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0B232587" w14:textId="437AC5D4" w:rsidR="00E318B9" w:rsidRDefault="00627081" w:rsidP="0077700B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B8E1819" wp14:editId="710D01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1DB9" w14:textId="77777777" w:rsidR="0004417E" w:rsidRDefault="0004417E" w:rsidP="0077700B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77700B" w:rsidRPr="003607DC" w14:paraId="056A823C" w14:textId="77777777" w:rsidTr="0077700B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91DC0" w14:textId="77777777" w:rsidR="0077700B" w:rsidRPr="003607DC" w:rsidRDefault="0077700B" w:rsidP="0077700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7A7029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71196" w14:textId="04A1591C" w:rsidR="0077700B" w:rsidRPr="00DF4593" w:rsidRDefault="0077700B" w:rsidP="0077700B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  <w:b/>
              </w:rPr>
              <w:t xml:space="preserve">  </w:t>
            </w:r>
            <w:r w:rsidRPr="0077700B">
              <w:rPr>
                <w:rFonts w:asciiTheme="majorHAnsi" w:hAnsiTheme="majorHAnsi" w:cstheme="majorHAnsi"/>
                <w:b/>
              </w:rPr>
              <w:t>CONCORRÊNCIA Nº26.061/2023</w:t>
            </w:r>
          </w:p>
        </w:tc>
      </w:tr>
      <w:tr w:rsidR="0077700B" w:rsidRPr="003607DC" w14:paraId="62EEECB1" w14:textId="77777777" w:rsidTr="0077700B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E9FF" w14:textId="77777777" w:rsidR="0077700B" w:rsidRPr="003607DC" w:rsidRDefault="0077700B" w:rsidP="0077700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AA7D04E" w14:textId="77777777" w:rsidR="0077700B" w:rsidRPr="003607DC" w:rsidRDefault="0077700B" w:rsidP="0077700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7700B" w:rsidRPr="003607DC" w14:paraId="74C3A9C8" w14:textId="77777777" w:rsidTr="0077700B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B3086" w14:textId="0AAD43CA" w:rsidR="0077700B" w:rsidRPr="00410BB4" w:rsidRDefault="0077700B" w:rsidP="00E318B9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318B9">
              <w:rPr>
                <w:rFonts w:asciiTheme="majorHAnsi" w:hAnsiTheme="majorHAnsi" w:cstheme="majorHAnsi"/>
              </w:rPr>
              <w:t xml:space="preserve"> O</w:t>
            </w:r>
            <w:r w:rsidR="00E318B9" w:rsidRPr="00E318B9">
              <w:rPr>
                <w:rFonts w:asciiTheme="majorHAnsi" w:hAnsiTheme="majorHAnsi" w:cstheme="majorHAnsi"/>
              </w:rPr>
              <w:t>bras para tratamento de talvegue entre a R</w:t>
            </w:r>
            <w:r w:rsidR="00E318B9">
              <w:rPr>
                <w:rFonts w:asciiTheme="majorHAnsi" w:hAnsiTheme="majorHAnsi" w:cstheme="majorHAnsi"/>
              </w:rPr>
              <w:t xml:space="preserve">ua Etel Nogueira de Sá e Sergio </w:t>
            </w:r>
            <w:r w:rsidR="00E318B9" w:rsidRPr="00E318B9">
              <w:rPr>
                <w:rFonts w:asciiTheme="majorHAnsi" w:hAnsiTheme="majorHAnsi" w:cstheme="majorHAnsi"/>
              </w:rPr>
              <w:t>Miranda/Rua Roberto de Paula</w:t>
            </w:r>
            <w:r w:rsidR="00E318B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3F92" w14:textId="77777777" w:rsidR="0077700B" w:rsidRPr="003607DC" w:rsidRDefault="0077700B" w:rsidP="007770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D631FAE" w14:textId="77777777" w:rsidR="00E318B9" w:rsidRPr="00E318B9" w:rsidRDefault="00E318B9" w:rsidP="00E318B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Recebimento das propostas exclusivamente por meio eletrônico: até as 13:59H</w:t>
            </w:r>
          </w:p>
          <w:p w14:paraId="6EC3349E" w14:textId="77777777" w:rsidR="00E318B9" w:rsidRDefault="00E318B9" w:rsidP="00E318B9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do dia 18/01/2024.</w:t>
            </w:r>
          </w:p>
          <w:p w14:paraId="60B00294" w14:textId="77777777" w:rsidR="00E318B9" w:rsidRPr="00E318B9" w:rsidRDefault="00E318B9" w:rsidP="00E318B9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78126543" w14:textId="51C68C81" w:rsidR="0077700B" w:rsidRPr="00476727" w:rsidRDefault="00E318B9" w:rsidP="00E318B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Abertura das propostas e sessão de lances: a partir das 14:00H do dia 18/01/2024.</w:t>
            </w:r>
          </w:p>
        </w:tc>
      </w:tr>
      <w:tr w:rsidR="0077700B" w:rsidRPr="003607DC" w14:paraId="01A6B6E2" w14:textId="77777777" w:rsidTr="0077700B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53F9" w14:textId="77777777" w:rsidR="0077700B" w:rsidRPr="00993F0F" w:rsidRDefault="0077700B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23BE" w14:textId="77777777" w:rsidR="0077700B" w:rsidRPr="003607DC" w:rsidRDefault="0077700B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EF0E9" w14:textId="77777777" w:rsidR="0077700B" w:rsidRPr="003607DC" w:rsidRDefault="0077700B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D0006" w14:textId="77777777" w:rsidR="0077700B" w:rsidRPr="003607DC" w:rsidRDefault="0077700B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7700B" w:rsidRPr="003607DC" w14:paraId="660BA019" w14:textId="77777777" w:rsidTr="0077700B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2A143" w14:textId="6C31E84E" w:rsidR="0077700B" w:rsidRPr="00E318B9" w:rsidRDefault="0077700B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E318B9">
              <w:rPr>
                <w:rFonts w:asciiTheme="majorHAnsi" w:hAnsiTheme="majorHAnsi" w:cstheme="majorHAnsi"/>
              </w:rPr>
              <w:t xml:space="preserve">R$  </w:t>
            </w:r>
            <w:r w:rsidR="00E318B9" w:rsidRPr="00E318B9">
              <w:rPr>
                <w:rFonts w:asciiTheme="majorHAnsi" w:hAnsiTheme="majorHAnsi" w:cstheme="majorHAnsi"/>
              </w:rPr>
              <w:t>773.774,00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8B25" w14:textId="77777777" w:rsidR="0077700B" w:rsidRPr="003607DC" w:rsidRDefault="0077700B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3B694" w14:textId="77777777" w:rsidR="0077700B" w:rsidRPr="003607DC" w:rsidRDefault="0077700B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FFEB7" w14:textId="77777777" w:rsidR="0077700B" w:rsidRPr="003607DC" w:rsidRDefault="0077700B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7700B" w:rsidRPr="00B318EF" w14:paraId="7F497663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D551" w14:textId="2CAD91AE" w:rsidR="0077700B" w:rsidRPr="00E318B9" w:rsidRDefault="0077700B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E318B9">
              <w:rPr>
                <w:rFonts w:asciiTheme="majorHAnsi" w:hAnsiTheme="majorHAnsi" w:cstheme="majorHAnsi"/>
              </w:rPr>
              <w:t xml:space="preserve">: </w:t>
            </w:r>
            <w:r w:rsidR="00E318B9" w:rsidRPr="00E318B9">
              <w:rPr>
                <w:rFonts w:asciiTheme="majorHAnsi" w:hAnsiTheme="majorHAnsi" w:cstheme="majorHAnsi"/>
              </w:rPr>
              <w:t>a. serviços de urbanização.</w:t>
            </w:r>
          </w:p>
        </w:tc>
      </w:tr>
      <w:tr w:rsidR="0077700B" w:rsidRPr="00B318EF" w14:paraId="2C4A1438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F50F" w14:textId="1143CBD4" w:rsidR="0077700B" w:rsidRPr="00E318B9" w:rsidRDefault="0077700B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E318B9">
              <w:rPr>
                <w:rFonts w:asciiTheme="majorHAnsi" w:hAnsiTheme="majorHAnsi" w:cstheme="majorHAnsi"/>
              </w:rPr>
              <w:t xml:space="preserve">OPERACIONAL:  </w:t>
            </w:r>
            <w:r w:rsidR="00E318B9" w:rsidRPr="00E318B9">
              <w:rPr>
                <w:rFonts w:asciiTheme="majorHAnsi" w:hAnsiTheme="majorHAnsi" w:cstheme="majorHAnsi"/>
              </w:rPr>
              <w:t>a. serviços de urbanização.</w:t>
            </w:r>
          </w:p>
        </w:tc>
      </w:tr>
      <w:tr w:rsidR="0077700B" w:rsidRPr="003607DC" w14:paraId="7C5A51D4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8508" w14:textId="77777777" w:rsidR="0077700B" w:rsidRPr="00074B6E" w:rsidRDefault="0077700B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77700B" w:rsidRPr="003607DC" w14:paraId="5EC3664C" w14:textId="77777777" w:rsidTr="0077700B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2E9F" w14:textId="77777777" w:rsidR="0077700B" w:rsidRPr="00C1472C" w:rsidRDefault="0077700B" w:rsidP="0077700B">
            <w:pPr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074B6E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PBH, no link licitações e editais</w:t>
            </w:r>
            <w:r w:rsidRPr="00C1472C">
              <w:rPr>
                <w:rFonts w:asciiTheme="majorHAnsi" w:hAnsiTheme="majorHAnsi" w:cstheme="majorHAnsi"/>
              </w:rPr>
              <w:t xml:space="preserve"> (</w:t>
            </w:r>
            <w:hyperlink r:id="rId12" w:history="1">
              <w:r w:rsidRPr="00C1472C">
                <w:rPr>
                  <w:rStyle w:val="Hyperlink"/>
                  <w:rFonts w:asciiTheme="majorHAnsi" w:hAnsiTheme="majorHAnsi" w:cstheme="majorHAnsi"/>
                </w:rPr>
                <w:t>prefeitura.pbh.gov.br/licitacões</w:t>
              </w:r>
            </w:hyperlink>
            <w:r w:rsidRPr="00C1472C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472C">
              <w:rPr>
                <w:rFonts w:asciiTheme="majorHAnsi" w:hAnsiTheme="majorHAnsi" w:cstheme="majorHAnsi"/>
              </w:rPr>
              <w:t xml:space="preserve">e </w:t>
            </w:r>
            <w:r w:rsidRPr="00074B6E">
              <w:rPr>
                <w:rFonts w:asciiTheme="majorHAnsi" w:hAnsiTheme="majorHAnsi" w:cstheme="majorHAnsi"/>
              </w:rPr>
              <w:t>no Portal Nacional de Contratações Públicas – PNCP (</w:t>
            </w:r>
            <w:hyperlink r:id="rId13" w:history="1">
              <w:r w:rsidRPr="00C1472C">
                <w:rPr>
                  <w:rStyle w:val="Hyperlink"/>
                  <w:rFonts w:asciiTheme="majorHAnsi" w:hAnsiTheme="majorHAnsi" w:cstheme="majorHAnsi"/>
                </w:rPr>
                <w:t>pncp.gov.br</w:t>
              </w:r>
            </w:hyperlink>
            <w:r w:rsidRPr="00074B6E">
              <w:rPr>
                <w:rFonts w:asciiTheme="majorHAnsi" w:hAnsiTheme="majorHAnsi" w:cstheme="majorHAnsi"/>
              </w:rPr>
              <w:t>).</w:t>
            </w:r>
          </w:p>
        </w:tc>
      </w:tr>
    </w:tbl>
    <w:p w14:paraId="093857F7" w14:textId="77777777" w:rsidR="0077700B" w:rsidRDefault="0077700B" w:rsidP="0077700B">
      <w:pPr>
        <w:rPr>
          <w:rFonts w:asciiTheme="majorHAnsi" w:hAnsiTheme="majorHAnsi" w:cstheme="majorHAnsi"/>
        </w:rPr>
      </w:pPr>
    </w:p>
    <w:p w14:paraId="519356DA" w14:textId="77777777" w:rsidR="0077700B" w:rsidRDefault="0077700B" w:rsidP="0077700B">
      <w:pPr>
        <w:rPr>
          <w:rFonts w:asciiTheme="majorHAnsi" w:hAnsiTheme="majorHAnsi" w:cstheme="majorHAnsi"/>
        </w:rPr>
      </w:pPr>
    </w:p>
    <w:p w14:paraId="5056C761" w14:textId="77777777" w:rsidR="00C1472C" w:rsidRDefault="00C1472C" w:rsidP="009E33C4">
      <w:pPr>
        <w:rPr>
          <w:rFonts w:asciiTheme="majorHAnsi" w:hAnsiTheme="majorHAnsi" w:cstheme="majorHAnsi"/>
        </w:rPr>
      </w:pPr>
    </w:p>
    <w:p w14:paraId="70690FD4" w14:textId="77777777" w:rsidR="00C1472C" w:rsidRDefault="00C1472C" w:rsidP="00C1472C">
      <w:pPr>
        <w:rPr>
          <w:rFonts w:asciiTheme="majorHAnsi" w:hAnsiTheme="majorHAnsi" w:cstheme="majorHAnsi"/>
        </w:rPr>
      </w:pPr>
    </w:p>
    <w:p w14:paraId="388CF103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1206D5F6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2B4AF7FD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76187288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22EED281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3F0E6585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2659842C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53305231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7FCE0334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1D5DE731" w14:textId="77777777" w:rsidR="0077700B" w:rsidRDefault="0077700B" w:rsidP="00C1472C">
      <w:pPr>
        <w:rPr>
          <w:rFonts w:asciiTheme="majorHAnsi" w:hAnsiTheme="majorHAnsi" w:cstheme="majorHAnsi"/>
        </w:rPr>
      </w:pPr>
    </w:p>
    <w:p w14:paraId="51F911EC" w14:textId="77777777" w:rsidR="00501F43" w:rsidRDefault="00501F43" w:rsidP="00C1472C">
      <w:pPr>
        <w:rPr>
          <w:rFonts w:asciiTheme="majorHAnsi" w:hAnsiTheme="majorHAnsi" w:cstheme="majorHAnsi"/>
        </w:rPr>
      </w:pPr>
    </w:p>
    <w:p w14:paraId="5B31628D" w14:textId="77777777" w:rsidR="00501F43" w:rsidRDefault="00501F43" w:rsidP="00C1472C">
      <w:pPr>
        <w:rPr>
          <w:rFonts w:asciiTheme="majorHAnsi" w:hAnsiTheme="majorHAnsi" w:cstheme="majorHAnsi"/>
        </w:rPr>
      </w:pPr>
    </w:p>
    <w:p w14:paraId="367AFBAC" w14:textId="77777777" w:rsidR="0077700B" w:rsidRDefault="0077700B" w:rsidP="00C1472C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C1472C" w:rsidRPr="003607DC" w14:paraId="1D702545" w14:textId="77777777" w:rsidTr="0077700B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12A23" w14:textId="77777777" w:rsidR="00C1472C" w:rsidRPr="003607DC" w:rsidRDefault="00C1472C" w:rsidP="0077700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7A7029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A2668" w14:textId="3E86BF6E" w:rsidR="00C1472C" w:rsidRPr="00DF4593" w:rsidRDefault="00C1472C" w:rsidP="00C1472C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  <w:b/>
              </w:rPr>
              <w:t xml:space="preserve">  </w:t>
            </w:r>
            <w:r w:rsidRPr="00C1472C">
              <w:rPr>
                <w:rFonts w:asciiTheme="majorHAnsi" w:hAnsiTheme="majorHAnsi" w:cstheme="majorHAnsi"/>
                <w:b/>
              </w:rPr>
              <w:t>CONCORRÊNCIA Nº26.071/2023</w:t>
            </w:r>
          </w:p>
        </w:tc>
      </w:tr>
      <w:tr w:rsidR="00C1472C" w:rsidRPr="003607DC" w14:paraId="27ADD5CF" w14:textId="77777777" w:rsidTr="0077700B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29876" w14:textId="77777777" w:rsidR="00C1472C" w:rsidRPr="003607DC" w:rsidRDefault="00C1472C" w:rsidP="0077700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65AFE33F" w14:textId="77777777" w:rsidR="00C1472C" w:rsidRPr="003607DC" w:rsidRDefault="00C1472C" w:rsidP="0077700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4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6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1472C" w:rsidRPr="003607DC" w14:paraId="75627F0D" w14:textId="77777777" w:rsidTr="0077700B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02B95" w14:textId="34A281F7" w:rsidR="00C1472C" w:rsidRPr="00410BB4" w:rsidRDefault="00C1472C" w:rsidP="00C1472C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O</w:t>
            </w:r>
            <w:r w:rsidRPr="00C1472C">
              <w:rPr>
                <w:rFonts w:asciiTheme="majorHAnsi" w:hAnsiTheme="majorHAnsi" w:cstheme="majorHAnsi"/>
                <w:noProof/>
              </w:rPr>
              <w:t>bra de reforma e revitalização do Conjunto Histórico e Paisagístico da</w:t>
            </w:r>
            <w:r>
              <w:rPr>
                <w:rFonts w:asciiTheme="majorHAnsi" w:hAnsiTheme="majorHAnsi" w:cstheme="majorHAnsi"/>
                <w:noProof/>
              </w:rPr>
              <w:t xml:space="preserve"> </w:t>
            </w:r>
            <w:r w:rsidRPr="00C1472C">
              <w:rPr>
                <w:rFonts w:asciiTheme="majorHAnsi" w:hAnsiTheme="majorHAnsi" w:cstheme="majorHAnsi"/>
                <w:noProof/>
              </w:rPr>
              <w:t>Avenida Bernardo Monteiro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4D49C" w14:textId="77777777" w:rsidR="00C1472C" w:rsidRPr="003607DC" w:rsidRDefault="00C1472C" w:rsidP="007770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7C161A1" w14:textId="77777777" w:rsidR="00C1472C" w:rsidRPr="00C1472C" w:rsidRDefault="00C1472C" w:rsidP="00C1472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1472C">
              <w:rPr>
                <w:rFonts w:asciiTheme="majorHAnsi" w:hAnsiTheme="majorHAnsi" w:cstheme="majorHAnsi"/>
              </w:rPr>
              <w:t>Recebimento das propostas exclusivamente por meio eletrônico: até as 09:59H</w:t>
            </w:r>
          </w:p>
          <w:p w14:paraId="50CB439D" w14:textId="77777777" w:rsidR="00C1472C" w:rsidRDefault="00C1472C" w:rsidP="00C1472C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C1472C">
              <w:rPr>
                <w:rFonts w:asciiTheme="majorHAnsi" w:hAnsiTheme="majorHAnsi" w:cstheme="majorHAnsi"/>
              </w:rPr>
              <w:t>do dia 17/01/2023.</w:t>
            </w:r>
          </w:p>
          <w:p w14:paraId="5E06B7C4" w14:textId="77777777" w:rsidR="00C1472C" w:rsidRPr="00C1472C" w:rsidRDefault="00C1472C" w:rsidP="00C1472C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708D3CCD" w14:textId="20EDCE0E" w:rsidR="00C1472C" w:rsidRPr="00476727" w:rsidRDefault="00C1472C" w:rsidP="00C1472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1472C">
              <w:rPr>
                <w:rFonts w:asciiTheme="majorHAnsi" w:hAnsiTheme="majorHAnsi" w:cstheme="majorHAnsi"/>
              </w:rPr>
              <w:t>Abertura das propostas e sessão de lances: a partir das 10:00H do dia 17/01/2023.</w:t>
            </w:r>
          </w:p>
        </w:tc>
      </w:tr>
      <w:tr w:rsidR="00C1472C" w:rsidRPr="003607DC" w14:paraId="4AEC8B62" w14:textId="77777777" w:rsidTr="0077700B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1C38" w14:textId="77777777" w:rsidR="00C1472C" w:rsidRPr="00993F0F" w:rsidRDefault="00C1472C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6BFB" w14:textId="77777777" w:rsidR="00C1472C" w:rsidRPr="003607DC" w:rsidRDefault="00C1472C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5BA5" w14:textId="77777777" w:rsidR="00C1472C" w:rsidRPr="003607DC" w:rsidRDefault="00C1472C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B8C27" w14:textId="77777777" w:rsidR="00C1472C" w:rsidRPr="003607DC" w:rsidRDefault="00C1472C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C1472C" w:rsidRPr="003607DC" w14:paraId="709292E9" w14:textId="77777777" w:rsidTr="0077700B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C18EC" w14:textId="54448573" w:rsidR="00C1472C" w:rsidRPr="00B84FBB" w:rsidRDefault="00C1472C" w:rsidP="00C1472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</w:rPr>
              <w:t xml:space="preserve">R$ </w:t>
            </w:r>
            <w:r>
              <w:t xml:space="preserve"> </w:t>
            </w:r>
            <w:r w:rsidRPr="00C1472C">
              <w:rPr>
                <w:rFonts w:asciiTheme="majorHAnsi" w:hAnsiTheme="majorHAnsi" w:cstheme="majorHAnsi"/>
              </w:rPr>
              <w:t>2.631.911,23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0C46" w14:textId="77777777" w:rsidR="00C1472C" w:rsidRPr="003607DC" w:rsidRDefault="00C1472C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9AB1" w14:textId="77777777" w:rsidR="00C1472C" w:rsidRPr="003607DC" w:rsidRDefault="00C1472C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F5A29" w14:textId="77777777" w:rsidR="00C1472C" w:rsidRPr="003607DC" w:rsidRDefault="00C1472C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C1472C" w:rsidRPr="00B318EF" w14:paraId="1C479314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E171" w14:textId="754255D0" w:rsidR="00C1472C" w:rsidRPr="0077700B" w:rsidRDefault="00C1472C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7700B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="0077700B" w:rsidRPr="0077700B">
              <w:rPr>
                <w:rFonts w:asciiTheme="majorHAnsi" w:hAnsiTheme="majorHAnsi" w:cstheme="majorHAnsi"/>
              </w:rPr>
              <w:t>: a. para a função de responsável pela obra: serviços de implantação ou reforma em praça; b. para a função de responsável pela obra: serviços de pisos de concreto em placas.</w:t>
            </w:r>
          </w:p>
        </w:tc>
      </w:tr>
      <w:tr w:rsidR="00C1472C" w:rsidRPr="00B318EF" w14:paraId="015ACDA6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F5F" w14:textId="77777777" w:rsidR="0077700B" w:rsidRDefault="00C1472C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7700B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77700B">
              <w:rPr>
                <w:rFonts w:asciiTheme="majorHAnsi" w:hAnsiTheme="majorHAnsi" w:cstheme="majorHAnsi"/>
              </w:rPr>
              <w:t xml:space="preserve">OPERACIONAL:  </w:t>
            </w:r>
            <w:r w:rsidR="0077700B" w:rsidRPr="0077700B">
              <w:rPr>
                <w:rFonts w:asciiTheme="majorHAnsi" w:hAnsiTheme="majorHAnsi" w:cstheme="majorHAnsi"/>
              </w:rPr>
              <w:t xml:space="preserve">a. serviços de implantação ou reforma em praça; </w:t>
            </w:r>
          </w:p>
          <w:p w14:paraId="00E236BE" w14:textId="204AED24" w:rsidR="00C1472C" w:rsidRPr="0077700B" w:rsidRDefault="0077700B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7700B">
              <w:rPr>
                <w:rFonts w:asciiTheme="majorHAnsi" w:hAnsiTheme="majorHAnsi" w:cstheme="majorHAnsi"/>
              </w:rPr>
              <w:t>b. serviços de pavimentação em concreto asfáltico; c. serviços de pisos de concreto em placas, com no mínimo 707m² (setecentos e sete metros quadrados).</w:t>
            </w:r>
          </w:p>
        </w:tc>
      </w:tr>
      <w:tr w:rsidR="00C1472C" w:rsidRPr="003607DC" w14:paraId="1AAB7649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1CBF" w14:textId="77777777" w:rsidR="00C1472C" w:rsidRPr="00074B6E" w:rsidRDefault="00C1472C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C1472C" w:rsidRPr="003607DC" w14:paraId="05167C9F" w14:textId="77777777" w:rsidTr="0077700B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57DC3" w14:textId="009BE06C" w:rsidR="00C1472C" w:rsidRPr="00C1472C" w:rsidRDefault="00C1472C" w:rsidP="0077700B">
            <w:pPr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074B6E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PBH, no link licitações e editais</w:t>
            </w:r>
            <w:r w:rsidRPr="00C1472C">
              <w:rPr>
                <w:rFonts w:asciiTheme="majorHAnsi" w:hAnsiTheme="majorHAnsi" w:cstheme="majorHAnsi"/>
              </w:rPr>
              <w:t xml:space="preserve"> (</w:t>
            </w:r>
            <w:hyperlink r:id="rId17" w:history="1">
              <w:r w:rsidRPr="00C1472C">
                <w:rPr>
                  <w:rStyle w:val="Hyperlink"/>
                  <w:rFonts w:asciiTheme="majorHAnsi" w:hAnsiTheme="majorHAnsi" w:cstheme="majorHAnsi"/>
                </w:rPr>
                <w:t>prefeitura.pbh.gov.br/licitacões</w:t>
              </w:r>
            </w:hyperlink>
            <w:r w:rsidRPr="00C1472C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472C">
              <w:rPr>
                <w:rFonts w:asciiTheme="majorHAnsi" w:hAnsiTheme="majorHAnsi" w:cstheme="majorHAnsi"/>
              </w:rPr>
              <w:t xml:space="preserve">e </w:t>
            </w:r>
            <w:r w:rsidRPr="00074B6E">
              <w:rPr>
                <w:rFonts w:asciiTheme="majorHAnsi" w:hAnsiTheme="majorHAnsi" w:cstheme="majorHAnsi"/>
              </w:rPr>
              <w:t>no Portal Nacional de Contratações Públicas – PNCP (</w:t>
            </w:r>
            <w:hyperlink r:id="rId18" w:history="1">
              <w:r w:rsidRPr="00C1472C">
                <w:rPr>
                  <w:rStyle w:val="Hyperlink"/>
                  <w:rFonts w:asciiTheme="majorHAnsi" w:hAnsiTheme="majorHAnsi" w:cstheme="majorHAnsi"/>
                </w:rPr>
                <w:t>pncp.gov.br</w:t>
              </w:r>
            </w:hyperlink>
            <w:r w:rsidRPr="00074B6E">
              <w:rPr>
                <w:rFonts w:asciiTheme="majorHAnsi" w:hAnsiTheme="majorHAnsi" w:cstheme="majorHAnsi"/>
              </w:rPr>
              <w:t>).</w:t>
            </w:r>
          </w:p>
        </w:tc>
      </w:tr>
    </w:tbl>
    <w:p w14:paraId="0078F9E6" w14:textId="77777777" w:rsidR="00C1472C" w:rsidRDefault="00C1472C" w:rsidP="009E33C4">
      <w:pPr>
        <w:rPr>
          <w:rFonts w:asciiTheme="majorHAnsi" w:hAnsiTheme="majorHAnsi" w:cstheme="majorHAnsi"/>
        </w:rPr>
      </w:pPr>
    </w:p>
    <w:p w14:paraId="1288D221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25F1F5E9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4E73AEC8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4704FEE8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25B3D25D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7E9A0995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766E8420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08CFA827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2172A2A2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45D5D8BF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37E9048F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0160AE61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750E7D33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47E6160C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60E8ADCA" w14:textId="77777777" w:rsidR="00501F43" w:rsidRDefault="00501F43" w:rsidP="009E33C4">
      <w:pPr>
        <w:rPr>
          <w:rFonts w:asciiTheme="majorHAnsi" w:hAnsiTheme="majorHAnsi" w:cstheme="majorHAnsi"/>
        </w:rPr>
      </w:pPr>
    </w:p>
    <w:p w14:paraId="3C179983" w14:textId="77777777" w:rsidR="00C1472C" w:rsidRDefault="00C1472C" w:rsidP="009E33C4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9E33C4" w:rsidRPr="003607DC" w14:paraId="552CF70D" w14:textId="77777777" w:rsidTr="0077700B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3A2F" w14:textId="6A23A902" w:rsidR="009E33C4" w:rsidRPr="003607DC" w:rsidRDefault="009E33C4" w:rsidP="0077700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>ÓRGÃO LICITANTE:</w:t>
            </w:r>
            <w:r w:rsidR="009E4DA6">
              <w:rPr>
                <w:rFonts w:asciiTheme="majorHAnsi" w:hAnsiTheme="majorHAnsi" w:cstheme="majorHAnsi"/>
                <w:bCs/>
              </w:rPr>
              <w:t xml:space="preserve"> </w:t>
            </w:r>
            <w:r w:rsidR="007A7029" w:rsidRPr="007A7029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5E9F3" w14:textId="18D34645" w:rsidR="009E33C4" w:rsidRPr="00DF4593" w:rsidRDefault="009E33C4" w:rsidP="00074B6E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  <w:b/>
              </w:rPr>
              <w:t xml:space="preserve">  </w:t>
            </w:r>
            <w:r w:rsidR="00074B6E" w:rsidRPr="00074B6E">
              <w:rPr>
                <w:rFonts w:asciiTheme="majorHAnsi" w:hAnsiTheme="majorHAnsi" w:cstheme="majorHAnsi"/>
                <w:b/>
              </w:rPr>
              <w:t>CONCORRÊNCIA Nº26.079/2023</w:t>
            </w:r>
          </w:p>
        </w:tc>
      </w:tr>
      <w:tr w:rsidR="009E33C4" w:rsidRPr="003607DC" w14:paraId="07597EE8" w14:textId="77777777" w:rsidTr="0077700B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9D84" w14:textId="77777777" w:rsidR="009E33C4" w:rsidRPr="003607DC" w:rsidRDefault="009E33C4" w:rsidP="0077700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0BDAB19" w14:textId="77777777" w:rsidR="009E33C4" w:rsidRPr="003607DC" w:rsidRDefault="009E33C4" w:rsidP="0077700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E33C4" w:rsidRPr="003607DC" w14:paraId="6F6C53AC" w14:textId="77777777" w:rsidTr="0077700B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62CD4" w14:textId="47F0EAC7" w:rsidR="009E33C4" w:rsidRPr="00410BB4" w:rsidRDefault="009E33C4" w:rsidP="00074B6E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="00074B6E">
              <w:t xml:space="preserve"> </w:t>
            </w:r>
            <w:r w:rsidR="00074B6E">
              <w:rPr>
                <w:rFonts w:asciiTheme="majorHAnsi" w:hAnsiTheme="majorHAnsi" w:cstheme="majorHAnsi"/>
                <w:noProof/>
              </w:rPr>
              <w:t>O</w:t>
            </w:r>
            <w:r w:rsidR="00074B6E" w:rsidRPr="00074B6E">
              <w:rPr>
                <w:rFonts w:asciiTheme="majorHAnsi" w:hAnsiTheme="majorHAnsi" w:cstheme="majorHAnsi"/>
                <w:noProof/>
              </w:rPr>
              <w:t>bra para reforma e adequação das estruturas construídas parcialmente em</w:t>
            </w:r>
            <w:r w:rsidR="00074B6E">
              <w:rPr>
                <w:rFonts w:asciiTheme="majorHAnsi" w:hAnsiTheme="majorHAnsi" w:cstheme="majorHAnsi"/>
                <w:noProof/>
              </w:rPr>
              <w:t xml:space="preserve"> </w:t>
            </w:r>
            <w:r w:rsidR="00074B6E" w:rsidRPr="00074B6E">
              <w:rPr>
                <w:rFonts w:asciiTheme="majorHAnsi" w:hAnsiTheme="majorHAnsi" w:cstheme="majorHAnsi"/>
                <w:noProof/>
              </w:rPr>
              <w:t>2011 e implantação de novas estruturas e elementos no Espaço Multiuso do Parque</w:t>
            </w:r>
            <w:r w:rsidR="00074B6E">
              <w:rPr>
                <w:rFonts w:asciiTheme="majorHAnsi" w:hAnsiTheme="majorHAnsi" w:cstheme="majorHAnsi"/>
                <w:noProof/>
              </w:rPr>
              <w:t xml:space="preserve"> </w:t>
            </w:r>
            <w:r w:rsidR="00074B6E" w:rsidRPr="00074B6E">
              <w:rPr>
                <w:rFonts w:asciiTheme="majorHAnsi" w:hAnsiTheme="majorHAnsi" w:cstheme="majorHAnsi"/>
                <w:noProof/>
              </w:rPr>
              <w:t>Municipal Américo Renné Giannetti</w:t>
            </w:r>
            <w:r w:rsidR="00074B6E" w:rsidRPr="00074B6E">
              <w:rPr>
                <w:rFonts w:asciiTheme="majorHAnsi" w:hAnsiTheme="majorHAnsi" w:cstheme="majorHAnsi"/>
                <w:noProof/>
              </w:rPr>
              <w:cr/>
            </w:r>
            <w:r w:rsidR="00074B6E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75E0" w14:textId="77777777" w:rsidR="009E33C4" w:rsidRPr="003607DC" w:rsidRDefault="009E33C4" w:rsidP="007770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548FDF84" w14:textId="77777777" w:rsidR="00074B6E" w:rsidRPr="00074B6E" w:rsidRDefault="00074B6E" w:rsidP="00074B6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Recebimento das propostas exclusivamente por meio eletrônico: até as 13:59H</w:t>
            </w:r>
          </w:p>
          <w:p w14:paraId="2E7EB700" w14:textId="77777777" w:rsidR="00074B6E" w:rsidRPr="00074B6E" w:rsidRDefault="00074B6E" w:rsidP="00074B6E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do dia 17/01/2024.</w:t>
            </w:r>
          </w:p>
          <w:p w14:paraId="4E3F51FE" w14:textId="77777777" w:rsidR="00074B6E" w:rsidRPr="00074B6E" w:rsidRDefault="00074B6E" w:rsidP="00074B6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Abertura das propostas e sessão de lances: a partir das 14 horas do dia</w:t>
            </w:r>
          </w:p>
          <w:p w14:paraId="3686E0D6" w14:textId="21644D97" w:rsidR="009E33C4" w:rsidRPr="00476727" w:rsidRDefault="00074B6E" w:rsidP="00074B6E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17/01/2024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9E33C4" w:rsidRPr="003607DC" w14:paraId="5222343F" w14:textId="77777777" w:rsidTr="0077700B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2D6D6" w14:textId="77777777" w:rsidR="009E33C4" w:rsidRPr="00993F0F" w:rsidRDefault="009E33C4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89235" w14:textId="77777777" w:rsidR="009E33C4" w:rsidRPr="003607DC" w:rsidRDefault="009E33C4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DB326" w14:textId="77777777" w:rsidR="009E33C4" w:rsidRPr="003607DC" w:rsidRDefault="009E33C4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EA5FB" w14:textId="77777777" w:rsidR="009E33C4" w:rsidRPr="003607DC" w:rsidRDefault="009E33C4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9E33C4" w:rsidRPr="003607DC" w14:paraId="79A81235" w14:textId="77777777" w:rsidTr="0077700B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B3938" w14:textId="339F807A" w:rsidR="009E33C4" w:rsidRPr="00B84FBB" w:rsidRDefault="00074B6E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</w:rPr>
              <w:t xml:space="preserve">R$ </w:t>
            </w:r>
            <w:r>
              <w:t xml:space="preserve"> </w:t>
            </w:r>
            <w:r w:rsidRPr="00074B6E">
              <w:rPr>
                <w:rFonts w:asciiTheme="majorHAnsi" w:hAnsiTheme="majorHAnsi" w:cstheme="majorHAnsi"/>
              </w:rPr>
              <w:t>18.057.322,84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ED523" w14:textId="77777777" w:rsidR="009E33C4" w:rsidRPr="003607DC" w:rsidRDefault="009E33C4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3779A" w14:textId="77777777" w:rsidR="009E33C4" w:rsidRPr="003607DC" w:rsidRDefault="009E33C4" w:rsidP="007770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519F" w14:textId="77777777" w:rsidR="009E33C4" w:rsidRPr="003607DC" w:rsidRDefault="009E33C4" w:rsidP="0077700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9E33C4" w:rsidRPr="00B318EF" w14:paraId="128CCE30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3045" w14:textId="77777777" w:rsidR="0077700B" w:rsidRDefault="009E33C4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="0077700B">
              <w:rPr>
                <w:rFonts w:asciiTheme="majorHAnsi" w:hAnsiTheme="majorHAnsi" w:cstheme="majorHAnsi"/>
              </w:rPr>
              <w:t xml:space="preserve">: </w:t>
            </w:r>
            <w:r w:rsidR="00074B6E" w:rsidRPr="00074B6E">
              <w:rPr>
                <w:rFonts w:asciiTheme="majorHAnsi" w:hAnsiTheme="majorHAnsi" w:cstheme="majorHAnsi"/>
              </w:rPr>
              <w:t xml:space="preserve">a. obras de edificações ou reforma de edificações em estrutura mista; </w:t>
            </w:r>
          </w:p>
          <w:p w14:paraId="3FCF661A" w14:textId="7304141A" w:rsidR="009E33C4" w:rsidRPr="00074B6E" w:rsidRDefault="00074B6E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 xml:space="preserve">b. serviços de estrutura metálica, com quantitativo mínimo de 21.080kg. 14.4.2.1. O profissional </w:t>
            </w:r>
            <w:r w:rsidR="00E31725" w:rsidRPr="00074B6E">
              <w:rPr>
                <w:rFonts w:asciiTheme="majorHAnsi" w:hAnsiTheme="majorHAnsi" w:cstheme="majorHAnsi"/>
              </w:rPr>
              <w:t>cujo (</w:t>
            </w:r>
            <w:r w:rsidRPr="00074B6E">
              <w:rPr>
                <w:rFonts w:asciiTheme="majorHAnsi" w:hAnsiTheme="majorHAnsi" w:cstheme="majorHAnsi"/>
              </w:rPr>
              <w:t xml:space="preserve">s) </w:t>
            </w:r>
            <w:r w:rsidR="00E31725" w:rsidRPr="00074B6E">
              <w:rPr>
                <w:rFonts w:asciiTheme="majorHAnsi" w:hAnsiTheme="majorHAnsi" w:cstheme="majorHAnsi"/>
              </w:rPr>
              <w:t>atestado (</w:t>
            </w:r>
            <w:r w:rsidRPr="00074B6E">
              <w:rPr>
                <w:rFonts w:asciiTheme="majorHAnsi" w:hAnsiTheme="majorHAnsi" w:cstheme="majorHAnsi"/>
              </w:rPr>
              <w:t xml:space="preserve">s) </w:t>
            </w:r>
            <w:r w:rsidR="00E31725" w:rsidRPr="00074B6E">
              <w:rPr>
                <w:rFonts w:asciiTheme="majorHAnsi" w:hAnsiTheme="majorHAnsi" w:cstheme="majorHAnsi"/>
              </w:rPr>
              <w:t>venha (</w:t>
            </w:r>
            <w:r w:rsidRPr="00074B6E">
              <w:rPr>
                <w:rFonts w:asciiTheme="majorHAnsi" w:hAnsiTheme="majorHAnsi" w:cstheme="majorHAnsi"/>
              </w:rPr>
              <w:t xml:space="preserve">m) atender </w:t>
            </w:r>
            <w:r w:rsidR="00E31725" w:rsidRPr="00074B6E">
              <w:rPr>
                <w:rFonts w:asciiTheme="majorHAnsi" w:hAnsiTheme="majorHAnsi" w:cstheme="majorHAnsi"/>
              </w:rPr>
              <w:t>à (</w:t>
            </w:r>
            <w:r w:rsidRPr="00074B6E">
              <w:rPr>
                <w:rFonts w:asciiTheme="majorHAnsi" w:hAnsiTheme="majorHAnsi" w:cstheme="majorHAnsi"/>
              </w:rPr>
              <w:t xml:space="preserve">s) </w:t>
            </w:r>
            <w:r w:rsidR="00E31725" w:rsidRPr="00074B6E">
              <w:rPr>
                <w:rFonts w:asciiTheme="majorHAnsi" w:hAnsiTheme="majorHAnsi" w:cstheme="majorHAnsi"/>
              </w:rPr>
              <w:t>exigência (</w:t>
            </w:r>
            <w:r w:rsidRPr="00074B6E">
              <w:rPr>
                <w:rFonts w:asciiTheme="majorHAnsi" w:hAnsiTheme="majorHAnsi" w:cstheme="majorHAnsi"/>
              </w:rPr>
              <w:t xml:space="preserve">s) do subitem 14.4.2 poderá ser substituído na execução do contrato por outro profissional de experiência equivalente ou </w:t>
            </w:r>
            <w:r w:rsidR="00E31725" w:rsidRPr="00074B6E">
              <w:rPr>
                <w:rFonts w:asciiTheme="majorHAnsi" w:hAnsiTheme="majorHAnsi" w:cstheme="majorHAnsi"/>
              </w:rPr>
              <w:t>superior, desde</w:t>
            </w:r>
            <w:r w:rsidRPr="00074B6E">
              <w:rPr>
                <w:rFonts w:asciiTheme="majorHAnsi" w:hAnsiTheme="majorHAnsi" w:cstheme="majorHAnsi"/>
              </w:rPr>
              <w:t xml:space="preserve"> que previamente aprovado pela Administração.</w:t>
            </w:r>
          </w:p>
        </w:tc>
      </w:tr>
      <w:tr w:rsidR="009E33C4" w:rsidRPr="00B318EF" w14:paraId="1BB496E1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2810" w14:textId="77777777" w:rsidR="0077700B" w:rsidRDefault="009E33C4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074B6E">
              <w:rPr>
                <w:rFonts w:asciiTheme="majorHAnsi" w:hAnsiTheme="majorHAnsi" w:cstheme="majorHAnsi"/>
              </w:rPr>
              <w:t xml:space="preserve">OPERACIONAL: </w:t>
            </w:r>
            <w:r w:rsidR="00074B6E" w:rsidRPr="00074B6E">
              <w:rPr>
                <w:rFonts w:asciiTheme="majorHAnsi" w:hAnsiTheme="majorHAnsi" w:cstheme="majorHAnsi"/>
              </w:rPr>
              <w:t xml:space="preserve"> a. obras de edificações ou reforma de edificações em estrutura mista, com área mínima de 1.293,04 m²; </w:t>
            </w:r>
          </w:p>
          <w:p w14:paraId="3ECEB9A4" w14:textId="6EFDB717" w:rsidR="009E33C4" w:rsidRPr="00074B6E" w:rsidRDefault="00074B6E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b. serviços de estrutura metálica, com quantitativo mínimo de 21.080 kg; c. piso monolítico (piso sem emendas) à base de resina, com quantitativo mínimo de 1.508 m².</w:t>
            </w:r>
          </w:p>
        </w:tc>
      </w:tr>
      <w:tr w:rsidR="009E33C4" w:rsidRPr="003607DC" w14:paraId="610A5EB9" w14:textId="77777777" w:rsidTr="0077700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0875" w14:textId="77777777" w:rsidR="009E33C4" w:rsidRPr="00074B6E" w:rsidRDefault="009E33C4" w:rsidP="0077700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9E33C4" w:rsidRPr="003607DC" w14:paraId="1B59105D" w14:textId="77777777" w:rsidTr="0077700B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4618" w14:textId="346517E8" w:rsidR="009E33C4" w:rsidRPr="00C1472C" w:rsidRDefault="009E33C4" w:rsidP="0077700B">
            <w:pPr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074B6E">
              <w:rPr>
                <w:rFonts w:asciiTheme="majorHAnsi" w:hAnsiTheme="majorHAnsi" w:cstheme="majorHAnsi"/>
              </w:rPr>
              <w:t xml:space="preserve">  </w:t>
            </w:r>
            <w:r w:rsidR="00074B6E" w:rsidRPr="00074B6E">
              <w:rPr>
                <w:rFonts w:asciiTheme="majorHAnsi" w:hAnsiTheme="majorHAnsi" w:cstheme="majorHAnsi"/>
              </w:rPr>
              <w:t xml:space="preserve"> O Edital e seus anexos encontram-se disponíveis para acesso dos interessados no site da PBH, no link licitações e editais</w:t>
            </w:r>
            <w:r w:rsidR="00074B6E" w:rsidRPr="00C1472C">
              <w:rPr>
                <w:rFonts w:asciiTheme="majorHAnsi" w:hAnsiTheme="majorHAnsi" w:cstheme="majorHAnsi"/>
              </w:rPr>
              <w:t xml:space="preserve"> (</w:t>
            </w:r>
            <w:hyperlink r:id="rId22" w:history="1">
              <w:r w:rsidR="00074B6E" w:rsidRPr="00C1472C">
                <w:rPr>
                  <w:rStyle w:val="Hyperlink"/>
                  <w:rFonts w:asciiTheme="majorHAnsi" w:hAnsiTheme="majorHAnsi" w:cstheme="majorHAnsi"/>
                </w:rPr>
                <w:t>prefeitura.pbh.gov.br/</w:t>
              </w:r>
              <w:r w:rsidR="00C1472C" w:rsidRPr="00C1472C">
                <w:rPr>
                  <w:rStyle w:val="Hyperlink"/>
                  <w:rFonts w:asciiTheme="majorHAnsi" w:hAnsiTheme="majorHAnsi" w:cstheme="majorHAnsi"/>
                </w:rPr>
                <w:t>licitacões</w:t>
              </w:r>
            </w:hyperlink>
            <w:r w:rsidR="00074B6E" w:rsidRPr="00C1472C">
              <w:rPr>
                <w:rFonts w:asciiTheme="majorHAnsi" w:hAnsiTheme="majorHAnsi" w:cstheme="majorHAnsi"/>
              </w:rPr>
              <w:t>)</w:t>
            </w:r>
            <w:r w:rsidR="00C1472C">
              <w:rPr>
                <w:rFonts w:asciiTheme="majorHAnsi" w:hAnsiTheme="majorHAnsi" w:cstheme="majorHAnsi"/>
              </w:rPr>
              <w:t xml:space="preserve"> </w:t>
            </w:r>
            <w:r w:rsidR="00074B6E" w:rsidRPr="00C1472C">
              <w:rPr>
                <w:rFonts w:asciiTheme="majorHAnsi" w:hAnsiTheme="majorHAnsi" w:cstheme="majorHAnsi"/>
              </w:rPr>
              <w:t xml:space="preserve">e </w:t>
            </w:r>
            <w:r w:rsidR="00074B6E" w:rsidRPr="00074B6E">
              <w:rPr>
                <w:rFonts w:asciiTheme="majorHAnsi" w:hAnsiTheme="majorHAnsi" w:cstheme="majorHAnsi"/>
              </w:rPr>
              <w:t>no Portal Nacional de Contratações Públicas – PNCP (</w:t>
            </w:r>
            <w:hyperlink r:id="rId23" w:history="1">
              <w:r w:rsidR="00074B6E" w:rsidRPr="00C1472C">
                <w:rPr>
                  <w:rStyle w:val="Hyperlink"/>
                  <w:rFonts w:asciiTheme="majorHAnsi" w:hAnsiTheme="majorHAnsi" w:cstheme="majorHAnsi"/>
                </w:rPr>
                <w:t>pncp.gov.br</w:t>
              </w:r>
            </w:hyperlink>
            <w:r w:rsidR="00074B6E" w:rsidRPr="00074B6E">
              <w:rPr>
                <w:rFonts w:asciiTheme="majorHAnsi" w:hAnsiTheme="majorHAnsi" w:cstheme="majorHAnsi"/>
              </w:rPr>
              <w:t>).</w:t>
            </w:r>
          </w:p>
        </w:tc>
      </w:tr>
    </w:tbl>
    <w:p w14:paraId="3A54BD0B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5FE50F48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71883783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11C68E2F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094962A4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5F59DE94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15BCCC07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59C9D2BD" w14:textId="77777777" w:rsidR="00E318B9" w:rsidRDefault="00E318B9" w:rsidP="00295C4B">
      <w:pPr>
        <w:rPr>
          <w:rFonts w:asciiTheme="majorHAnsi" w:hAnsiTheme="majorHAnsi" w:cstheme="majorHAnsi"/>
        </w:rPr>
      </w:pPr>
    </w:p>
    <w:p w14:paraId="2EA6845D" w14:textId="77777777" w:rsidR="00E318B9" w:rsidRDefault="00E318B9" w:rsidP="00295C4B">
      <w:pPr>
        <w:rPr>
          <w:rFonts w:asciiTheme="majorHAnsi" w:hAnsiTheme="majorHAnsi" w:cstheme="majorHAnsi"/>
        </w:rPr>
      </w:pPr>
    </w:p>
    <w:p w14:paraId="4530A63F" w14:textId="77777777" w:rsidR="00E318B9" w:rsidRDefault="00E318B9" w:rsidP="00295C4B">
      <w:pPr>
        <w:rPr>
          <w:rFonts w:asciiTheme="majorHAnsi" w:hAnsiTheme="majorHAnsi" w:cstheme="majorHAnsi"/>
        </w:rPr>
      </w:pPr>
    </w:p>
    <w:p w14:paraId="76669D25" w14:textId="77777777" w:rsidR="00E318B9" w:rsidRDefault="00E318B9" w:rsidP="00295C4B">
      <w:pPr>
        <w:rPr>
          <w:rFonts w:asciiTheme="majorHAnsi" w:hAnsiTheme="majorHAnsi" w:cstheme="majorHAnsi"/>
        </w:rPr>
      </w:pPr>
    </w:p>
    <w:p w14:paraId="59A7819C" w14:textId="77777777" w:rsidR="00E318B9" w:rsidRDefault="00E318B9" w:rsidP="00295C4B">
      <w:pPr>
        <w:rPr>
          <w:rFonts w:asciiTheme="majorHAnsi" w:hAnsiTheme="majorHAnsi" w:cstheme="majorHAnsi"/>
        </w:rPr>
      </w:pPr>
    </w:p>
    <w:p w14:paraId="290A1869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2966E312" w14:textId="77777777" w:rsidR="00E318B9" w:rsidRDefault="00E318B9" w:rsidP="00E318B9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E318B9" w:rsidRPr="003607DC" w14:paraId="0CFA330B" w14:textId="77777777" w:rsidTr="00E12C3B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1E135" w14:textId="77777777" w:rsidR="00E318B9" w:rsidRPr="003607DC" w:rsidRDefault="00E318B9" w:rsidP="00E12C3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7A7029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ACE3" w14:textId="77777777" w:rsidR="00E318B9" w:rsidRPr="00DF4593" w:rsidRDefault="00E318B9" w:rsidP="00E12C3B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  <w:b/>
              </w:rPr>
              <w:t xml:space="preserve">  </w:t>
            </w:r>
            <w:r w:rsidRPr="0077700B">
              <w:rPr>
                <w:rFonts w:asciiTheme="majorHAnsi" w:hAnsiTheme="majorHAnsi" w:cstheme="majorHAnsi"/>
                <w:b/>
              </w:rPr>
              <w:t xml:space="preserve">CONCORRÊNCIA </w:t>
            </w:r>
            <w:r w:rsidRPr="00E318B9">
              <w:rPr>
                <w:rFonts w:asciiTheme="majorHAnsi" w:hAnsiTheme="majorHAnsi" w:cstheme="majorHAnsi"/>
                <w:b/>
              </w:rPr>
              <w:t>26.080/2023</w:t>
            </w:r>
          </w:p>
        </w:tc>
      </w:tr>
      <w:tr w:rsidR="00E318B9" w:rsidRPr="003607DC" w14:paraId="03B3C4F4" w14:textId="77777777" w:rsidTr="00E12C3B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F7C6" w14:textId="77777777" w:rsidR="00E318B9" w:rsidRPr="003607DC" w:rsidRDefault="00E318B9" w:rsidP="00E12C3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9224B6A" w14:textId="77777777" w:rsidR="00E318B9" w:rsidRPr="003607DC" w:rsidRDefault="00E318B9" w:rsidP="00E12C3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4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6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318B9" w:rsidRPr="003607DC" w14:paraId="430918AF" w14:textId="77777777" w:rsidTr="00E12C3B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CA17C" w14:textId="6E7CF9CB" w:rsidR="00E318B9" w:rsidRPr="00E318B9" w:rsidRDefault="00E318B9" w:rsidP="00E318B9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Theme="majorHAnsi" w:hAnsiTheme="majorHAnsi" w:cstheme="majorHAnsi"/>
              </w:rPr>
              <w:t>S</w:t>
            </w:r>
            <w:r w:rsidRPr="00E318B9">
              <w:rPr>
                <w:rFonts w:asciiTheme="majorHAnsi" w:hAnsiTheme="majorHAnsi" w:cstheme="majorHAnsi"/>
              </w:rPr>
              <w:t>erviço comum de engenharia de adapta</w:t>
            </w:r>
            <w:r>
              <w:rPr>
                <w:rFonts w:asciiTheme="majorHAnsi" w:hAnsiTheme="majorHAnsi" w:cstheme="majorHAnsi"/>
              </w:rPr>
              <w:t xml:space="preserve">ção do entorno do Mineirão para </w:t>
            </w:r>
            <w:r w:rsidRPr="00E318B9">
              <w:rPr>
                <w:rFonts w:asciiTheme="majorHAnsi" w:hAnsiTheme="majorHAnsi" w:cstheme="majorHAnsi"/>
              </w:rPr>
              <w:t>utilização como circuito automobilístico temporário, compreendendo a melhoria da</w:t>
            </w:r>
          </w:p>
          <w:p w14:paraId="3C74FAF9" w14:textId="3004EE0E" w:rsidR="00E318B9" w:rsidRPr="00E318B9" w:rsidRDefault="00E31725" w:rsidP="00E318B9">
            <w:pPr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Infraestrutura</w:t>
            </w:r>
            <w:r w:rsidR="00E318B9" w:rsidRPr="00E318B9">
              <w:rPr>
                <w:rFonts w:asciiTheme="majorHAnsi" w:hAnsiTheme="majorHAnsi" w:cstheme="majorHAnsi"/>
              </w:rPr>
              <w:t>, em especial, a restauração funcional</w:t>
            </w:r>
            <w:r w:rsidR="00E318B9">
              <w:rPr>
                <w:rFonts w:asciiTheme="majorHAnsi" w:hAnsiTheme="majorHAnsi" w:cstheme="majorHAnsi"/>
              </w:rPr>
              <w:t xml:space="preserve"> do pavimento e dispositivos de </w:t>
            </w:r>
            <w:r w:rsidR="00E318B9" w:rsidRPr="00E318B9">
              <w:rPr>
                <w:rFonts w:asciiTheme="majorHAnsi" w:hAnsiTheme="majorHAnsi" w:cstheme="majorHAnsi"/>
              </w:rPr>
              <w:t>segurança para o evento, e ainda, a reconstituição de mobiliário urbano, infraestrutura</w:t>
            </w:r>
          </w:p>
          <w:p w14:paraId="229774E6" w14:textId="5E8978EB" w:rsidR="00E318B9" w:rsidRPr="00410BB4" w:rsidRDefault="00E318B9" w:rsidP="00E318B9">
            <w:pPr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de acessibilidade e drenagem que serão removida</w:t>
            </w:r>
            <w:r>
              <w:rPr>
                <w:rFonts w:asciiTheme="majorHAnsi" w:hAnsiTheme="majorHAnsi" w:cstheme="majorHAnsi"/>
              </w:rPr>
              <w:t xml:space="preserve">s para a prova automobilística, </w:t>
            </w:r>
            <w:r w:rsidRPr="00E318B9">
              <w:rPr>
                <w:rFonts w:asciiTheme="majorHAnsi" w:hAnsiTheme="majorHAnsi" w:cstheme="majorHAnsi"/>
              </w:rPr>
              <w:t>devolvendo ao local as condições preexistentes após</w:t>
            </w:r>
            <w:r>
              <w:rPr>
                <w:rFonts w:asciiTheme="majorHAnsi" w:hAnsiTheme="majorHAnsi" w:cstheme="majorHAnsi"/>
              </w:rPr>
              <w:t xml:space="preserve"> a realização da etapa da Stock </w:t>
            </w:r>
            <w:r w:rsidRPr="00E318B9">
              <w:rPr>
                <w:rFonts w:asciiTheme="majorHAnsi" w:hAnsiTheme="majorHAnsi" w:cstheme="majorHAnsi"/>
              </w:rPr>
              <w:t>Car Pro de 2024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4E22" w14:textId="77777777" w:rsidR="00E318B9" w:rsidRPr="003607DC" w:rsidRDefault="00E318B9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672A6BB9" w14:textId="77777777" w:rsidR="00E318B9" w:rsidRPr="00E318B9" w:rsidRDefault="00E318B9" w:rsidP="00E318B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Recebimento das propostas exclusivamente por meio eletrônico: até as 13:59h</w:t>
            </w:r>
          </w:p>
          <w:p w14:paraId="6173908A" w14:textId="77777777" w:rsidR="00E318B9" w:rsidRDefault="00E318B9" w:rsidP="00E318B9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do dia 25/01/2024.</w:t>
            </w:r>
          </w:p>
          <w:p w14:paraId="39924DCC" w14:textId="77777777" w:rsidR="00E318B9" w:rsidRPr="00E318B9" w:rsidRDefault="00E318B9" w:rsidP="00E318B9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3902FF4E" w14:textId="297CF366" w:rsidR="00E318B9" w:rsidRPr="00476727" w:rsidRDefault="00E318B9" w:rsidP="00E318B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318B9">
              <w:rPr>
                <w:rFonts w:asciiTheme="majorHAnsi" w:hAnsiTheme="majorHAnsi" w:cstheme="majorHAnsi"/>
              </w:rPr>
              <w:t>Abertura das propostas e sessão de lances: a partir das 14:00h do dia 25/01/2024.</w:t>
            </w:r>
          </w:p>
        </w:tc>
      </w:tr>
      <w:tr w:rsidR="00E318B9" w:rsidRPr="003607DC" w14:paraId="6F0CED11" w14:textId="77777777" w:rsidTr="00E12C3B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BC5A" w14:textId="77777777" w:rsidR="00E318B9" w:rsidRPr="00993F0F" w:rsidRDefault="00E318B9" w:rsidP="00E12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AAD2E" w14:textId="77777777" w:rsidR="00E318B9" w:rsidRPr="003607DC" w:rsidRDefault="00E318B9" w:rsidP="00E12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6114" w14:textId="77777777" w:rsidR="00E318B9" w:rsidRPr="003607DC" w:rsidRDefault="00E318B9" w:rsidP="00E12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30BEB" w14:textId="77777777" w:rsidR="00E318B9" w:rsidRPr="003607DC" w:rsidRDefault="00E318B9" w:rsidP="00E12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E318B9" w:rsidRPr="003607DC" w14:paraId="5F035C14" w14:textId="77777777" w:rsidTr="00E12C3B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F95F1" w14:textId="661A488C" w:rsidR="00E318B9" w:rsidRPr="00E318B9" w:rsidRDefault="00E318B9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E318B9">
              <w:rPr>
                <w:rFonts w:asciiTheme="majorHAnsi" w:hAnsiTheme="majorHAnsi" w:cstheme="majorHAnsi"/>
              </w:rPr>
              <w:t xml:space="preserve">R$  </w:t>
            </w:r>
            <w:r w:rsidR="00CD3E2C" w:rsidRPr="00CD3E2C">
              <w:rPr>
                <w:rFonts w:asciiTheme="majorHAnsi" w:hAnsiTheme="majorHAnsi" w:cstheme="majorHAnsi"/>
              </w:rPr>
              <w:t>23.827.155,95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826A0" w14:textId="77777777" w:rsidR="00E318B9" w:rsidRPr="003607DC" w:rsidRDefault="00E318B9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AD6E" w14:textId="77777777" w:rsidR="00E318B9" w:rsidRPr="003607DC" w:rsidRDefault="00E318B9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1E9F" w14:textId="77777777" w:rsidR="00E318B9" w:rsidRPr="003607DC" w:rsidRDefault="00E318B9" w:rsidP="00E12C3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E318B9" w:rsidRPr="00B318EF" w14:paraId="03B1A1CF" w14:textId="77777777" w:rsidTr="00E12C3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4C73" w14:textId="665C8F92" w:rsidR="00E318B9" w:rsidRPr="00CD3E2C" w:rsidRDefault="00E318B9" w:rsidP="00E12C3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CD3E2C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CD3E2C">
              <w:rPr>
                <w:rFonts w:asciiTheme="majorHAnsi" w:hAnsiTheme="majorHAnsi" w:cstheme="majorHAnsi"/>
              </w:rPr>
              <w:t xml:space="preserve">: </w:t>
            </w:r>
            <w:r w:rsidR="00CD3E2C" w:rsidRPr="00CD3E2C">
              <w:rPr>
                <w:rFonts w:asciiTheme="majorHAnsi" w:hAnsiTheme="majorHAnsi" w:cstheme="majorHAnsi"/>
              </w:rPr>
              <w:t xml:space="preserve">a. para a função de </w:t>
            </w:r>
            <w:r w:rsidR="00E31725" w:rsidRPr="00CD3E2C">
              <w:rPr>
                <w:rFonts w:asciiTheme="majorHAnsi" w:hAnsiTheme="majorHAnsi" w:cstheme="majorHAnsi"/>
              </w:rPr>
              <w:t>Engenheiro (</w:t>
            </w:r>
            <w:r w:rsidR="00CD3E2C" w:rsidRPr="00CD3E2C">
              <w:rPr>
                <w:rFonts w:asciiTheme="majorHAnsi" w:hAnsiTheme="majorHAnsi" w:cstheme="majorHAnsi"/>
              </w:rPr>
              <w:t>a) Civil: serviços de pavimento em concreto asfáltico usinado a quente (CBUQ).</w:t>
            </w:r>
          </w:p>
        </w:tc>
      </w:tr>
      <w:tr w:rsidR="00E318B9" w:rsidRPr="00B318EF" w14:paraId="23536100" w14:textId="77777777" w:rsidTr="00E12C3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475B" w14:textId="21816414" w:rsidR="00E318B9" w:rsidRPr="00CD3E2C" w:rsidRDefault="00E318B9" w:rsidP="00E12C3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CD3E2C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CD3E2C">
              <w:rPr>
                <w:rFonts w:asciiTheme="majorHAnsi" w:hAnsiTheme="majorHAnsi" w:cstheme="majorHAnsi"/>
              </w:rPr>
              <w:t xml:space="preserve">OPERACIONAL:  </w:t>
            </w:r>
            <w:r w:rsidR="00CD3E2C" w:rsidRPr="00CD3E2C">
              <w:rPr>
                <w:rFonts w:asciiTheme="majorHAnsi" w:hAnsiTheme="majorHAnsi" w:cstheme="majorHAnsi"/>
              </w:rPr>
              <w:t>a. serviços de pavimento em concreto asfáltico usinado a quente (CBUQ) com quantitativo mínimo de 2.740,63 t.</w:t>
            </w:r>
          </w:p>
        </w:tc>
      </w:tr>
      <w:tr w:rsidR="00E318B9" w:rsidRPr="003607DC" w14:paraId="7F0B5FD4" w14:textId="77777777" w:rsidTr="00E12C3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D08E7" w14:textId="77777777" w:rsidR="00E318B9" w:rsidRPr="00074B6E" w:rsidRDefault="00E318B9" w:rsidP="00E12C3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E318B9" w:rsidRPr="003607DC" w14:paraId="25796029" w14:textId="77777777" w:rsidTr="00E12C3B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4704" w14:textId="77777777" w:rsidR="00E318B9" w:rsidRPr="00C1472C" w:rsidRDefault="00E318B9" w:rsidP="00E12C3B">
            <w:pPr>
              <w:jc w:val="both"/>
              <w:rPr>
                <w:rFonts w:asciiTheme="majorHAnsi" w:hAnsiTheme="majorHAnsi" w:cstheme="majorHAnsi"/>
              </w:rPr>
            </w:pPr>
            <w:r w:rsidRPr="00074B6E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074B6E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PBH, no link licitações e editais</w:t>
            </w:r>
            <w:r w:rsidRPr="00C1472C">
              <w:rPr>
                <w:rFonts w:asciiTheme="majorHAnsi" w:hAnsiTheme="majorHAnsi" w:cstheme="majorHAnsi"/>
              </w:rPr>
              <w:t xml:space="preserve"> (</w:t>
            </w:r>
            <w:hyperlink r:id="rId27" w:history="1">
              <w:r w:rsidRPr="00C1472C">
                <w:rPr>
                  <w:rStyle w:val="Hyperlink"/>
                  <w:rFonts w:asciiTheme="majorHAnsi" w:hAnsiTheme="majorHAnsi" w:cstheme="majorHAnsi"/>
                </w:rPr>
                <w:t>prefeitura.pbh.gov.br/licitacões</w:t>
              </w:r>
            </w:hyperlink>
            <w:r w:rsidRPr="00C1472C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472C">
              <w:rPr>
                <w:rFonts w:asciiTheme="majorHAnsi" w:hAnsiTheme="majorHAnsi" w:cstheme="majorHAnsi"/>
              </w:rPr>
              <w:t xml:space="preserve">e </w:t>
            </w:r>
            <w:r w:rsidRPr="00074B6E">
              <w:rPr>
                <w:rFonts w:asciiTheme="majorHAnsi" w:hAnsiTheme="majorHAnsi" w:cstheme="majorHAnsi"/>
              </w:rPr>
              <w:t>no Portal Nacional de Contratações Públicas – PNCP (</w:t>
            </w:r>
            <w:hyperlink r:id="rId28" w:history="1">
              <w:r w:rsidRPr="00C1472C">
                <w:rPr>
                  <w:rStyle w:val="Hyperlink"/>
                  <w:rFonts w:asciiTheme="majorHAnsi" w:hAnsiTheme="majorHAnsi" w:cstheme="majorHAnsi"/>
                </w:rPr>
                <w:t>pncp.gov.br</w:t>
              </w:r>
            </w:hyperlink>
            <w:r w:rsidRPr="00074B6E">
              <w:rPr>
                <w:rFonts w:asciiTheme="majorHAnsi" w:hAnsiTheme="majorHAnsi" w:cstheme="majorHAnsi"/>
              </w:rPr>
              <w:t>).</w:t>
            </w:r>
          </w:p>
        </w:tc>
      </w:tr>
    </w:tbl>
    <w:p w14:paraId="3C6ADA8A" w14:textId="77777777" w:rsidR="00E318B9" w:rsidRDefault="00E318B9" w:rsidP="00E318B9">
      <w:pPr>
        <w:rPr>
          <w:rFonts w:asciiTheme="majorHAnsi" w:hAnsiTheme="majorHAnsi" w:cstheme="majorHAnsi"/>
        </w:rPr>
      </w:pPr>
    </w:p>
    <w:p w14:paraId="6A4EAB35" w14:textId="77777777" w:rsidR="00E318B9" w:rsidRDefault="00E318B9" w:rsidP="00E318B9">
      <w:pPr>
        <w:rPr>
          <w:rFonts w:asciiTheme="majorHAnsi" w:hAnsiTheme="majorHAnsi" w:cstheme="majorHAnsi"/>
        </w:rPr>
      </w:pPr>
    </w:p>
    <w:p w14:paraId="670B109B" w14:textId="77777777" w:rsidR="00E318B9" w:rsidRDefault="00E318B9" w:rsidP="00E318B9">
      <w:pPr>
        <w:rPr>
          <w:rFonts w:asciiTheme="majorHAnsi" w:hAnsiTheme="majorHAnsi" w:cstheme="majorHAnsi"/>
        </w:rPr>
      </w:pPr>
    </w:p>
    <w:p w14:paraId="2E88E9EB" w14:textId="77777777" w:rsidR="00E318B9" w:rsidRDefault="00E318B9" w:rsidP="00E318B9">
      <w:pPr>
        <w:rPr>
          <w:rFonts w:asciiTheme="majorHAnsi" w:hAnsiTheme="majorHAnsi" w:cstheme="majorHAnsi"/>
        </w:rPr>
      </w:pPr>
    </w:p>
    <w:p w14:paraId="0A24308A" w14:textId="77777777" w:rsidR="00E318B9" w:rsidRDefault="00E318B9" w:rsidP="00295C4B">
      <w:pPr>
        <w:rPr>
          <w:rFonts w:asciiTheme="majorHAnsi" w:hAnsiTheme="majorHAnsi" w:cstheme="majorHAnsi"/>
        </w:rPr>
      </w:pPr>
    </w:p>
    <w:p w14:paraId="11599D0B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109E9092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2E1CE03F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24D39500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6407D8BF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1C12F6A0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1E8C066F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7CDF8D8A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2745D055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3C56279E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17CFFC63" w14:textId="77777777" w:rsidR="00D277DA" w:rsidRDefault="00D277DA" w:rsidP="00295C4B">
      <w:pPr>
        <w:rPr>
          <w:rFonts w:asciiTheme="majorHAnsi" w:hAnsiTheme="majorHAnsi" w:cstheme="majorHAnsi"/>
        </w:rPr>
      </w:pPr>
    </w:p>
    <w:p w14:paraId="59FA810D" w14:textId="77777777" w:rsidR="00C54FAD" w:rsidRDefault="00C54FAD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432244" w:rsidRPr="00C05D51" w14:paraId="593EE990" w14:textId="77777777" w:rsidTr="00E12C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51116" w14:textId="77777777" w:rsidR="00432244" w:rsidRPr="00C05D51" w:rsidRDefault="00432244" w:rsidP="00E12C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63EA" w14:textId="74AAD8F4" w:rsidR="00432244" w:rsidRPr="00C05D51" w:rsidRDefault="0043224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>RDC Nº</w:t>
            </w:r>
            <w:r w:rsidR="00DF741C">
              <w:rPr>
                <w:rFonts w:asciiTheme="majorHAnsi" w:hAnsiTheme="majorHAnsi"/>
                <w:b/>
              </w:rPr>
              <w:t xml:space="preserve"> </w:t>
            </w:r>
            <w:r w:rsidRPr="00432244">
              <w:rPr>
                <w:rFonts w:asciiTheme="majorHAnsi" w:hAnsiTheme="majorHAnsi"/>
                <w:b/>
                <w:bCs/>
              </w:rPr>
              <w:t>123/2023</w:t>
            </w:r>
          </w:p>
        </w:tc>
      </w:tr>
      <w:tr w:rsidR="00432244" w:rsidRPr="00C05D51" w14:paraId="5A6871B9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3262F" w14:textId="77777777" w:rsidR="00432244" w:rsidRPr="00C05D51" w:rsidRDefault="00432244" w:rsidP="00E12C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712CAFFD" w14:textId="77777777" w:rsidR="00432244" w:rsidRPr="00C05D51" w:rsidRDefault="00432244" w:rsidP="00E12C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3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73DFA6F0" w14:textId="77777777" w:rsidR="00432244" w:rsidRPr="00C05D51" w:rsidRDefault="00432244" w:rsidP="00432244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432244" w:rsidRPr="00C05D51" w14:paraId="3C6C9BFD" w14:textId="77777777" w:rsidTr="00DF741C">
        <w:trPr>
          <w:cantSplit/>
          <w:trHeight w:val="127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3222" w14:textId="1A6E3F1C" w:rsidR="00432244" w:rsidRPr="00550CB6" w:rsidRDefault="0043224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22192A" w:rsidRPr="0022192A">
              <w:rPr>
                <w:rFonts w:asciiTheme="majorHAnsi" w:hAnsiTheme="majorHAnsi" w:cstheme="majorHAnsi"/>
              </w:rPr>
              <w:t>Contratação de empresa de engenharia para a execução de inspeções e elaboração de Projetos para Recuperação de Obras de Arte Especiais, localizadas em Rodovias sob jurisdição do DER-MG em todo o estado de Minas Gerais. Incluso no PPAG.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2063" w14:textId="77777777" w:rsidR="00432244" w:rsidRPr="00C05D51" w:rsidRDefault="00432244" w:rsidP="00E12C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77EB4E3A" w14:textId="7B6B4586" w:rsidR="00432244" w:rsidRDefault="00DF741C" w:rsidP="00E12C3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>
              <w:rPr>
                <w:rFonts w:asciiTheme="majorHAnsi" w:hAnsiTheme="majorHAnsi" w:cs="ArialNarrow"/>
              </w:rPr>
              <w:t xml:space="preserve">ENTREGA </w:t>
            </w:r>
            <w:r w:rsidR="00432244" w:rsidRPr="005C54EE">
              <w:rPr>
                <w:rFonts w:asciiTheme="majorHAnsi" w:hAnsiTheme="majorHAnsi" w:cs="ArialNarrow"/>
              </w:rPr>
              <w:t xml:space="preserve">DOS ENVELOPES: até às </w:t>
            </w:r>
            <w:r w:rsidRPr="0022192A">
              <w:rPr>
                <w:rFonts w:asciiTheme="majorHAnsi" w:hAnsiTheme="majorHAnsi" w:cs="ArialNarrow"/>
              </w:rPr>
              <w:t>14:00hs</w:t>
            </w:r>
            <w:r>
              <w:rPr>
                <w:rFonts w:asciiTheme="majorHAnsi" w:hAnsiTheme="majorHAnsi" w:cs="ArialNarrow"/>
              </w:rPr>
              <w:t xml:space="preserve"> </w:t>
            </w:r>
            <w:r w:rsidR="00432244" w:rsidRPr="005C54EE">
              <w:rPr>
                <w:rFonts w:asciiTheme="majorHAnsi" w:hAnsiTheme="majorHAnsi" w:cs="ArialNarrow"/>
              </w:rPr>
              <w:t xml:space="preserve">horas do dia </w:t>
            </w:r>
            <w:r w:rsidRPr="0022192A">
              <w:rPr>
                <w:rFonts w:asciiTheme="majorHAnsi" w:hAnsiTheme="majorHAnsi" w:cs="ArialNarrow"/>
              </w:rPr>
              <w:t>15/02/2024</w:t>
            </w:r>
            <w:r>
              <w:rPr>
                <w:rFonts w:asciiTheme="majorHAnsi" w:hAnsiTheme="majorHAnsi" w:cs="ArialNarrow"/>
              </w:rPr>
              <w:t>.</w:t>
            </w:r>
          </w:p>
          <w:p w14:paraId="5147EC89" w14:textId="77777777" w:rsidR="0022192A" w:rsidRPr="005C54EE" w:rsidRDefault="0022192A" w:rsidP="0022192A">
            <w:pPr>
              <w:ind w:left="720"/>
              <w:jc w:val="both"/>
              <w:rPr>
                <w:rFonts w:asciiTheme="majorHAnsi" w:hAnsiTheme="majorHAnsi" w:cs="ArialNarrow"/>
              </w:rPr>
            </w:pPr>
          </w:p>
          <w:p w14:paraId="1925063A" w14:textId="01706E66" w:rsidR="00432244" w:rsidRPr="00CF3E3F" w:rsidRDefault="00432244" w:rsidP="0022192A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C54EE">
              <w:rPr>
                <w:rFonts w:asciiTheme="majorHAnsi" w:hAnsiTheme="majorHAnsi" w:cs="ArialNarrow"/>
              </w:rPr>
              <w:t xml:space="preserve">ABERTURA DA LICITAÇÃO: </w:t>
            </w:r>
            <w:r w:rsidR="0022192A" w:rsidRPr="0022192A">
              <w:rPr>
                <w:rFonts w:asciiTheme="majorHAnsi" w:hAnsiTheme="majorHAnsi" w:cs="ArialNarrow"/>
              </w:rPr>
              <w:t>15/02/2024 às 14:00hs</w:t>
            </w:r>
          </w:p>
        </w:tc>
      </w:tr>
    </w:tbl>
    <w:p w14:paraId="2DA9063D" w14:textId="77777777" w:rsidR="00432244" w:rsidRPr="00C05D51" w:rsidRDefault="00432244" w:rsidP="00432244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432244" w:rsidRPr="00C05D51" w14:paraId="4FBCF1E2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11705" w14:textId="77777777" w:rsidR="00432244" w:rsidRPr="00C05D51" w:rsidRDefault="00432244" w:rsidP="00E12C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432244" w:rsidRPr="00C05D51" w14:paraId="1071AB62" w14:textId="77777777" w:rsidTr="00E12C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8477E" w14:textId="77777777" w:rsidR="00432244" w:rsidRPr="00C05D51" w:rsidRDefault="00432244" w:rsidP="00E12C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B5ED3" w14:textId="77777777" w:rsidR="00432244" w:rsidRPr="00C05D51" w:rsidRDefault="00432244" w:rsidP="00E12C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32244" w:rsidRPr="00C05D51" w14:paraId="2D57A703" w14:textId="77777777" w:rsidTr="00E12C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88333" w14:textId="78667070" w:rsidR="00432244" w:rsidRPr="0022192A" w:rsidRDefault="00432244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2192A">
              <w:rPr>
                <w:rFonts w:asciiTheme="majorHAnsi" w:hAnsiTheme="majorHAnsi" w:cstheme="majorHAnsi"/>
              </w:rPr>
              <w:t xml:space="preserve">R$ </w:t>
            </w:r>
            <w:r w:rsidR="0022192A" w:rsidRPr="0022192A">
              <w:rPr>
                <w:rFonts w:asciiTheme="majorHAnsi" w:hAnsiTheme="majorHAnsi" w:cstheme="majorHAnsi"/>
              </w:rPr>
              <w:t>10.169.679,88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E28FF" w14:textId="77777777" w:rsidR="00432244" w:rsidRPr="00C05D51" w:rsidRDefault="00432244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432244" w:rsidRPr="00C05D51" w14:paraId="51927552" w14:textId="77777777" w:rsidTr="00E12C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EF8FB" w14:textId="189FA271" w:rsidR="00432244" w:rsidRPr="0022192A" w:rsidRDefault="0043224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2192A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22192A" w:rsidRPr="0022192A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VIII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15 deste edital.</w:t>
            </w:r>
          </w:p>
        </w:tc>
      </w:tr>
      <w:tr w:rsidR="00432244" w:rsidRPr="00C05D51" w14:paraId="42CBACC6" w14:textId="77777777" w:rsidTr="00E12C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B735" w14:textId="77777777" w:rsidR="00432244" w:rsidRDefault="00432244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28A06617" w14:textId="275BFFEC" w:rsidR="00432244" w:rsidRDefault="0022192A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2192A">
              <w:rPr>
                <w:noProof/>
              </w:rPr>
              <w:drawing>
                <wp:inline distT="0" distB="0" distL="0" distR="0" wp14:anchorId="0F75CA05" wp14:editId="2A4C44A7">
                  <wp:extent cx="2091193" cy="643444"/>
                  <wp:effectExtent l="0" t="0" r="4445" b="444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19" cy="65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94152" w14:textId="77777777" w:rsidR="00432244" w:rsidRPr="00A827F6" w:rsidRDefault="00432244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432244" w:rsidRPr="00C05D51" w14:paraId="6B410B42" w14:textId="77777777" w:rsidTr="00E12C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FF46F" w14:textId="77777777" w:rsidR="00432244" w:rsidRPr="00C05D51" w:rsidRDefault="0043224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432244" w:rsidRPr="00C05D51" w14:paraId="434E686E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96C0" w14:textId="4469358C" w:rsidR="00DF741C" w:rsidRPr="00DF741C" w:rsidRDefault="00432244" w:rsidP="00DF741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DF741C" w:rsidRPr="00DF741C">
              <w:rPr>
                <w:rFonts w:asciiTheme="majorHAnsi" w:hAnsiTheme="majorHAnsi" w:cs="Arial"/>
                <w:color w:val="000000"/>
              </w:rPr>
              <w:t>Informações</w:t>
            </w:r>
            <w:r w:rsidR="00DF741C">
              <w:rPr>
                <w:rFonts w:asciiTheme="majorHAnsi" w:hAnsiTheme="majorHAnsi" w:cs="Arial"/>
                <w:color w:val="000000"/>
              </w:rPr>
              <w:t xml:space="preserve"> </w:t>
            </w:r>
            <w:r w:rsidR="00DF741C" w:rsidRPr="00DF741C">
              <w:rPr>
                <w:rFonts w:asciiTheme="majorHAnsi" w:hAnsiTheme="majorHAnsi" w:cs="Arial"/>
                <w:color w:val="000000"/>
              </w:rPr>
              <w:t>complementares poderão ser obtidas pelo telefone 3501-5056 ou pelo</w:t>
            </w:r>
          </w:p>
          <w:p w14:paraId="3959C103" w14:textId="62590E85" w:rsidR="00DF741C" w:rsidRPr="00DF741C" w:rsidRDefault="00DF741C" w:rsidP="00DF741C">
            <w:pPr>
              <w:jc w:val="both"/>
            </w:pPr>
            <w:r w:rsidRPr="00DF741C">
              <w:rPr>
                <w:rFonts w:asciiTheme="majorHAnsi" w:hAnsiTheme="majorHAnsi" w:cs="Arial"/>
                <w:color w:val="000000"/>
              </w:rPr>
              <w:t>sit</w:t>
            </w:r>
            <w:r w:rsidRPr="00DF741C">
              <w:rPr>
                <w:rFonts w:asciiTheme="majorHAnsi" w:hAnsiTheme="majorHAnsi" w:cstheme="majorHAnsi"/>
                <w:color w:val="000000"/>
              </w:rPr>
              <w:t xml:space="preserve">e </w:t>
            </w:r>
            <w:hyperlink r:id="rId32" w:history="1">
              <w:r w:rsidRPr="00DF741C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320923B8" w14:textId="77777777" w:rsidR="00432244" w:rsidRDefault="00432244" w:rsidP="00432244">
      <w:pPr>
        <w:rPr>
          <w:rFonts w:asciiTheme="majorHAnsi" w:hAnsiTheme="majorHAnsi" w:cstheme="majorHAnsi"/>
        </w:rPr>
      </w:pPr>
    </w:p>
    <w:p w14:paraId="5DDCE96A" w14:textId="77777777" w:rsidR="00432244" w:rsidRDefault="00432244" w:rsidP="00295C4B">
      <w:pPr>
        <w:rPr>
          <w:rFonts w:asciiTheme="majorHAnsi" w:hAnsiTheme="majorHAnsi" w:cstheme="majorHAnsi"/>
        </w:rPr>
      </w:pPr>
    </w:p>
    <w:p w14:paraId="1CA3E26A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5631B83A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4C7559FE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4D0A45B5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1E2101D4" w14:textId="77777777" w:rsidR="00DF741C" w:rsidRDefault="00DF741C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DF741C" w:rsidRPr="00C05D51" w14:paraId="012AD841" w14:textId="77777777" w:rsidTr="00E12C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47F49" w14:textId="77777777" w:rsidR="00DF741C" w:rsidRPr="00C05D51" w:rsidRDefault="00DF741C" w:rsidP="00E12C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C5E0" w14:textId="61E04B05" w:rsidR="00DF741C" w:rsidRPr="00C05D51" w:rsidRDefault="00DF741C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>RDC Nº</w:t>
            </w:r>
            <w:r>
              <w:rPr>
                <w:rFonts w:asciiTheme="majorHAnsi" w:hAnsiTheme="majorHAnsi"/>
                <w:b/>
              </w:rPr>
              <w:t xml:space="preserve"> 1</w:t>
            </w:r>
            <w:r w:rsidRPr="00DF741C">
              <w:rPr>
                <w:rFonts w:asciiTheme="majorHAnsi" w:hAnsiTheme="majorHAnsi"/>
                <w:b/>
                <w:bCs/>
              </w:rPr>
              <w:t>28/2023</w:t>
            </w:r>
          </w:p>
        </w:tc>
      </w:tr>
      <w:tr w:rsidR="00DF741C" w:rsidRPr="00C05D51" w14:paraId="374DCAD0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D9BA" w14:textId="77777777" w:rsidR="00DF741C" w:rsidRPr="00C05D51" w:rsidRDefault="00DF741C" w:rsidP="00E12C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78CBA38A" w14:textId="77777777" w:rsidR="00DF741C" w:rsidRPr="00C05D51" w:rsidRDefault="00DF741C" w:rsidP="00E12C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33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34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E6A53C5" w14:textId="77777777" w:rsidR="00DF741C" w:rsidRPr="00C05D51" w:rsidRDefault="00DF741C" w:rsidP="00DF741C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DF741C" w:rsidRPr="00C05D51" w14:paraId="0D8128D7" w14:textId="77777777" w:rsidTr="00E12C3B">
        <w:trPr>
          <w:cantSplit/>
          <w:trHeight w:val="127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E545" w14:textId="0C4C1A5C" w:rsidR="00971A81" w:rsidRPr="00160827" w:rsidRDefault="00DF741C" w:rsidP="00971A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971A81" w:rsidRPr="00160827">
              <w:rPr>
                <w:rFonts w:asciiTheme="majorHAnsi" w:hAnsiTheme="majorHAnsi" w:cstheme="majorHAnsi"/>
                <w:sz w:val="20"/>
              </w:rPr>
              <w:t>Com</w:t>
            </w:r>
            <w:r w:rsidR="00971A81" w:rsidRPr="00160827">
              <w:rPr>
                <w:rFonts w:asciiTheme="majorHAnsi" w:hAnsiTheme="majorHAnsi" w:cstheme="majorHAnsi"/>
                <w:sz w:val="22"/>
              </w:rPr>
              <w:t>plementação dos serviços de Melhoramento e pavimentação do trecho Pintópolis - Urucuia, dividida</w:t>
            </w:r>
            <w:r w:rsidR="00160827" w:rsidRPr="00160827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971A81" w:rsidRPr="00160827">
              <w:rPr>
                <w:rFonts w:asciiTheme="majorHAnsi" w:hAnsiTheme="majorHAnsi" w:cstheme="majorHAnsi"/>
                <w:sz w:val="22"/>
              </w:rPr>
              <w:t>em 2 (dois) lotes:</w:t>
            </w:r>
          </w:p>
          <w:p w14:paraId="4DC675AB" w14:textId="1E9BE591" w:rsidR="00971A81" w:rsidRPr="00160827" w:rsidRDefault="00971A81" w:rsidP="00971A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160827">
              <w:rPr>
                <w:rFonts w:asciiTheme="majorHAnsi" w:hAnsiTheme="majorHAnsi" w:cstheme="majorHAnsi"/>
                <w:sz w:val="22"/>
              </w:rPr>
              <w:t>LOTE 1: Complementação dos serviços de Melhoramento e pavimentação do trecho Pintópolis - Urucuia, extensão</w:t>
            </w:r>
            <w:r w:rsidR="00160827" w:rsidRPr="0016082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160827">
              <w:rPr>
                <w:rFonts w:asciiTheme="majorHAnsi" w:hAnsiTheme="majorHAnsi" w:cstheme="majorHAnsi"/>
                <w:sz w:val="22"/>
              </w:rPr>
              <w:t>de 21,753 km, na rodovia MG-402;</w:t>
            </w:r>
          </w:p>
          <w:p w14:paraId="0FBBD0E0" w14:textId="0FD33C29" w:rsidR="00971A81" w:rsidRPr="00160827" w:rsidRDefault="00971A81" w:rsidP="00971A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</w:rPr>
            </w:pPr>
            <w:r w:rsidRPr="00160827">
              <w:rPr>
                <w:rFonts w:asciiTheme="majorHAnsi" w:hAnsiTheme="majorHAnsi" w:cstheme="majorHAnsi"/>
                <w:sz w:val="22"/>
              </w:rPr>
              <w:t>LOTE 2: Complementação dos serviços de Melhoramento e pavimentação do trecho Pintópolis - Urucuia, extensão</w:t>
            </w:r>
            <w:r w:rsidR="00160827" w:rsidRPr="0016082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160827">
              <w:rPr>
                <w:rFonts w:asciiTheme="majorHAnsi" w:hAnsiTheme="majorHAnsi" w:cstheme="majorHAnsi"/>
                <w:sz w:val="22"/>
              </w:rPr>
              <w:t>de 51,440 km, na rodovia MG-402.</w:t>
            </w:r>
          </w:p>
          <w:p w14:paraId="101C8DFA" w14:textId="3348EA5B" w:rsidR="00DF741C" w:rsidRPr="00550CB6" w:rsidRDefault="00971A81" w:rsidP="00971A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160827">
              <w:rPr>
                <w:rFonts w:asciiTheme="majorHAnsi" w:hAnsiTheme="majorHAnsi" w:cstheme="majorHAnsi"/>
                <w:sz w:val="22"/>
              </w:rPr>
              <w:t>As obras serão executadas simultaneamente. Obras incluídas no PPAG.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6864" w14:textId="77777777" w:rsidR="00DF741C" w:rsidRPr="00C05D51" w:rsidRDefault="00DF741C" w:rsidP="00E12C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CD4A37C" w14:textId="11B4B402" w:rsidR="00DF741C" w:rsidRDefault="00DF741C" w:rsidP="004E76E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>
              <w:rPr>
                <w:rFonts w:asciiTheme="majorHAnsi" w:hAnsiTheme="majorHAnsi" w:cs="ArialNarrow"/>
              </w:rPr>
              <w:t xml:space="preserve">ENTREGA </w:t>
            </w:r>
            <w:r w:rsidRPr="005C54EE">
              <w:rPr>
                <w:rFonts w:asciiTheme="majorHAnsi" w:hAnsiTheme="majorHAnsi" w:cs="ArialNarrow"/>
              </w:rPr>
              <w:t xml:space="preserve">DOS ENVELOPES: até às </w:t>
            </w:r>
            <w:r w:rsidR="004E76E8" w:rsidRPr="004E76E8">
              <w:rPr>
                <w:rFonts w:asciiTheme="majorHAnsi" w:hAnsiTheme="majorHAnsi" w:cs="ArialNarrow"/>
              </w:rPr>
              <w:t xml:space="preserve">09:30hs </w:t>
            </w:r>
            <w:r w:rsidRPr="005C54EE">
              <w:rPr>
                <w:rFonts w:asciiTheme="majorHAnsi" w:hAnsiTheme="majorHAnsi" w:cs="ArialNarrow"/>
              </w:rPr>
              <w:t xml:space="preserve">horas do dia </w:t>
            </w:r>
            <w:r w:rsidR="004E76E8" w:rsidRPr="004E76E8">
              <w:rPr>
                <w:rFonts w:asciiTheme="majorHAnsi" w:hAnsiTheme="majorHAnsi" w:cs="ArialNarrow"/>
              </w:rPr>
              <w:t>31/01/2024</w:t>
            </w:r>
            <w:r>
              <w:rPr>
                <w:rFonts w:asciiTheme="majorHAnsi" w:hAnsiTheme="majorHAnsi" w:cs="ArialNarrow"/>
              </w:rPr>
              <w:t>.</w:t>
            </w:r>
          </w:p>
          <w:p w14:paraId="6490C01C" w14:textId="77777777" w:rsidR="00DF741C" w:rsidRPr="005C54EE" w:rsidRDefault="00DF741C" w:rsidP="00E12C3B">
            <w:pPr>
              <w:ind w:left="720"/>
              <w:jc w:val="both"/>
              <w:rPr>
                <w:rFonts w:asciiTheme="majorHAnsi" w:hAnsiTheme="majorHAnsi" w:cs="ArialNarrow"/>
              </w:rPr>
            </w:pPr>
          </w:p>
          <w:p w14:paraId="2026D9E0" w14:textId="019C346F" w:rsidR="00DF741C" w:rsidRPr="00CF3E3F" w:rsidRDefault="00DF741C" w:rsidP="004E76E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C54EE">
              <w:rPr>
                <w:rFonts w:asciiTheme="majorHAnsi" w:hAnsiTheme="majorHAnsi" w:cs="ArialNarrow"/>
              </w:rPr>
              <w:t xml:space="preserve">ABERTURA DA LICITAÇÃO: </w:t>
            </w:r>
            <w:r w:rsidR="004E76E8" w:rsidRPr="004E76E8">
              <w:rPr>
                <w:rFonts w:asciiTheme="majorHAnsi" w:hAnsiTheme="majorHAnsi" w:cs="ArialNarrow"/>
              </w:rPr>
              <w:t>31/01/2024 às 09:30hs</w:t>
            </w:r>
          </w:p>
        </w:tc>
      </w:tr>
    </w:tbl>
    <w:p w14:paraId="2F087801" w14:textId="77777777" w:rsidR="00DF741C" w:rsidRPr="00C05D51" w:rsidRDefault="00DF741C" w:rsidP="00DF741C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F741C" w:rsidRPr="00C05D51" w14:paraId="1031B56A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852B" w14:textId="77777777" w:rsidR="00DF741C" w:rsidRPr="00C05D51" w:rsidRDefault="00DF741C" w:rsidP="00E12C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DF741C" w:rsidRPr="00C05D51" w14:paraId="30E7CD6D" w14:textId="77777777" w:rsidTr="00E12C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6179" w14:textId="77777777" w:rsidR="00DF741C" w:rsidRPr="00C05D51" w:rsidRDefault="00DF741C" w:rsidP="00E12C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411D" w14:textId="77777777" w:rsidR="00DF741C" w:rsidRPr="00C05D51" w:rsidRDefault="00DF741C" w:rsidP="00E12C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DF741C" w:rsidRPr="00C05D51" w14:paraId="7B172333" w14:textId="77777777" w:rsidTr="00E12C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A8EF" w14:textId="5701E151" w:rsidR="004E76E8" w:rsidRPr="00160827" w:rsidRDefault="004E76E8" w:rsidP="0016082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 w:rsidRPr="00160827">
              <w:rPr>
                <w:rFonts w:asciiTheme="majorHAnsi" w:hAnsiTheme="majorHAnsi" w:cstheme="majorHAnsi"/>
                <w:sz w:val="22"/>
              </w:rPr>
              <w:t>LOTE 1: R$ 28.241.857,11</w:t>
            </w:r>
          </w:p>
          <w:p w14:paraId="48742726" w14:textId="6FB87CEC" w:rsidR="004E76E8" w:rsidRPr="00160827" w:rsidRDefault="004E76E8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 w:rsidRPr="00160827">
              <w:rPr>
                <w:rFonts w:asciiTheme="majorHAnsi" w:hAnsiTheme="majorHAnsi" w:cstheme="majorHAnsi"/>
                <w:sz w:val="22"/>
              </w:rPr>
              <w:t>LOTE 2: R$ 67.351.594,52</w:t>
            </w:r>
          </w:p>
          <w:p w14:paraId="47C0AAE9" w14:textId="0CCB2F73" w:rsidR="004E76E8" w:rsidRPr="00160827" w:rsidRDefault="004E76E8" w:rsidP="0016082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160827">
              <w:rPr>
                <w:rFonts w:asciiTheme="majorHAnsi" w:hAnsiTheme="majorHAnsi" w:cstheme="majorHAnsi"/>
                <w:sz w:val="22"/>
              </w:rPr>
              <w:t>VALOR TOTAL DOS LOTES: R$ 95.593.451,63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97E17" w14:textId="77777777" w:rsidR="00DF741C" w:rsidRPr="00C05D51" w:rsidRDefault="00DF741C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DF741C" w:rsidRPr="00C05D51" w14:paraId="591EA563" w14:textId="77777777" w:rsidTr="00E12C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5C7B" w14:textId="6AC9F785" w:rsidR="00DF741C" w:rsidRPr="00160827" w:rsidRDefault="00DF741C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60827">
              <w:rPr>
                <w:rFonts w:asciiTheme="majorHAnsi" w:hAnsiTheme="majorHAnsi" w:cstheme="majorHAnsi"/>
                <w:color w:val="000000"/>
                <w:sz w:val="22"/>
              </w:rPr>
              <w:t xml:space="preserve">CAPACIDADE TÉCNICA: </w:t>
            </w:r>
            <w:r w:rsidR="007924A5" w:rsidRPr="00160827">
              <w:rPr>
                <w:rFonts w:asciiTheme="majorHAnsi" w:hAnsiTheme="majorHAnsi" w:cstheme="majorHAnsi"/>
                <w:sz w:val="22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15 deste edital.</w:t>
            </w:r>
          </w:p>
        </w:tc>
      </w:tr>
      <w:tr w:rsidR="00DF741C" w:rsidRPr="00C05D51" w14:paraId="65DDA98F" w14:textId="77777777" w:rsidTr="00E12C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BA47B" w14:textId="77777777" w:rsidR="00DF741C" w:rsidRDefault="00DF741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44A1AA2C" w14:textId="1B7ACC3C" w:rsidR="00DF741C" w:rsidRDefault="007924A5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924A5">
              <w:rPr>
                <w:rFonts w:asciiTheme="majorHAnsi" w:hAnsiTheme="majorHAnsi" w:cstheme="majorHAnsi"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811EC7D" wp14:editId="6B27B3BD">
                  <wp:simplePos x="0" y="0"/>
                  <wp:positionH relativeFrom="column">
                    <wp:posOffset>1177896</wp:posOffset>
                  </wp:positionH>
                  <wp:positionV relativeFrom="paragraph">
                    <wp:posOffset>962246</wp:posOffset>
                  </wp:positionV>
                  <wp:extent cx="4285369" cy="275557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466" cy="28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24A5">
              <w:rPr>
                <w:noProof/>
              </w:rPr>
              <w:drawing>
                <wp:inline distT="0" distB="0" distL="0" distR="0" wp14:anchorId="70C0E8E1" wp14:editId="3E886640">
                  <wp:extent cx="4572000" cy="1009135"/>
                  <wp:effectExtent l="0" t="0" r="0" b="63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792" cy="101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1C3F5" w14:textId="24A9A710" w:rsidR="007924A5" w:rsidRDefault="007924A5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  <w:p w14:paraId="090A2943" w14:textId="77777777" w:rsidR="00DF741C" w:rsidRPr="00A827F6" w:rsidRDefault="00DF741C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DF741C" w:rsidRPr="00C05D51" w14:paraId="45BDEA22" w14:textId="77777777" w:rsidTr="00E12C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B1F6" w14:textId="0F7BB7E2" w:rsidR="00DF741C" w:rsidRPr="00C05D51" w:rsidRDefault="00DF741C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DF741C" w:rsidRPr="00C05D51" w14:paraId="1E1EB213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BE3EF" w14:textId="77777777" w:rsidR="00DF741C" w:rsidRPr="00DF741C" w:rsidRDefault="00DF741C" w:rsidP="00E12C3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Informações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complementares poderão ser obtidas pelo telefone 3501-5056 ou pelo</w:t>
            </w:r>
          </w:p>
          <w:p w14:paraId="25F4098A" w14:textId="77777777" w:rsidR="00DF741C" w:rsidRPr="00DF741C" w:rsidRDefault="00DF741C" w:rsidP="00E12C3B">
            <w:pPr>
              <w:jc w:val="both"/>
            </w:pPr>
            <w:r w:rsidRPr="00DF741C">
              <w:rPr>
                <w:rFonts w:asciiTheme="majorHAnsi" w:hAnsiTheme="majorHAnsi" w:cs="Arial"/>
                <w:color w:val="000000"/>
              </w:rPr>
              <w:t>sit</w:t>
            </w:r>
            <w:r w:rsidRPr="00DF741C">
              <w:rPr>
                <w:rFonts w:asciiTheme="majorHAnsi" w:hAnsiTheme="majorHAnsi" w:cstheme="majorHAnsi"/>
                <w:color w:val="000000"/>
              </w:rPr>
              <w:t xml:space="preserve">e </w:t>
            </w:r>
            <w:hyperlink r:id="rId37" w:history="1">
              <w:r w:rsidRPr="00DF741C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AA24C8F" w14:textId="77777777" w:rsidR="00DF741C" w:rsidRDefault="00DF741C" w:rsidP="00DF741C">
      <w:pPr>
        <w:rPr>
          <w:rFonts w:asciiTheme="majorHAnsi" w:hAnsiTheme="majorHAnsi" w:cstheme="majorHAnsi"/>
        </w:rPr>
      </w:pPr>
    </w:p>
    <w:p w14:paraId="5F5FD2A1" w14:textId="77777777" w:rsidR="00DF741C" w:rsidRDefault="00DF741C" w:rsidP="00DF741C">
      <w:pPr>
        <w:rPr>
          <w:rFonts w:asciiTheme="majorHAnsi" w:hAnsiTheme="majorHAnsi" w:cstheme="majorHAnsi"/>
        </w:rPr>
      </w:pPr>
    </w:p>
    <w:p w14:paraId="2A5B59E5" w14:textId="77777777" w:rsidR="00DF741C" w:rsidRDefault="00DF741C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890A3B" w:rsidRPr="00C05D51" w14:paraId="530A1661" w14:textId="77777777" w:rsidTr="00E12C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100DB" w14:textId="77777777" w:rsidR="00890A3B" w:rsidRPr="00C05D51" w:rsidRDefault="00890A3B" w:rsidP="00E12C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A8842" w14:textId="6EA79FFF" w:rsidR="00890A3B" w:rsidRPr="00C05D51" w:rsidRDefault="00890A3B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>RDC Nº 1</w:t>
            </w:r>
            <w:r w:rsidR="00D43D36">
              <w:rPr>
                <w:rFonts w:asciiTheme="majorHAnsi" w:hAnsiTheme="majorHAnsi"/>
                <w:b/>
                <w:bCs/>
              </w:rPr>
              <w:t>34</w:t>
            </w:r>
            <w:r w:rsidRPr="00DF741C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890A3B" w:rsidRPr="00C05D51" w14:paraId="32C5B6EA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6F3D" w14:textId="77777777" w:rsidR="00890A3B" w:rsidRPr="00C05D51" w:rsidRDefault="00890A3B" w:rsidP="00E12C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5FD557F" w14:textId="1A2A635B" w:rsidR="00890A3B" w:rsidRPr="00C05D51" w:rsidRDefault="00890A3B" w:rsidP="00E12C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38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39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="00271110">
              <w:rPr>
                <w:rFonts w:asciiTheme="majorHAnsi" w:hAnsiTheme="majorHAnsi"/>
              </w:rPr>
              <w:t xml:space="preserve">. </w:t>
            </w:r>
          </w:p>
        </w:tc>
      </w:tr>
    </w:tbl>
    <w:p w14:paraId="6606F750" w14:textId="77777777" w:rsidR="00890A3B" w:rsidRPr="00C05D51" w:rsidRDefault="00890A3B" w:rsidP="00890A3B">
      <w:pPr>
        <w:tabs>
          <w:tab w:val="left" w:pos="7335"/>
        </w:tabs>
        <w:jc w:val="both"/>
        <w:rPr>
          <w:rFonts w:asciiTheme="majorHAnsi" w:hAnsiTheme="majorHAnsi"/>
        </w:rPr>
      </w:pPr>
      <w:bookmarkStart w:id="0" w:name="_GoBack"/>
      <w:bookmarkEnd w:id="0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890A3B" w:rsidRPr="00C05D51" w14:paraId="293F016E" w14:textId="77777777" w:rsidTr="00E12C3B">
        <w:trPr>
          <w:cantSplit/>
          <w:trHeight w:val="127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CFA84" w14:textId="3CFA8767" w:rsidR="00890A3B" w:rsidRPr="00550CB6" w:rsidRDefault="00890A3B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25345C">
              <w:rPr>
                <w:rFonts w:asciiTheme="majorHAnsi" w:hAnsiTheme="majorHAnsi" w:cstheme="majorHAnsi"/>
                <w:sz w:val="32"/>
              </w:rPr>
              <w:t xml:space="preserve"> </w:t>
            </w:r>
            <w:r w:rsidR="0025345C" w:rsidRPr="0025345C">
              <w:rPr>
                <w:rFonts w:asciiTheme="majorHAnsi" w:hAnsiTheme="majorHAnsi" w:cstheme="majorHAnsi"/>
              </w:rPr>
              <w:t>Execução, em regime de empreitada dos serviços de manutenção rodoviária, conservação rotineira e periódica, serviços de urgência e pequenos melhoramentos, bem como reparações do corpo estradal e seus dispositivos, distribuídos em 7 (sete) lotes - Lote 1: Pará de Minas - MG, Lote 2: Montes Claros - MG, Lote 3: Brasília de Minas - MG, Lote 4: Oliveira - MG, Lote 5: Jequitinhonha - MG, Lote 6: Teófilo Otoni - MG e Lote 7: Arinos - MG. Incluso no PPAG.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359CA" w14:textId="77777777" w:rsidR="00890A3B" w:rsidRPr="00C05D51" w:rsidRDefault="00890A3B" w:rsidP="00E12C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D78914B" w14:textId="302016B3" w:rsidR="00890A3B" w:rsidRDefault="00890A3B" w:rsidP="00E12C3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>
              <w:rPr>
                <w:rFonts w:asciiTheme="majorHAnsi" w:hAnsiTheme="majorHAnsi" w:cs="ArialNarrow"/>
              </w:rPr>
              <w:t xml:space="preserve">ENTREGA </w:t>
            </w:r>
            <w:r w:rsidRPr="005C54EE">
              <w:rPr>
                <w:rFonts w:asciiTheme="majorHAnsi" w:hAnsiTheme="majorHAnsi" w:cs="ArialNarrow"/>
              </w:rPr>
              <w:t xml:space="preserve">DOS ENVELOPES: até às </w:t>
            </w:r>
            <w:r w:rsidRPr="004E76E8">
              <w:rPr>
                <w:rFonts w:asciiTheme="majorHAnsi" w:hAnsiTheme="majorHAnsi" w:cs="ArialNarrow"/>
              </w:rPr>
              <w:t xml:space="preserve">09:30hs </w:t>
            </w:r>
            <w:r w:rsidRPr="005C54EE">
              <w:rPr>
                <w:rFonts w:asciiTheme="majorHAnsi" w:hAnsiTheme="majorHAnsi" w:cs="ArialNarrow"/>
              </w:rPr>
              <w:t xml:space="preserve">horas do dia </w:t>
            </w:r>
            <w:r w:rsidR="000A1EF1" w:rsidRPr="000A1EF1">
              <w:rPr>
                <w:rFonts w:asciiTheme="majorHAnsi" w:hAnsiTheme="majorHAnsi" w:cs="ArialNarrow"/>
              </w:rPr>
              <w:t>24/01/2024</w:t>
            </w:r>
            <w:r>
              <w:rPr>
                <w:rFonts w:asciiTheme="majorHAnsi" w:hAnsiTheme="majorHAnsi" w:cs="ArialNarrow"/>
              </w:rPr>
              <w:t>.</w:t>
            </w:r>
          </w:p>
          <w:p w14:paraId="756ACE46" w14:textId="77777777" w:rsidR="00890A3B" w:rsidRPr="005C54EE" w:rsidRDefault="00890A3B" w:rsidP="00E12C3B">
            <w:pPr>
              <w:ind w:left="720"/>
              <w:jc w:val="both"/>
              <w:rPr>
                <w:rFonts w:asciiTheme="majorHAnsi" w:hAnsiTheme="majorHAnsi" w:cs="ArialNarrow"/>
              </w:rPr>
            </w:pPr>
          </w:p>
          <w:p w14:paraId="1D784014" w14:textId="230EB0D5" w:rsidR="00890A3B" w:rsidRPr="00CF3E3F" w:rsidRDefault="00890A3B" w:rsidP="000A1EF1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C54EE">
              <w:rPr>
                <w:rFonts w:asciiTheme="majorHAnsi" w:hAnsiTheme="majorHAnsi" w:cs="ArialNarrow"/>
              </w:rPr>
              <w:t xml:space="preserve">ABERTURA DA LICITAÇÃO: </w:t>
            </w:r>
            <w:r w:rsidR="000A1EF1" w:rsidRPr="000A1EF1">
              <w:rPr>
                <w:rFonts w:asciiTheme="majorHAnsi" w:hAnsiTheme="majorHAnsi" w:cs="ArialNarrow"/>
              </w:rPr>
              <w:t>24/01/2024 às 09:30hs</w:t>
            </w:r>
          </w:p>
        </w:tc>
      </w:tr>
    </w:tbl>
    <w:p w14:paraId="71269B58" w14:textId="77777777" w:rsidR="00890A3B" w:rsidRPr="00C05D51" w:rsidRDefault="00890A3B" w:rsidP="00890A3B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890A3B" w:rsidRPr="00C05D51" w14:paraId="5313D121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27C9F" w14:textId="77777777" w:rsidR="00890A3B" w:rsidRPr="00C05D51" w:rsidRDefault="00890A3B" w:rsidP="00E12C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890A3B" w:rsidRPr="00C05D51" w14:paraId="0A5EF52C" w14:textId="77777777" w:rsidTr="00E12C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B216" w14:textId="77777777" w:rsidR="00890A3B" w:rsidRPr="00C05D51" w:rsidRDefault="00890A3B" w:rsidP="00E12C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EBA53" w14:textId="77777777" w:rsidR="00890A3B" w:rsidRPr="00C05D51" w:rsidRDefault="00890A3B" w:rsidP="00E12C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90A3B" w:rsidRPr="00C05D51" w14:paraId="19DE619C" w14:textId="77777777" w:rsidTr="00E12C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9A628" w14:textId="5696238E" w:rsidR="000A1EF1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 w:rsidRPr="00890A3B">
              <w:rPr>
                <w:rFonts w:asciiTheme="majorHAnsi" w:hAnsiTheme="majorHAnsi" w:cstheme="majorHAnsi"/>
                <w:sz w:val="22"/>
              </w:rPr>
              <w:t xml:space="preserve">LOTE1: </w:t>
            </w:r>
            <w:r w:rsidR="00985489" w:rsidRPr="00C05D51">
              <w:rPr>
                <w:rFonts w:asciiTheme="majorHAnsi" w:hAnsiTheme="majorHAnsi"/>
              </w:rPr>
              <w:t>R$</w:t>
            </w:r>
            <w:r w:rsidR="00985489">
              <w:rPr>
                <w:rFonts w:asciiTheme="majorHAnsi" w:hAnsiTheme="majorHAnsi"/>
              </w:rPr>
              <w:t xml:space="preserve"> </w:t>
            </w:r>
            <w:r w:rsidRPr="00890A3B">
              <w:rPr>
                <w:rFonts w:asciiTheme="majorHAnsi" w:hAnsiTheme="majorHAnsi" w:cstheme="majorHAnsi"/>
                <w:sz w:val="22"/>
              </w:rPr>
              <w:t xml:space="preserve">57.753.580,93; </w:t>
            </w:r>
          </w:p>
          <w:p w14:paraId="3B2C27C4" w14:textId="78C857C4" w:rsidR="000A1EF1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 w:rsidRPr="00890A3B">
              <w:rPr>
                <w:rFonts w:asciiTheme="majorHAnsi" w:hAnsiTheme="majorHAnsi" w:cstheme="majorHAnsi"/>
                <w:sz w:val="22"/>
              </w:rPr>
              <w:t xml:space="preserve">LOTE 2: </w:t>
            </w:r>
            <w:r w:rsidR="00985489" w:rsidRPr="00C05D51">
              <w:rPr>
                <w:rFonts w:asciiTheme="majorHAnsi" w:hAnsiTheme="majorHAnsi"/>
              </w:rPr>
              <w:t>R$</w:t>
            </w:r>
            <w:r w:rsidR="00985489">
              <w:rPr>
                <w:rFonts w:asciiTheme="majorHAnsi" w:hAnsiTheme="majorHAnsi"/>
              </w:rPr>
              <w:t xml:space="preserve"> </w:t>
            </w:r>
            <w:r w:rsidRPr="00890A3B">
              <w:rPr>
                <w:rFonts w:asciiTheme="majorHAnsi" w:hAnsiTheme="majorHAnsi" w:cstheme="majorHAnsi"/>
                <w:sz w:val="22"/>
              </w:rPr>
              <w:t xml:space="preserve">50.334.501,36; </w:t>
            </w:r>
          </w:p>
          <w:p w14:paraId="66679F1F" w14:textId="68BDC990" w:rsidR="000A1EF1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 w:rsidRPr="00890A3B">
              <w:rPr>
                <w:rFonts w:asciiTheme="majorHAnsi" w:hAnsiTheme="majorHAnsi" w:cstheme="majorHAnsi"/>
                <w:sz w:val="22"/>
              </w:rPr>
              <w:t xml:space="preserve">LOTE 3: </w:t>
            </w:r>
            <w:r w:rsidR="00985489" w:rsidRPr="00C05D51">
              <w:rPr>
                <w:rFonts w:asciiTheme="majorHAnsi" w:hAnsiTheme="majorHAnsi"/>
              </w:rPr>
              <w:t>R$</w:t>
            </w:r>
            <w:r w:rsidR="00985489">
              <w:rPr>
                <w:rFonts w:asciiTheme="majorHAnsi" w:hAnsiTheme="majorHAnsi"/>
              </w:rPr>
              <w:t xml:space="preserve"> </w:t>
            </w:r>
            <w:r w:rsidRPr="00890A3B">
              <w:rPr>
                <w:rFonts w:asciiTheme="majorHAnsi" w:hAnsiTheme="majorHAnsi" w:cstheme="majorHAnsi"/>
                <w:sz w:val="22"/>
              </w:rPr>
              <w:t xml:space="preserve">51.505.163,41; </w:t>
            </w:r>
          </w:p>
          <w:p w14:paraId="15492B7C" w14:textId="6721F060" w:rsidR="000A1EF1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 w:rsidRPr="00890A3B">
              <w:rPr>
                <w:rFonts w:asciiTheme="majorHAnsi" w:hAnsiTheme="majorHAnsi" w:cstheme="majorHAnsi"/>
                <w:sz w:val="22"/>
              </w:rPr>
              <w:t xml:space="preserve">LOTE 4: </w:t>
            </w:r>
            <w:r w:rsidR="00985489" w:rsidRPr="00C05D51">
              <w:rPr>
                <w:rFonts w:asciiTheme="majorHAnsi" w:hAnsiTheme="majorHAnsi"/>
              </w:rPr>
              <w:t>R$</w:t>
            </w:r>
            <w:r w:rsidR="00985489">
              <w:rPr>
                <w:rFonts w:asciiTheme="majorHAnsi" w:hAnsiTheme="majorHAnsi"/>
              </w:rPr>
              <w:t xml:space="preserve"> </w:t>
            </w:r>
            <w:r w:rsidRPr="00890A3B">
              <w:rPr>
                <w:rFonts w:asciiTheme="majorHAnsi" w:hAnsiTheme="majorHAnsi" w:cstheme="majorHAnsi"/>
                <w:sz w:val="22"/>
              </w:rPr>
              <w:t xml:space="preserve">61.509.573,94; </w:t>
            </w:r>
          </w:p>
          <w:p w14:paraId="6E90011C" w14:textId="1CAF9642" w:rsidR="000A1EF1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 w:rsidRPr="00890A3B">
              <w:rPr>
                <w:rFonts w:asciiTheme="majorHAnsi" w:hAnsiTheme="majorHAnsi" w:cstheme="majorHAnsi"/>
                <w:sz w:val="22"/>
              </w:rPr>
              <w:t xml:space="preserve">LOTE 5: </w:t>
            </w:r>
            <w:r w:rsidR="00985489" w:rsidRPr="00C05D51">
              <w:rPr>
                <w:rFonts w:asciiTheme="majorHAnsi" w:hAnsiTheme="majorHAnsi"/>
              </w:rPr>
              <w:t>R$</w:t>
            </w:r>
            <w:r w:rsidR="00985489">
              <w:rPr>
                <w:rFonts w:asciiTheme="majorHAnsi" w:hAnsiTheme="majorHAnsi"/>
              </w:rPr>
              <w:t xml:space="preserve"> </w:t>
            </w:r>
            <w:r w:rsidRPr="00890A3B">
              <w:rPr>
                <w:rFonts w:asciiTheme="majorHAnsi" w:hAnsiTheme="majorHAnsi" w:cstheme="majorHAnsi"/>
                <w:sz w:val="22"/>
              </w:rPr>
              <w:t>50.026.623,29;</w:t>
            </w:r>
          </w:p>
          <w:p w14:paraId="43F45EE4" w14:textId="61BECDA0" w:rsidR="000A1EF1" w:rsidRDefault="000A1EF1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 LOTE 6: </w:t>
            </w:r>
            <w:r w:rsidR="00985489" w:rsidRPr="00C05D51">
              <w:rPr>
                <w:rFonts w:asciiTheme="majorHAnsi" w:hAnsiTheme="majorHAnsi"/>
              </w:rPr>
              <w:t>R$</w:t>
            </w:r>
            <w:r w:rsidR="0098548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</w:rPr>
              <w:t>57.899.353,16</w:t>
            </w:r>
          </w:p>
          <w:p w14:paraId="34693BC4" w14:textId="0093344F" w:rsidR="00890A3B" w:rsidRPr="00160827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0A3B">
              <w:rPr>
                <w:rFonts w:asciiTheme="majorHAnsi" w:hAnsiTheme="majorHAnsi" w:cstheme="majorHAnsi"/>
                <w:sz w:val="22"/>
              </w:rPr>
              <w:t xml:space="preserve">LOTE 7: </w:t>
            </w:r>
            <w:r w:rsidR="00985489" w:rsidRPr="00C05D51">
              <w:rPr>
                <w:rFonts w:asciiTheme="majorHAnsi" w:hAnsiTheme="majorHAnsi"/>
              </w:rPr>
              <w:t>R$</w:t>
            </w:r>
            <w:r w:rsidR="00985489">
              <w:rPr>
                <w:rFonts w:asciiTheme="majorHAnsi" w:hAnsiTheme="majorHAnsi"/>
              </w:rPr>
              <w:t xml:space="preserve"> </w:t>
            </w:r>
            <w:r w:rsidRPr="00890A3B">
              <w:rPr>
                <w:rFonts w:asciiTheme="majorHAnsi" w:hAnsiTheme="majorHAnsi" w:cstheme="majorHAnsi"/>
                <w:sz w:val="22"/>
              </w:rPr>
              <w:t>56.623.238,81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6A6EB" w14:textId="77777777" w:rsidR="00890A3B" w:rsidRPr="00C05D51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890A3B" w:rsidRPr="00C05D51" w14:paraId="31CF68C6" w14:textId="77777777" w:rsidTr="00E12C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6828" w14:textId="75303C27" w:rsidR="00890A3B" w:rsidRPr="0025345C" w:rsidRDefault="00890A3B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5345C">
              <w:rPr>
                <w:rFonts w:asciiTheme="majorHAnsi" w:hAnsiTheme="majorHAnsi" w:cstheme="majorHAnsi"/>
                <w:color w:val="000000"/>
                <w:sz w:val="22"/>
              </w:rPr>
              <w:t xml:space="preserve">CAPACIDADE TÉCNICA: </w:t>
            </w:r>
            <w:r w:rsidR="0025345C" w:rsidRPr="0025345C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</w:t>
            </w:r>
            <w:r w:rsidR="0025345C" w:rsidRPr="0025345C">
              <w:rPr>
                <w:rFonts w:asciiTheme="majorHAnsi" w:hAnsiTheme="majorHAnsi" w:cstheme="majorHAnsi"/>
              </w:rPr>
              <w:t xml:space="preserve"> </w:t>
            </w:r>
            <w:r w:rsidR="0025345C" w:rsidRPr="0025345C">
              <w:rPr>
                <w:rFonts w:asciiTheme="majorHAnsi" w:hAnsiTheme="majorHAnsi" w:cstheme="majorHAnsi"/>
              </w:rPr>
              <w:t>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XII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15 deste edital.</w:t>
            </w:r>
          </w:p>
        </w:tc>
      </w:tr>
      <w:tr w:rsidR="00890A3B" w:rsidRPr="00C05D51" w14:paraId="0C964669" w14:textId="77777777" w:rsidTr="00E12C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4E24" w14:textId="77777777" w:rsidR="00890A3B" w:rsidRDefault="00890A3B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lastRenderedPageBreak/>
              <w:t xml:space="preserve">CAPACIDADE OPERACIONAL:  </w:t>
            </w:r>
          </w:p>
          <w:p w14:paraId="453BF35F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27F4703C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678276C6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5468D310" w14:textId="441CBC8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25345C">
              <w:rPr>
                <w:noProof/>
              </w:rPr>
              <w:drawing>
                <wp:inline distT="0" distB="0" distL="0" distR="0" wp14:anchorId="7301175A" wp14:editId="6641D5F6">
                  <wp:extent cx="2782957" cy="2310697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579" cy="231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25345C">
              <w:rPr>
                <w:noProof/>
              </w:rPr>
              <w:drawing>
                <wp:inline distT="0" distB="0" distL="0" distR="0" wp14:anchorId="1D795F03" wp14:editId="334F2AA8">
                  <wp:extent cx="2971411" cy="2250799"/>
                  <wp:effectExtent l="0" t="0" r="635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411" cy="225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52DAB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08113079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345658F8" w14:textId="5BF09B28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25345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A0F7091" wp14:editId="435F1D68">
                  <wp:simplePos x="0" y="0"/>
                  <wp:positionH relativeFrom="column">
                    <wp:posOffset>2950790</wp:posOffset>
                  </wp:positionH>
                  <wp:positionV relativeFrom="paragraph">
                    <wp:posOffset>1454260</wp:posOffset>
                  </wp:positionV>
                  <wp:extent cx="2981325" cy="1257300"/>
                  <wp:effectExtent l="0" t="0" r="9525" b="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45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BFFCFD" wp14:editId="62886D01">
                  <wp:simplePos x="0" y="0"/>
                  <wp:positionH relativeFrom="column">
                    <wp:posOffset>2918985</wp:posOffset>
                  </wp:positionH>
                  <wp:positionV relativeFrom="paragraph">
                    <wp:posOffset>134537</wp:posOffset>
                  </wp:positionV>
                  <wp:extent cx="2876550" cy="137160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345C">
              <w:rPr>
                <w:noProof/>
              </w:rPr>
              <w:drawing>
                <wp:inline distT="0" distB="0" distL="0" distR="0" wp14:anchorId="2F2F5173" wp14:editId="45952113">
                  <wp:extent cx="2743200" cy="2280062"/>
                  <wp:effectExtent l="0" t="0" r="0" b="635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95" cy="228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65F5C3FD" w14:textId="645FF4B5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206CA83D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037EF226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167D4A75" w14:textId="561472B1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6D39F84A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63F72053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1267E455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36AF5D88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00A3FD48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2E386296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442AED82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3DE6717A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668FA6AB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131386FD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1A9FEA4B" w14:textId="19500FBF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25345C">
              <w:rPr>
                <w:noProof/>
              </w:rPr>
              <w:drawing>
                <wp:inline distT="0" distB="0" distL="0" distR="0" wp14:anchorId="4AFB979A" wp14:editId="30F3C20B">
                  <wp:extent cx="3124636" cy="2562583"/>
                  <wp:effectExtent l="0" t="0" r="0" b="952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636" cy="256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25345C">
              <w:rPr>
                <w:noProof/>
              </w:rPr>
              <w:drawing>
                <wp:inline distT="0" distB="0" distL="0" distR="0" wp14:anchorId="2F78C710" wp14:editId="47797EE3">
                  <wp:extent cx="2781688" cy="2419688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24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26A4F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40DB27E8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4295092E" w14:textId="702E7CCF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25345C">
              <w:rPr>
                <w:noProof/>
              </w:rPr>
              <w:drawing>
                <wp:inline distT="0" distB="0" distL="0" distR="0" wp14:anchorId="42770BA2" wp14:editId="6C061832">
                  <wp:extent cx="2886478" cy="2562583"/>
                  <wp:effectExtent l="0" t="0" r="9525" b="9525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256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A3548" w14:textId="77777777" w:rsidR="0025345C" w:rsidRDefault="0025345C" w:rsidP="00E12C3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1B149774" w14:textId="77777777" w:rsidR="00890A3B" w:rsidRDefault="00890A3B" w:rsidP="0025345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</w:rPr>
            </w:pPr>
          </w:p>
          <w:p w14:paraId="0002F5A4" w14:textId="77777777" w:rsidR="00890A3B" w:rsidRPr="00A827F6" w:rsidRDefault="00890A3B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890A3B" w:rsidRPr="00C05D51" w14:paraId="396A6A1B" w14:textId="77777777" w:rsidTr="00E12C3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D59A" w14:textId="77777777" w:rsidR="00890A3B" w:rsidRPr="00C05D51" w:rsidRDefault="00890A3B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 xml:space="preserve">ÍNDICES ECONÔMICOS: Conforme edital. </w:t>
            </w:r>
          </w:p>
        </w:tc>
      </w:tr>
      <w:tr w:rsidR="00890A3B" w:rsidRPr="00C05D51" w14:paraId="0188261E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639A" w14:textId="77777777" w:rsidR="00890A3B" w:rsidRPr="00DF741C" w:rsidRDefault="00890A3B" w:rsidP="00E12C3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Informações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complementares poderão ser obtidas pelo telefone 3501-5056 ou pelo</w:t>
            </w:r>
          </w:p>
          <w:p w14:paraId="2C7AE3F6" w14:textId="77777777" w:rsidR="00890A3B" w:rsidRPr="00DF741C" w:rsidRDefault="00890A3B" w:rsidP="00E12C3B">
            <w:pPr>
              <w:jc w:val="both"/>
            </w:pPr>
            <w:r w:rsidRPr="00DF741C">
              <w:rPr>
                <w:rFonts w:asciiTheme="majorHAnsi" w:hAnsiTheme="majorHAnsi" w:cs="Arial"/>
                <w:color w:val="000000"/>
              </w:rPr>
              <w:t>sit</w:t>
            </w:r>
            <w:r w:rsidRPr="00DF741C">
              <w:rPr>
                <w:rFonts w:asciiTheme="majorHAnsi" w:hAnsiTheme="majorHAnsi" w:cstheme="majorHAnsi"/>
                <w:color w:val="000000"/>
              </w:rPr>
              <w:t xml:space="preserve">e </w:t>
            </w:r>
            <w:hyperlink r:id="rId48" w:history="1">
              <w:r w:rsidRPr="00DF741C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F2B06E4" w14:textId="77777777" w:rsidR="00890A3B" w:rsidRDefault="00890A3B" w:rsidP="00890A3B">
      <w:pPr>
        <w:rPr>
          <w:rFonts w:asciiTheme="majorHAnsi" w:hAnsiTheme="majorHAnsi" w:cstheme="majorHAnsi"/>
        </w:rPr>
      </w:pPr>
    </w:p>
    <w:p w14:paraId="613CC01C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72A2E51C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6E3C556F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1BA683AE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5E166388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734FEA05" w14:textId="77777777" w:rsidR="00DF741C" w:rsidRDefault="00DF741C" w:rsidP="00295C4B">
      <w:pPr>
        <w:rPr>
          <w:rFonts w:asciiTheme="majorHAnsi" w:hAnsiTheme="majorHAnsi" w:cstheme="majorHAnsi"/>
        </w:rPr>
      </w:pPr>
    </w:p>
    <w:p w14:paraId="7EF36CE2" w14:textId="77777777" w:rsidR="00432244" w:rsidRDefault="00432244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8F61D4" w:rsidRPr="00C05D51" w14:paraId="0A6BFE3E" w14:textId="77777777" w:rsidTr="00E12C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686CE" w14:textId="77777777" w:rsidR="008F61D4" w:rsidRPr="00C05D51" w:rsidRDefault="008F61D4" w:rsidP="00E12C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E5C6A" w14:textId="668E7C1B" w:rsidR="008F61D4" w:rsidRPr="00C05D51" w:rsidRDefault="008F61D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F61D4">
              <w:rPr>
                <w:rFonts w:asciiTheme="majorHAnsi" w:hAnsiTheme="majorHAnsi"/>
                <w:b/>
              </w:rPr>
              <w:t>CONCORRÊNCIA</w:t>
            </w:r>
            <w:r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Nº </w:t>
            </w:r>
            <w:r w:rsidRPr="008F61D4">
              <w:rPr>
                <w:rFonts w:asciiTheme="majorHAnsi" w:hAnsiTheme="majorHAnsi"/>
                <w:b/>
              </w:rPr>
              <w:t>127/2023</w:t>
            </w:r>
          </w:p>
        </w:tc>
      </w:tr>
      <w:tr w:rsidR="008F61D4" w:rsidRPr="00C05D51" w14:paraId="3D1497D2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538AF" w14:textId="77777777" w:rsidR="008F61D4" w:rsidRPr="00C05D51" w:rsidRDefault="008F61D4" w:rsidP="00E12C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F5C9032" w14:textId="77777777" w:rsidR="008F61D4" w:rsidRPr="00C05D51" w:rsidRDefault="008F61D4" w:rsidP="00E12C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4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5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</w:p>
        </w:tc>
      </w:tr>
    </w:tbl>
    <w:p w14:paraId="5A111BF8" w14:textId="77777777" w:rsidR="008F61D4" w:rsidRPr="00C05D51" w:rsidRDefault="008F61D4" w:rsidP="008F61D4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8F61D4" w:rsidRPr="00C05D51" w14:paraId="10C05D2D" w14:textId="77777777" w:rsidTr="00E12C3B">
        <w:trPr>
          <w:cantSplit/>
          <w:trHeight w:val="127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ADA46" w14:textId="5324BCC9" w:rsidR="008F61D4" w:rsidRPr="008F61D4" w:rsidRDefault="008F61D4" w:rsidP="008F61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25345C">
              <w:rPr>
                <w:rFonts w:asciiTheme="majorHAnsi" w:hAnsiTheme="majorHAnsi" w:cstheme="majorHAnsi"/>
                <w:sz w:val="32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8F61D4">
              <w:rPr>
                <w:rFonts w:asciiTheme="majorHAnsi" w:hAnsiTheme="majorHAnsi" w:cstheme="majorHAnsi"/>
              </w:rPr>
              <w:t>xecução das obras de estabilização de taludes e estruturas de contenção do terreno 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F61D4">
              <w:rPr>
                <w:rFonts w:asciiTheme="majorHAnsi" w:hAnsiTheme="majorHAnsi" w:cstheme="majorHAnsi"/>
              </w:rPr>
              <w:t>Escola Estadual Dom Cirilo de Paula Freitas, Unidade Da Secretaria de Estado de Educação, localizada no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F61D4">
              <w:rPr>
                <w:rFonts w:asciiTheme="majorHAnsi" w:hAnsiTheme="majorHAnsi" w:cstheme="majorHAnsi"/>
              </w:rPr>
              <w:t>Município de Raposos, Estado de Minas Gerais.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F61D4">
              <w:rPr>
                <w:rFonts w:asciiTheme="majorHAnsi" w:hAnsiTheme="majorHAnsi" w:cstheme="majorHAnsi"/>
              </w:rPr>
              <w:t>Localização: Praça da Matriz, nº 96, Bairro Centro, Raposos/MG.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49FD2" w14:textId="77777777" w:rsidR="008F61D4" w:rsidRPr="00C05D51" w:rsidRDefault="008F61D4" w:rsidP="00E12C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3ECF5AA3" w14:textId="77777777" w:rsidR="008F61D4" w:rsidRDefault="008F61D4" w:rsidP="008F61D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8F61D4">
              <w:rPr>
                <w:rFonts w:asciiTheme="majorHAnsi" w:hAnsiTheme="majorHAnsi" w:cs="ArialNarrow"/>
              </w:rPr>
              <w:t>ENTREGA DOS ENVELOPES: até às 16:00 horas do dia 02/02/2024.</w:t>
            </w:r>
          </w:p>
          <w:p w14:paraId="0B638B45" w14:textId="77777777" w:rsidR="008F61D4" w:rsidRPr="008F61D4" w:rsidRDefault="008F61D4" w:rsidP="008F61D4">
            <w:pPr>
              <w:ind w:left="720"/>
              <w:jc w:val="both"/>
              <w:rPr>
                <w:rFonts w:asciiTheme="majorHAnsi" w:hAnsiTheme="majorHAnsi" w:cs="ArialNarrow"/>
              </w:rPr>
            </w:pPr>
          </w:p>
          <w:p w14:paraId="265B1EFB" w14:textId="33D4F263" w:rsidR="008F61D4" w:rsidRPr="00CF3E3F" w:rsidRDefault="008F61D4" w:rsidP="008F61D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F61D4">
              <w:rPr>
                <w:rFonts w:asciiTheme="majorHAnsi" w:hAnsiTheme="majorHAnsi" w:cs="ArialNarrow"/>
              </w:rPr>
              <w:t>ABERTURA DA LICITAÇÃO: às 09:30 horas do dia 05/02/2024.</w:t>
            </w:r>
          </w:p>
        </w:tc>
      </w:tr>
    </w:tbl>
    <w:p w14:paraId="3EC34098" w14:textId="77777777" w:rsidR="008F61D4" w:rsidRPr="00C05D51" w:rsidRDefault="008F61D4" w:rsidP="008F61D4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8F61D4" w:rsidRPr="00C05D51" w14:paraId="6D265D1F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1D85D" w14:textId="77777777" w:rsidR="008F61D4" w:rsidRPr="00C05D51" w:rsidRDefault="008F61D4" w:rsidP="00E12C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8F61D4" w:rsidRPr="00C05D51" w14:paraId="2C7B5E16" w14:textId="77777777" w:rsidTr="00E12C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5955" w14:textId="77777777" w:rsidR="008F61D4" w:rsidRPr="00C05D51" w:rsidRDefault="008F61D4" w:rsidP="00E12C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30172" w14:textId="77777777" w:rsidR="008F61D4" w:rsidRPr="00C05D51" w:rsidRDefault="008F61D4" w:rsidP="00E12C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F61D4" w:rsidRPr="00C05D51" w14:paraId="4D2C91D6" w14:textId="77777777" w:rsidTr="00E12C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29B8E" w14:textId="2CE9539F" w:rsidR="008F61D4" w:rsidRPr="00160827" w:rsidRDefault="00985489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/>
              </w:rPr>
              <w:t>R$</w:t>
            </w:r>
            <w:r>
              <w:rPr>
                <w:rFonts w:asciiTheme="majorHAnsi" w:hAnsiTheme="majorHAnsi"/>
              </w:rPr>
              <w:t xml:space="preserve"> </w:t>
            </w:r>
            <w:r w:rsidRPr="00985489">
              <w:rPr>
                <w:rFonts w:asciiTheme="majorHAnsi" w:hAnsiTheme="majorHAnsi" w:cstheme="majorHAnsi"/>
                <w:sz w:val="22"/>
              </w:rPr>
              <w:t>3.471.185,82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67393" w14:textId="77777777" w:rsidR="008F61D4" w:rsidRPr="00C05D51" w:rsidRDefault="008F61D4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8F61D4" w:rsidRPr="00985489" w14:paraId="561EBE3F" w14:textId="77777777" w:rsidTr="00E12C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3AADD" w14:textId="7C96951E" w:rsidR="008F61D4" w:rsidRPr="00985489" w:rsidRDefault="008F61D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985489">
              <w:rPr>
                <w:rFonts w:asciiTheme="majorHAnsi" w:hAnsiTheme="majorHAnsi" w:cstheme="majorHAnsi"/>
                <w:color w:val="000000"/>
                <w:sz w:val="22"/>
              </w:rPr>
              <w:t xml:space="preserve">CAPACIDADE TÉCNICA: </w:t>
            </w:r>
            <w:r w:rsidR="00985489" w:rsidRPr="00985489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 ou CAU;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</w:tbl>
    <w:p w14:paraId="4E281962" w14:textId="77777777" w:rsidR="008F61D4" w:rsidRPr="00985489" w:rsidRDefault="008F61D4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985489" w:rsidRPr="00C05D51" w14:paraId="352C3006" w14:textId="77777777" w:rsidTr="00E12C3B">
        <w:trPr>
          <w:cantSplit/>
          <w:trHeight w:val="45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8515" w14:textId="72755B0B" w:rsidR="00985489" w:rsidRPr="00A827F6" w:rsidRDefault="00985489" w:rsidP="0098548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>
              <w:rPr>
                <w:rFonts w:asciiTheme="majorHAnsi" w:hAnsiTheme="majorHAnsi" w:cstheme="majorHAnsi"/>
                <w:color w:val="000000"/>
              </w:rPr>
              <w:t xml:space="preserve">- </w:t>
            </w:r>
          </w:p>
        </w:tc>
      </w:tr>
      <w:tr w:rsidR="00985489" w:rsidRPr="00C05D51" w14:paraId="29773870" w14:textId="77777777" w:rsidTr="00E12C3B">
        <w:trPr>
          <w:cantSplit/>
          <w:trHeight w:val="45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3543" w14:textId="77777777" w:rsidR="00985489" w:rsidRPr="00C05D51" w:rsidRDefault="00985489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85489" w:rsidRPr="00C05D51" w14:paraId="5713699C" w14:textId="77777777" w:rsidTr="00E12C3B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E625" w14:textId="77777777" w:rsidR="00985489" w:rsidRPr="00DF741C" w:rsidRDefault="00985489" w:rsidP="00E12C3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Informações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complementares poderão ser obtidas pelo telefone 3501-5056 ou pelo</w:t>
            </w:r>
          </w:p>
          <w:p w14:paraId="32D601E4" w14:textId="77777777" w:rsidR="00985489" w:rsidRPr="00DF741C" w:rsidRDefault="00985489" w:rsidP="00E12C3B">
            <w:pPr>
              <w:jc w:val="both"/>
            </w:pPr>
            <w:r w:rsidRPr="00DF741C">
              <w:rPr>
                <w:rFonts w:asciiTheme="majorHAnsi" w:hAnsiTheme="majorHAnsi" w:cs="Arial"/>
                <w:color w:val="000000"/>
              </w:rPr>
              <w:t>sit</w:t>
            </w:r>
            <w:r w:rsidRPr="00DF741C">
              <w:rPr>
                <w:rFonts w:asciiTheme="majorHAnsi" w:hAnsiTheme="majorHAnsi" w:cstheme="majorHAnsi"/>
                <w:color w:val="000000"/>
              </w:rPr>
              <w:t xml:space="preserve">e </w:t>
            </w:r>
            <w:hyperlink r:id="rId51" w:history="1">
              <w:r w:rsidRPr="00DF741C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EC76116" w14:textId="77777777" w:rsidR="00985489" w:rsidRDefault="00985489" w:rsidP="00985489">
      <w:pPr>
        <w:rPr>
          <w:rFonts w:asciiTheme="majorHAnsi" w:hAnsiTheme="majorHAnsi" w:cstheme="majorHAnsi"/>
        </w:rPr>
      </w:pPr>
    </w:p>
    <w:p w14:paraId="7362997E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28A76F43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3A6413D0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2C58EE6D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6ABF9999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53745FCB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328BC716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376176C0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311582D6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2149127A" w14:textId="77777777" w:rsidR="008F61D4" w:rsidRDefault="008F61D4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CE7018" w:rsidRPr="00C05D51" w14:paraId="3548F793" w14:textId="77777777" w:rsidTr="00E12C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8945F" w14:textId="77777777" w:rsidR="00CE7018" w:rsidRPr="00C05D51" w:rsidRDefault="00CE7018" w:rsidP="00E12C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DF72" w14:textId="5A6C06AB" w:rsidR="00CE7018" w:rsidRPr="00C05D51" w:rsidRDefault="00CE7018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F61D4">
              <w:rPr>
                <w:rFonts w:asciiTheme="majorHAnsi" w:hAnsiTheme="majorHAnsi"/>
                <w:b/>
              </w:rPr>
              <w:t>CONCORRÊNCIA</w:t>
            </w:r>
            <w:r>
              <w:rPr>
                <w:rFonts w:asciiTheme="majorHAnsi" w:hAnsiTheme="majorHAnsi"/>
                <w:b/>
              </w:rPr>
              <w:t xml:space="preserve"> Nº </w:t>
            </w:r>
            <w:r w:rsidRPr="00CE7018">
              <w:rPr>
                <w:rFonts w:asciiTheme="majorHAnsi" w:hAnsiTheme="majorHAnsi"/>
                <w:b/>
              </w:rPr>
              <w:t>130/2023</w:t>
            </w:r>
          </w:p>
        </w:tc>
      </w:tr>
      <w:tr w:rsidR="00CE7018" w:rsidRPr="00C05D51" w14:paraId="7F99FD43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901A" w14:textId="77777777" w:rsidR="00CE7018" w:rsidRPr="00C05D51" w:rsidRDefault="00CE7018" w:rsidP="00E12C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FFB1D26" w14:textId="77777777" w:rsidR="00CE7018" w:rsidRPr="00C05D51" w:rsidRDefault="00CE7018" w:rsidP="00E12C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52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53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</w:p>
        </w:tc>
      </w:tr>
    </w:tbl>
    <w:p w14:paraId="5195F7F6" w14:textId="77777777" w:rsidR="00CE7018" w:rsidRPr="00C05D51" w:rsidRDefault="00CE7018" w:rsidP="00CE7018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CE7018" w:rsidRPr="00C05D51" w14:paraId="77C98CAA" w14:textId="77777777" w:rsidTr="00E12C3B">
        <w:trPr>
          <w:cantSplit/>
          <w:trHeight w:val="127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85B1" w14:textId="1014177D" w:rsidR="00CE7018" w:rsidRPr="008F61D4" w:rsidRDefault="00CE7018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25345C">
              <w:rPr>
                <w:rFonts w:asciiTheme="majorHAnsi" w:hAnsiTheme="majorHAnsi" w:cstheme="majorHAnsi"/>
                <w:sz w:val="32"/>
              </w:rPr>
              <w:t xml:space="preserve"> </w:t>
            </w:r>
            <w:r w:rsidRPr="00CE7018">
              <w:rPr>
                <w:rFonts w:asciiTheme="majorHAnsi" w:hAnsiTheme="majorHAnsi" w:cstheme="majorHAnsi"/>
              </w:rPr>
              <w:t>Reforma da Ala B do Hospital Governador Israel Pinheiro - HGIP, Unidade do Instituto de Previdência dos Servidores do Estado de Minas Gerais (IPSEMG), localizado no Município de Belo Horizonte.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38B4C" w14:textId="77777777" w:rsidR="00CE7018" w:rsidRPr="00C05D51" w:rsidRDefault="00CE7018" w:rsidP="00E12C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04AA2FDD" w14:textId="77777777" w:rsidR="00CE7018" w:rsidRDefault="00CE7018" w:rsidP="00CE701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E7018">
              <w:rPr>
                <w:rFonts w:asciiTheme="majorHAnsi" w:hAnsiTheme="majorHAnsi" w:cs="ArialNarrow"/>
              </w:rPr>
              <w:t>ENTREGA DOS ENVELOPES: até às 16:00 horas do dia 02/02/2024.</w:t>
            </w:r>
          </w:p>
          <w:p w14:paraId="243E6002" w14:textId="77777777" w:rsidR="00CE7018" w:rsidRPr="00CE7018" w:rsidRDefault="00CE7018" w:rsidP="00CE7018">
            <w:pPr>
              <w:ind w:left="720"/>
              <w:jc w:val="both"/>
              <w:rPr>
                <w:rFonts w:asciiTheme="majorHAnsi" w:hAnsiTheme="majorHAnsi" w:cs="ArialNarrow"/>
              </w:rPr>
            </w:pPr>
          </w:p>
          <w:p w14:paraId="161326F0" w14:textId="0FFAD15C" w:rsidR="00CE7018" w:rsidRPr="00CF3E3F" w:rsidRDefault="00CE7018" w:rsidP="00CE701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E7018">
              <w:rPr>
                <w:rFonts w:asciiTheme="majorHAnsi" w:hAnsiTheme="majorHAnsi" w:cs="ArialNarrow"/>
              </w:rPr>
              <w:t>ABERTURA DA LICITAÇÃO: às 14:00 horas do dia 05/02/2024</w:t>
            </w:r>
          </w:p>
        </w:tc>
      </w:tr>
    </w:tbl>
    <w:p w14:paraId="0A2660E7" w14:textId="77777777" w:rsidR="00CE7018" w:rsidRPr="00C05D51" w:rsidRDefault="00CE7018" w:rsidP="00CE7018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CE7018" w:rsidRPr="00C05D51" w14:paraId="7019ECED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3D3B" w14:textId="77777777" w:rsidR="00CE7018" w:rsidRPr="00C05D51" w:rsidRDefault="00CE7018" w:rsidP="00E12C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CE7018" w:rsidRPr="00C05D51" w14:paraId="1E241154" w14:textId="77777777" w:rsidTr="00E12C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40E7" w14:textId="77777777" w:rsidR="00CE7018" w:rsidRPr="00C05D51" w:rsidRDefault="00CE7018" w:rsidP="00E12C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D9AAF" w14:textId="77777777" w:rsidR="00CE7018" w:rsidRPr="00C05D51" w:rsidRDefault="00CE7018" w:rsidP="00E12C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CE7018" w:rsidRPr="00880214" w14:paraId="686CCAB1" w14:textId="77777777" w:rsidTr="00E12C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90C4" w14:textId="14677183" w:rsidR="00CE7018" w:rsidRPr="00880214" w:rsidRDefault="00CE7018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80214">
              <w:rPr>
                <w:rFonts w:asciiTheme="majorHAnsi" w:hAnsiTheme="majorHAnsi" w:cstheme="majorHAnsi"/>
              </w:rPr>
              <w:t xml:space="preserve">R$ </w:t>
            </w:r>
            <w:r w:rsidRPr="00880214">
              <w:rPr>
                <w:rFonts w:asciiTheme="majorHAnsi" w:hAnsiTheme="majorHAnsi" w:cstheme="majorHAnsi"/>
                <w:sz w:val="22"/>
              </w:rPr>
              <w:t>17.447.822,79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39375" w14:textId="77777777" w:rsidR="00CE7018" w:rsidRPr="00880214" w:rsidRDefault="00CE7018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  <w:color w:val="000000"/>
              </w:rPr>
            </w:pPr>
            <w:r w:rsidRPr="00880214">
              <w:rPr>
                <w:rFonts w:asciiTheme="majorHAnsi" w:hAnsiTheme="majorHAnsi" w:cstheme="majorHAnsi"/>
              </w:rPr>
              <w:t>R$ -</w:t>
            </w:r>
          </w:p>
        </w:tc>
      </w:tr>
      <w:tr w:rsidR="00CE7018" w:rsidRPr="00880214" w14:paraId="55800D00" w14:textId="77777777" w:rsidTr="00E12C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C450" w14:textId="2E0AF3E4" w:rsidR="00CE7018" w:rsidRPr="00880214" w:rsidRDefault="00CE7018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80214">
              <w:rPr>
                <w:rFonts w:asciiTheme="majorHAnsi" w:hAnsiTheme="majorHAnsi" w:cstheme="majorHAnsi"/>
                <w:color w:val="000000"/>
                <w:sz w:val="22"/>
              </w:rPr>
              <w:t xml:space="preserve">CAPACIDADE TÉCNICA: </w:t>
            </w:r>
            <w:r w:rsidR="00880214" w:rsidRPr="00880214">
              <w:rPr>
                <w:rFonts w:asciiTheme="majorHAnsi" w:hAnsiTheme="majorHAnsi" w:cstheme="majorHAnsi"/>
              </w:rPr>
              <w:t>a) Obras de Edificações na área de Saúde; b) Instalação e/ou Execução de Serviços e/ou Sistemas e/ou Instalações de Gases Medicinais; c) Instalação e/ou Execução de Serviços e/ou Sistemas e/ou Instalações de Climatização e/ou Ventilação e/ou Ar Condicionado na área de saúde.</w:t>
            </w:r>
          </w:p>
        </w:tc>
      </w:tr>
    </w:tbl>
    <w:p w14:paraId="2C7F8DF8" w14:textId="77777777" w:rsidR="00CE7018" w:rsidRPr="00880214" w:rsidRDefault="00CE7018" w:rsidP="00CE7018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CE7018" w:rsidRPr="00880214" w14:paraId="36EFAFCA" w14:textId="77777777" w:rsidTr="00E12C3B">
        <w:trPr>
          <w:cantSplit/>
          <w:trHeight w:val="45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3C2F" w14:textId="777CCC45" w:rsidR="00CE7018" w:rsidRPr="00880214" w:rsidRDefault="00CE7018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80214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880214" w:rsidRPr="00880214">
              <w:rPr>
                <w:rFonts w:asciiTheme="majorHAnsi" w:hAnsiTheme="majorHAnsi" w:cstheme="majorHAnsi"/>
              </w:rPr>
              <w:t>a) Instalação e/ou Execução de Serviços e/ou Sistemas e/ou Instalações de Gases Medicinais; b) Instalação e/ou Execução de Serviços e/ou Sistemas e/ou Instalações de Climatização e/ou Ventilação e/ou Ar Condicionado; c) Instalação e/ou Execução de Serviços e/ou Sistemas e/ou Instalações Elétricas.</w:t>
            </w:r>
          </w:p>
        </w:tc>
      </w:tr>
      <w:tr w:rsidR="00CE7018" w:rsidRPr="00C05D51" w14:paraId="0819023F" w14:textId="77777777" w:rsidTr="00E12C3B">
        <w:trPr>
          <w:cantSplit/>
          <w:trHeight w:val="45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7B49F" w14:textId="77777777" w:rsidR="00CE7018" w:rsidRPr="00C05D51" w:rsidRDefault="00CE7018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CE7018" w:rsidRPr="00C05D51" w14:paraId="2A3CAA0B" w14:textId="77777777" w:rsidTr="00E12C3B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CD21" w14:textId="77777777" w:rsidR="00CE7018" w:rsidRPr="00DF741C" w:rsidRDefault="00CE7018" w:rsidP="00E12C3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Informações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complementares poderão ser obtidas pelo telefone 3501-5056 ou pelo</w:t>
            </w:r>
          </w:p>
          <w:p w14:paraId="09054535" w14:textId="77777777" w:rsidR="00CE7018" w:rsidRPr="00DF741C" w:rsidRDefault="00CE7018" w:rsidP="00E12C3B">
            <w:pPr>
              <w:jc w:val="both"/>
            </w:pPr>
            <w:r w:rsidRPr="00DF741C">
              <w:rPr>
                <w:rFonts w:asciiTheme="majorHAnsi" w:hAnsiTheme="majorHAnsi" w:cs="Arial"/>
                <w:color w:val="000000"/>
              </w:rPr>
              <w:t>sit</w:t>
            </w:r>
            <w:r w:rsidRPr="00DF741C">
              <w:rPr>
                <w:rFonts w:asciiTheme="majorHAnsi" w:hAnsiTheme="majorHAnsi" w:cstheme="majorHAnsi"/>
                <w:color w:val="000000"/>
              </w:rPr>
              <w:t xml:space="preserve">e </w:t>
            </w:r>
            <w:hyperlink r:id="rId54" w:history="1">
              <w:r w:rsidRPr="00DF741C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4542CC7" w14:textId="77777777" w:rsidR="00CE7018" w:rsidRDefault="00CE7018" w:rsidP="00CE7018">
      <w:pPr>
        <w:rPr>
          <w:rFonts w:asciiTheme="majorHAnsi" w:hAnsiTheme="majorHAnsi" w:cstheme="majorHAnsi"/>
        </w:rPr>
      </w:pPr>
    </w:p>
    <w:p w14:paraId="5C46C4C1" w14:textId="77777777" w:rsidR="00CE7018" w:rsidRDefault="00CE7018" w:rsidP="00CE7018">
      <w:pPr>
        <w:rPr>
          <w:rFonts w:asciiTheme="majorHAnsi" w:hAnsiTheme="majorHAnsi" w:cstheme="majorHAnsi"/>
        </w:rPr>
      </w:pPr>
    </w:p>
    <w:p w14:paraId="21F700B3" w14:textId="77777777" w:rsidR="00CE7018" w:rsidRDefault="00CE7018" w:rsidP="00CE7018">
      <w:pPr>
        <w:rPr>
          <w:rFonts w:asciiTheme="majorHAnsi" w:hAnsiTheme="majorHAnsi" w:cstheme="majorHAnsi"/>
        </w:rPr>
      </w:pPr>
    </w:p>
    <w:p w14:paraId="1BE28BAD" w14:textId="77777777" w:rsidR="00CE7018" w:rsidRDefault="00CE7018" w:rsidP="00CE7018">
      <w:pPr>
        <w:rPr>
          <w:rFonts w:asciiTheme="majorHAnsi" w:hAnsiTheme="majorHAnsi" w:cstheme="majorHAnsi"/>
        </w:rPr>
      </w:pPr>
    </w:p>
    <w:p w14:paraId="65888163" w14:textId="77777777" w:rsidR="00CE7018" w:rsidRDefault="00CE7018" w:rsidP="00295C4B">
      <w:pPr>
        <w:rPr>
          <w:rFonts w:asciiTheme="majorHAnsi" w:hAnsiTheme="majorHAnsi" w:cstheme="majorHAnsi"/>
        </w:rPr>
      </w:pPr>
    </w:p>
    <w:p w14:paraId="0B5697C8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140995BF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0259E345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4D7084FD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70AABD38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6129FFFB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234E3D17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0B8A6D55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5890FE6A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4D7D0C9D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5159B049" w14:textId="77777777" w:rsidR="002815FD" w:rsidRDefault="002815FD" w:rsidP="00295C4B">
      <w:pPr>
        <w:rPr>
          <w:rFonts w:asciiTheme="majorHAnsi" w:hAnsiTheme="majorHAnsi" w:cstheme="majorHAnsi"/>
        </w:rPr>
      </w:pPr>
    </w:p>
    <w:p w14:paraId="78CCC4C5" w14:textId="77777777" w:rsidR="002815FD" w:rsidRDefault="002815FD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2815FD" w:rsidRPr="00C05D51" w14:paraId="3F8ED1FD" w14:textId="77777777" w:rsidTr="00E12C3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49FD" w14:textId="77777777" w:rsidR="002815FD" w:rsidRPr="00C05D51" w:rsidRDefault="002815FD" w:rsidP="00E12C3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2B73" w14:textId="2415ACD6" w:rsidR="002815FD" w:rsidRPr="00C05D51" w:rsidRDefault="002815FD" w:rsidP="002815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F61D4">
              <w:rPr>
                <w:rFonts w:asciiTheme="majorHAnsi" w:hAnsiTheme="majorHAnsi"/>
                <w:b/>
              </w:rPr>
              <w:t>CONCORRÊNCIA</w:t>
            </w:r>
            <w:r>
              <w:rPr>
                <w:rFonts w:asciiTheme="majorHAnsi" w:hAnsiTheme="majorHAnsi"/>
                <w:b/>
              </w:rPr>
              <w:t xml:space="preserve"> Nº </w:t>
            </w:r>
            <w:r w:rsidRPr="002815FD">
              <w:rPr>
                <w:rFonts w:asciiTheme="majorHAnsi" w:hAnsiTheme="majorHAnsi"/>
                <w:b/>
              </w:rPr>
              <w:t>131/2023</w:t>
            </w:r>
          </w:p>
        </w:tc>
      </w:tr>
      <w:tr w:rsidR="002815FD" w:rsidRPr="00C05D51" w14:paraId="6427022B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B05F" w14:textId="77777777" w:rsidR="002815FD" w:rsidRPr="00C05D51" w:rsidRDefault="002815FD" w:rsidP="00E12C3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BED2811" w14:textId="77777777" w:rsidR="002815FD" w:rsidRPr="00C05D51" w:rsidRDefault="002815FD" w:rsidP="00E12C3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5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5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</w:p>
        </w:tc>
      </w:tr>
    </w:tbl>
    <w:p w14:paraId="478B1E56" w14:textId="77777777" w:rsidR="002815FD" w:rsidRPr="00C05D51" w:rsidRDefault="002815FD" w:rsidP="002815FD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2815FD" w:rsidRPr="00C05D51" w14:paraId="1A0DA40D" w14:textId="77777777" w:rsidTr="00E12C3B">
        <w:trPr>
          <w:cantSplit/>
          <w:trHeight w:val="127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A69A" w14:textId="0B160804" w:rsidR="002815FD" w:rsidRPr="008F61D4" w:rsidRDefault="002815FD" w:rsidP="00FF2A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25345C">
              <w:rPr>
                <w:rFonts w:asciiTheme="majorHAnsi" w:hAnsiTheme="majorHAnsi" w:cstheme="majorHAnsi"/>
                <w:sz w:val="32"/>
              </w:rPr>
              <w:t xml:space="preserve"> </w:t>
            </w:r>
            <w:r w:rsidR="00FF2A04" w:rsidRPr="00FF2A04">
              <w:rPr>
                <w:rFonts w:asciiTheme="majorHAnsi" w:hAnsiTheme="majorHAnsi" w:cstheme="majorHAnsi"/>
              </w:rPr>
              <w:t>Correção de Traçado e Reconstrução de Drenagem Pluvial na Rodovia MGC-367, km 325,3;</w:t>
            </w:r>
            <w:r w:rsidR="00FF2A04">
              <w:rPr>
                <w:rFonts w:asciiTheme="majorHAnsi" w:hAnsiTheme="majorHAnsi" w:cstheme="majorHAnsi"/>
              </w:rPr>
              <w:t xml:space="preserve"> </w:t>
            </w:r>
            <w:r w:rsidR="00FF2A04" w:rsidRPr="00FF2A04">
              <w:rPr>
                <w:rFonts w:asciiTheme="majorHAnsi" w:hAnsiTheme="majorHAnsi" w:cstheme="majorHAnsi"/>
              </w:rPr>
              <w:t>Pavimentação do Perímetro Urbano de Virgem da Lapa, do km 324 ao km 325 + 500; Recuperação de</w:t>
            </w:r>
            <w:r w:rsidR="00FF2A04">
              <w:rPr>
                <w:rFonts w:asciiTheme="majorHAnsi" w:hAnsiTheme="majorHAnsi" w:cstheme="majorHAnsi"/>
              </w:rPr>
              <w:t xml:space="preserve"> </w:t>
            </w:r>
            <w:r w:rsidR="00FF2A04" w:rsidRPr="00FF2A04">
              <w:rPr>
                <w:rFonts w:asciiTheme="majorHAnsi" w:hAnsiTheme="majorHAnsi" w:cstheme="majorHAnsi"/>
              </w:rPr>
              <w:t>Erosões e Retaludamento de Aterro na Rodovia MG-114 - km 36 e 42, trecho Virgem da Lapa - Entrº LMG677. A execução dos serviços descritos está restrita ao âmbito de circunscrição da 22ª URG do DER-MG –</w:t>
            </w:r>
            <w:r w:rsidR="00FF2A04">
              <w:rPr>
                <w:rFonts w:asciiTheme="majorHAnsi" w:hAnsiTheme="majorHAnsi" w:cstheme="majorHAnsi"/>
              </w:rPr>
              <w:t xml:space="preserve"> </w:t>
            </w:r>
            <w:r w:rsidR="00FF2A04" w:rsidRPr="00FF2A04">
              <w:rPr>
                <w:rFonts w:asciiTheme="majorHAnsi" w:hAnsiTheme="majorHAnsi" w:cstheme="majorHAnsi"/>
              </w:rPr>
              <w:t>Araçuaí. Inclusas no PPAG.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483A" w14:textId="77777777" w:rsidR="002815FD" w:rsidRPr="00C05D51" w:rsidRDefault="002815FD" w:rsidP="00E12C3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7DAF93DC" w14:textId="77777777" w:rsidR="00FF2A04" w:rsidRDefault="00FF2A04" w:rsidP="00FF2A0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FF2A04">
              <w:rPr>
                <w:rFonts w:asciiTheme="majorHAnsi" w:hAnsiTheme="majorHAnsi" w:cs="ArialNarrow"/>
              </w:rPr>
              <w:t>ENTREGA DOS ENVELOPES: até às 16:00 horas do dia 06/02/2024.</w:t>
            </w:r>
          </w:p>
          <w:p w14:paraId="46E817F7" w14:textId="77777777" w:rsidR="00FF2A04" w:rsidRPr="00FF2A04" w:rsidRDefault="00FF2A04" w:rsidP="00FF2A04">
            <w:pPr>
              <w:ind w:left="720"/>
              <w:jc w:val="both"/>
              <w:rPr>
                <w:rFonts w:asciiTheme="majorHAnsi" w:hAnsiTheme="majorHAnsi" w:cs="ArialNarrow"/>
              </w:rPr>
            </w:pPr>
          </w:p>
          <w:p w14:paraId="41E5702F" w14:textId="53C85169" w:rsidR="002815FD" w:rsidRPr="00CF3E3F" w:rsidRDefault="00FF2A04" w:rsidP="00FF2A0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FF2A04">
              <w:rPr>
                <w:rFonts w:asciiTheme="majorHAnsi" w:hAnsiTheme="majorHAnsi" w:cs="ArialNarrow"/>
              </w:rPr>
              <w:t>ABERTURA DA LICITAÇÃO: às 14:00 horas do dia 07/02/2024.</w:t>
            </w:r>
          </w:p>
        </w:tc>
      </w:tr>
    </w:tbl>
    <w:p w14:paraId="185B4C8F" w14:textId="77777777" w:rsidR="002815FD" w:rsidRPr="00C05D51" w:rsidRDefault="002815FD" w:rsidP="002815FD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2815FD" w:rsidRPr="00C05D51" w14:paraId="43DD3D21" w14:textId="77777777" w:rsidTr="00E12C3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4C885" w14:textId="77777777" w:rsidR="002815FD" w:rsidRPr="00C05D51" w:rsidRDefault="002815FD" w:rsidP="00E12C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2815FD" w:rsidRPr="00C05D51" w14:paraId="35CE1E83" w14:textId="77777777" w:rsidTr="00E12C3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EF847" w14:textId="77777777" w:rsidR="002815FD" w:rsidRPr="00C05D51" w:rsidRDefault="002815FD" w:rsidP="00E12C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78034" w14:textId="77777777" w:rsidR="002815FD" w:rsidRPr="00C05D51" w:rsidRDefault="002815FD" w:rsidP="00E12C3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815FD" w:rsidRPr="00880214" w14:paraId="68490A6C" w14:textId="77777777" w:rsidTr="00E12C3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55657" w14:textId="7507539A" w:rsidR="002815FD" w:rsidRPr="00FF2A04" w:rsidRDefault="002815FD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2A04">
              <w:rPr>
                <w:rFonts w:asciiTheme="majorHAnsi" w:hAnsiTheme="majorHAnsi" w:cstheme="majorHAnsi"/>
              </w:rPr>
              <w:t xml:space="preserve">R$ </w:t>
            </w:r>
            <w:r w:rsidR="00FF2A04" w:rsidRPr="00FF2A04">
              <w:rPr>
                <w:rFonts w:asciiTheme="majorHAnsi" w:hAnsiTheme="majorHAnsi" w:cstheme="majorHAnsi"/>
                <w:sz w:val="22"/>
              </w:rPr>
              <w:t>7.567.396,72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E1DC7" w14:textId="77777777" w:rsidR="002815FD" w:rsidRPr="00880214" w:rsidRDefault="002815FD" w:rsidP="00E12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  <w:color w:val="000000"/>
              </w:rPr>
            </w:pPr>
            <w:r w:rsidRPr="00880214">
              <w:rPr>
                <w:rFonts w:asciiTheme="majorHAnsi" w:hAnsiTheme="majorHAnsi" w:cstheme="majorHAnsi"/>
              </w:rPr>
              <w:t>R$ -</w:t>
            </w:r>
          </w:p>
        </w:tc>
      </w:tr>
      <w:tr w:rsidR="002815FD" w:rsidRPr="00880214" w14:paraId="091F98E5" w14:textId="77777777" w:rsidTr="00E12C3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B4BD" w14:textId="08075C95" w:rsidR="002815FD" w:rsidRPr="00FF2A04" w:rsidRDefault="002815FD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F2A04">
              <w:rPr>
                <w:rFonts w:asciiTheme="majorHAnsi" w:hAnsiTheme="majorHAnsi" w:cstheme="majorHAnsi"/>
                <w:color w:val="000000"/>
                <w:sz w:val="22"/>
              </w:rPr>
              <w:t xml:space="preserve">CAPACIDADE TÉCNICA: </w:t>
            </w:r>
            <w:r w:rsidR="00FF2A04" w:rsidRPr="00FF2A04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</w:tbl>
    <w:p w14:paraId="1C3941B1" w14:textId="77777777" w:rsidR="002815FD" w:rsidRPr="00880214" w:rsidRDefault="002815FD" w:rsidP="002815F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2815FD" w:rsidRPr="00880214" w14:paraId="379224D0" w14:textId="77777777" w:rsidTr="00E12C3B">
        <w:trPr>
          <w:cantSplit/>
          <w:trHeight w:val="45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7ADF" w14:textId="77777777" w:rsidR="00FF2A04" w:rsidRDefault="002815FD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80214">
              <w:rPr>
                <w:rFonts w:asciiTheme="majorHAnsi" w:hAnsiTheme="majorHAnsi" w:cstheme="majorHAnsi"/>
                <w:color w:val="000000"/>
              </w:rPr>
              <w:t>CAPACIDADE OPERACIONAL:</w:t>
            </w:r>
          </w:p>
          <w:p w14:paraId="75AC0F71" w14:textId="77777777" w:rsidR="00FF2A04" w:rsidRDefault="00FF2A0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5B99D520" w14:textId="0B0C65DA" w:rsidR="002815FD" w:rsidRPr="00880214" w:rsidRDefault="00FF2A04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F2A04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61312" behindDoc="0" locked="0" layoutInCell="1" allowOverlap="1" wp14:anchorId="446B1468" wp14:editId="6002FE56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0</wp:posOffset>
                  </wp:positionV>
                  <wp:extent cx="3301365" cy="591185"/>
                  <wp:effectExtent l="0" t="0" r="0" b="0"/>
                  <wp:wrapTopAndBottom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5FD" w:rsidRPr="00C05D51" w14:paraId="61700106" w14:textId="77777777" w:rsidTr="00E12C3B">
        <w:trPr>
          <w:cantSplit/>
          <w:trHeight w:val="45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0086" w14:textId="77777777" w:rsidR="002815FD" w:rsidRPr="00C05D51" w:rsidRDefault="002815FD" w:rsidP="00E12C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2815FD" w:rsidRPr="00C05D51" w14:paraId="0E820211" w14:textId="77777777" w:rsidTr="00E12C3B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43632" w14:textId="77777777" w:rsidR="002815FD" w:rsidRPr="00DF741C" w:rsidRDefault="002815FD" w:rsidP="00E12C3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Informações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F741C">
              <w:rPr>
                <w:rFonts w:asciiTheme="majorHAnsi" w:hAnsiTheme="majorHAnsi" w:cs="Arial"/>
                <w:color w:val="000000"/>
              </w:rPr>
              <w:t>complementares poderão ser obtidas pelo telefone 3501-5056 ou pelo</w:t>
            </w:r>
          </w:p>
          <w:p w14:paraId="6DFFEF08" w14:textId="77777777" w:rsidR="002815FD" w:rsidRPr="00DF741C" w:rsidRDefault="002815FD" w:rsidP="00E12C3B">
            <w:pPr>
              <w:jc w:val="both"/>
            </w:pPr>
            <w:r w:rsidRPr="00DF741C">
              <w:rPr>
                <w:rFonts w:asciiTheme="majorHAnsi" w:hAnsiTheme="majorHAnsi" w:cs="Arial"/>
                <w:color w:val="000000"/>
              </w:rPr>
              <w:t>sit</w:t>
            </w:r>
            <w:r w:rsidRPr="00DF741C">
              <w:rPr>
                <w:rFonts w:asciiTheme="majorHAnsi" w:hAnsiTheme="majorHAnsi" w:cstheme="majorHAnsi"/>
                <w:color w:val="000000"/>
              </w:rPr>
              <w:t xml:space="preserve">e </w:t>
            </w:r>
            <w:hyperlink r:id="rId58" w:history="1">
              <w:r w:rsidRPr="00DF741C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C95F8E7" w14:textId="77777777" w:rsidR="002815FD" w:rsidRDefault="002815FD" w:rsidP="002815FD">
      <w:pPr>
        <w:rPr>
          <w:rFonts w:asciiTheme="majorHAnsi" w:hAnsiTheme="majorHAnsi" w:cstheme="majorHAnsi"/>
        </w:rPr>
      </w:pPr>
    </w:p>
    <w:p w14:paraId="107A8EA3" w14:textId="77777777" w:rsidR="002815FD" w:rsidRDefault="002815FD" w:rsidP="002815FD">
      <w:pPr>
        <w:rPr>
          <w:rFonts w:asciiTheme="majorHAnsi" w:hAnsiTheme="majorHAnsi" w:cstheme="majorHAnsi"/>
        </w:rPr>
      </w:pPr>
    </w:p>
    <w:p w14:paraId="4EC27BCE" w14:textId="77777777" w:rsidR="008F61D4" w:rsidRDefault="008F61D4" w:rsidP="00295C4B">
      <w:pPr>
        <w:rPr>
          <w:rFonts w:asciiTheme="majorHAnsi" w:hAnsiTheme="majorHAnsi" w:cstheme="majorHAnsi"/>
        </w:rPr>
      </w:pPr>
    </w:p>
    <w:p w14:paraId="25386C31" w14:textId="77777777" w:rsidR="00864001" w:rsidRDefault="00864001" w:rsidP="00295C4B">
      <w:pPr>
        <w:rPr>
          <w:rFonts w:asciiTheme="majorHAnsi" w:hAnsiTheme="majorHAnsi" w:cstheme="majorHAnsi"/>
        </w:rPr>
      </w:pPr>
    </w:p>
    <w:p w14:paraId="16146940" w14:textId="77777777" w:rsidR="008F61D4" w:rsidRDefault="008F61D4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1903F4" w:rsidRPr="00D607E6" w14:paraId="28B53282" w14:textId="77777777" w:rsidTr="00E12C3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3CB7" w14:textId="77777777" w:rsidR="001903F4" w:rsidRPr="00D607E6" w:rsidRDefault="001903F4" w:rsidP="00E12C3B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12FD8" w14:textId="77777777" w:rsidR="001903F4" w:rsidRPr="00D607E6" w:rsidRDefault="001903F4" w:rsidP="00E12C3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CPLI.1120230178</w:t>
            </w:r>
          </w:p>
        </w:tc>
      </w:tr>
      <w:tr w:rsidR="001903F4" w:rsidRPr="00D607E6" w14:paraId="46FEB907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F722D" w14:textId="77777777" w:rsidR="001903F4" w:rsidRPr="00D607E6" w:rsidRDefault="001903F4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AAC1717" w14:textId="77777777" w:rsidR="001903F4" w:rsidRPr="00D607E6" w:rsidRDefault="001903F4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1903F4" w:rsidRPr="00D607E6" w14:paraId="24CEA0E4" w14:textId="77777777" w:rsidTr="00E12C3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1C0F" w14:textId="77777777" w:rsidR="001903F4" w:rsidRPr="00D607E6" w:rsidRDefault="001903F4" w:rsidP="00E12C3B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OBJETO: E</w:t>
            </w:r>
            <w:r w:rsidRPr="004406DB">
              <w:rPr>
                <w:rFonts w:asciiTheme="majorHAnsi" w:hAnsiTheme="majorHAnsi" w:cstheme="majorHAnsi"/>
              </w:rPr>
              <w:t>xecução, com fornecimento pa</w:t>
            </w:r>
            <w:r>
              <w:rPr>
                <w:rFonts w:asciiTheme="majorHAnsi" w:hAnsiTheme="majorHAnsi" w:cstheme="majorHAnsi"/>
              </w:rPr>
              <w:t xml:space="preserve">rcial de materiais, das obras e </w:t>
            </w:r>
            <w:r w:rsidRPr="004406DB">
              <w:rPr>
                <w:rFonts w:asciiTheme="majorHAnsi" w:hAnsiTheme="majorHAnsi" w:cstheme="majorHAnsi"/>
              </w:rPr>
              <w:t>serviços de Ampliação e Melhorias do Sistema de</w:t>
            </w:r>
            <w:r>
              <w:rPr>
                <w:rFonts w:asciiTheme="majorHAnsi" w:hAnsiTheme="majorHAnsi" w:cstheme="majorHAnsi"/>
              </w:rPr>
              <w:t xml:space="preserve"> Abastecimento de Água, na sede </w:t>
            </w:r>
            <w:r w:rsidRPr="004406DB">
              <w:rPr>
                <w:rFonts w:asciiTheme="majorHAnsi" w:hAnsiTheme="majorHAnsi" w:cstheme="majorHAnsi"/>
              </w:rPr>
              <w:t>do município de Pouso Alegre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A2F1C" w14:textId="77777777" w:rsidR="001903F4" w:rsidRPr="00D607E6" w:rsidRDefault="001903F4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62EE1FD5" w14:textId="77777777" w:rsidR="001903F4" w:rsidRPr="00D607E6" w:rsidRDefault="001903F4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09/02/24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64482656" w14:textId="77777777" w:rsidR="001903F4" w:rsidRPr="00D607E6" w:rsidRDefault="001903F4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09/02/24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3EF3AA07" w14:textId="77777777" w:rsidR="001903F4" w:rsidRPr="00D607E6" w:rsidRDefault="001903F4" w:rsidP="00E12C3B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36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1903F4" w:rsidRPr="00D607E6" w14:paraId="4603BEC1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F1635" w14:textId="77777777" w:rsidR="001903F4" w:rsidRPr="00D607E6" w:rsidRDefault="001903F4" w:rsidP="00E12C3B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1903F4" w:rsidRPr="00D607E6" w14:paraId="40FFAD16" w14:textId="77777777" w:rsidTr="00E12C3B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C13E" w14:textId="77777777" w:rsidR="001903F4" w:rsidRPr="00D607E6" w:rsidRDefault="001903F4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13CF" w14:textId="77777777" w:rsidR="001903F4" w:rsidRPr="00D607E6" w:rsidRDefault="001903F4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903F4" w:rsidRPr="00D607E6" w14:paraId="55DD9646" w14:textId="77777777" w:rsidTr="00E12C3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00A5F" w14:textId="77777777" w:rsidR="001903F4" w:rsidRPr="00764952" w:rsidRDefault="001903F4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Pr="00470A4D">
              <w:rPr>
                <w:rFonts w:asciiTheme="majorHAnsi" w:hAnsiTheme="majorHAnsi" w:cstheme="majorHAnsi"/>
              </w:rPr>
              <w:t>42.426.940,65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AF23" w14:textId="77777777" w:rsidR="001903F4" w:rsidRPr="00D607E6" w:rsidRDefault="001903F4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1903F4" w:rsidRPr="00D607E6" w14:paraId="16E98BCA" w14:textId="77777777" w:rsidTr="00E12C3B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DCFD" w14:textId="77777777" w:rsidR="001903F4" w:rsidRPr="000B4410" w:rsidRDefault="001903F4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TÉCNICA:  </w:t>
            </w:r>
            <w:r w:rsidRPr="000B4410">
              <w:rPr>
                <w:rFonts w:asciiTheme="majorHAnsi" w:hAnsiTheme="majorHAnsi" w:cstheme="majorHAnsi"/>
              </w:rPr>
              <w:t>a) Tubulação com diâmetro nomin</w:t>
            </w:r>
            <w:r>
              <w:rPr>
                <w:rFonts w:asciiTheme="majorHAnsi" w:hAnsiTheme="majorHAnsi" w:cstheme="majorHAnsi"/>
              </w:rPr>
              <w:t xml:space="preserve">al (DN) igual ou superior a 200 </w:t>
            </w:r>
            <w:r w:rsidRPr="000B4410">
              <w:rPr>
                <w:rFonts w:asciiTheme="majorHAnsi" w:hAnsiTheme="majorHAnsi" w:cstheme="majorHAnsi"/>
              </w:rPr>
              <w:t>(duzentos);</w:t>
            </w:r>
          </w:p>
          <w:p w14:paraId="575C9C6B" w14:textId="77777777" w:rsidR="001903F4" w:rsidRPr="00F916A2" w:rsidRDefault="001903F4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B4410">
              <w:rPr>
                <w:rFonts w:asciiTheme="majorHAnsi" w:hAnsiTheme="majorHAnsi" w:cstheme="majorHAnsi"/>
              </w:rPr>
              <w:t>b) Implantação e/ou ampliação e</w:t>
            </w:r>
            <w:r>
              <w:rPr>
                <w:rFonts w:asciiTheme="majorHAnsi" w:hAnsiTheme="majorHAnsi" w:cstheme="majorHAnsi"/>
              </w:rPr>
              <w:t xml:space="preserve">/ou instalação de conjunto moto </w:t>
            </w:r>
            <w:r w:rsidRPr="000B4410">
              <w:rPr>
                <w:rFonts w:asciiTheme="majorHAnsi" w:hAnsiTheme="majorHAnsi" w:cstheme="majorHAnsi"/>
              </w:rPr>
              <w:t>bomba, de estação elevatória</w:t>
            </w:r>
            <w:r>
              <w:rPr>
                <w:rFonts w:asciiTheme="majorHAnsi" w:hAnsiTheme="majorHAnsi" w:cstheme="majorHAnsi"/>
              </w:rPr>
              <w:t xml:space="preserve"> de água, com potência igual ou </w:t>
            </w:r>
            <w:r w:rsidRPr="000B4410">
              <w:rPr>
                <w:rFonts w:asciiTheme="majorHAnsi" w:hAnsiTheme="majorHAnsi" w:cstheme="majorHAnsi"/>
              </w:rPr>
              <w:t>superior a 175(cento e setent</w:t>
            </w:r>
            <w:r>
              <w:rPr>
                <w:rFonts w:asciiTheme="majorHAnsi" w:hAnsiTheme="majorHAnsi" w:cstheme="majorHAnsi"/>
              </w:rPr>
              <w:t xml:space="preserve">a e cinco) </w:t>
            </w:r>
            <w:proofErr w:type="spellStart"/>
            <w:r>
              <w:rPr>
                <w:rFonts w:asciiTheme="majorHAnsi" w:hAnsiTheme="majorHAnsi" w:cstheme="majorHAnsi"/>
              </w:rPr>
              <w:t>cv</w:t>
            </w:r>
            <w:proofErr w:type="spellEnd"/>
            <w:r>
              <w:rPr>
                <w:rFonts w:asciiTheme="majorHAnsi" w:hAnsiTheme="majorHAnsi" w:cstheme="majorHAnsi"/>
              </w:rPr>
              <w:t xml:space="preserve"> ou vazão igual ou </w:t>
            </w:r>
            <w:r w:rsidRPr="000B4410">
              <w:rPr>
                <w:rFonts w:asciiTheme="majorHAnsi" w:hAnsiTheme="majorHAnsi" w:cstheme="majorHAnsi"/>
              </w:rPr>
              <w:t>super</w:t>
            </w:r>
            <w:r>
              <w:rPr>
                <w:rFonts w:asciiTheme="majorHAnsi" w:hAnsiTheme="majorHAnsi" w:cstheme="majorHAnsi"/>
              </w:rPr>
              <w:t xml:space="preserve">ior a 190(cento e noventa) l/s; </w:t>
            </w:r>
            <w:r w:rsidRPr="000B4410">
              <w:rPr>
                <w:rFonts w:asciiTheme="majorHAnsi" w:hAnsiTheme="majorHAnsi" w:cstheme="majorHAnsi"/>
              </w:rPr>
              <w:t>c) Montagem e/ou instalação de estação de t</w:t>
            </w:r>
            <w:r>
              <w:rPr>
                <w:rFonts w:asciiTheme="majorHAnsi" w:hAnsiTheme="majorHAnsi" w:cstheme="majorHAnsi"/>
              </w:rPr>
              <w:t xml:space="preserve">ratamento de água pré-fabricada, </w:t>
            </w:r>
            <w:r w:rsidRPr="000B4410">
              <w:rPr>
                <w:rFonts w:asciiTheme="majorHAnsi" w:hAnsiTheme="majorHAnsi" w:cstheme="majorHAnsi"/>
              </w:rPr>
              <w:t>com capacidade igual ou</w:t>
            </w:r>
            <w:r>
              <w:rPr>
                <w:rFonts w:asciiTheme="majorHAnsi" w:hAnsiTheme="majorHAnsi" w:cstheme="majorHAnsi"/>
              </w:rPr>
              <w:t xml:space="preserve"> superior a 50(cinquenta) l/s; </w:t>
            </w:r>
            <w:r w:rsidRPr="000B4410">
              <w:rPr>
                <w:rFonts w:asciiTheme="majorHAnsi" w:hAnsiTheme="majorHAnsi" w:cstheme="majorHAnsi"/>
              </w:rPr>
              <w:t>d) Reservatório em metálico com</w:t>
            </w:r>
            <w:r>
              <w:rPr>
                <w:rFonts w:asciiTheme="majorHAnsi" w:hAnsiTheme="majorHAnsi" w:cstheme="majorHAnsi"/>
              </w:rPr>
              <w:t xml:space="preserve"> capacidade igual ou superior a </w:t>
            </w:r>
            <w:r w:rsidRPr="000B4410">
              <w:rPr>
                <w:rFonts w:asciiTheme="majorHAnsi" w:hAnsiTheme="majorHAnsi" w:cstheme="majorHAnsi"/>
              </w:rPr>
              <w:t>1.000 (um mil) m3.</w:t>
            </w:r>
          </w:p>
        </w:tc>
      </w:tr>
      <w:tr w:rsidR="001903F4" w:rsidRPr="00D607E6" w14:paraId="679CFD3F" w14:textId="77777777" w:rsidTr="00E12C3B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92D6" w14:textId="77777777" w:rsidR="001903F4" w:rsidRPr="000B4410" w:rsidRDefault="001903F4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OPERACIONAL: </w:t>
            </w:r>
            <w:r w:rsidRPr="000B4410">
              <w:rPr>
                <w:rFonts w:asciiTheme="majorHAnsi" w:hAnsiTheme="majorHAnsi" w:cstheme="majorHAnsi"/>
              </w:rPr>
              <w:t>a) Tubulação com diâmetro nomi</w:t>
            </w:r>
            <w:r>
              <w:rPr>
                <w:rFonts w:asciiTheme="majorHAnsi" w:hAnsiTheme="majorHAnsi" w:cstheme="majorHAnsi"/>
              </w:rPr>
              <w:t xml:space="preserve">nal (DN) igual ou superior a 50 </w:t>
            </w:r>
            <w:r w:rsidRPr="000B4410">
              <w:rPr>
                <w:rFonts w:asciiTheme="majorHAnsi" w:hAnsiTheme="majorHAnsi" w:cstheme="majorHAnsi"/>
              </w:rPr>
              <w:t>(cinquenta) e com extensão igua</w:t>
            </w:r>
            <w:r>
              <w:rPr>
                <w:rFonts w:asciiTheme="majorHAnsi" w:hAnsiTheme="majorHAnsi" w:cstheme="majorHAnsi"/>
              </w:rPr>
              <w:t xml:space="preserve">l ou superior a 18.700 (dezoito </w:t>
            </w:r>
            <w:r w:rsidRPr="000B4410">
              <w:rPr>
                <w:rFonts w:asciiTheme="majorHAnsi" w:hAnsiTheme="majorHAnsi" w:cstheme="majorHAnsi"/>
              </w:rPr>
              <w:t>mil e setecentos) m;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B4410">
              <w:rPr>
                <w:rFonts w:asciiTheme="majorHAnsi" w:hAnsiTheme="majorHAnsi" w:cstheme="majorHAnsi"/>
              </w:rPr>
              <w:t xml:space="preserve">b) Tubulação em PVC e/ou ferro </w:t>
            </w:r>
            <w:r>
              <w:rPr>
                <w:rFonts w:asciiTheme="majorHAnsi" w:hAnsiTheme="majorHAnsi" w:cstheme="majorHAnsi"/>
              </w:rPr>
              <w:t xml:space="preserve">fundido e/ou aço e/ou concreto, </w:t>
            </w:r>
            <w:r w:rsidRPr="000B4410">
              <w:rPr>
                <w:rFonts w:asciiTheme="majorHAnsi" w:hAnsiTheme="majorHAnsi" w:cstheme="majorHAnsi"/>
              </w:rPr>
              <w:t>com diâmetro nominal igual ou</w:t>
            </w:r>
            <w:r>
              <w:rPr>
                <w:rFonts w:asciiTheme="majorHAnsi" w:hAnsiTheme="majorHAnsi" w:cstheme="majorHAnsi"/>
              </w:rPr>
              <w:t xml:space="preserve"> superior a 450 (quatrocentos e </w:t>
            </w:r>
            <w:r w:rsidRPr="000B4410">
              <w:rPr>
                <w:rFonts w:asciiTheme="majorHAnsi" w:hAnsiTheme="majorHAnsi" w:cstheme="majorHAnsi"/>
              </w:rPr>
              <w:t>cinquenta) e com extensão igua</w:t>
            </w:r>
            <w:r>
              <w:rPr>
                <w:rFonts w:asciiTheme="majorHAnsi" w:hAnsiTheme="majorHAnsi" w:cstheme="majorHAnsi"/>
              </w:rPr>
              <w:t xml:space="preserve">l ou superior a 1.500 (um mil e quinhentos) m; </w:t>
            </w:r>
            <w:r w:rsidRPr="000B4410">
              <w:rPr>
                <w:rFonts w:asciiTheme="majorHAnsi" w:hAnsiTheme="majorHAnsi" w:cstheme="majorHAnsi"/>
              </w:rPr>
              <w:t>c) Implantação e/ou ampliação e/ou instalação de conju</w:t>
            </w:r>
            <w:r>
              <w:rPr>
                <w:rFonts w:asciiTheme="majorHAnsi" w:hAnsiTheme="majorHAnsi" w:cstheme="majorHAnsi"/>
              </w:rPr>
              <w:t xml:space="preserve">nto moto </w:t>
            </w:r>
            <w:r w:rsidRPr="000B4410">
              <w:rPr>
                <w:rFonts w:asciiTheme="majorHAnsi" w:hAnsiTheme="majorHAnsi" w:cstheme="majorHAnsi"/>
              </w:rPr>
              <w:t>bomba de estação elevatória</w:t>
            </w:r>
            <w:r>
              <w:rPr>
                <w:rFonts w:asciiTheme="majorHAnsi" w:hAnsiTheme="majorHAnsi" w:cstheme="majorHAnsi"/>
              </w:rPr>
              <w:t xml:space="preserve"> de água, com potência igual ou </w:t>
            </w:r>
            <w:r w:rsidRPr="000B4410">
              <w:rPr>
                <w:rFonts w:asciiTheme="majorHAnsi" w:hAnsiTheme="majorHAnsi" w:cstheme="majorHAnsi"/>
              </w:rPr>
              <w:t>superior a 175(cento e setent</w:t>
            </w:r>
            <w:r>
              <w:rPr>
                <w:rFonts w:asciiTheme="majorHAnsi" w:hAnsiTheme="majorHAnsi" w:cstheme="majorHAnsi"/>
              </w:rPr>
              <w:t xml:space="preserve">a e cinco) </w:t>
            </w:r>
            <w:proofErr w:type="spellStart"/>
            <w:r>
              <w:rPr>
                <w:rFonts w:asciiTheme="majorHAnsi" w:hAnsiTheme="majorHAnsi" w:cstheme="majorHAnsi"/>
              </w:rPr>
              <w:t>cv</w:t>
            </w:r>
            <w:proofErr w:type="spellEnd"/>
            <w:r>
              <w:rPr>
                <w:rFonts w:asciiTheme="majorHAnsi" w:hAnsiTheme="majorHAnsi" w:cstheme="majorHAnsi"/>
              </w:rPr>
              <w:t xml:space="preserve"> ou vazão igual ou </w:t>
            </w:r>
            <w:r w:rsidRPr="000B4410">
              <w:rPr>
                <w:rFonts w:asciiTheme="majorHAnsi" w:hAnsiTheme="majorHAnsi" w:cstheme="majorHAnsi"/>
              </w:rPr>
              <w:t>super</w:t>
            </w:r>
            <w:r>
              <w:rPr>
                <w:rFonts w:asciiTheme="majorHAnsi" w:hAnsiTheme="majorHAnsi" w:cstheme="majorHAnsi"/>
              </w:rPr>
              <w:t xml:space="preserve">ior a 190(cento e noventa) l/s; </w:t>
            </w:r>
            <w:r w:rsidRPr="000B4410">
              <w:rPr>
                <w:rFonts w:asciiTheme="majorHAnsi" w:hAnsiTheme="majorHAnsi" w:cstheme="majorHAnsi"/>
              </w:rPr>
              <w:t>d) Montagem e/ou instalação de estação de t</w:t>
            </w:r>
            <w:r>
              <w:rPr>
                <w:rFonts w:asciiTheme="majorHAnsi" w:hAnsiTheme="majorHAnsi" w:cstheme="majorHAnsi"/>
              </w:rPr>
              <w:t xml:space="preserve">ratamento de água pré-fabricada, </w:t>
            </w:r>
            <w:r w:rsidRPr="000B4410">
              <w:rPr>
                <w:rFonts w:asciiTheme="majorHAnsi" w:hAnsiTheme="majorHAnsi" w:cstheme="majorHAnsi"/>
              </w:rPr>
              <w:t xml:space="preserve">com capacidade igual </w:t>
            </w:r>
            <w:r>
              <w:rPr>
                <w:rFonts w:asciiTheme="majorHAnsi" w:hAnsiTheme="majorHAnsi" w:cstheme="majorHAnsi"/>
              </w:rPr>
              <w:t xml:space="preserve">ou superior a 50(cinquenta)l/s; </w:t>
            </w:r>
            <w:r w:rsidRPr="000B4410">
              <w:rPr>
                <w:rFonts w:asciiTheme="majorHAnsi" w:hAnsiTheme="majorHAnsi" w:cstheme="majorHAnsi"/>
              </w:rPr>
              <w:t>e) Reservatório em metálico com</w:t>
            </w:r>
            <w:r>
              <w:rPr>
                <w:rFonts w:asciiTheme="majorHAnsi" w:hAnsiTheme="majorHAnsi" w:cstheme="majorHAnsi"/>
              </w:rPr>
              <w:t xml:space="preserve"> capacidade igual ou superior a 1.000 (um mil) m³; </w:t>
            </w:r>
            <w:r w:rsidRPr="000B4410">
              <w:rPr>
                <w:rFonts w:asciiTheme="majorHAnsi" w:hAnsiTheme="majorHAnsi" w:cstheme="majorHAnsi"/>
              </w:rPr>
              <w:t xml:space="preserve">f) Fornecimento e lançamento de </w:t>
            </w:r>
            <w:r>
              <w:rPr>
                <w:rFonts w:asciiTheme="majorHAnsi" w:hAnsiTheme="majorHAnsi" w:cstheme="majorHAnsi"/>
              </w:rPr>
              <w:t xml:space="preserve">concreto armado, com quantidade </w:t>
            </w:r>
            <w:r w:rsidRPr="000B4410">
              <w:rPr>
                <w:rFonts w:asciiTheme="majorHAnsi" w:hAnsiTheme="majorHAnsi" w:cstheme="majorHAnsi"/>
              </w:rPr>
              <w:t xml:space="preserve">igual ou </w:t>
            </w:r>
            <w:r>
              <w:rPr>
                <w:rFonts w:asciiTheme="majorHAnsi" w:hAnsiTheme="majorHAnsi" w:cstheme="majorHAnsi"/>
              </w:rPr>
              <w:t xml:space="preserve">superior a 900 (novecentos) m³; </w:t>
            </w:r>
            <w:r w:rsidRPr="000B4410">
              <w:rPr>
                <w:rFonts w:asciiTheme="majorHAnsi" w:hAnsiTheme="majorHAnsi" w:cstheme="majorHAnsi"/>
              </w:rPr>
              <w:t>g) Armadura de aço para concreto</w:t>
            </w:r>
            <w:r>
              <w:rPr>
                <w:rFonts w:asciiTheme="majorHAnsi" w:hAnsiTheme="majorHAnsi" w:cstheme="majorHAnsi"/>
              </w:rPr>
              <w:t xml:space="preserve"> armado com quantidade igual ou </w:t>
            </w:r>
            <w:r w:rsidRPr="000B4410">
              <w:rPr>
                <w:rFonts w:asciiTheme="majorHAnsi" w:hAnsiTheme="majorHAnsi" w:cstheme="majorHAnsi"/>
              </w:rPr>
              <w:t>superior a 6</w:t>
            </w:r>
            <w:r>
              <w:rPr>
                <w:rFonts w:asciiTheme="majorHAnsi" w:hAnsiTheme="majorHAnsi" w:cstheme="majorHAnsi"/>
              </w:rPr>
              <w:t xml:space="preserve">2.000 (sessenta e dois mil) kg; </w:t>
            </w:r>
            <w:r w:rsidRPr="000B4410">
              <w:rPr>
                <w:rFonts w:asciiTheme="majorHAnsi" w:hAnsiTheme="majorHAnsi" w:cstheme="majorHAnsi"/>
              </w:rPr>
              <w:t>h) Pavimento asfáltico (CBUQ e/</w:t>
            </w:r>
            <w:r>
              <w:rPr>
                <w:rFonts w:asciiTheme="majorHAnsi" w:hAnsiTheme="majorHAnsi" w:cstheme="majorHAnsi"/>
              </w:rPr>
              <w:t xml:space="preserve">ou PMF) com quantidade igual ou </w:t>
            </w:r>
            <w:r w:rsidRPr="000B4410">
              <w:rPr>
                <w:rFonts w:asciiTheme="majorHAnsi" w:hAnsiTheme="majorHAnsi" w:cstheme="majorHAnsi"/>
              </w:rPr>
              <w:t>superior a 11.</w:t>
            </w:r>
            <w:r>
              <w:rPr>
                <w:rFonts w:asciiTheme="majorHAnsi" w:hAnsiTheme="majorHAnsi" w:cstheme="majorHAnsi"/>
              </w:rPr>
              <w:t xml:space="preserve">700 (onze mil e setecentos) m²; </w:t>
            </w:r>
            <w:r w:rsidRPr="000B4410">
              <w:rPr>
                <w:rFonts w:asciiTheme="majorHAnsi" w:hAnsiTheme="majorHAnsi" w:cstheme="majorHAnsi"/>
              </w:rPr>
              <w:t>i) Base parta pavimento em quant</w:t>
            </w:r>
            <w:r>
              <w:rPr>
                <w:rFonts w:asciiTheme="majorHAnsi" w:hAnsiTheme="majorHAnsi" w:cstheme="majorHAnsi"/>
              </w:rPr>
              <w:t xml:space="preserve">idade igual ou superior a 2.600 (dois mil e seiscentos) m³; </w:t>
            </w:r>
            <w:r w:rsidRPr="000B4410">
              <w:rPr>
                <w:rFonts w:asciiTheme="majorHAnsi" w:hAnsiTheme="majorHAnsi" w:cstheme="majorHAnsi"/>
              </w:rPr>
              <w:t>j) Estrutura de escoramento de vala por qualquer processo, com</w:t>
            </w:r>
          </w:p>
          <w:p w14:paraId="7CA1D608" w14:textId="77777777" w:rsidR="001903F4" w:rsidRPr="00F916A2" w:rsidRDefault="001903F4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B4410">
              <w:rPr>
                <w:rFonts w:asciiTheme="majorHAnsi" w:hAnsiTheme="majorHAnsi" w:cstheme="majorHAnsi"/>
              </w:rPr>
              <w:t>Quantidade igual ou superi</w:t>
            </w:r>
            <w:r>
              <w:rPr>
                <w:rFonts w:asciiTheme="majorHAnsi" w:hAnsiTheme="majorHAnsi" w:cstheme="majorHAnsi"/>
              </w:rPr>
              <w:t xml:space="preserve">or a 29.500 (vinte e nove mil e </w:t>
            </w:r>
            <w:r w:rsidRPr="000B4410">
              <w:rPr>
                <w:rFonts w:asciiTheme="majorHAnsi" w:hAnsiTheme="majorHAnsi" w:cstheme="majorHAnsi"/>
              </w:rPr>
              <w:t>quinhentos) m².</w:t>
            </w:r>
          </w:p>
        </w:tc>
      </w:tr>
      <w:tr w:rsidR="001903F4" w:rsidRPr="00D607E6" w14:paraId="46856A04" w14:textId="77777777" w:rsidTr="00E12C3B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3BF9" w14:textId="77777777" w:rsidR="001903F4" w:rsidRPr="00D607E6" w:rsidRDefault="001903F4" w:rsidP="00E12C3B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1903F4" w:rsidRPr="00D607E6" w14:paraId="630C0489" w14:textId="77777777" w:rsidTr="00E12C3B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FBE4" w14:textId="77777777" w:rsidR="001903F4" w:rsidRPr="00D607E6" w:rsidRDefault="001903F4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59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60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F16EA23" w14:textId="77777777" w:rsidR="001903F4" w:rsidRDefault="001903F4" w:rsidP="001903F4">
      <w:pPr>
        <w:rPr>
          <w:rFonts w:asciiTheme="majorHAnsi" w:hAnsiTheme="majorHAnsi" w:cstheme="majorHAnsi"/>
        </w:rPr>
      </w:pPr>
    </w:p>
    <w:p w14:paraId="0D212FE9" w14:textId="77777777" w:rsidR="001903F4" w:rsidRDefault="001903F4" w:rsidP="001903F4">
      <w:pPr>
        <w:rPr>
          <w:rFonts w:asciiTheme="majorHAnsi" w:hAnsiTheme="majorHAnsi" w:cstheme="majorHAnsi"/>
        </w:rPr>
      </w:pPr>
    </w:p>
    <w:p w14:paraId="4D37C666" w14:textId="77777777" w:rsidR="001903F4" w:rsidRDefault="001903F4" w:rsidP="001903F4">
      <w:pPr>
        <w:rPr>
          <w:rFonts w:asciiTheme="majorHAnsi" w:hAnsiTheme="majorHAnsi" w:cstheme="majorHAnsi"/>
        </w:rPr>
      </w:pPr>
    </w:p>
    <w:p w14:paraId="7C8A74FE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6FC31F34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2B90FA2A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73D9E2DD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08E12EAD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41C85606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3D990058" w14:textId="77777777" w:rsidR="001903F4" w:rsidRDefault="001903F4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D277DA" w:rsidRPr="00D607E6" w14:paraId="780C5FDF" w14:textId="77777777" w:rsidTr="0077700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FE482" w14:textId="77777777" w:rsidR="00D277DA" w:rsidRPr="00D607E6" w:rsidRDefault="00D277DA" w:rsidP="0077700B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2ACA" w14:textId="0B0B2AC9" w:rsidR="00D277DA" w:rsidRPr="00D607E6" w:rsidRDefault="00D277DA" w:rsidP="0077700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="006B1557" w:rsidRPr="006B1557">
              <w:rPr>
                <w:rFonts w:asciiTheme="majorHAnsi" w:hAnsiTheme="majorHAnsi" w:cstheme="majorHAnsi"/>
                <w:b/>
                <w:bCs/>
              </w:rPr>
              <w:t>CPLI.1120230201</w:t>
            </w:r>
          </w:p>
        </w:tc>
      </w:tr>
      <w:tr w:rsidR="00D277DA" w:rsidRPr="00D607E6" w14:paraId="6CFD0610" w14:textId="77777777" w:rsidTr="0077700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6DBB6" w14:textId="77777777" w:rsidR="00D277DA" w:rsidRPr="00D607E6" w:rsidRDefault="00D277DA" w:rsidP="0077700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0E78599" w14:textId="77777777" w:rsidR="00D277DA" w:rsidRPr="00D607E6" w:rsidRDefault="00D277DA" w:rsidP="0077700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D277DA" w:rsidRPr="00D607E6" w14:paraId="70431C51" w14:textId="77777777" w:rsidTr="0077700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E7897" w14:textId="0D00BA14" w:rsidR="00D277DA" w:rsidRPr="00D607E6" w:rsidRDefault="00D277DA" w:rsidP="006B1557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6B1557">
              <w:rPr>
                <w:rFonts w:asciiTheme="majorHAnsi" w:hAnsiTheme="majorHAnsi" w:cstheme="majorHAnsi"/>
              </w:rPr>
              <w:t>E</w:t>
            </w:r>
            <w:r w:rsidR="006B1557" w:rsidRPr="006B1557">
              <w:rPr>
                <w:rFonts w:asciiTheme="majorHAnsi" w:hAnsiTheme="majorHAnsi" w:cstheme="majorHAnsi"/>
              </w:rPr>
              <w:t>xecução, com</w:t>
            </w:r>
            <w:r w:rsidR="006B1557">
              <w:rPr>
                <w:rFonts w:asciiTheme="majorHAnsi" w:hAnsiTheme="majorHAnsi" w:cstheme="majorHAnsi"/>
              </w:rPr>
              <w:t xml:space="preserve"> </w:t>
            </w:r>
            <w:r w:rsidR="006B1557" w:rsidRPr="006B1557">
              <w:rPr>
                <w:rFonts w:asciiTheme="majorHAnsi" w:hAnsiTheme="majorHAnsi" w:cstheme="majorHAnsi"/>
              </w:rPr>
              <w:t>fornecimento parcial de materiais, de redes coletoras de esgoto e ligações prediais</w:t>
            </w:r>
            <w:r w:rsidR="006B1557">
              <w:rPr>
                <w:rFonts w:asciiTheme="majorHAnsi" w:hAnsiTheme="majorHAnsi" w:cstheme="majorHAnsi"/>
              </w:rPr>
              <w:t xml:space="preserve"> </w:t>
            </w:r>
            <w:r w:rsidR="006B1557" w:rsidRPr="006B1557">
              <w:rPr>
                <w:rFonts w:asciiTheme="majorHAnsi" w:hAnsiTheme="majorHAnsi" w:cstheme="majorHAnsi"/>
              </w:rPr>
              <w:t>de esgoto no Município de Brasília de Minas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1E89" w14:textId="77777777" w:rsidR="00D277DA" w:rsidRPr="00D607E6" w:rsidRDefault="00D277DA" w:rsidP="0077700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3B3133E7" w14:textId="4A5E9CDA" w:rsidR="00D277DA" w:rsidRPr="00D607E6" w:rsidRDefault="00D277DA" w:rsidP="0077700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6B1557">
              <w:rPr>
                <w:rFonts w:asciiTheme="majorHAnsi" w:hAnsiTheme="majorHAnsi" w:cstheme="majorHAnsi"/>
              </w:rPr>
              <w:t>22/01</w:t>
            </w:r>
            <w:r w:rsidR="00952318">
              <w:rPr>
                <w:rFonts w:asciiTheme="majorHAnsi" w:hAnsiTheme="majorHAnsi" w:cstheme="majorHAnsi"/>
              </w:rPr>
              <w:t>/24</w:t>
            </w:r>
            <w:r>
              <w:rPr>
                <w:rFonts w:asciiTheme="majorHAnsi" w:hAnsiTheme="majorHAnsi" w:cstheme="majorHAnsi"/>
              </w:rPr>
              <w:t xml:space="preserve"> às </w:t>
            </w:r>
            <w:r w:rsidR="006B1557">
              <w:rPr>
                <w:rFonts w:asciiTheme="majorHAnsi" w:hAnsiTheme="majorHAnsi" w:cstheme="majorHAnsi"/>
              </w:rPr>
              <w:t>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69A0FF5B" w14:textId="457BBD8A" w:rsidR="00D277DA" w:rsidRPr="00D607E6" w:rsidRDefault="00D277DA" w:rsidP="0077700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6B1557">
              <w:rPr>
                <w:rFonts w:asciiTheme="majorHAnsi" w:hAnsiTheme="majorHAnsi" w:cstheme="majorHAnsi"/>
              </w:rPr>
              <w:t>22/01</w:t>
            </w:r>
            <w:r w:rsidR="00952318">
              <w:rPr>
                <w:rFonts w:asciiTheme="majorHAnsi" w:hAnsiTheme="majorHAnsi" w:cstheme="majorHAnsi"/>
              </w:rPr>
              <w:t>/24</w:t>
            </w:r>
            <w:r w:rsidR="006B1557">
              <w:rPr>
                <w:rFonts w:asciiTheme="majorHAnsi" w:hAnsiTheme="majorHAnsi" w:cstheme="majorHAnsi"/>
              </w:rPr>
              <w:t xml:space="preserve"> às 14</w:t>
            </w:r>
            <w:r w:rsidR="006B1557" w:rsidRPr="00D607E6">
              <w:rPr>
                <w:rFonts w:asciiTheme="majorHAnsi" w:hAnsiTheme="majorHAnsi" w:cstheme="majorHAnsi"/>
              </w:rPr>
              <w:t>:30</w:t>
            </w:r>
          </w:p>
          <w:p w14:paraId="6071291D" w14:textId="22276789" w:rsidR="00D277DA" w:rsidRPr="00D607E6" w:rsidRDefault="00D277DA" w:rsidP="0077700B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6B1557"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D277DA" w:rsidRPr="00D607E6" w14:paraId="418B1408" w14:textId="77777777" w:rsidTr="0077700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24703" w14:textId="77777777" w:rsidR="00D277DA" w:rsidRPr="00D607E6" w:rsidRDefault="00D277DA" w:rsidP="0077700B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D277DA" w:rsidRPr="00D607E6" w14:paraId="7E4058B4" w14:textId="77777777" w:rsidTr="0077700B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C5DDC" w14:textId="77777777" w:rsidR="00D277DA" w:rsidRPr="00D607E6" w:rsidRDefault="00D277DA" w:rsidP="0077700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98A6E" w14:textId="77777777" w:rsidR="00D277DA" w:rsidRPr="00D607E6" w:rsidRDefault="00D277DA" w:rsidP="0077700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D277DA" w:rsidRPr="00D607E6" w14:paraId="2C4B9654" w14:textId="77777777" w:rsidTr="0077700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7DAD2" w14:textId="5C461243" w:rsidR="00D277DA" w:rsidRPr="00764952" w:rsidRDefault="00D277DA" w:rsidP="0077700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010F05" w:rsidRPr="00010F05">
              <w:rPr>
                <w:rFonts w:asciiTheme="majorHAnsi" w:hAnsiTheme="majorHAnsi" w:cstheme="majorHAnsi"/>
              </w:rPr>
              <w:t>2.924.013,06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4D48" w14:textId="77777777" w:rsidR="00D277DA" w:rsidRPr="00D607E6" w:rsidRDefault="00D277DA" w:rsidP="0077700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D277DA" w:rsidRPr="00D607E6" w14:paraId="36E143D2" w14:textId="77777777" w:rsidTr="0077700B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A9DD" w14:textId="0020FCEA" w:rsidR="003533B8" w:rsidRPr="003533B8" w:rsidRDefault="00D277DA" w:rsidP="003533B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 xml:space="preserve">CAPACIDADE TÉCNICA: </w:t>
            </w:r>
            <w:r w:rsidR="003533B8" w:rsidRPr="003533B8">
              <w:rPr>
                <w:rFonts w:asciiTheme="majorHAnsi" w:hAnsiTheme="majorHAnsi" w:cstheme="majorHAnsi"/>
              </w:rPr>
              <w:t xml:space="preserve"> </w:t>
            </w:r>
            <w:r w:rsidR="003533B8" w:rsidRPr="003533B8">
              <w:rPr>
                <w:rFonts w:asciiTheme="majorHAnsi" w:hAnsiTheme="majorHAnsi" w:cstheme="majorHAnsi"/>
              </w:rPr>
              <w:t>Atestado de Capacidade Técnico-Operacional, passado por pessoa</w:t>
            </w:r>
          </w:p>
          <w:p w14:paraId="6AD2DFD1" w14:textId="188F3239" w:rsidR="00D277DA" w:rsidRPr="003533B8" w:rsidRDefault="003533B8" w:rsidP="003533B8">
            <w:pPr>
              <w:autoSpaceDE w:val="0"/>
              <w:autoSpaceDN w:val="0"/>
              <w:adjustRightInd w:val="0"/>
              <w:rPr>
                <w:rFonts w:ascii="ArialNarrow" w:hAnsi="ArialNarrow" w:cs="ArialNarrow"/>
              </w:rPr>
            </w:pPr>
            <w:r w:rsidRPr="003533B8">
              <w:rPr>
                <w:rFonts w:asciiTheme="majorHAnsi" w:hAnsiTheme="majorHAnsi" w:cstheme="majorHAnsi"/>
              </w:rPr>
              <w:t>jurídica de direito privado ou por ó</w:t>
            </w:r>
            <w:r w:rsidRPr="003533B8">
              <w:rPr>
                <w:rFonts w:asciiTheme="majorHAnsi" w:hAnsiTheme="majorHAnsi" w:cstheme="majorHAnsi"/>
              </w:rPr>
              <w:t xml:space="preserve">rgão da Administração Direta ou </w:t>
            </w:r>
            <w:r w:rsidRPr="003533B8">
              <w:rPr>
                <w:rFonts w:asciiTheme="majorHAnsi" w:hAnsiTheme="majorHAnsi" w:cstheme="majorHAnsi"/>
              </w:rPr>
              <w:t>Indireta da União, do Distrito Federal,</w:t>
            </w:r>
            <w:r w:rsidRPr="003533B8">
              <w:rPr>
                <w:rFonts w:asciiTheme="majorHAnsi" w:hAnsiTheme="majorHAnsi" w:cstheme="majorHAnsi"/>
              </w:rPr>
              <w:t xml:space="preserve"> dos Estados ou dos Municípios, </w:t>
            </w:r>
            <w:r w:rsidRPr="003533B8">
              <w:rPr>
                <w:rFonts w:asciiTheme="majorHAnsi" w:hAnsiTheme="majorHAnsi" w:cstheme="majorHAnsi"/>
              </w:rPr>
              <w:t>em nome da Licitante, comprovand</w:t>
            </w:r>
            <w:r w:rsidRPr="003533B8">
              <w:rPr>
                <w:rFonts w:asciiTheme="majorHAnsi" w:hAnsiTheme="majorHAnsi" w:cstheme="majorHAnsi"/>
              </w:rPr>
              <w:t xml:space="preserve">o ter a mesma executado obras e </w:t>
            </w:r>
            <w:r w:rsidRPr="003533B8">
              <w:rPr>
                <w:rFonts w:asciiTheme="majorHAnsi" w:hAnsiTheme="majorHAnsi" w:cstheme="majorHAnsi"/>
              </w:rPr>
              <w:t>serviços da mesma natureza dos aqui</w:t>
            </w:r>
            <w:r w:rsidRPr="003533B8">
              <w:rPr>
                <w:rFonts w:asciiTheme="majorHAnsi" w:hAnsiTheme="majorHAnsi" w:cstheme="majorHAnsi"/>
              </w:rPr>
              <w:t xml:space="preserve"> licitados, abaixo mencionados: </w:t>
            </w:r>
            <w:r w:rsidRPr="003533B8">
              <w:rPr>
                <w:rFonts w:asciiTheme="majorHAnsi" w:hAnsiTheme="majorHAnsi" w:cstheme="majorHAnsi"/>
              </w:rPr>
              <w:t>a) Rede de esgoto ou pluvial com</w:t>
            </w:r>
            <w:r w:rsidRPr="003533B8">
              <w:rPr>
                <w:rFonts w:asciiTheme="majorHAnsi" w:hAnsiTheme="majorHAnsi" w:cstheme="majorHAnsi"/>
              </w:rPr>
              <w:t xml:space="preserve"> diâmetro nominal (DN) igual ou </w:t>
            </w:r>
            <w:r w:rsidRPr="003533B8">
              <w:rPr>
                <w:rFonts w:asciiTheme="majorHAnsi" w:hAnsiTheme="majorHAnsi" w:cstheme="majorHAnsi"/>
              </w:rPr>
              <w:t>superior a 150 (cento e cin</w:t>
            </w:r>
            <w:r w:rsidRPr="003533B8">
              <w:rPr>
                <w:rFonts w:asciiTheme="majorHAnsi" w:hAnsiTheme="majorHAnsi" w:cstheme="majorHAnsi"/>
              </w:rPr>
              <w:t xml:space="preserve">quenta) e com extensão igual ou </w:t>
            </w:r>
            <w:r w:rsidRPr="003533B8">
              <w:rPr>
                <w:rFonts w:asciiTheme="majorHAnsi" w:hAnsiTheme="majorHAnsi" w:cstheme="majorHAnsi"/>
              </w:rPr>
              <w:t>superior a</w:t>
            </w:r>
            <w:r w:rsidRPr="003533B8">
              <w:rPr>
                <w:rFonts w:asciiTheme="majorHAnsi" w:hAnsiTheme="majorHAnsi" w:cstheme="majorHAnsi"/>
              </w:rPr>
              <w:t xml:space="preserve"> 5.200(cinco mil e duzentos) m; </w:t>
            </w:r>
            <w:r w:rsidRPr="003533B8">
              <w:rPr>
                <w:rFonts w:asciiTheme="majorHAnsi" w:hAnsiTheme="majorHAnsi" w:cstheme="majorHAnsi"/>
              </w:rPr>
              <w:t xml:space="preserve">b) Estrutura de escoramento de </w:t>
            </w:r>
            <w:r w:rsidRPr="003533B8">
              <w:rPr>
                <w:rFonts w:asciiTheme="majorHAnsi" w:hAnsiTheme="majorHAnsi" w:cstheme="majorHAnsi"/>
              </w:rPr>
              <w:t xml:space="preserve">vala por qualquer processo, com </w:t>
            </w:r>
            <w:r w:rsidRPr="003533B8">
              <w:rPr>
                <w:rFonts w:asciiTheme="majorHAnsi" w:hAnsiTheme="majorHAnsi" w:cstheme="majorHAnsi"/>
              </w:rPr>
              <w:t>quantidade igual ou superior a 4.</w:t>
            </w:r>
            <w:r w:rsidRPr="003533B8">
              <w:rPr>
                <w:rFonts w:asciiTheme="majorHAnsi" w:hAnsiTheme="majorHAnsi" w:cstheme="majorHAnsi"/>
              </w:rPr>
              <w:t xml:space="preserve">400 (quatro mil e quatrocentos) m²; </w:t>
            </w:r>
            <w:r w:rsidRPr="003533B8">
              <w:rPr>
                <w:rFonts w:asciiTheme="majorHAnsi" w:hAnsiTheme="majorHAnsi" w:cstheme="majorHAnsi"/>
              </w:rPr>
              <w:t>c) Aterro compactado, com controle</w:t>
            </w:r>
            <w:r w:rsidRPr="003533B8">
              <w:rPr>
                <w:rFonts w:asciiTheme="majorHAnsi" w:hAnsiTheme="majorHAnsi" w:cstheme="majorHAnsi"/>
              </w:rPr>
              <w:t xml:space="preserve"> da compactação, com quantidade </w:t>
            </w:r>
            <w:r w:rsidRPr="003533B8">
              <w:rPr>
                <w:rFonts w:asciiTheme="majorHAnsi" w:hAnsiTheme="majorHAnsi" w:cstheme="majorHAnsi"/>
              </w:rPr>
              <w:t>igual ou superior a 5</w:t>
            </w:r>
            <w:r w:rsidRPr="003533B8">
              <w:rPr>
                <w:rFonts w:asciiTheme="majorHAnsi" w:hAnsiTheme="majorHAnsi" w:cstheme="majorHAnsi"/>
              </w:rPr>
              <w:t xml:space="preserve">.300(cinco mil e trezentos) m³; </w:t>
            </w:r>
            <w:r w:rsidRPr="003533B8">
              <w:rPr>
                <w:rFonts w:asciiTheme="majorHAnsi" w:hAnsiTheme="majorHAnsi" w:cstheme="majorHAnsi"/>
              </w:rPr>
              <w:t>d) Pavimento asfáltico (CBUQ e/</w:t>
            </w:r>
            <w:r w:rsidRPr="003533B8">
              <w:rPr>
                <w:rFonts w:asciiTheme="majorHAnsi" w:hAnsiTheme="majorHAnsi" w:cstheme="majorHAnsi"/>
              </w:rPr>
              <w:t xml:space="preserve">ou PMF) com quantidade igual ou </w:t>
            </w:r>
            <w:r w:rsidRPr="003533B8">
              <w:rPr>
                <w:rFonts w:asciiTheme="majorHAnsi" w:hAnsiTheme="majorHAnsi" w:cstheme="majorHAnsi"/>
              </w:rPr>
              <w:t>superior a 1.200(um mil e duzentos) m²;</w:t>
            </w:r>
          </w:p>
        </w:tc>
      </w:tr>
      <w:tr w:rsidR="00D277DA" w:rsidRPr="00D607E6" w14:paraId="6FAF340A" w14:textId="77777777" w:rsidTr="0077700B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3A288" w14:textId="77777777" w:rsidR="00D277DA" w:rsidRPr="00D607E6" w:rsidRDefault="00D277DA" w:rsidP="0077700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D277DA" w:rsidRPr="00D607E6" w14:paraId="690E7F37" w14:textId="77777777" w:rsidTr="0077700B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C4E8F" w14:textId="1EB6FCAA" w:rsidR="00D277DA" w:rsidRPr="00D607E6" w:rsidRDefault="00D277DA" w:rsidP="0077700B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 w:rsidR="008C39EB"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D277DA" w:rsidRPr="00D607E6" w14:paraId="44AB07EF" w14:textId="77777777" w:rsidTr="0077700B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A4DE5" w14:textId="15007C82" w:rsidR="00D277DA" w:rsidRPr="00D607E6" w:rsidRDefault="00D277DA" w:rsidP="003533B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 xml:space="preserve">OBSERVAÇÕES: </w:t>
            </w:r>
            <w:r w:rsidR="003533B8" w:rsidRPr="003533B8">
              <w:rPr>
                <w:rFonts w:asciiTheme="majorHAnsi" w:hAnsiTheme="majorHAnsi" w:cstheme="majorHAnsi"/>
              </w:rPr>
              <w:t>Informações poderão ser solicitadas à CPLI - Comissão Permanente de</w:t>
            </w:r>
            <w:r w:rsidR="003533B8">
              <w:rPr>
                <w:rFonts w:asciiTheme="majorHAnsi" w:hAnsiTheme="majorHAnsi" w:cstheme="majorHAnsi"/>
              </w:rPr>
              <w:t xml:space="preserve"> </w:t>
            </w:r>
            <w:r w:rsidR="003533B8"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61" w:history="1">
              <w:r w:rsidR="003533B8"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="003533B8" w:rsidRPr="003533B8">
              <w:rPr>
                <w:rFonts w:asciiTheme="majorHAnsi" w:hAnsiTheme="majorHAnsi" w:cstheme="majorHAnsi"/>
              </w:rPr>
              <w:t>.</w:t>
            </w:r>
            <w:r w:rsidR="003533B8">
              <w:rPr>
                <w:rFonts w:asciiTheme="majorHAnsi" w:hAnsiTheme="majorHAnsi" w:cstheme="majorHAnsi"/>
              </w:rPr>
              <w:t xml:space="preserve"> </w:t>
            </w:r>
            <w:r w:rsidR="003533B8"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 w:rsidR="003533B8">
              <w:rPr>
                <w:rFonts w:asciiTheme="majorHAnsi" w:hAnsiTheme="majorHAnsi" w:cstheme="majorHAnsi"/>
              </w:rPr>
              <w:t xml:space="preserve"> </w:t>
            </w:r>
            <w:r w:rsidR="003533B8"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 w:rsidR="003533B8">
              <w:rPr>
                <w:rFonts w:asciiTheme="majorHAnsi" w:hAnsiTheme="majorHAnsi" w:cstheme="majorHAnsi"/>
              </w:rPr>
              <w:t xml:space="preserve"> </w:t>
            </w:r>
            <w:r w:rsidR="003533B8" w:rsidRPr="003533B8">
              <w:rPr>
                <w:rFonts w:asciiTheme="majorHAnsi" w:hAnsiTheme="majorHAnsi" w:cstheme="majorHAnsi"/>
              </w:rPr>
              <w:t>página da COPASA MG</w:t>
            </w:r>
            <w:r w:rsidR="003533B8">
              <w:rPr>
                <w:rFonts w:asciiTheme="majorHAnsi" w:hAnsiTheme="majorHAnsi" w:cstheme="majorHAnsi"/>
              </w:rPr>
              <w:t xml:space="preserve"> </w:t>
            </w:r>
            <w:hyperlink r:id="rId62" w:history="1">
              <w:r w:rsidR="003533B8"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3533B8">
              <w:rPr>
                <w:rFonts w:asciiTheme="majorHAnsi" w:hAnsiTheme="majorHAnsi" w:cstheme="majorHAnsi"/>
              </w:rPr>
              <w:t>.</w:t>
            </w:r>
          </w:p>
        </w:tc>
      </w:tr>
    </w:tbl>
    <w:p w14:paraId="705C2913" w14:textId="77777777" w:rsidR="00D277DA" w:rsidRDefault="00D277DA" w:rsidP="00D277DA">
      <w:pPr>
        <w:rPr>
          <w:rFonts w:asciiTheme="majorHAnsi" w:hAnsiTheme="majorHAnsi" w:cstheme="majorHAnsi"/>
        </w:rPr>
      </w:pPr>
    </w:p>
    <w:p w14:paraId="21121FC8" w14:textId="77777777" w:rsidR="00D277DA" w:rsidRDefault="00D277DA" w:rsidP="00295C4B">
      <w:pPr>
        <w:rPr>
          <w:rFonts w:asciiTheme="majorHAnsi" w:hAnsiTheme="majorHAnsi" w:cstheme="majorHAnsi"/>
        </w:rPr>
      </w:pPr>
    </w:p>
    <w:p w14:paraId="5BD8E22A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A6953EE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5C58FCE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72A8A1C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62716665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33722A73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3DD35DFC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70C96F13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7AB726A2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5F520312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684CAADE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604404FA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2C7FCE1A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3E1288C6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6815D8C9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292A9474" w14:textId="77777777" w:rsidR="004C1E45" w:rsidRDefault="004C1E45" w:rsidP="00295C4B">
      <w:pPr>
        <w:rPr>
          <w:rFonts w:asciiTheme="majorHAnsi" w:hAnsiTheme="majorHAnsi" w:cstheme="majorHAnsi"/>
        </w:rPr>
      </w:pPr>
    </w:p>
    <w:p w14:paraId="618DDC2A" w14:textId="77777777" w:rsidR="004C1E45" w:rsidRDefault="004C1E45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C1E45" w:rsidRPr="00D607E6" w14:paraId="0BCE253D" w14:textId="77777777" w:rsidTr="00E12C3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2036" w14:textId="77777777" w:rsidR="004C1E45" w:rsidRPr="00D607E6" w:rsidRDefault="004C1E45" w:rsidP="00E12C3B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29295" w14:textId="0F785A07" w:rsidR="004C1E45" w:rsidRPr="00D607E6" w:rsidRDefault="004C1E45" w:rsidP="00E12C3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C1E45">
              <w:rPr>
                <w:rFonts w:asciiTheme="majorHAnsi" w:hAnsiTheme="majorHAnsi" w:cstheme="majorHAnsi"/>
                <w:b/>
                <w:bCs/>
              </w:rPr>
              <w:t>CPLI.1120230211</w:t>
            </w:r>
          </w:p>
        </w:tc>
      </w:tr>
      <w:tr w:rsidR="004C1E45" w:rsidRPr="00D607E6" w14:paraId="35CFC0D4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5718" w14:textId="77777777" w:rsidR="004C1E45" w:rsidRPr="00D607E6" w:rsidRDefault="004C1E45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3552DED" w14:textId="77777777" w:rsidR="004C1E45" w:rsidRPr="00D607E6" w:rsidRDefault="004C1E45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C1E45" w:rsidRPr="00D607E6" w14:paraId="64B4B42A" w14:textId="77777777" w:rsidTr="00E12C3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555C9" w14:textId="26475EE9" w:rsidR="004C1E45" w:rsidRPr="00D607E6" w:rsidRDefault="004C1E45" w:rsidP="004C1E4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</w:t>
            </w:r>
            <w:r w:rsidRPr="004C1E45">
              <w:rPr>
                <w:rFonts w:asciiTheme="majorHAnsi" w:hAnsiTheme="majorHAnsi" w:cstheme="majorHAnsi"/>
              </w:rPr>
              <w:t>fornecimento parcial de materiais e equipame</w:t>
            </w:r>
            <w:r>
              <w:rPr>
                <w:rFonts w:asciiTheme="majorHAnsi" w:hAnsiTheme="majorHAnsi" w:cstheme="majorHAnsi"/>
              </w:rPr>
              <w:t xml:space="preserve">ntos, das obras e serviços para </w:t>
            </w:r>
            <w:r w:rsidRPr="004C1E45">
              <w:rPr>
                <w:rFonts w:asciiTheme="majorHAnsi" w:hAnsiTheme="majorHAnsi" w:cstheme="majorHAnsi"/>
              </w:rPr>
              <w:t>interligações hidráulicas e elétricas necessárias</w:t>
            </w:r>
            <w:r>
              <w:rPr>
                <w:rFonts w:asciiTheme="majorHAnsi" w:hAnsiTheme="majorHAnsi" w:cstheme="majorHAnsi"/>
              </w:rPr>
              <w:t xml:space="preserve"> ao funcionamento do Tratamento </w:t>
            </w:r>
            <w:r w:rsidRPr="004C1E45">
              <w:rPr>
                <w:rFonts w:asciiTheme="majorHAnsi" w:hAnsiTheme="majorHAnsi" w:cstheme="majorHAnsi"/>
              </w:rPr>
              <w:t>Preliminar Mecanizado da Estação de Tratam</w:t>
            </w:r>
            <w:r>
              <w:rPr>
                <w:rFonts w:asciiTheme="majorHAnsi" w:hAnsiTheme="majorHAnsi" w:cstheme="majorHAnsi"/>
              </w:rPr>
              <w:t xml:space="preserve">ento de Esgoto - ETE Ipanema em </w:t>
            </w:r>
            <w:r w:rsidRPr="004C1E45">
              <w:rPr>
                <w:rFonts w:asciiTheme="majorHAnsi" w:hAnsiTheme="majorHAnsi" w:cstheme="majorHAnsi"/>
              </w:rPr>
              <w:t>Ipatinga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F8E0" w14:textId="77777777" w:rsidR="004C1E45" w:rsidRPr="00D607E6" w:rsidRDefault="004C1E45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6550A920" w14:textId="2EB4E9DD" w:rsidR="004C1E45" w:rsidRPr="00D607E6" w:rsidRDefault="004C1E45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/01</w:t>
            </w:r>
            <w:r w:rsidR="00952318">
              <w:rPr>
                <w:rFonts w:asciiTheme="majorHAnsi" w:hAnsiTheme="majorHAnsi" w:cstheme="majorHAnsi"/>
              </w:rPr>
              <w:t>/24</w:t>
            </w:r>
            <w:r>
              <w:rPr>
                <w:rFonts w:asciiTheme="majorHAnsi" w:hAnsiTheme="majorHAnsi" w:cstheme="majorHAnsi"/>
              </w:rPr>
              <w:t xml:space="preserve"> às </w:t>
            </w:r>
            <w:r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62752549" w14:textId="4FA74B2B" w:rsidR="004C1E45" w:rsidRPr="00D607E6" w:rsidRDefault="004C1E45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/01</w:t>
            </w:r>
            <w:r w:rsidR="00952318">
              <w:rPr>
                <w:rFonts w:asciiTheme="majorHAnsi" w:hAnsiTheme="majorHAnsi" w:cstheme="majorHAnsi"/>
              </w:rPr>
              <w:t>/24</w:t>
            </w:r>
            <w:r>
              <w:rPr>
                <w:rFonts w:asciiTheme="majorHAnsi" w:hAnsiTheme="majorHAnsi" w:cstheme="majorHAnsi"/>
              </w:rPr>
              <w:t xml:space="preserve"> às </w:t>
            </w:r>
            <w:r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43245A9B" w14:textId="3BFC180C" w:rsidR="004C1E45" w:rsidRPr="00D607E6" w:rsidRDefault="004C1E45" w:rsidP="00E12C3B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4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4C1E45" w:rsidRPr="00D607E6" w14:paraId="1064E8F4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9085" w14:textId="77777777" w:rsidR="004C1E45" w:rsidRPr="00D607E6" w:rsidRDefault="004C1E45" w:rsidP="00E12C3B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4C1E45" w:rsidRPr="00D607E6" w14:paraId="4E3094A3" w14:textId="77777777" w:rsidTr="00E12C3B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9AF" w14:textId="77777777" w:rsidR="004C1E45" w:rsidRPr="00D607E6" w:rsidRDefault="004C1E45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752A" w14:textId="77777777" w:rsidR="004C1E45" w:rsidRPr="00D607E6" w:rsidRDefault="004C1E45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C1E45" w:rsidRPr="00D607E6" w14:paraId="710A02D7" w14:textId="77777777" w:rsidTr="00E12C3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1CE3" w14:textId="724B89EC" w:rsidR="004C1E45" w:rsidRPr="00764952" w:rsidRDefault="004C1E45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Pr="004C1E45">
              <w:rPr>
                <w:rFonts w:asciiTheme="majorHAnsi" w:hAnsiTheme="majorHAnsi" w:cstheme="majorHAnsi"/>
              </w:rPr>
              <w:t>491.691,27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80AFB" w14:textId="77777777" w:rsidR="004C1E45" w:rsidRPr="00D607E6" w:rsidRDefault="004C1E45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4C1E45" w:rsidRPr="00D607E6" w14:paraId="06A76C72" w14:textId="77777777" w:rsidTr="00E12C3B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5261" w14:textId="77777777" w:rsidR="004C1E45" w:rsidRPr="004C1E45" w:rsidRDefault="004C1E45" w:rsidP="004C1E4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 xml:space="preserve">CAPACIDADE TÉCNICA:  </w:t>
            </w:r>
            <w:r w:rsidRPr="004C1E45">
              <w:rPr>
                <w:rFonts w:asciiTheme="majorHAnsi" w:hAnsiTheme="majorHAnsi" w:cstheme="majorHAnsi"/>
              </w:rPr>
              <w:t>a) Construção e/ou reforma de Estação de Tratamento de Esgoto;</w:t>
            </w:r>
          </w:p>
          <w:p w14:paraId="534B3119" w14:textId="06F45013" w:rsidR="004C1E45" w:rsidRPr="003533B8" w:rsidRDefault="004C1E45" w:rsidP="004C1E45">
            <w:pPr>
              <w:autoSpaceDE w:val="0"/>
              <w:autoSpaceDN w:val="0"/>
              <w:adjustRightInd w:val="0"/>
              <w:rPr>
                <w:rFonts w:ascii="ArialNarrow" w:hAnsi="ArialNarrow" w:cs="ArialNarrow"/>
              </w:rPr>
            </w:pPr>
            <w:r w:rsidRPr="004C1E45">
              <w:rPr>
                <w:rFonts w:asciiTheme="majorHAnsi" w:hAnsiTheme="majorHAnsi" w:cstheme="majorHAnsi"/>
              </w:rPr>
              <w:t>b) Construção civil e/ou reforma em edificações.</w:t>
            </w:r>
          </w:p>
        </w:tc>
      </w:tr>
      <w:tr w:rsidR="004C1E45" w:rsidRPr="00D607E6" w14:paraId="4684CBA9" w14:textId="77777777" w:rsidTr="00E12C3B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F527" w14:textId="77777777" w:rsidR="004C1E45" w:rsidRPr="00D607E6" w:rsidRDefault="004C1E45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4C1E45" w:rsidRPr="00D607E6" w14:paraId="7D29A978" w14:textId="77777777" w:rsidTr="00E12C3B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DAD9" w14:textId="77777777" w:rsidR="004C1E45" w:rsidRPr="00D607E6" w:rsidRDefault="004C1E45" w:rsidP="00E12C3B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4C1E45" w:rsidRPr="00D607E6" w14:paraId="2CAAC98C" w14:textId="77777777" w:rsidTr="00E12C3B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5D80" w14:textId="77777777" w:rsidR="004C1E45" w:rsidRPr="00D607E6" w:rsidRDefault="004C1E45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63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64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F02D5BB" w14:textId="77777777" w:rsidR="004C1E45" w:rsidRDefault="004C1E45" w:rsidP="004C1E45">
      <w:pPr>
        <w:rPr>
          <w:rFonts w:asciiTheme="majorHAnsi" w:hAnsiTheme="majorHAnsi" w:cstheme="majorHAnsi"/>
        </w:rPr>
      </w:pPr>
    </w:p>
    <w:p w14:paraId="1ACE208E" w14:textId="77777777" w:rsidR="004C1E45" w:rsidRDefault="004C1E45" w:rsidP="004C1E45">
      <w:pPr>
        <w:rPr>
          <w:rFonts w:asciiTheme="majorHAnsi" w:hAnsiTheme="majorHAnsi" w:cstheme="majorHAnsi"/>
        </w:rPr>
      </w:pPr>
    </w:p>
    <w:p w14:paraId="30F51587" w14:textId="77777777" w:rsidR="0004417E" w:rsidRDefault="0004417E" w:rsidP="004C1E45">
      <w:pPr>
        <w:rPr>
          <w:rFonts w:asciiTheme="majorHAnsi" w:hAnsiTheme="majorHAnsi" w:cstheme="majorHAnsi"/>
        </w:rPr>
      </w:pPr>
    </w:p>
    <w:p w14:paraId="4547B548" w14:textId="77777777" w:rsidR="0004417E" w:rsidRDefault="0004417E" w:rsidP="004C1E45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952318" w:rsidRPr="00D607E6" w14:paraId="53679A21" w14:textId="77777777" w:rsidTr="00E12C3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D5CEF" w14:textId="77777777" w:rsidR="00952318" w:rsidRPr="00D607E6" w:rsidRDefault="00952318" w:rsidP="00E12C3B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E7E9" w14:textId="53D0CD5F" w:rsidR="00952318" w:rsidRPr="00D607E6" w:rsidRDefault="00952318" w:rsidP="00E12C3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952318">
              <w:rPr>
                <w:rFonts w:asciiTheme="majorHAnsi" w:hAnsiTheme="majorHAnsi" w:cstheme="majorHAnsi"/>
                <w:b/>
                <w:bCs/>
              </w:rPr>
              <w:t>CPLI.1120230213</w:t>
            </w:r>
          </w:p>
        </w:tc>
      </w:tr>
      <w:tr w:rsidR="00952318" w:rsidRPr="00D607E6" w14:paraId="7DFC3BAA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D594" w14:textId="77777777" w:rsidR="00952318" w:rsidRPr="00D607E6" w:rsidRDefault="00952318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775E76B0" w14:textId="77777777" w:rsidR="00952318" w:rsidRPr="00D607E6" w:rsidRDefault="00952318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952318" w:rsidRPr="00D607E6" w14:paraId="1E66F1D9" w14:textId="77777777" w:rsidTr="00E12C3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E12B" w14:textId="165514D9" w:rsidR="00952318" w:rsidRPr="00D607E6" w:rsidRDefault="00952318" w:rsidP="00952318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</w:t>
            </w:r>
            <w:r w:rsidRPr="00952318">
              <w:rPr>
                <w:rFonts w:asciiTheme="majorHAnsi" w:hAnsiTheme="majorHAnsi" w:cstheme="majorHAnsi"/>
              </w:rPr>
              <w:t>fornecimento parcial de materiais, das obras e serv</w:t>
            </w:r>
            <w:r>
              <w:rPr>
                <w:rFonts w:asciiTheme="majorHAnsi" w:hAnsiTheme="majorHAnsi" w:cstheme="majorHAnsi"/>
              </w:rPr>
              <w:t xml:space="preserve">iços de Ampliação do Sistema de </w:t>
            </w:r>
            <w:r w:rsidRPr="00952318">
              <w:rPr>
                <w:rFonts w:asciiTheme="majorHAnsi" w:hAnsiTheme="majorHAnsi" w:cstheme="majorHAnsi"/>
              </w:rPr>
              <w:t>Esgotamento Sanitário da sede do Município de Barbacena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0490" w14:textId="77777777" w:rsidR="00952318" w:rsidRPr="00D607E6" w:rsidRDefault="00952318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340BEF44" w14:textId="0318B94C" w:rsidR="00952318" w:rsidRPr="00D607E6" w:rsidRDefault="00952318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23/01</w:t>
            </w:r>
            <w:r>
              <w:rPr>
                <w:rFonts w:asciiTheme="majorHAnsi" w:hAnsiTheme="majorHAnsi" w:cstheme="majorHAnsi"/>
              </w:rPr>
              <w:t>/24</w:t>
            </w:r>
            <w:r>
              <w:rPr>
                <w:rFonts w:asciiTheme="majorHAnsi" w:hAnsiTheme="majorHAnsi" w:cstheme="majorHAnsi"/>
              </w:rPr>
              <w:t xml:space="preserve"> às </w:t>
            </w:r>
            <w:r>
              <w:rPr>
                <w:rFonts w:asciiTheme="majorHAnsi" w:hAnsiTheme="majorHAnsi" w:cstheme="majorHAnsi"/>
              </w:rPr>
              <w:t>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48E6CD35" w14:textId="72F791BE" w:rsidR="00952318" w:rsidRPr="00D607E6" w:rsidRDefault="00952318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23/01</w:t>
            </w:r>
            <w:r>
              <w:rPr>
                <w:rFonts w:asciiTheme="majorHAnsi" w:hAnsiTheme="majorHAnsi" w:cstheme="majorHAnsi"/>
              </w:rPr>
              <w:t>/24</w:t>
            </w:r>
            <w:r>
              <w:rPr>
                <w:rFonts w:asciiTheme="majorHAnsi" w:hAnsiTheme="majorHAnsi" w:cstheme="majorHAnsi"/>
              </w:rPr>
              <w:t xml:space="preserve"> às </w:t>
            </w:r>
            <w:r>
              <w:rPr>
                <w:rFonts w:asciiTheme="majorHAnsi" w:hAnsiTheme="majorHAnsi" w:cstheme="majorHAnsi"/>
              </w:rPr>
              <w:t>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595B4B5C" w14:textId="10238ADC" w:rsidR="00952318" w:rsidRPr="00D607E6" w:rsidRDefault="00952318" w:rsidP="00E12C3B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8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952318" w:rsidRPr="00D607E6" w14:paraId="61DAB3BC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DB1C" w14:textId="77777777" w:rsidR="00952318" w:rsidRPr="00D607E6" w:rsidRDefault="00952318" w:rsidP="00E12C3B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952318" w:rsidRPr="00D607E6" w14:paraId="1EAB6777" w14:textId="77777777" w:rsidTr="00E12C3B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2929" w14:textId="77777777" w:rsidR="00952318" w:rsidRPr="00D607E6" w:rsidRDefault="00952318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DD904" w14:textId="77777777" w:rsidR="00952318" w:rsidRPr="00D607E6" w:rsidRDefault="00952318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952318" w:rsidRPr="00D607E6" w14:paraId="2419FB4F" w14:textId="77777777" w:rsidTr="00E12C3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D0132" w14:textId="76B0CE92" w:rsidR="00952318" w:rsidRPr="00764952" w:rsidRDefault="00952318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Pr="00952318">
              <w:rPr>
                <w:rFonts w:asciiTheme="majorHAnsi" w:hAnsiTheme="majorHAnsi" w:cstheme="majorHAnsi"/>
              </w:rPr>
              <w:t>1.518.847,15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3A125" w14:textId="77777777" w:rsidR="00952318" w:rsidRPr="00D607E6" w:rsidRDefault="00952318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952318" w:rsidRPr="00D607E6" w14:paraId="60A5F49F" w14:textId="77777777" w:rsidTr="00E12C3B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1AD40" w14:textId="77777777" w:rsidR="00952318" w:rsidRPr="00952318" w:rsidRDefault="00952318" w:rsidP="0095231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 xml:space="preserve">CAPACIDADE TÉCNICA:  </w:t>
            </w:r>
            <w:r w:rsidRPr="00952318">
              <w:rPr>
                <w:rFonts w:asciiTheme="majorHAnsi" w:hAnsiTheme="majorHAnsi" w:cstheme="majorHAnsi"/>
              </w:rPr>
              <w:t>a) Rede de Esgoto com diâmetro nominal (DN) igual ou superior a</w:t>
            </w:r>
          </w:p>
          <w:p w14:paraId="65CF66C1" w14:textId="37F0533B" w:rsidR="00952318" w:rsidRPr="003533B8" w:rsidRDefault="00952318" w:rsidP="00952318">
            <w:pPr>
              <w:autoSpaceDE w:val="0"/>
              <w:autoSpaceDN w:val="0"/>
              <w:adjustRightInd w:val="0"/>
              <w:rPr>
                <w:rFonts w:ascii="ArialNarrow" w:hAnsi="ArialNarrow" w:cs="ArialNarrow"/>
              </w:rPr>
            </w:pPr>
            <w:r w:rsidRPr="00952318">
              <w:rPr>
                <w:rFonts w:asciiTheme="majorHAnsi" w:hAnsiTheme="majorHAnsi" w:cstheme="majorHAnsi"/>
              </w:rPr>
              <w:t>150 (cento e cinquenta)</w:t>
            </w:r>
          </w:p>
        </w:tc>
      </w:tr>
      <w:tr w:rsidR="00952318" w:rsidRPr="00D607E6" w14:paraId="5C7B73C8" w14:textId="77777777" w:rsidTr="00E12C3B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650ED" w14:textId="77777777" w:rsidR="00952318" w:rsidRPr="00D607E6" w:rsidRDefault="00952318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952318" w:rsidRPr="00D607E6" w14:paraId="626C51C8" w14:textId="77777777" w:rsidTr="00E12C3B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597C7" w14:textId="77777777" w:rsidR="00952318" w:rsidRPr="00D607E6" w:rsidRDefault="00952318" w:rsidP="00E12C3B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952318" w:rsidRPr="00D607E6" w14:paraId="05563E6C" w14:textId="77777777" w:rsidTr="00E12C3B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511A" w14:textId="77777777" w:rsidR="00952318" w:rsidRPr="00D607E6" w:rsidRDefault="00952318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65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66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0C3B536" w14:textId="77777777" w:rsidR="004C1E45" w:rsidRDefault="004C1E45" w:rsidP="004C1E45">
      <w:pPr>
        <w:rPr>
          <w:rFonts w:asciiTheme="majorHAnsi" w:hAnsiTheme="majorHAnsi" w:cstheme="majorHAnsi"/>
        </w:rPr>
      </w:pPr>
    </w:p>
    <w:p w14:paraId="12EDC1B1" w14:textId="77777777" w:rsidR="005E2FAE" w:rsidRDefault="005E2FAE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F916A2" w:rsidRPr="00D607E6" w14:paraId="59749EFF" w14:textId="77777777" w:rsidTr="00E12C3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7417A" w14:textId="77777777" w:rsidR="00F916A2" w:rsidRPr="00D607E6" w:rsidRDefault="00F916A2" w:rsidP="00E12C3B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BC03" w14:textId="5814EB79" w:rsidR="00F916A2" w:rsidRPr="00D607E6" w:rsidRDefault="00F916A2" w:rsidP="00E12C3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F916A2">
              <w:rPr>
                <w:rFonts w:asciiTheme="majorHAnsi" w:hAnsiTheme="majorHAnsi" w:cstheme="majorHAnsi"/>
                <w:b/>
                <w:bCs/>
              </w:rPr>
              <w:t>CPLI.1120230214</w:t>
            </w:r>
          </w:p>
        </w:tc>
      </w:tr>
      <w:tr w:rsidR="00F916A2" w:rsidRPr="00D607E6" w14:paraId="6C3D88AC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89A8" w14:textId="77777777" w:rsidR="00F916A2" w:rsidRPr="00D607E6" w:rsidRDefault="00F916A2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B21D6E2" w14:textId="77777777" w:rsidR="00F916A2" w:rsidRPr="00D607E6" w:rsidRDefault="00F916A2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F916A2" w:rsidRPr="00D607E6" w14:paraId="32200366" w14:textId="77777777" w:rsidTr="00E12C3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0FE5" w14:textId="251B0F2E" w:rsidR="00F916A2" w:rsidRPr="00D607E6" w:rsidRDefault="00F916A2" w:rsidP="00F916A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>E</w:t>
            </w:r>
            <w:r w:rsidRPr="00F916A2">
              <w:rPr>
                <w:rFonts w:asciiTheme="majorHAnsi" w:hAnsiTheme="majorHAnsi" w:cstheme="majorHAnsi"/>
              </w:rPr>
              <w:t>xecuç</w:t>
            </w:r>
            <w:r>
              <w:rPr>
                <w:rFonts w:asciiTheme="majorHAnsi" w:hAnsiTheme="majorHAnsi" w:cstheme="majorHAnsi"/>
              </w:rPr>
              <w:t xml:space="preserve">ão, com fornecimento parcial de </w:t>
            </w:r>
            <w:r w:rsidRPr="00F916A2">
              <w:rPr>
                <w:rFonts w:asciiTheme="majorHAnsi" w:hAnsiTheme="majorHAnsi" w:cstheme="majorHAnsi"/>
              </w:rPr>
              <w:t>materiais e equipamentos, das obras e serviç</w:t>
            </w:r>
            <w:r>
              <w:rPr>
                <w:rFonts w:asciiTheme="majorHAnsi" w:hAnsiTheme="majorHAnsi" w:cstheme="majorHAnsi"/>
              </w:rPr>
              <w:t xml:space="preserve">os de Implantação do Sistema de </w:t>
            </w:r>
            <w:r w:rsidRPr="00F916A2">
              <w:rPr>
                <w:rFonts w:asciiTheme="majorHAnsi" w:hAnsiTheme="majorHAnsi" w:cstheme="majorHAnsi"/>
              </w:rPr>
              <w:t>Esgotamento Sanitário da sede do município de Guaraciaba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B7CC4" w14:textId="77777777" w:rsidR="00F916A2" w:rsidRPr="00D607E6" w:rsidRDefault="00F916A2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31AE2400" w14:textId="01238D0C" w:rsidR="00F916A2" w:rsidRPr="00D607E6" w:rsidRDefault="00F916A2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4</w:t>
            </w:r>
            <w:r>
              <w:rPr>
                <w:rFonts w:asciiTheme="majorHAnsi" w:hAnsiTheme="majorHAnsi" w:cstheme="majorHAnsi"/>
              </w:rPr>
              <w:t>/01/24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00A7E1B4" w14:textId="6E2B1174" w:rsidR="00F916A2" w:rsidRPr="00D607E6" w:rsidRDefault="00F916A2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4</w:t>
            </w:r>
            <w:r>
              <w:rPr>
                <w:rFonts w:asciiTheme="majorHAnsi" w:hAnsiTheme="majorHAnsi" w:cstheme="majorHAnsi"/>
              </w:rPr>
              <w:t>/01/24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438A77BA" w14:textId="6D4345FC" w:rsidR="00F916A2" w:rsidRPr="00D607E6" w:rsidRDefault="00F916A2" w:rsidP="00E12C3B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12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F916A2" w:rsidRPr="00D607E6" w14:paraId="586E7EA9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236B" w14:textId="77777777" w:rsidR="00F916A2" w:rsidRPr="00D607E6" w:rsidRDefault="00F916A2" w:rsidP="00E12C3B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F916A2" w:rsidRPr="00D607E6" w14:paraId="0AD152F6" w14:textId="77777777" w:rsidTr="00E12C3B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FB7A" w14:textId="77777777" w:rsidR="00F916A2" w:rsidRPr="00D607E6" w:rsidRDefault="00F916A2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5483F" w14:textId="77777777" w:rsidR="00F916A2" w:rsidRPr="00D607E6" w:rsidRDefault="00F916A2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F916A2" w:rsidRPr="00D607E6" w14:paraId="7ECEF342" w14:textId="77777777" w:rsidTr="00E12C3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5214" w14:textId="6E9B8BE2" w:rsidR="00F916A2" w:rsidRPr="00764952" w:rsidRDefault="00F916A2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Pr="00F916A2">
              <w:rPr>
                <w:rFonts w:asciiTheme="majorHAnsi" w:hAnsiTheme="majorHAnsi" w:cstheme="majorHAnsi"/>
              </w:rPr>
              <w:t>7.164.628,05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19146" w14:textId="77777777" w:rsidR="00F916A2" w:rsidRPr="00D607E6" w:rsidRDefault="00F916A2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F916A2" w:rsidRPr="00D607E6" w14:paraId="5FC4FACA" w14:textId="77777777" w:rsidTr="00E12C3B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0F2F1" w14:textId="6EC580A3" w:rsidR="00F916A2" w:rsidRPr="00F916A2" w:rsidRDefault="00F916A2" w:rsidP="00F916A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TÉCNICA:  a) Rede de esgoto ou pluvial com</w:t>
            </w:r>
            <w:r w:rsidRPr="00F916A2">
              <w:rPr>
                <w:rFonts w:asciiTheme="majorHAnsi" w:hAnsiTheme="majorHAnsi" w:cstheme="majorHAnsi"/>
              </w:rPr>
              <w:t xml:space="preserve"> diâmetro nominal (DN) igual ou </w:t>
            </w:r>
            <w:r w:rsidRPr="00F916A2">
              <w:rPr>
                <w:rFonts w:asciiTheme="majorHAnsi" w:hAnsiTheme="majorHAnsi" w:cstheme="majorHAnsi"/>
              </w:rPr>
              <w:t>sup</w:t>
            </w:r>
            <w:r w:rsidRPr="00F916A2">
              <w:rPr>
                <w:rFonts w:asciiTheme="majorHAnsi" w:hAnsiTheme="majorHAnsi" w:cstheme="majorHAnsi"/>
              </w:rPr>
              <w:t xml:space="preserve">erior a 150(cento e cinquenta); </w:t>
            </w:r>
            <w:r w:rsidRPr="00F916A2">
              <w:rPr>
                <w:rFonts w:asciiTheme="majorHAnsi" w:hAnsiTheme="majorHAnsi" w:cstheme="majorHAnsi"/>
              </w:rPr>
              <w:t>b) Estação Elevatória de Esgoto c</w:t>
            </w:r>
            <w:r w:rsidRPr="00F916A2">
              <w:rPr>
                <w:rFonts w:asciiTheme="majorHAnsi" w:hAnsiTheme="majorHAnsi" w:cstheme="majorHAnsi"/>
              </w:rPr>
              <w:t xml:space="preserve">om potência igual ou superior a </w:t>
            </w:r>
            <w:r w:rsidRPr="00F916A2">
              <w:rPr>
                <w:rFonts w:asciiTheme="majorHAnsi" w:hAnsiTheme="majorHAnsi" w:cstheme="majorHAnsi"/>
              </w:rPr>
              <w:t>23(vinte e três) cv ou vazão igual ou superior a 10(dez) l/s</w:t>
            </w:r>
          </w:p>
        </w:tc>
      </w:tr>
      <w:tr w:rsidR="00F916A2" w:rsidRPr="00D607E6" w14:paraId="06B05112" w14:textId="77777777" w:rsidTr="00E12C3B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5FF4F" w14:textId="34DBB0E3" w:rsidR="00F916A2" w:rsidRPr="00F916A2" w:rsidRDefault="00F916A2" w:rsidP="00F916A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OPERACIONAL: a) Rede de esgoto ou pluvial com diâmetro nominal (DN) igual ou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>superior a 150 (cento e cinquenta) e com extensão igual ou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>superior a 2.300(dois mil e trezentos) m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>b) Rede de esgoto ou pluvial com tubulação de PVC e/ou manilha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>cerâmica e/ou concreto e/ou ferro fundido, com diâmetro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>nominal (DN) igual ou superior a 200(duzentos) e com extensão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>igual ou superior a 1.000 (um mil) m;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>c) Es</w:t>
            </w:r>
            <w:r>
              <w:rPr>
                <w:rFonts w:asciiTheme="majorHAnsi" w:hAnsiTheme="majorHAnsi" w:cstheme="majorHAnsi"/>
              </w:rPr>
              <w:t xml:space="preserve">tação </w:t>
            </w:r>
            <w:r w:rsidRPr="00F916A2">
              <w:rPr>
                <w:rFonts w:asciiTheme="majorHAnsi" w:hAnsiTheme="majorHAnsi" w:cstheme="majorHAnsi"/>
              </w:rPr>
              <w:t>Elevatória de Esgoto</w:t>
            </w:r>
            <w:r>
              <w:rPr>
                <w:rFonts w:asciiTheme="majorHAnsi" w:hAnsiTheme="majorHAnsi" w:cstheme="majorHAnsi"/>
              </w:rPr>
              <w:t xml:space="preserve"> com potência igual ou superior </w:t>
            </w:r>
            <w:r w:rsidRPr="00F916A2">
              <w:rPr>
                <w:rFonts w:asciiTheme="majorHAnsi" w:hAnsiTheme="majorHAnsi" w:cstheme="majorHAnsi"/>
              </w:rPr>
              <w:t>a.23(vinte e três) cv ou vazão ig</w:t>
            </w:r>
            <w:r>
              <w:rPr>
                <w:rFonts w:asciiTheme="majorHAnsi" w:hAnsiTheme="majorHAnsi" w:cstheme="majorHAnsi"/>
              </w:rPr>
              <w:t xml:space="preserve">ual ou superior a 10 (dez) l/s; </w:t>
            </w:r>
            <w:r w:rsidRPr="00F916A2">
              <w:rPr>
                <w:rFonts w:asciiTheme="majorHAnsi" w:hAnsiTheme="majorHAnsi" w:cstheme="majorHAnsi"/>
              </w:rPr>
              <w:t>d) Armadura de aço para concr</w:t>
            </w:r>
            <w:r>
              <w:rPr>
                <w:rFonts w:asciiTheme="majorHAnsi" w:hAnsiTheme="majorHAnsi" w:cstheme="majorHAnsi"/>
              </w:rPr>
              <w:t xml:space="preserve">eto armado com quantidade igual </w:t>
            </w:r>
            <w:r w:rsidRPr="00F916A2">
              <w:rPr>
                <w:rFonts w:asciiTheme="majorHAnsi" w:hAnsiTheme="majorHAnsi" w:cstheme="majorHAnsi"/>
              </w:rPr>
              <w:t>ou superior a 8.4</w:t>
            </w:r>
            <w:r>
              <w:rPr>
                <w:rFonts w:asciiTheme="majorHAnsi" w:hAnsiTheme="majorHAnsi" w:cstheme="majorHAnsi"/>
              </w:rPr>
              <w:t xml:space="preserve">00(oito mil e quatrocentos) kg; </w:t>
            </w:r>
            <w:r w:rsidRPr="00F916A2">
              <w:rPr>
                <w:rFonts w:asciiTheme="majorHAnsi" w:hAnsiTheme="majorHAnsi" w:cstheme="majorHAnsi"/>
              </w:rPr>
              <w:t>e) Pavimento asfáltico (CBUQ e/</w:t>
            </w:r>
            <w:r>
              <w:rPr>
                <w:rFonts w:asciiTheme="majorHAnsi" w:hAnsiTheme="majorHAnsi" w:cstheme="majorHAnsi"/>
              </w:rPr>
              <w:t xml:space="preserve">ou PMF) com quantidade igual ou </w:t>
            </w:r>
            <w:r w:rsidRPr="00F916A2">
              <w:rPr>
                <w:rFonts w:asciiTheme="majorHAnsi" w:hAnsiTheme="majorHAnsi" w:cstheme="majorHAnsi"/>
              </w:rPr>
              <w:t xml:space="preserve">superior a </w:t>
            </w:r>
            <w:r>
              <w:rPr>
                <w:rFonts w:asciiTheme="majorHAnsi" w:hAnsiTheme="majorHAnsi" w:cstheme="majorHAnsi"/>
              </w:rPr>
              <w:t xml:space="preserve">2.300(dois mil e trezentos) m²; </w:t>
            </w:r>
            <w:r w:rsidRPr="00F916A2">
              <w:rPr>
                <w:rFonts w:asciiTheme="majorHAnsi" w:hAnsiTheme="majorHAnsi" w:cstheme="majorHAnsi"/>
              </w:rPr>
              <w:t xml:space="preserve">f) Contenção em rip rap e/ou </w:t>
            </w:r>
            <w:r>
              <w:rPr>
                <w:rFonts w:asciiTheme="majorHAnsi" w:hAnsiTheme="majorHAnsi" w:cstheme="majorHAnsi"/>
              </w:rPr>
              <w:t xml:space="preserve">gabião, com quantidade igual ou superior a 200(duzentos) m³; </w:t>
            </w:r>
            <w:r w:rsidRPr="00F916A2">
              <w:rPr>
                <w:rFonts w:asciiTheme="majorHAnsi" w:hAnsiTheme="majorHAnsi" w:cstheme="majorHAnsi"/>
              </w:rPr>
              <w:t xml:space="preserve">g) Estrutura de escoramento de </w:t>
            </w:r>
            <w:r>
              <w:rPr>
                <w:rFonts w:asciiTheme="majorHAnsi" w:hAnsiTheme="majorHAnsi" w:cstheme="majorHAnsi"/>
              </w:rPr>
              <w:t xml:space="preserve">vala por qualquer processo, com </w:t>
            </w:r>
            <w:r w:rsidRPr="00F916A2">
              <w:rPr>
                <w:rFonts w:asciiTheme="majorHAnsi" w:hAnsiTheme="majorHAnsi" w:cstheme="majorHAnsi"/>
              </w:rPr>
              <w:t>quantidade igual ou superi</w:t>
            </w:r>
            <w:r>
              <w:rPr>
                <w:rFonts w:asciiTheme="majorHAnsi" w:hAnsiTheme="majorHAnsi" w:cstheme="majorHAnsi"/>
              </w:rPr>
              <w:t xml:space="preserve">or a 6.100 (seis mil e cem) m²; </w:t>
            </w:r>
            <w:r w:rsidRPr="00F916A2">
              <w:rPr>
                <w:rFonts w:asciiTheme="majorHAnsi" w:hAnsiTheme="majorHAnsi" w:cstheme="majorHAnsi"/>
              </w:rPr>
              <w:t>h) Aterro compactado, c</w:t>
            </w:r>
            <w:r>
              <w:rPr>
                <w:rFonts w:asciiTheme="majorHAnsi" w:hAnsiTheme="majorHAnsi" w:cstheme="majorHAnsi"/>
              </w:rPr>
              <w:t xml:space="preserve">om controle da compactação, com </w:t>
            </w:r>
            <w:r w:rsidRPr="00F916A2">
              <w:rPr>
                <w:rFonts w:asciiTheme="majorHAnsi" w:hAnsiTheme="majorHAnsi" w:cstheme="majorHAnsi"/>
              </w:rPr>
              <w:t>quantidade igual ou superior a 3.500(três mil e quinhentos) m³.</w:t>
            </w:r>
          </w:p>
        </w:tc>
      </w:tr>
      <w:tr w:rsidR="00F916A2" w:rsidRPr="00D607E6" w14:paraId="12D55FD6" w14:textId="77777777" w:rsidTr="00E12C3B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CB13" w14:textId="77777777" w:rsidR="00F916A2" w:rsidRPr="00D607E6" w:rsidRDefault="00F916A2" w:rsidP="00E12C3B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F916A2" w:rsidRPr="00D607E6" w14:paraId="5369452F" w14:textId="77777777" w:rsidTr="00E12C3B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569B" w14:textId="77777777" w:rsidR="00F916A2" w:rsidRPr="00D607E6" w:rsidRDefault="00F916A2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67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68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89003DB" w14:textId="77777777" w:rsidR="00F916A2" w:rsidRDefault="00F916A2" w:rsidP="00F916A2">
      <w:pPr>
        <w:rPr>
          <w:rFonts w:asciiTheme="majorHAnsi" w:hAnsiTheme="majorHAnsi" w:cstheme="majorHAnsi"/>
        </w:rPr>
      </w:pPr>
    </w:p>
    <w:p w14:paraId="17F08BA1" w14:textId="77777777" w:rsidR="00F916A2" w:rsidRDefault="00F916A2" w:rsidP="00F916A2">
      <w:pPr>
        <w:rPr>
          <w:rFonts w:asciiTheme="majorHAnsi" w:hAnsiTheme="majorHAnsi" w:cstheme="majorHAnsi"/>
        </w:rPr>
      </w:pPr>
    </w:p>
    <w:p w14:paraId="462C6324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FE42CA1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5F90DA14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530B16F1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6B7C080B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104D8ECD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0A6C0B3E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6DF808E9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5F7AC61C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4F5A0FE0" w14:textId="77777777" w:rsidR="00D277DA" w:rsidRDefault="00D277DA" w:rsidP="00295C4B">
      <w:pPr>
        <w:rPr>
          <w:rFonts w:asciiTheme="majorHAnsi" w:hAnsiTheme="majorHAnsi" w:cstheme="majorHAnsi"/>
        </w:rPr>
      </w:pPr>
    </w:p>
    <w:p w14:paraId="503AB0F7" w14:textId="77777777" w:rsidR="00501F43" w:rsidRDefault="00501F43" w:rsidP="00295C4B">
      <w:pPr>
        <w:rPr>
          <w:rFonts w:asciiTheme="majorHAnsi" w:hAnsiTheme="majorHAnsi" w:cstheme="majorHAnsi"/>
        </w:rPr>
      </w:pPr>
    </w:p>
    <w:p w14:paraId="271D7634" w14:textId="77777777" w:rsidR="00AE29F3" w:rsidRDefault="00AE29F3" w:rsidP="00295C4B">
      <w:pPr>
        <w:rPr>
          <w:rFonts w:asciiTheme="majorHAnsi" w:hAnsiTheme="majorHAnsi" w:cstheme="majorHAnsi"/>
        </w:rPr>
      </w:pPr>
    </w:p>
    <w:p w14:paraId="304C81D5" w14:textId="77777777" w:rsidR="00AE29F3" w:rsidRPr="0004417E" w:rsidRDefault="00AE29F3" w:rsidP="00295C4B">
      <w:pPr>
        <w:rPr>
          <w:rFonts w:asciiTheme="majorHAnsi" w:hAnsiTheme="majorHAnsi" w:cstheme="majorHAnsi"/>
          <w:sz w:val="12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AE29F3" w:rsidRPr="00D607E6" w14:paraId="38F3A58C" w14:textId="77777777" w:rsidTr="00E12C3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B1ED2" w14:textId="77777777" w:rsidR="00AE29F3" w:rsidRPr="00D607E6" w:rsidRDefault="00AE29F3" w:rsidP="00E12C3B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44F1" w14:textId="77EC0BBA" w:rsidR="00AE29F3" w:rsidRPr="00D607E6" w:rsidRDefault="00AE29F3" w:rsidP="00E12C3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AE29F3">
              <w:rPr>
                <w:rFonts w:asciiTheme="majorHAnsi" w:hAnsiTheme="majorHAnsi" w:cstheme="majorHAnsi"/>
                <w:b/>
                <w:bCs/>
              </w:rPr>
              <w:t>CPLI.1120230215</w:t>
            </w:r>
          </w:p>
        </w:tc>
      </w:tr>
      <w:tr w:rsidR="00AE29F3" w:rsidRPr="00D607E6" w14:paraId="430144D0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B716" w14:textId="77777777" w:rsidR="00AE29F3" w:rsidRPr="00D607E6" w:rsidRDefault="00AE29F3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CD6AEEB" w14:textId="77777777" w:rsidR="00AE29F3" w:rsidRPr="00D607E6" w:rsidRDefault="00AE29F3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AE29F3" w:rsidRPr="00D607E6" w14:paraId="6547B772" w14:textId="77777777" w:rsidTr="00E12C3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9B86E" w14:textId="6ED31CFE" w:rsidR="00AE29F3" w:rsidRPr="00D607E6" w:rsidRDefault="00AE29F3" w:rsidP="00AE29F3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</w:t>
            </w:r>
            <w:r w:rsidRPr="00AE29F3">
              <w:rPr>
                <w:rFonts w:asciiTheme="majorHAnsi" w:hAnsiTheme="majorHAnsi" w:cstheme="majorHAnsi"/>
              </w:rPr>
              <w:t xml:space="preserve">fornecimento total de materiais, das obras e serviços para Ampliação </w:t>
            </w:r>
            <w:r>
              <w:rPr>
                <w:rFonts w:asciiTheme="majorHAnsi" w:hAnsiTheme="majorHAnsi" w:cstheme="majorHAnsi"/>
              </w:rPr>
              <w:t xml:space="preserve">do Sistema de </w:t>
            </w:r>
            <w:r w:rsidRPr="00AE29F3">
              <w:rPr>
                <w:rFonts w:asciiTheme="majorHAnsi" w:hAnsiTheme="majorHAnsi" w:cstheme="majorHAnsi"/>
              </w:rPr>
              <w:t>Esgotamento Sanitário de Belo Horizonte, Intercep</w:t>
            </w:r>
            <w:r>
              <w:rPr>
                <w:rFonts w:asciiTheme="majorHAnsi" w:hAnsiTheme="majorHAnsi" w:cstheme="majorHAnsi"/>
              </w:rPr>
              <w:t xml:space="preserve">tor Várzea da Palma, na Vila do </w:t>
            </w:r>
            <w:r w:rsidRPr="00AE29F3">
              <w:rPr>
                <w:rFonts w:asciiTheme="majorHAnsi" w:hAnsiTheme="majorHAnsi" w:cstheme="majorHAnsi"/>
              </w:rPr>
              <w:t>Índio.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17C5" w14:textId="77777777" w:rsidR="00AE29F3" w:rsidRPr="00D607E6" w:rsidRDefault="00AE29F3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74CDC92A" w14:textId="5325CC4A" w:rsidR="00AE29F3" w:rsidRPr="00D607E6" w:rsidRDefault="00AE29F3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 xml:space="preserve">24/01/24 às </w:t>
            </w:r>
            <w:r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15AB3FFB" w14:textId="11748002" w:rsidR="00AE29F3" w:rsidRPr="00D607E6" w:rsidRDefault="00AE29F3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 xml:space="preserve">24/01/24 às </w:t>
            </w:r>
            <w:r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65C22D10" w14:textId="27C84FA3" w:rsidR="00AE29F3" w:rsidRPr="00D607E6" w:rsidRDefault="00AE29F3" w:rsidP="00E12C3B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AE29F3" w:rsidRPr="00D607E6" w14:paraId="6963B40E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57B31" w14:textId="77777777" w:rsidR="00AE29F3" w:rsidRPr="00D607E6" w:rsidRDefault="00AE29F3" w:rsidP="00E12C3B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AE29F3" w:rsidRPr="00D607E6" w14:paraId="196E5629" w14:textId="77777777" w:rsidTr="00E12C3B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F7233" w14:textId="77777777" w:rsidR="00AE29F3" w:rsidRPr="00D607E6" w:rsidRDefault="00AE29F3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CE4B2" w14:textId="77777777" w:rsidR="00AE29F3" w:rsidRPr="00D607E6" w:rsidRDefault="00AE29F3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AE29F3" w:rsidRPr="00D607E6" w14:paraId="71129C5B" w14:textId="77777777" w:rsidTr="00E12C3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C2009" w14:textId="5EA1A706" w:rsidR="00AE29F3" w:rsidRPr="00764952" w:rsidRDefault="00AE29F3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Pr="00AE29F3">
              <w:rPr>
                <w:rFonts w:asciiTheme="majorHAnsi" w:hAnsiTheme="majorHAnsi" w:cstheme="majorHAnsi"/>
              </w:rPr>
              <w:t>3.515.770,22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5DB80" w14:textId="77777777" w:rsidR="00AE29F3" w:rsidRPr="00D607E6" w:rsidRDefault="00AE29F3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AE29F3" w:rsidRPr="00D607E6" w14:paraId="507F51EE" w14:textId="77777777" w:rsidTr="00E12C3B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54D9C" w14:textId="0CB0B527" w:rsidR="00AE29F3" w:rsidRPr="00F916A2" w:rsidRDefault="00AE29F3" w:rsidP="006567B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TÉCNICA:  </w:t>
            </w:r>
            <w:r w:rsidR="006567BC" w:rsidRPr="006567BC">
              <w:rPr>
                <w:rFonts w:asciiTheme="majorHAnsi" w:hAnsiTheme="majorHAnsi" w:cstheme="majorHAnsi"/>
              </w:rPr>
              <w:t>a) Rede de Esgoto ou pluvial com</w:t>
            </w:r>
            <w:r w:rsidR="006567BC">
              <w:rPr>
                <w:rFonts w:asciiTheme="majorHAnsi" w:hAnsiTheme="majorHAnsi" w:cstheme="majorHAnsi"/>
              </w:rPr>
              <w:t xml:space="preserve"> diâmetro nominal (DN) igual ou superior a 400(quatrocentos); </w:t>
            </w:r>
            <w:r w:rsidR="006567BC" w:rsidRPr="006567BC">
              <w:rPr>
                <w:rFonts w:asciiTheme="majorHAnsi" w:hAnsiTheme="majorHAnsi" w:cstheme="majorHAnsi"/>
              </w:rPr>
              <w:t xml:space="preserve">b) Rede com uso de processo </w:t>
            </w:r>
            <w:r w:rsidR="006567BC">
              <w:rPr>
                <w:rFonts w:asciiTheme="majorHAnsi" w:hAnsiTheme="majorHAnsi" w:cstheme="majorHAnsi"/>
              </w:rPr>
              <w:t xml:space="preserve">não destrutivo do pavimento com </w:t>
            </w:r>
            <w:r w:rsidR="006567BC" w:rsidRPr="006567BC">
              <w:rPr>
                <w:rFonts w:asciiTheme="majorHAnsi" w:hAnsiTheme="majorHAnsi" w:cstheme="majorHAnsi"/>
              </w:rPr>
              <w:t xml:space="preserve">tubo camisa, com altura </w:t>
            </w:r>
            <w:r w:rsidR="006567BC">
              <w:rPr>
                <w:rFonts w:asciiTheme="majorHAnsi" w:hAnsiTheme="majorHAnsi" w:cstheme="majorHAnsi"/>
              </w:rPr>
              <w:t xml:space="preserve">ou diâmetro igual ou superior a </w:t>
            </w:r>
            <w:r w:rsidR="006567BC" w:rsidRPr="006567BC">
              <w:rPr>
                <w:rFonts w:asciiTheme="majorHAnsi" w:hAnsiTheme="majorHAnsi" w:cstheme="majorHAnsi"/>
              </w:rPr>
              <w:t>450(quatrocentos e cinquenta) mm.</w:t>
            </w:r>
          </w:p>
        </w:tc>
      </w:tr>
      <w:tr w:rsidR="00AE29F3" w:rsidRPr="00D607E6" w14:paraId="54278535" w14:textId="77777777" w:rsidTr="00E12C3B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705D5" w14:textId="22133BB2" w:rsidR="00AE29F3" w:rsidRPr="00F916A2" w:rsidRDefault="00AE29F3" w:rsidP="006567B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OPERACIONAL: </w:t>
            </w:r>
            <w:r w:rsidR="006567BC" w:rsidRPr="006567BC">
              <w:rPr>
                <w:rFonts w:asciiTheme="majorHAnsi" w:hAnsiTheme="majorHAnsi" w:cstheme="majorHAnsi"/>
              </w:rPr>
              <w:t>a) Rede de esgoto ou pluvial com</w:t>
            </w:r>
            <w:r w:rsidR="006567BC">
              <w:rPr>
                <w:rFonts w:asciiTheme="majorHAnsi" w:hAnsiTheme="majorHAnsi" w:cstheme="majorHAnsi"/>
              </w:rPr>
              <w:t xml:space="preserve"> diâmetro nominal (DN) igual ou </w:t>
            </w:r>
            <w:r w:rsidR="006567BC" w:rsidRPr="006567BC">
              <w:rPr>
                <w:rFonts w:asciiTheme="majorHAnsi" w:hAnsiTheme="majorHAnsi" w:cstheme="majorHAnsi"/>
              </w:rPr>
              <w:t>superior a 150 (cento e cin</w:t>
            </w:r>
            <w:r w:rsidR="006567BC">
              <w:rPr>
                <w:rFonts w:asciiTheme="majorHAnsi" w:hAnsiTheme="majorHAnsi" w:cstheme="majorHAnsi"/>
              </w:rPr>
              <w:t xml:space="preserve">quenta) e com extensão igual ou superior a 1.000(mil) m </w:t>
            </w:r>
            <w:r w:rsidR="006567BC" w:rsidRPr="006567BC">
              <w:rPr>
                <w:rFonts w:asciiTheme="majorHAnsi" w:hAnsiTheme="majorHAnsi" w:cstheme="majorHAnsi"/>
              </w:rPr>
              <w:t>b</w:t>
            </w:r>
            <w:r w:rsidR="006567BC">
              <w:rPr>
                <w:rFonts w:asciiTheme="majorHAnsi" w:hAnsiTheme="majorHAnsi" w:cstheme="majorHAnsi"/>
              </w:rPr>
              <w:t xml:space="preserve">) Rede de esgoto ou pluvial com </w:t>
            </w:r>
            <w:r w:rsidR="006567BC" w:rsidRPr="006567BC">
              <w:rPr>
                <w:rFonts w:asciiTheme="majorHAnsi" w:hAnsiTheme="majorHAnsi" w:cstheme="majorHAnsi"/>
              </w:rPr>
              <w:t>tubulação de PVC e/ou mani</w:t>
            </w:r>
            <w:r w:rsidR="006567BC">
              <w:rPr>
                <w:rFonts w:asciiTheme="majorHAnsi" w:hAnsiTheme="majorHAnsi" w:cstheme="majorHAnsi"/>
              </w:rPr>
              <w:t xml:space="preserve">lha </w:t>
            </w:r>
            <w:r w:rsidR="006567BC" w:rsidRPr="006567BC">
              <w:rPr>
                <w:rFonts w:asciiTheme="majorHAnsi" w:hAnsiTheme="majorHAnsi" w:cstheme="majorHAnsi"/>
              </w:rPr>
              <w:t>cerâmica e/ou concreto e/ou ferr</w:t>
            </w:r>
            <w:r w:rsidR="006567BC">
              <w:rPr>
                <w:rFonts w:asciiTheme="majorHAnsi" w:hAnsiTheme="majorHAnsi" w:cstheme="majorHAnsi"/>
              </w:rPr>
              <w:t xml:space="preserve">o fundido, com diâmetro nominal </w:t>
            </w:r>
            <w:r w:rsidR="006567BC" w:rsidRPr="006567BC">
              <w:rPr>
                <w:rFonts w:asciiTheme="majorHAnsi" w:hAnsiTheme="majorHAnsi" w:cstheme="majorHAnsi"/>
              </w:rPr>
              <w:t>(DN) igual ou superior a 400(qua</w:t>
            </w:r>
            <w:r w:rsidR="006567BC">
              <w:rPr>
                <w:rFonts w:asciiTheme="majorHAnsi" w:hAnsiTheme="majorHAnsi" w:cstheme="majorHAnsi"/>
              </w:rPr>
              <w:t xml:space="preserve">trocentos) e com extensão igual </w:t>
            </w:r>
            <w:r w:rsidR="006567BC" w:rsidRPr="006567BC">
              <w:rPr>
                <w:rFonts w:asciiTheme="majorHAnsi" w:hAnsiTheme="majorHAnsi" w:cstheme="majorHAnsi"/>
              </w:rPr>
              <w:t>ou superior a 500(quinhentos) m;</w:t>
            </w:r>
          </w:p>
        </w:tc>
      </w:tr>
      <w:tr w:rsidR="00AE29F3" w:rsidRPr="00D607E6" w14:paraId="0628F1AA" w14:textId="77777777" w:rsidTr="00E12C3B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3160" w14:textId="77777777" w:rsidR="00AE29F3" w:rsidRPr="00D607E6" w:rsidRDefault="00AE29F3" w:rsidP="00E12C3B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AE29F3" w:rsidRPr="00D607E6" w14:paraId="047781A9" w14:textId="77777777" w:rsidTr="00E12C3B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BCCAA" w14:textId="77777777" w:rsidR="00AE29F3" w:rsidRPr="00D607E6" w:rsidRDefault="00AE29F3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69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70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21D9329" w14:textId="77777777" w:rsidR="00AE29F3" w:rsidRDefault="00AE29F3" w:rsidP="00295C4B">
      <w:pPr>
        <w:rPr>
          <w:rFonts w:asciiTheme="majorHAnsi" w:hAnsiTheme="majorHAnsi" w:cstheme="majorHAnsi"/>
        </w:rPr>
      </w:pPr>
    </w:p>
    <w:p w14:paraId="011D6054" w14:textId="77777777" w:rsidR="006567BC" w:rsidRDefault="006567BC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6567BC" w:rsidRPr="00D607E6" w14:paraId="50A0EE90" w14:textId="77777777" w:rsidTr="00E12C3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C822B" w14:textId="77777777" w:rsidR="006567BC" w:rsidRPr="00D607E6" w:rsidRDefault="006567BC" w:rsidP="00E12C3B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A872F" w14:textId="14FF7D5A" w:rsidR="006567BC" w:rsidRPr="00D607E6" w:rsidRDefault="006567BC" w:rsidP="00E12C3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6567BC">
              <w:rPr>
                <w:rFonts w:asciiTheme="majorHAnsi" w:hAnsiTheme="majorHAnsi" w:cstheme="majorHAnsi"/>
                <w:b/>
                <w:bCs/>
              </w:rPr>
              <w:t>CPLI.1120230218</w:t>
            </w:r>
          </w:p>
        </w:tc>
      </w:tr>
      <w:tr w:rsidR="006567BC" w:rsidRPr="00D607E6" w14:paraId="1F411786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F802" w14:textId="77777777" w:rsidR="006567BC" w:rsidRPr="00D607E6" w:rsidRDefault="006567BC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5F33B92" w14:textId="77777777" w:rsidR="006567BC" w:rsidRPr="00D607E6" w:rsidRDefault="006567BC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6567BC" w:rsidRPr="00D607E6" w14:paraId="6E400960" w14:textId="77777777" w:rsidTr="00E12C3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02E19" w14:textId="3019FFBC" w:rsidR="006567BC" w:rsidRPr="00D607E6" w:rsidRDefault="006567BC" w:rsidP="006567BC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</w:t>
            </w:r>
            <w:r w:rsidRPr="006567BC">
              <w:rPr>
                <w:rFonts w:asciiTheme="majorHAnsi" w:hAnsiTheme="majorHAnsi" w:cstheme="majorHAnsi"/>
              </w:rPr>
              <w:t>fornecimento parcial de materiais, das obras e serviços para co</w:t>
            </w:r>
            <w:r>
              <w:rPr>
                <w:rFonts w:asciiTheme="majorHAnsi" w:hAnsiTheme="majorHAnsi" w:cstheme="majorHAnsi"/>
              </w:rPr>
              <w:t xml:space="preserve">nstrução de bases </w:t>
            </w:r>
            <w:r w:rsidRPr="006567BC">
              <w:rPr>
                <w:rFonts w:asciiTheme="majorHAnsi" w:hAnsiTheme="majorHAnsi" w:cstheme="majorHAnsi"/>
              </w:rPr>
              <w:t>para reservatórios e filtros nos Sistemas de A</w:t>
            </w:r>
            <w:r>
              <w:rPr>
                <w:rFonts w:asciiTheme="majorHAnsi" w:hAnsiTheme="majorHAnsi" w:cstheme="majorHAnsi"/>
              </w:rPr>
              <w:t xml:space="preserve">bastecimentos de Água da GRCA – </w:t>
            </w:r>
            <w:r w:rsidRPr="006567BC">
              <w:rPr>
                <w:rFonts w:asciiTheme="majorHAnsi" w:hAnsiTheme="majorHAnsi" w:cstheme="majorHAnsi"/>
              </w:rPr>
              <w:t>Gerência de Caratinga da COPASA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3453" w14:textId="77777777" w:rsidR="006567BC" w:rsidRPr="00D607E6" w:rsidRDefault="006567BC" w:rsidP="00E12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43951351" w14:textId="36BE4878" w:rsidR="006567BC" w:rsidRPr="00D607E6" w:rsidRDefault="006567BC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5</w:t>
            </w:r>
            <w:r>
              <w:rPr>
                <w:rFonts w:asciiTheme="majorHAnsi" w:hAnsiTheme="majorHAnsi" w:cstheme="majorHAnsi"/>
              </w:rPr>
              <w:t>/01/24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4912E8FC" w14:textId="364F8A94" w:rsidR="006567BC" w:rsidRPr="00D607E6" w:rsidRDefault="006567BC" w:rsidP="00E12C3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5</w:t>
            </w:r>
            <w:r>
              <w:rPr>
                <w:rFonts w:asciiTheme="majorHAnsi" w:hAnsiTheme="majorHAnsi" w:cstheme="majorHAnsi"/>
              </w:rPr>
              <w:t>/01/24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7580EE39" w14:textId="43089DBD" w:rsidR="006567BC" w:rsidRPr="00D607E6" w:rsidRDefault="006567BC" w:rsidP="00E12C3B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5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6567BC" w:rsidRPr="00D607E6" w14:paraId="0EAD068A" w14:textId="77777777" w:rsidTr="00E12C3B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48DB4" w14:textId="77777777" w:rsidR="006567BC" w:rsidRPr="00D607E6" w:rsidRDefault="006567BC" w:rsidP="00E12C3B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6567BC" w:rsidRPr="00D607E6" w14:paraId="2F15C158" w14:textId="77777777" w:rsidTr="00E12C3B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8EF0" w14:textId="77777777" w:rsidR="006567BC" w:rsidRPr="00D607E6" w:rsidRDefault="006567BC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4682" w14:textId="77777777" w:rsidR="006567BC" w:rsidRPr="00D607E6" w:rsidRDefault="006567BC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567BC" w:rsidRPr="00D607E6" w14:paraId="09271E6C" w14:textId="77777777" w:rsidTr="00E12C3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17D2" w14:textId="14F634E0" w:rsidR="006567BC" w:rsidRPr="00764952" w:rsidRDefault="006567BC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Pr="006567BC">
              <w:rPr>
                <w:rFonts w:asciiTheme="majorHAnsi" w:hAnsiTheme="majorHAnsi" w:cstheme="majorHAnsi"/>
              </w:rPr>
              <w:t>871.477,50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9BEBC" w14:textId="77777777" w:rsidR="006567BC" w:rsidRPr="00D607E6" w:rsidRDefault="006567BC" w:rsidP="00E12C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6567BC" w:rsidRPr="00D607E6" w14:paraId="31ACD8AD" w14:textId="77777777" w:rsidTr="00E12C3B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6CCD5" w14:textId="7041B09F" w:rsidR="006567BC" w:rsidRPr="00F916A2" w:rsidRDefault="006567BC" w:rsidP="00CD438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TÉCNICA:  </w:t>
            </w:r>
            <w:r w:rsidR="00CD4388" w:rsidRPr="00CD4388">
              <w:rPr>
                <w:rFonts w:asciiTheme="majorHAnsi" w:hAnsiTheme="majorHAnsi" w:cstheme="majorHAnsi"/>
              </w:rPr>
              <w:t>a) Execução d</w:t>
            </w:r>
            <w:r w:rsidR="00CD4388">
              <w:rPr>
                <w:rFonts w:asciiTheme="majorHAnsi" w:hAnsiTheme="majorHAnsi" w:cstheme="majorHAnsi"/>
              </w:rPr>
              <w:t xml:space="preserve">e estrutura de concreto armado; </w:t>
            </w:r>
            <w:r w:rsidR="00CD4388" w:rsidRPr="00CD4388">
              <w:rPr>
                <w:rFonts w:asciiTheme="majorHAnsi" w:hAnsiTheme="majorHAnsi" w:cstheme="majorHAnsi"/>
              </w:rPr>
              <w:t>b) Construção civ</w:t>
            </w:r>
            <w:r w:rsidR="00CD4388">
              <w:rPr>
                <w:rFonts w:asciiTheme="majorHAnsi" w:hAnsiTheme="majorHAnsi" w:cstheme="majorHAnsi"/>
              </w:rPr>
              <w:t xml:space="preserve">il e/ou reforma em edificações; </w:t>
            </w:r>
            <w:r w:rsidR="00CD4388" w:rsidRPr="00CD4388">
              <w:rPr>
                <w:rFonts w:asciiTheme="majorHAnsi" w:hAnsiTheme="majorHAnsi" w:cstheme="majorHAnsi"/>
              </w:rPr>
              <w:t xml:space="preserve">c) Tubulação com diâmetro </w:t>
            </w:r>
            <w:r w:rsidR="00E31725">
              <w:rPr>
                <w:rFonts w:asciiTheme="majorHAnsi" w:hAnsiTheme="majorHAnsi" w:cstheme="majorHAnsi"/>
              </w:rPr>
              <w:t>nominal (</w:t>
            </w:r>
            <w:r w:rsidR="00CD4388">
              <w:rPr>
                <w:rFonts w:asciiTheme="majorHAnsi" w:hAnsiTheme="majorHAnsi" w:cstheme="majorHAnsi"/>
              </w:rPr>
              <w:t xml:space="preserve">DN) igual ou superior a </w:t>
            </w:r>
            <w:r w:rsidR="00CD4388" w:rsidRPr="00CD4388">
              <w:rPr>
                <w:rFonts w:asciiTheme="majorHAnsi" w:hAnsiTheme="majorHAnsi" w:cstheme="majorHAnsi"/>
              </w:rPr>
              <w:t>75</w:t>
            </w:r>
            <w:r w:rsidR="00CD4388">
              <w:rPr>
                <w:rFonts w:asciiTheme="majorHAnsi" w:hAnsiTheme="majorHAnsi" w:cstheme="majorHAnsi"/>
              </w:rPr>
              <w:t xml:space="preserve"> </w:t>
            </w:r>
            <w:r w:rsidR="00CD4388" w:rsidRPr="00CD4388">
              <w:rPr>
                <w:rFonts w:asciiTheme="majorHAnsi" w:hAnsiTheme="majorHAnsi" w:cstheme="majorHAnsi"/>
              </w:rPr>
              <w:t>(setenta e cinco).</w:t>
            </w:r>
          </w:p>
        </w:tc>
      </w:tr>
      <w:tr w:rsidR="006567BC" w:rsidRPr="00D607E6" w14:paraId="7E44924E" w14:textId="77777777" w:rsidTr="00E12C3B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41C2" w14:textId="53F53C9B" w:rsidR="006567BC" w:rsidRPr="00F916A2" w:rsidRDefault="006567BC" w:rsidP="00CD438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 xml:space="preserve">CAPACIDADE OPERACIONAL: </w:t>
            </w:r>
            <w:r w:rsidR="00CD4388">
              <w:rPr>
                <w:rFonts w:asciiTheme="majorHAnsi" w:hAnsiTheme="majorHAnsi" w:cstheme="majorHAnsi"/>
              </w:rPr>
              <w:t>-</w:t>
            </w:r>
          </w:p>
        </w:tc>
      </w:tr>
      <w:tr w:rsidR="006567BC" w:rsidRPr="00D607E6" w14:paraId="4C75CD80" w14:textId="77777777" w:rsidTr="00E12C3B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AA95" w14:textId="77777777" w:rsidR="006567BC" w:rsidRPr="00D607E6" w:rsidRDefault="006567BC" w:rsidP="00E12C3B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6567BC" w:rsidRPr="00D607E6" w14:paraId="2C19C8E4" w14:textId="77777777" w:rsidTr="00E12C3B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98A41" w14:textId="77777777" w:rsidR="006567BC" w:rsidRPr="00D607E6" w:rsidRDefault="006567BC" w:rsidP="00E12C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71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72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70DA95F" w14:textId="77777777" w:rsidR="00E31725" w:rsidRDefault="00E31725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2B1D6B" w:rsidRDefault="00484DC8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0D88721F" w:rsidR="00295C4B" w:rsidRPr="002B1D6B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 xml:space="preserve">ESTADO DE </w:t>
      </w:r>
      <w:r w:rsidR="002B1D6B" w:rsidRPr="002B1D6B">
        <w:rPr>
          <w:rFonts w:asciiTheme="majorHAnsi" w:hAnsiTheme="majorHAnsi" w:cstheme="majorHAnsi"/>
          <w:b/>
        </w:rPr>
        <w:t>GOIÁS</w:t>
      </w:r>
    </w:p>
    <w:p w14:paraId="09B80823" w14:textId="77777777" w:rsidR="002B1D6B" w:rsidRPr="002B1D6B" w:rsidRDefault="002B1D6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648276" w14:textId="043042C0" w:rsidR="002B1D6B" w:rsidRPr="002B1D6B" w:rsidRDefault="002B1D6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SANEAGO - SANEAMENTO DE GOIÁS S.A. - REPETIÇÃO - LICITAÇÃO ELETRÔNICA Nº 15.3-018/2021</w:t>
      </w:r>
    </w:p>
    <w:p w14:paraId="04186A3E" w14:textId="7D557220" w:rsidR="002B1D6B" w:rsidRPr="002B1D6B" w:rsidRDefault="002B1D6B" w:rsidP="002B1D6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1D6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B1D6B">
        <w:rPr>
          <w:rFonts w:asciiTheme="majorHAnsi" w:hAnsiTheme="majorHAnsi" w:cstheme="majorHAnsi"/>
        </w:rPr>
        <w:t>ontratação por empreitada por preço unitário de obras e serviços de engenharia relativos à ampliação e melhoria da estação de tratamento de esgoto arrojado e o remanescente das obras de implantação das estações elevatórias de esgoto laje e embira 2, redes coletoras de esgoto e interceptor arrojado 2, na cidade de Cristalina</w:t>
      </w:r>
      <w:r>
        <w:rPr>
          <w:rFonts w:asciiTheme="majorHAnsi" w:hAnsiTheme="majorHAnsi" w:cstheme="majorHAnsi"/>
        </w:rPr>
        <w:t xml:space="preserve">, neste estado. </w:t>
      </w:r>
      <w:r w:rsidRPr="002B1D6B">
        <w:rPr>
          <w:rFonts w:asciiTheme="majorHAnsi" w:hAnsiTheme="majorHAnsi" w:cstheme="majorHAnsi"/>
        </w:rPr>
        <w:t xml:space="preserve">Recursos: FGTS, contrato de financiamento nº. 0410.517-19/2013, e próprios </w:t>
      </w:r>
      <w:r w:rsidR="00E31725" w:rsidRPr="002B1D6B">
        <w:rPr>
          <w:rFonts w:asciiTheme="majorHAnsi" w:hAnsiTheme="majorHAnsi" w:cstheme="majorHAnsi"/>
        </w:rPr>
        <w:t>do saneamento</w:t>
      </w:r>
      <w:r w:rsidRPr="002B1D6B">
        <w:rPr>
          <w:rFonts w:asciiTheme="majorHAnsi" w:hAnsiTheme="majorHAnsi" w:cstheme="majorHAnsi"/>
        </w:rPr>
        <w:t xml:space="preserve"> de Goiás S.A. - SANEAGO. Limite de acolhimento de propostas:</w:t>
      </w:r>
      <w:r>
        <w:rPr>
          <w:rFonts w:asciiTheme="majorHAnsi" w:hAnsiTheme="majorHAnsi" w:cstheme="majorHAnsi"/>
        </w:rPr>
        <w:t xml:space="preserve"> 23/01/2024 às 08:00h. A</w:t>
      </w:r>
      <w:r w:rsidRPr="002B1D6B">
        <w:rPr>
          <w:rFonts w:asciiTheme="majorHAnsi" w:hAnsiTheme="majorHAnsi" w:cstheme="majorHAnsi"/>
        </w:rPr>
        <w:t>bertura das p</w:t>
      </w:r>
      <w:r>
        <w:rPr>
          <w:rFonts w:asciiTheme="majorHAnsi" w:hAnsiTheme="majorHAnsi" w:cstheme="majorHAnsi"/>
        </w:rPr>
        <w:t>ropostas: 23/01/2024 às 08:00h. D</w:t>
      </w:r>
      <w:r w:rsidRPr="002B1D6B">
        <w:rPr>
          <w:rFonts w:asciiTheme="majorHAnsi" w:hAnsiTheme="majorHAnsi" w:cstheme="majorHAnsi"/>
        </w:rPr>
        <w:t xml:space="preserve">ata e hora da abertura </w:t>
      </w:r>
      <w:r>
        <w:rPr>
          <w:rFonts w:asciiTheme="majorHAnsi" w:hAnsiTheme="majorHAnsi" w:cstheme="majorHAnsi"/>
        </w:rPr>
        <w:t>da sessão: 23/01/2024 às 09:00h. O</w:t>
      </w:r>
      <w:r w:rsidRPr="002B1D6B">
        <w:rPr>
          <w:rFonts w:asciiTheme="majorHAnsi" w:hAnsiTheme="majorHAnsi" w:cstheme="majorHAnsi"/>
        </w:rPr>
        <w:t xml:space="preserve"> edital e anexos poderão ser obtidos no site </w:t>
      </w:r>
      <w:hyperlink r:id="rId74" w:history="1">
        <w:r w:rsidRPr="002B1D6B">
          <w:rPr>
            <w:rStyle w:val="Hyperlink"/>
            <w:rFonts w:asciiTheme="majorHAnsi" w:hAnsiTheme="majorHAnsi" w:cstheme="majorHAnsi"/>
          </w:rPr>
          <w:t>www.saneago.com.br</w:t>
        </w:r>
      </w:hyperlink>
      <w:r w:rsidRPr="002B1D6B">
        <w:rPr>
          <w:rFonts w:asciiTheme="majorHAnsi" w:hAnsiTheme="majorHAnsi" w:cstheme="majorHAnsi"/>
        </w:rPr>
        <w:t xml:space="preserve">. Execução da licitação: forma eletrônica destinação: ampla participação modo de disputa: aberto regime de execução: empreitada por preço unitário critério de julgamento: maior desconto licitação para contratação de obras e serviços de engenharia, será realizada no sistema “licitações-e” do </w:t>
      </w:r>
      <w:r w:rsidR="00E31725" w:rsidRPr="002B1D6B">
        <w:rPr>
          <w:rFonts w:asciiTheme="majorHAnsi" w:hAnsiTheme="majorHAnsi" w:cstheme="majorHAnsi"/>
        </w:rPr>
        <w:t>Banco do Brasil S.A</w:t>
      </w:r>
      <w:r w:rsidRPr="002B1D6B">
        <w:rPr>
          <w:rFonts w:asciiTheme="majorHAnsi" w:hAnsiTheme="majorHAnsi" w:cstheme="majorHAnsi"/>
        </w:rPr>
        <w:t xml:space="preserve">. No site </w:t>
      </w:r>
      <w:hyperlink r:id="rId75" w:history="1">
        <w:r w:rsidRPr="002B1D6B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>.</w:t>
      </w:r>
    </w:p>
    <w:p w14:paraId="37B06EFE" w14:textId="77777777" w:rsidR="002B1D6B" w:rsidRDefault="002B1D6B" w:rsidP="002B1D6B">
      <w:pPr>
        <w:autoSpaceDE w:val="0"/>
        <w:autoSpaceDN w:val="0"/>
        <w:adjustRightInd w:val="0"/>
        <w:jc w:val="both"/>
      </w:pPr>
    </w:p>
    <w:p w14:paraId="30DCFCFF" w14:textId="4A0A3176" w:rsidR="002B1D6B" w:rsidRPr="002B1D6B" w:rsidRDefault="002B1D6B" w:rsidP="00651F27">
      <w:pPr>
        <w:autoSpaceDE w:val="0"/>
        <w:autoSpaceDN w:val="0"/>
        <w:adjustRightInd w:val="0"/>
        <w:jc w:val="both"/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3B8BAE3" w14:textId="022753F1" w:rsidR="00C54FAD" w:rsidRPr="00E31725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1EB2378" w14:textId="77777777" w:rsidR="00C54FAD" w:rsidRPr="00DD2DBA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2"/>
      <w:footerReference w:type="default" r:id="rId8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9CBB7B" w14:textId="77777777" w:rsidR="001E1F3C" w:rsidRDefault="001E1F3C">
      <w:r>
        <w:separator/>
      </w:r>
    </w:p>
  </w:endnote>
  <w:endnote w:type="continuationSeparator" w:id="0">
    <w:p w14:paraId="455CC98E" w14:textId="77777777" w:rsidR="001E1F3C" w:rsidRDefault="001E1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7700B" w:rsidRPr="00FE1850" w:rsidRDefault="0077700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7700B" w:rsidRDefault="0077700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7700B" w:rsidRPr="001042F4" w:rsidRDefault="0077700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7700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7700B" w:rsidRDefault="0077700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7700B" w:rsidRPr="001042F4" w:rsidRDefault="0077700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7700B" w:rsidRDefault="0077700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7700B" w:rsidRDefault="0077700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7700B" w:rsidRDefault="0077700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7700B" w:rsidRDefault="0077700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7700B" w:rsidRDefault="0077700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7700B" w:rsidRPr="18102E9A" w:rsidRDefault="0077700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28BA5" w14:textId="77777777" w:rsidR="001E1F3C" w:rsidRDefault="001E1F3C">
      <w:r>
        <w:separator/>
      </w:r>
    </w:p>
  </w:footnote>
  <w:footnote w:type="continuationSeparator" w:id="0">
    <w:p w14:paraId="1A6023E9" w14:textId="77777777" w:rsidR="001E1F3C" w:rsidRDefault="001E1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7700B" w:rsidRDefault="0077700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9FB1D8B" w:rsidR="0077700B" w:rsidRPr="20774586" w:rsidRDefault="0077700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10/01/2024 - EdiçÃo nº 01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43D3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8742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9FB1D8B" w:rsidR="0077700B" w:rsidRPr="20774586" w:rsidRDefault="0077700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10/01/2024 - EdiçÃo nº 01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43D3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8742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na.lopes\Downloads\pncp.gov.br" TargetMode="External"/><Relationship Id="rId18" Type="http://schemas.openxmlformats.org/officeDocument/2006/relationships/hyperlink" Target="file:///C:\Users\ana.lopes\Downloads\pncp.gov.br" TargetMode="External"/><Relationship Id="rId26" Type="http://schemas.openxmlformats.org/officeDocument/2006/relationships/hyperlink" Target="mailto:cpl.sudecap@pbh.gov.br" TargetMode="External"/><Relationship Id="rId39" Type="http://schemas.openxmlformats.org/officeDocument/2006/relationships/hyperlink" Target="http://www.der.mg.gov.br" TargetMode="External"/><Relationship Id="rId21" Type="http://schemas.openxmlformats.org/officeDocument/2006/relationships/hyperlink" Target="mailto:cpl.sudecap@pbh.gov.br" TargetMode="External"/><Relationship Id="rId34" Type="http://schemas.openxmlformats.org/officeDocument/2006/relationships/hyperlink" Target="http://www.der.mg.gov.br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hyperlink" Target="http://www.der.mg.gov.br" TargetMode="External"/><Relationship Id="rId55" Type="http://schemas.openxmlformats.org/officeDocument/2006/relationships/hyperlink" Target="mailto:asl@der.mg.gov.br" TargetMode="External"/><Relationship Id="rId63" Type="http://schemas.openxmlformats.org/officeDocument/2006/relationships/hyperlink" Target="mailto:cpli@copasa.com.br" TargetMode="External"/><Relationship Id="rId68" Type="http://schemas.openxmlformats.org/officeDocument/2006/relationships/hyperlink" Target="http://www.copasa.com.br" TargetMode="External"/><Relationship Id="rId76" Type="http://schemas.openxmlformats.org/officeDocument/2006/relationships/hyperlink" Target="https://grupoqmt.com.br/produtosqmt/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cpli@copasa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pl.sudecap@pbh.gov.br" TargetMode="External"/><Relationship Id="rId29" Type="http://schemas.openxmlformats.org/officeDocument/2006/relationships/hyperlink" Target="mailto:asl@der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licitacoes.caixa.gov.br" TargetMode="External"/><Relationship Id="rId32" Type="http://schemas.openxmlformats.org/officeDocument/2006/relationships/hyperlink" Target="http://www.der.mg.gov.br" TargetMode="External"/><Relationship Id="rId37" Type="http://schemas.openxmlformats.org/officeDocument/2006/relationships/hyperlink" Target="http://www.der.mg.gov.br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hyperlink" Target="http://www.der.mg.gov.br" TargetMode="External"/><Relationship Id="rId58" Type="http://schemas.openxmlformats.org/officeDocument/2006/relationships/hyperlink" Target="http://www.der.mg.gov.br" TargetMode="External"/><Relationship Id="rId66" Type="http://schemas.openxmlformats.org/officeDocument/2006/relationships/hyperlink" Target="http://www.copasa.com.br" TargetMode="External"/><Relationship Id="rId74" Type="http://schemas.openxmlformats.org/officeDocument/2006/relationships/hyperlink" Target="http://www.saneago.com.br" TargetMode="External"/><Relationship Id="rId79" Type="http://schemas.openxmlformats.org/officeDocument/2006/relationships/image" Target="media/image16.png"/><Relationship Id="rId5" Type="http://schemas.openxmlformats.org/officeDocument/2006/relationships/webSettings" Target="webSettings.xml"/><Relationship Id="rId61" Type="http://schemas.openxmlformats.org/officeDocument/2006/relationships/hyperlink" Target="mailto:cpli@copasa.com.br" TargetMode="External"/><Relationship Id="rId82" Type="http://schemas.openxmlformats.org/officeDocument/2006/relationships/header" Target="header1.xml"/><Relationship Id="rId19" Type="http://schemas.openxmlformats.org/officeDocument/2006/relationships/hyperlink" Target="http://www.licitacoes.caix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://www.licitacoes.caixa.gov.br" TargetMode="External"/><Relationship Id="rId22" Type="http://schemas.openxmlformats.org/officeDocument/2006/relationships/hyperlink" Target="file:///C:\Users\ana.lopes\Downloads\prefeitura.pbh.gov.br\licitacoes" TargetMode="External"/><Relationship Id="rId27" Type="http://schemas.openxmlformats.org/officeDocument/2006/relationships/hyperlink" Target="file:///C:\Users\ana.lopes\Downloads\prefeitura.pbh.gov.br\licitacoes" TargetMode="External"/><Relationship Id="rId30" Type="http://schemas.openxmlformats.org/officeDocument/2006/relationships/hyperlink" Target="http://www.der.mg.gov.br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8.png"/><Relationship Id="rId48" Type="http://schemas.openxmlformats.org/officeDocument/2006/relationships/hyperlink" Target="http://www.der.mg.gov.br" TargetMode="External"/><Relationship Id="rId56" Type="http://schemas.openxmlformats.org/officeDocument/2006/relationships/hyperlink" Target="http://www.der.mg.gov.br" TargetMode="External"/><Relationship Id="rId64" Type="http://schemas.openxmlformats.org/officeDocument/2006/relationships/hyperlink" Target="http://www.copasa.com.br" TargetMode="External"/><Relationship Id="rId69" Type="http://schemas.openxmlformats.org/officeDocument/2006/relationships/hyperlink" Target="mailto:cpli@copasa.com.br" TargetMode="External"/><Relationship Id="rId77" Type="http://schemas.openxmlformats.org/officeDocument/2006/relationships/image" Target="media/image15.png"/><Relationship Id="rId8" Type="http://schemas.openxmlformats.org/officeDocument/2006/relationships/image" Target="media/image1.png"/><Relationship Id="rId51" Type="http://schemas.openxmlformats.org/officeDocument/2006/relationships/hyperlink" Target="http://www.der.mg.gov.br" TargetMode="External"/><Relationship Id="rId72" Type="http://schemas.openxmlformats.org/officeDocument/2006/relationships/hyperlink" Target="http://www.copasa.com.br" TargetMode="External"/><Relationship Id="rId80" Type="http://schemas.openxmlformats.org/officeDocument/2006/relationships/hyperlink" Target="https://atentasaude.com.br/contato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C:\Users\ana.lopes\Downloads\prefeitura.pbh.gov.br\licitacoes" TargetMode="External"/><Relationship Id="rId17" Type="http://schemas.openxmlformats.org/officeDocument/2006/relationships/hyperlink" Target="file:///C:\Users\ana.lopes\Downloads\prefeitura.pbh.gov.br\licitacoes" TargetMode="External"/><Relationship Id="rId25" Type="http://schemas.openxmlformats.org/officeDocument/2006/relationships/hyperlink" Target="http://www.pbh.gov.br" TargetMode="External"/><Relationship Id="rId33" Type="http://schemas.openxmlformats.org/officeDocument/2006/relationships/hyperlink" Target="mailto:asl@der.mg.gov.br" TargetMode="External"/><Relationship Id="rId38" Type="http://schemas.openxmlformats.org/officeDocument/2006/relationships/hyperlink" Target="mailto:asl@der.mg.gov.br" TargetMode="External"/><Relationship Id="rId46" Type="http://schemas.openxmlformats.org/officeDocument/2006/relationships/image" Target="media/image11.png"/><Relationship Id="rId59" Type="http://schemas.openxmlformats.org/officeDocument/2006/relationships/hyperlink" Target="mailto:cpli@copasa.com.br" TargetMode="External"/><Relationship Id="rId67" Type="http://schemas.openxmlformats.org/officeDocument/2006/relationships/hyperlink" Target="mailto:cpli@copasa.com.br" TargetMode="External"/><Relationship Id="rId20" Type="http://schemas.openxmlformats.org/officeDocument/2006/relationships/hyperlink" Target="http://www.pbh.gov.br" TargetMode="External"/><Relationship Id="rId41" Type="http://schemas.openxmlformats.org/officeDocument/2006/relationships/image" Target="media/image6.png"/><Relationship Id="rId54" Type="http://schemas.openxmlformats.org/officeDocument/2006/relationships/hyperlink" Target="http://www.der.mg.gov.br" TargetMode="External"/><Relationship Id="rId62" Type="http://schemas.openxmlformats.org/officeDocument/2006/relationships/hyperlink" Target="http://www.copasa.com.br" TargetMode="External"/><Relationship Id="rId70" Type="http://schemas.openxmlformats.org/officeDocument/2006/relationships/hyperlink" Target="http://www.copasa.com.br" TargetMode="External"/><Relationship Id="rId75" Type="http://schemas.openxmlformats.org/officeDocument/2006/relationships/hyperlink" Target="http://www.licitacoes-e.com.br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bh.gov.br" TargetMode="External"/><Relationship Id="rId23" Type="http://schemas.openxmlformats.org/officeDocument/2006/relationships/hyperlink" Target="file:///C:\Users\ana.lopes\Downloads\pncp.gov.br" TargetMode="External"/><Relationship Id="rId28" Type="http://schemas.openxmlformats.org/officeDocument/2006/relationships/hyperlink" Target="file:///C:\Users\ana.lopes\Downloads\pncp.gov.br" TargetMode="External"/><Relationship Id="rId36" Type="http://schemas.openxmlformats.org/officeDocument/2006/relationships/image" Target="media/image4.png"/><Relationship Id="rId49" Type="http://schemas.openxmlformats.org/officeDocument/2006/relationships/hyperlink" Target="mailto:asl@der.mg.gov.br" TargetMode="External"/><Relationship Id="rId57" Type="http://schemas.openxmlformats.org/officeDocument/2006/relationships/image" Target="media/image13.png"/><Relationship Id="rId10" Type="http://schemas.openxmlformats.org/officeDocument/2006/relationships/hyperlink" Target="http://www.pbh.gov.br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9.png"/><Relationship Id="rId52" Type="http://schemas.openxmlformats.org/officeDocument/2006/relationships/hyperlink" Target="mailto:asl@der.mg.gov.br" TargetMode="External"/><Relationship Id="rId60" Type="http://schemas.openxmlformats.org/officeDocument/2006/relationships/hyperlink" Target="http://www.copasa.com.br" TargetMode="External"/><Relationship Id="rId65" Type="http://schemas.openxmlformats.org/officeDocument/2006/relationships/hyperlink" Target="mailto:cpli@copasa.com.br" TargetMode="External"/><Relationship Id="rId73" Type="http://schemas.openxmlformats.org/officeDocument/2006/relationships/image" Target="media/image14.png"/><Relationship Id="rId78" Type="http://schemas.openxmlformats.org/officeDocument/2006/relationships/hyperlink" Target="https://www.segurosunimed.com.br/seguro-vida-empresarial" TargetMode="External"/><Relationship Id="rId81" Type="http://schemas.openxmlformats.org/officeDocument/2006/relationships/image" Target="media/image17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2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172BD-C12C-4448-B096-3CE24FD8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5425</Words>
  <Characters>29296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34652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3</cp:revision>
  <cp:lastPrinted>2024-01-10T20:37:00Z</cp:lastPrinted>
  <dcterms:created xsi:type="dcterms:W3CDTF">2024-01-10T20:37:00Z</dcterms:created>
  <dcterms:modified xsi:type="dcterms:W3CDTF">2024-01-10T20:53:00Z</dcterms:modified>
</cp:coreProperties>
</file>