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D30B54" w14:textId="77777777" w:rsidR="00791066" w:rsidRPr="00096015" w:rsidRDefault="00791066" w:rsidP="00791066">
      <w:pPr>
        <w:rPr>
          <w:rFonts w:asciiTheme="majorHAnsi" w:eastAsia="Times New Roman" w:hAnsiTheme="majorHAnsi" w:cstheme="majorHAnsi"/>
          <w:color w:val="000000"/>
        </w:rPr>
      </w:pPr>
    </w:p>
    <w:p w14:paraId="40666444" w14:textId="77777777" w:rsidR="00791066" w:rsidRPr="00096015" w:rsidRDefault="00791066" w:rsidP="00791066">
      <w:pPr>
        <w:autoSpaceDE w:val="0"/>
        <w:autoSpaceDN w:val="0"/>
        <w:adjustRightInd w:val="0"/>
        <w:jc w:val="both"/>
        <w:rPr>
          <w:rFonts w:asciiTheme="majorHAnsi" w:hAnsiTheme="majorHAnsi" w:cstheme="majorHAnsi"/>
        </w:rPr>
      </w:pPr>
      <w:r w:rsidRPr="00096015">
        <w:rPr>
          <w:rFonts w:asciiTheme="majorHAnsi" w:eastAsia="Times New Roman" w:hAnsiTheme="majorHAnsi" w:cstheme="majorHAnsi"/>
          <w:noProof/>
          <w:color w:val="000000"/>
        </w:rPr>
        <w:drawing>
          <wp:inline distT="0" distB="0" distL="0" distR="0" wp14:anchorId="0F67D0D0" wp14:editId="1CC272DD">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33215ADF" w14:textId="77777777" w:rsidR="00791066" w:rsidRDefault="00791066" w:rsidP="00791066">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7"/>
        <w:gridCol w:w="2410"/>
        <w:gridCol w:w="425"/>
        <w:gridCol w:w="2105"/>
        <w:gridCol w:w="2998"/>
      </w:tblGrid>
      <w:tr w:rsidR="004F3E34" w:rsidRPr="00CF7D91" w14:paraId="3C3AA843" w14:textId="77777777" w:rsidTr="0004542A">
        <w:trPr>
          <w:cantSplit/>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5C73F328" w14:textId="77777777" w:rsidR="004F3E34" w:rsidRPr="00CF7D91" w:rsidRDefault="004F3E34" w:rsidP="0004542A">
            <w:pPr>
              <w:jc w:val="both"/>
              <w:rPr>
                <w:rFonts w:asciiTheme="majorHAnsi" w:hAnsiTheme="majorHAnsi" w:cstheme="majorHAnsi"/>
                <w:bCs/>
              </w:rPr>
            </w:pPr>
            <w:r w:rsidRPr="00CF7D91">
              <w:rPr>
                <w:rFonts w:asciiTheme="majorHAnsi" w:hAnsiTheme="majorHAnsi" w:cstheme="majorHAnsi"/>
                <w:bCs/>
              </w:rPr>
              <w:t xml:space="preserve">ÓRGÃO LICITANTE: - </w:t>
            </w:r>
            <w:r w:rsidRPr="00CF7D91">
              <w:rPr>
                <w:rFonts w:asciiTheme="majorHAnsi" w:hAnsiTheme="majorHAnsi" w:cstheme="majorHAnsi"/>
                <w:b/>
                <w:bCs/>
              </w:rPr>
              <w:t>TRIBUNAL DE JUSTIÇA DO ESTADO DE MG</w:t>
            </w:r>
          </w:p>
        </w:tc>
        <w:tc>
          <w:tcPr>
            <w:tcW w:w="5528" w:type="dxa"/>
            <w:gridSpan w:val="3"/>
            <w:tcBorders>
              <w:top w:val="single" w:sz="4" w:space="0" w:color="auto"/>
              <w:left w:val="single" w:sz="4" w:space="0" w:color="auto"/>
              <w:bottom w:val="single" w:sz="4" w:space="0" w:color="auto"/>
              <w:right w:val="single" w:sz="4" w:space="0" w:color="auto"/>
            </w:tcBorders>
            <w:vAlign w:val="center"/>
            <w:hideMark/>
          </w:tcPr>
          <w:p w14:paraId="6744248A" w14:textId="3C1FB5B9" w:rsidR="004F3E34" w:rsidRPr="00CF7D91" w:rsidRDefault="004F3E34" w:rsidP="0004542A">
            <w:pPr>
              <w:jc w:val="both"/>
              <w:outlineLvl w:val="1"/>
              <w:rPr>
                <w:rFonts w:asciiTheme="majorHAnsi" w:hAnsiTheme="majorHAnsi" w:cstheme="majorHAnsi"/>
                <w:b/>
              </w:rPr>
            </w:pPr>
            <w:r w:rsidRPr="00CF7D91">
              <w:rPr>
                <w:rFonts w:asciiTheme="majorHAnsi" w:hAnsiTheme="majorHAnsi" w:cstheme="majorHAnsi"/>
              </w:rPr>
              <w:t>EDIT</w:t>
            </w:r>
            <w:r w:rsidRPr="00833B19">
              <w:rPr>
                <w:rFonts w:asciiTheme="majorHAnsi" w:hAnsiTheme="majorHAnsi" w:cstheme="majorHAnsi"/>
              </w:rPr>
              <w:t>AL:</w:t>
            </w:r>
            <w:r w:rsidRPr="00833B19">
              <w:rPr>
                <w:rFonts w:asciiTheme="majorHAnsi" w:hAnsiTheme="majorHAnsi" w:cstheme="majorHAnsi"/>
                <w:b/>
              </w:rPr>
              <w:t xml:space="preserve"> </w:t>
            </w:r>
            <w:r w:rsidRPr="009D2E4B">
              <w:rPr>
                <w:rFonts w:asciiTheme="majorHAnsi" w:hAnsiTheme="majorHAnsi" w:cstheme="majorHAnsi"/>
                <w:b/>
              </w:rPr>
              <w:t>TOMADA DE PREÇOS</w:t>
            </w:r>
            <w:r w:rsidRPr="0030162B">
              <w:rPr>
                <w:rFonts w:asciiTheme="majorHAnsi" w:hAnsiTheme="majorHAnsi" w:cstheme="majorHAnsi"/>
                <w:b/>
              </w:rPr>
              <w:t xml:space="preserve"> </w:t>
            </w:r>
            <w:r w:rsidR="0066596C" w:rsidRPr="0066596C">
              <w:rPr>
                <w:rFonts w:asciiTheme="majorHAnsi" w:hAnsiTheme="majorHAnsi" w:cstheme="majorHAnsi"/>
                <w:b/>
              </w:rPr>
              <w:t>Nº 113/2023</w:t>
            </w:r>
          </w:p>
        </w:tc>
      </w:tr>
      <w:tr w:rsidR="004F3E34" w:rsidRPr="00CF7D91" w14:paraId="244B30B8" w14:textId="77777777" w:rsidTr="0004542A">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3155DBEC" w14:textId="77777777" w:rsidR="004F3E34" w:rsidRPr="00CF7D91" w:rsidRDefault="004F3E34" w:rsidP="0004542A">
            <w:pPr>
              <w:autoSpaceDE w:val="0"/>
              <w:autoSpaceDN w:val="0"/>
              <w:adjustRightInd w:val="0"/>
              <w:jc w:val="both"/>
              <w:rPr>
                <w:rFonts w:asciiTheme="majorHAnsi" w:hAnsiTheme="majorHAnsi" w:cstheme="majorHAnsi"/>
              </w:rPr>
            </w:pPr>
            <w:r w:rsidRPr="00CF7D91">
              <w:rPr>
                <w:rFonts w:asciiTheme="majorHAnsi" w:hAnsiTheme="majorHAnsi" w:cstheme="majorHAnsi"/>
              </w:rPr>
              <w:t>Endereço: Rua Gonçalves Dias, 1260 – Funcionários – Belo Horizonte/MG.</w:t>
            </w:r>
          </w:p>
          <w:p w14:paraId="45E2AE72" w14:textId="77777777" w:rsidR="004F3E34" w:rsidRPr="00CF7D91" w:rsidRDefault="004F3E34" w:rsidP="0004542A">
            <w:pPr>
              <w:autoSpaceDE w:val="0"/>
              <w:autoSpaceDN w:val="0"/>
              <w:adjustRightInd w:val="0"/>
              <w:jc w:val="both"/>
              <w:rPr>
                <w:rFonts w:asciiTheme="majorHAnsi" w:hAnsiTheme="majorHAnsi" w:cstheme="majorHAnsi"/>
              </w:rPr>
            </w:pPr>
            <w:r w:rsidRPr="00CF7D91">
              <w:rPr>
                <w:rFonts w:asciiTheme="majorHAnsi" w:hAnsiTheme="majorHAnsi" w:cstheme="majorHAnsi"/>
              </w:rPr>
              <w:t xml:space="preserve">Informações: Telefone: (31) 3249-8033 e 3249-8034. E-mail </w:t>
            </w:r>
            <w:hyperlink r:id="rId9" w:history="1">
              <w:r w:rsidRPr="00CF7D91">
                <w:rPr>
                  <w:rStyle w:val="Hyperlink"/>
                  <w:rFonts w:asciiTheme="majorHAnsi" w:hAnsiTheme="majorHAnsi" w:cstheme="majorHAnsi"/>
                </w:rPr>
                <w:t>licit@tjmg.jus.br</w:t>
              </w:r>
            </w:hyperlink>
            <w:r w:rsidRPr="00CF7D91">
              <w:rPr>
                <w:rFonts w:asciiTheme="majorHAnsi" w:hAnsiTheme="majorHAnsi" w:cstheme="majorHAnsi"/>
              </w:rPr>
              <w:t xml:space="preserve">. </w:t>
            </w:r>
          </w:p>
        </w:tc>
      </w:tr>
      <w:tr w:rsidR="004F3E34" w:rsidRPr="00CF7D91" w14:paraId="22422A08" w14:textId="77777777" w:rsidTr="0004542A">
        <w:trPr>
          <w:cantSplit/>
          <w:trHeight w:val="1432"/>
        </w:trPr>
        <w:tc>
          <w:tcPr>
            <w:tcW w:w="5387" w:type="dxa"/>
            <w:gridSpan w:val="2"/>
            <w:tcBorders>
              <w:top w:val="single" w:sz="4" w:space="0" w:color="auto"/>
              <w:left w:val="single" w:sz="4" w:space="0" w:color="auto"/>
              <w:bottom w:val="single" w:sz="4" w:space="0" w:color="auto"/>
              <w:right w:val="single" w:sz="4" w:space="0" w:color="auto"/>
            </w:tcBorders>
            <w:hideMark/>
          </w:tcPr>
          <w:tbl>
            <w:tblPr>
              <w:tblW w:w="5052" w:type="dxa"/>
              <w:tblCellSpacing w:w="15" w:type="dxa"/>
              <w:shd w:val="clear" w:color="auto" w:fill="FFFFFF"/>
              <w:tblLayout w:type="fixed"/>
              <w:tblCellMar>
                <w:left w:w="0" w:type="dxa"/>
                <w:right w:w="0" w:type="dxa"/>
              </w:tblCellMar>
              <w:tblLook w:val="04A0" w:firstRow="1" w:lastRow="0" w:firstColumn="1" w:lastColumn="0" w:noHBand="0" w:noVBand="1"/>
            </w:tblPr>
            <w:tblGrid>
              <w:gridCol w:w="5052"/>
            </w:tblGrid>
            <w:tr w:rsidR="004F3E34" w:rsidRPr="00CF7D91" w14:paraId="47EA132E" w14:textId="77777777" w:rsidTr="0004542A">
              <w:trPr>
                <w:trHeight w:val="1734"/>
                <w:tblCellSpacing w:w="15" w:type="dxa"/>
              </w:trPr>
              <w:tc>
                <w:tcPr>
                  <w:tcW w:w="4992" w:type="dxa"/>
                  <w:shd w:val="clear" w:color="auto" w:fill="FFFFFF"/>
                  <w:vAlign w:val="center"/>
                  <w:hideMark/>
                </w:tcPr>
                <w:p w14:paraId="7398CC7F" w14:textId="066AF8AD" w:rsidR="004F3E34" w:rsidRPr="00CF7D91" w:rsidRDefault="004F3E34" w:rsidP="00CF4A67">
                  <w:pPr>
                    <w:autoSpaceDE w:val="0"/>
                    <w:autoSpaceDN w:val="0"/>
                    <w:adjustRightInd w:val="0"/>
                    <w:jc w:val="both"/>
                    <w:rPr>
                      <w:rFonts w:asciiTheme="majorHAnsi" w:hAnsiTheme="majorHAnsi" w:cstheme="majorHAnsi"/>
                    </w:rPr>
                  </w:pPr>
                  <w:r w:rsidRPr="00CF7D91">
                    <w:rPr>
                      <w:rFonts w:asciiTheme="majorHAnsi" w:hAnsiTheme="majorHAnsi" w:cstheme="majorHAnsi"/>
                    </w:rPr>
                    <w:t xml:space="preserve">OBJETO: </w:t>
                  </w:r>
                  <w:r w:rsidR="00CF4A67" w:rsidRPr="00CF4A67">
                    <w:rPr>
                      <w:rFonts w:asciiTheme="majorHAnsi" w:hAnsiTheme="majorHAnsi" w:cstheme="majorHAnsi"/>
                    </w:rPr>
                    <w:t xml:space="preserve">Instalações de novos sistemas de ar condicionado para o Data Center e para o 2° andar </w:t>
                  </w:r>
                  <w:r w:rsidR="00CF4A67">
                    <w:rPr>
                      <w:rFonts w:asciiTheme="majorHAnsi" w:hAnsiTheme="majorHAnsi" w:cstheme="majorHAnsi"/>
                    </w:rPr>
                    <w:t xml:space="preserve">do CEOP - Centro Operacional do </w:t>
                  </w:r>
                  <w:r w:rsidR="00CF4A67" w:rsidRPr="00CF4A67">
                    <w:rPr>
                      <w:rFonts w:asciiTheme="majorHAnsi" w:hAnsiTheme="majorHAnsi" w:cstheme="majorHAnsi"/>
                    </w:rPr>
                    <w:t>TJMG, conforme Projeto Básico e demais anexos, partes integrantes e inseparáveis deste edital.</w:t>
                  </w:r>
                </w:p>
              </w:tc>
            </w:tr>
            <w:tr w:rsidR="004F3E34" w:rsidRPr="00CF7D91" w14:paraId="547156F6" w14:textId="77777777" w:rsidTr="0004542A">
              <w:trPr>
                <w:trHeight w:val="194"/>
                <w:tblCellSpacing w:w="15" w:type="dxa"/>
              </w:trPr>
              <w:tc>
                <w:tcPr>
                  <w:tcW w:w="4992" w:type="dxa"/>
                  <w:shd w:val="clear" w:color="auto" w:fill="FFFFFF"/>
                  <w:vAlign w:val="center"/>
                </w:tcPr>
                <w:p w14:paraId="79EEAD0A" w14:textId="77777777" w:rsidR="004F3E34" w:rsidRPr="00CF7D91" w:rsidRDefault="004F3E34" w:rsidP="0004542A">
                  <w:pPr>
                    <w:autoSpaceDE w:val="0"/>
                    <w:autoSpaceDN w:val="0"/>
                    <w:adjustRightInd w:val="0"/>
                    <w:jc w:val="both"/>
                    <w:rPr>
                      <w:rFonts w:asciiTheme="majorHAnsi" w:hAnsiTheme="majorHAnsi" w:cstheme="majorHAnsi"/>
                    </w:rPr>
                  </w:pPr>
                </w:p>
              </w:tc>
            </w:tr>
          </w:tbl>
          <w:p w14:paraId="1B21FECD" w14:textId="77777777" w:rsidR="004F3E34" w:rsidRPr="00CF7D91" w:rsidRDefault="004F3E34" w:rsidP="0004542A">
            <w:pPr>
              <w:autoSpaceDE w:val="0"/>
              <w:autoSpaceDN w:val="0"/>
              <w:adjustRightInd w:val="0"/>
              <w:rPr>
                <w:rFonts w:asciiTheme="majorHAnsi" w:hAnsiTheme="majorHAnsi" w:cstheme="majorHAnsi"/>
              </w:rPr>
            </w:pPr>
          </w:p>
        </w:tc>
        <w:tc>
          <w:tcPr>
            <w:tcW w:w="5528" w:type="dxa"/>
            <w:gridSpan w:val="3"/>
            <w:tcBorders>
              <w:top w:val="single" w:sz="4" w:space="0" w:color="auto"/>
              <w:left w:val="single" w:sz="4" w:space="0" w:color="auto"/>
              <w:bottom w:val="single" w:sz="4" w:space="0" w:color="auto"/>
              <w:right w:val="single" w:sz="4" w:space="0" w:color="auto"/>
            </w:tcBorders>
            <w:vAlign w:val="center"/>
            <w:hideMark/>
          </w:tcPr>
          <w:p w14:paraId="0238B360" w14:textId="77777777" w:rsidR="004F3E34" w:rsidRPr="00CF7D91" w:rsidRDefault="004F3E34" w:rsidP="0004542A">
            <w:pPr>
              <w:autoSpaceDE w:val="0"/>
              <w:autoSpaceDN w:val="0"/>
              <w:adjustRightInd w:val="0"/>
              <w:rPr>
                <w:rFonts w:asciiTheme="majorHAnsi" w:hAnsiTheme="majorHAnsi" w:cstheme="majorHAnsi"/>
              </w:rPr>
            </w:pPr>
            <w:r w:rsidRPr="00CF7D91">
              <w:rPr>
                <w:rFonts w:asciiTheme="majorHAnsi" w:hAnsiTheme="majorHAnsi" w:cstheme="majorHAnsi"/>
              </w:rPr>
              <w:t>DATAS:</w:t>
            </w:r>
          </w:p>
          <w:tbl>
            <w:tblPr>
              <w:tblW w:w="5007" w:type="dxa"/>
              <w:tblCellSpacing w:w="15" w:type="dxa"/>
              <w:shd w:val="clear" w:color="auto" w:fill="FFFFFF"/>
              <w:tblLayout w:type="fixed"/>
              <w:tblCellMar>
                <w:left w:w="0" w:type="dxa"/>
                <w:right w:w="0" w:type="dxa"/>
              </w:tblCellMar>
              <w:tblLook w:val="04A0" w:firstRow="1" w:lastRow="0" w:firstColumn="1" w:lastColumn="0" w:noHBand="0" w:noVBand="1"/>
            </w:tblPr>
            <w:tblGrid>
              <w:gridCol w:w="5007"/>
            </w:tblGrid>
            <w:tr w:rsidR="004F3E34" w:rsidRPr="00CF7D91" w14:paraId="223F8798" w14:textId="77777777" w:rsidTr="0004542A">
              <w:trPr>
                <w:trHeight w:val="335"/>
                <w:tblCellSpacing w:w="15" w:type="dxa"/>
              </w:trPr>
              <w:tc>
                <w:tcPr>
                  <w:tcW w:w="4947" w:type="dxa"/>
                  <w:shd w:val="clear" w:color="auto" w:fill="FFFFFF"/>
                  <w:hideMark/>
                </w:tcPr>
                <w:p w14:paraId="5446267E" w14:textId="77777777" w:rsidR="004F3E34" w:rsidRPr="002070E1" w:rsidRDefault="004F3E34" w:rsidP="0004542A">
                  <w:pPr>
                    <w:numPr>
                      <w:ilvl w:val="0"/>
                      <w:numId w:val="3"/>
                    </w:numPr>
                    <w:autoSpaceDE w:val="0"/>
                    <w:autoSpaceDN w:val="0"/>
                    <w:adjustRightInd w:val="0"/>
                    <w:jc w:val="both"/>
                    <w:rPr>
                      <w:rFonts w:asciiTheme="majorHAnsi" w:hAnsiTheme="majorHAnsi" w:cstheme="majorHAnsi"/>
                    </w:rPr>
                  </w:pPr>
                  <w:r w:rsidRPr="002070E1">
                    <w:rPr>
                      <w:rFonts w:asciiTheme="majorHAnsi" w:hAnsiTheme="majorHAnsi" w:cstheme="majorHAnsi"/>
                    </w:rPr>
                    <w:t>Data para Entrega dos Envelopes: 06/06/23 às 17:00</w:t>
                  </w:r>
                </w:p>
              </w:tc>
            </w:tr>
            <w:tr w:rsidR="004F3E34" w:rsidRPr="00CF7D91" w14:paraId="4178CF65" w14:textId="77777777" w:rsidTr="0004542A">
              <w:trPr>
                <w:trHeight w:val="622"/>
                <w:tblCellSpacing w:w="15" w:type="dxa"/>
              </w:trPr>
              <w:tc>
                <w:tcPr>
                  <w:tcW w:w="4947" w:type="dxa"/>
                  <w:shd w:val="clear" w:color="auto" w:fill="FFFFFF"/>
                  <w:hideMark/>
                </w:tcPr>
                <w:p w14:paraId="7A419833" w14:textId="77777777" w:rsidR="004F3E34" w:rsidRPr="002070E1" w:rsidRDefault="004F3E34" w:rsidP="0004542A">
                  <w:pPr>
                    <w:numPr>
                      <w:ilvl w:val="0"/>
                      <w:numId w:val="3"/>
                    </w:numPr>
                    <w:autoSpaceDE w:val="0"/>
                    <w:autoSpaceDN w:val="0"/>
                    <w:adjustRightInd w:val="0"/>
                    <w:jc w:val="both"/>
                    <w:rPr>
                      <w:rFonts w:asciiTheme="majorHAnsi" w:hAnsiTheme="majorHAnsi" w:cstheme="majorHAnsi"/>
                    </w:rPr>
                  </w:pPr>
                  <w:r w:rsidRPr="002070E1">
                    <w:rPr>
                      <w:rFonts w:asciiTheme="majorHAnsi" w:hAnsiTheme="majorHAnsi" w:cstheme="majorHAnsi"/>
                    </w:rPr>
                    <w:t>Data Abertura dos envelopes: 07/06/23 às 14:00</w:t>
                  </w:r>
                </w:p>
              </w:tc>
            </w:tr>
          </w:tbl>
          <w:p w14:paraId="52B91AB3" w14:textId="77777777" w:rsidR="004F3E34" w:rsidRPr="00CF7D91" w:rsidRDefault="004F3E34" w:rsidP="0004542A">
            <w:pPr>
              <w:autoSpaceDE w:val="0"/>
              <w:autoSpaceDN w:val="0"/>
              <w:adjustRightInd w:val="0"/>
              <w:jc w:val="both"/>
              <w:rPr>
                <w:rFonts w:asciiTheme="majorHAnsi" w:hAnsiTheme="majorHAnsi" w:cstheme="majorHAnsi"/>
              </w:rPr>
            </w:pPr>
          </w:p>
        </w:tc>
      </w:tr>
      <w:tr w:rsidR="004F3E34" w:rsidRPr="00CF7D91" w14:paraId="192650E4" w14:textId="77777777" w:rsidTr="0004542A">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5F53490D" w14:textId="77777777" w:rsidR="004F3E34" w:rsidRPr="00CF7D91" w:rsidRDefault="004F3E34" w:rsidP="0004542A">
            <w:pPr>
              <w:autoSpaceDE w:val="0"/>
              <w:autoSpaceDN w:val="0"/>
              <w:adjustRightInd w:val="0"/>
              <w:jc w:val="center"/>
              <w:rPr>
                <w:rFonts w:asciiTheme="majorHAnsi" w:hAnsiTheme="majorHAnsi" w:cstheme="majorHAnsi"/>
              </w:rPr>
            </w:pPr>
            <w:r w:rsidRPr="00CF7D91">
              <w:rPr>
                <w:rFonts w:asciiTheme="majorHAnsi" w:hAnsiTheme="majorHAnsi" w:cstheme="majorHAnsi"/>
              </w:rPr>
              <w:t>VALORES</w:t>
            </w:r>
          </w:p>
        </w:tc>
      </w:tr>
      <w:tr w:rsidR="004F3E34" w:rsidRPr="00CF7D91" w14:paraId="3E02DD29" w14:textId="77777777" w:rsidTr="0004542A">
        <w:trPr>
          <w:cantSplit/>
        </w:trPr>
        <w:tc>
          <w:tcPr>
            <w:tcW w:w="2977" w:type="dxa"/>
            <w:tcBorders>
              <w:top w:val="single" w:sz="4" w:space="0" w:color="auto"/>
              <w:left w:val="single" w:sz="4" w:space="0" w:color="auto"/>
              <w:bottom w:val="single" w:sz="4" w:space="0" w:color="auto"/>
              <w:right w:val="single" w:sz="4" w:space="0" w:color="auto"/>
            </w:tcBorders>
            <w:vAlign w:val="center"/>
            <w:hideMark/>
          </w:tcPr>
          <w:p w14:paraId="6DF9F425" w14:textId="77777777" w:rsidR="004F3E34" w:rsidRPr="00CF7D91" w:rsidRDefault="004F3E34" w:rsidP="0004542A">
            <w:pPr>
              <w:autoSpaceDE w:val="0"/>
              <w:autoSpaceDN w:val="0"/>
              <w:adjustRightInd w:val="0"/>
              <w:jc w:val="center"/>
              <w:rPr>
                <w:rFonts w:asciiTheme="majorHAnsi" w:hAnsiTheme="majorHAnsi" w:cstheme="majorHAnsi"/>
              </w:rPr>
            </w:pPr>
            <w:r w:rsidRPr="00CF7D91">
              <w:rPr>
                <w:rFonts w:asciiTheme="majorHAnsi" w:hAnsiTheme="majorHAnsi" w:cstheme="majorHAnsi"/>
              </w:rPr>
              <w:t>Valor Estimado da Obra</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29182DEC" w14:textId="77777777" w:rsidR="004F3E34" w:rsidRPr="00CF7D91" w:rsidRDefault="004F3E34" w:rsidP="0004542A">
            <w:pPr>
              <w:autoSpaceDE w:val="0"/>
              <w:autoSpaceDN w:val="0"/>
              <w:adjustRightInd w:val="0"/>
              <w:jc w:val="center"/>
              <w:rPr>
                <w:rFonts w:asciiTheme="majorHAnsi" w:hAnsiTheme="majorHAnsi" w:cstheme="majorHAnsi"/>
              </w:rPr>
            </w:pPr>
            <w:r w:rsidRPr="00CF7D91">
              <w:rPr>
                <w:rFonts w:asciiTheme="majorHAnsi" w:hAnsiTheme="majorHAnsi" w:cstheme="majorHAnsi"/>
              </w:rPr>
              <w:t>Capital Social</w:t>
            </w:r>
          </w:p>
        </w:tc>
        <w:tc>
          <w:tcPr>
            <w:tcW w:w="2105" w:type="dxa"/>
            <w:tcBorders>
              <w:top w:val="single" w:sz="4" w:space="0" w:color="auto"/>
              <w:left w:val="single" w:sz="4" w:space="0" w:color="auto"/>
              <w:bottom w:val="single" w:sz="4" w:space="0" w:color="auto"/>
              <w:right w:val="single" w:sz="4" w:space="0" w:color="auto"/>
            </w:tcBorders>
            <w:vAlign w:val="center"/>
            <w:hideMark/>
          </w:tcPr>
          <w:p w14:paraId="1FA68197" w14:textId="77777777" w:rsidR="004F3E34" w:rsidRPr="00CF7D91" w:rsidRDefault="004F3E34" w:rsidP="0004542A">
            <w:pPr>
              <w:autoSpaceDE w:val="0"/>
              <w:autoSpaceDN w:val="0"/>
              <w:adjustRightInd w:val="0"/>
              <w:jc w:val="center"/>
              <w:rPr>
                <w:rFonts w:asciiTheme="majorHAnsi" w:hAnsiTheme="majorHAnsi" w:cstheme="majorHAnsi"/>
              </w:rPr>
            </w:pPr>
            <w:r w:rsidRPr="00CF7D91">
              <w:rPr>
                <w:rFonts w:asciiTheme="majorHAnsi" w:hAnsiTheme="majorHAnsi" w:cstheme="majorHAnsi"/>
              </w:rPr>
              <w:t>Garantia de Proposta</w:t>
            </w:r>
          </w:p>
        </w:tc>
        <w:tc>
          <w:tcPr>
            <w:tcW w:w="2998" w:type="dxa"/>
            <w:tcBorders>
              <w:top w:val="single" w:sz="4" w:space="0" w:color="auto"/>
              <w:left w:val="single" w:sz="4" w:space="0" w:color="auto"/>
              <w:bottom w:val="single" w:sz="4" w:space="0" w:color="auto"/>
              <w:right w:val="single" w:sz="4" w:space="0" w:color="auto"/>
            </w:tcBorders>
            <w:vAlign w:val="center"/>
            <w:hideMark/>
          </w:tcPr>
          <w:p w14:paraId="51C642F0" w14:textId="77777777" w:rsidR="004F3E34" w:rsidRPr="00CF7D91" w:rsidRDefault="004F3E34" w:rsidP="0004542A">
            <w:pPr>
              <w:autoSpaceDE w:val="0"/>
              <w:autoSpaceDN w:val="0"/>
              <w:adjustRightInd w:val="0"/>
              <w:jc w:val="center"/>
              <w:rPr>
                <w:rFonts w:asciiTheme="majorHAnsi" w:hAnsiTheme="majorHAnsi" w:cstheme="majorHAnsi"/>
              </w:rPr>
            </w:pPr>
            <w:r w:rsidRPr="00CF7D91">
              <w:rPr>
                <w:rFonts w:asciiTheme="majorHAnsi" w:hAnsiTheme="majorHAnsi" w:cstheme="majorHAnsi"/>
              </w:rPr>
              <w:t>Valor do Edital</w:t>
            </w:r>
          </w:p>
        </w:tc>
      </w:tr>
      <w:tr w:rsidR="004F3E34" w:rsidRPr="00CF7D91" w14:paraId="097E0D97" w14:textId="77777777" w:rsidTr="0004542A">
        <w:trPr>
          <w:cantSplit/>
          <w:trHeight w:val="378"/>
        </w:trPr>
        <w:tc>
          <w:tcPr>
            <w:tcW w:w="2977" w:type="dxa"/>
            <w:tcBorders>
              <w:top w:val="single" w:sz="4" w:space="0" w:color="auto"/>
              <w:left w:val="single" w:sz="4" w:space="0" w:color="auto"/>
              <w:bottom w:val="single" w:sz="4" w:space="0" w:color="auto"/>
              <w:right w:val="single" w:sz="4" w:space="0" w:color="auto"/>
            </w:tcBorders>
            <w:vAlign w:val="center"/>
            <w:hideMark/>
          </w:tcPr>
          <w:p w14:paraId="0EEB3DEC" w14:textId="42CD3B13" w:rsidR="004F3E34" w:rsidRPr="00CF7D91" w:rsidRDefault="004F3E34" w:rsidP="0004542A">
            <w:pPr>
              <w:autoSpaceDE w:val="0"/>
              <w:autoSpaceDN w:val="0"/>
              <w:adjustRightInd w:val="0"/>
              <w:jc w:val="center"/>
              <w:rPr>
                <w:rFonts w:asciiTheme="majorHAnsi" w:hAnsiTheme="majorHAnsi" w:cstheme="majorHAnsi"/>
              </w:rPr>
            </w:pPr>
            <w:r w:rsidRPr="00CF7D91">
              <w:rPr>
                <w:rFonts w:asciiTheme="majorHAnsi" w:hAnsiTheme="majorHAnsi" w:cstheme="majorHAnsi"/>
              </w:rPr>
              <w:t xml:space="preserve">R$ </w:t>
            </w:r>
            <w:r w:rsidR="00AD4E7F" w:rsidRPr="00AD4E7F">
              <w:rPr>
                <w:rFonts w:asciiTheme="majorHAnsi" w:hAnsiTheme="majorHAnsi" w:cstheme="majorHAnsi"/>
              </w:rPr>
              <w:t>1.000.348,43</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71B339E8" w14:textId="77777777" w:rsidR="004F3E34" w:rsidRPr="00CF7D91" w:rsidRDefault="004F3E34" w:rsidP="0004542A">
            <w:pPr>
              <w:autoSpaceDE w:val="0"/>
              <w:autoSpaceDN w:val="0"/>
              <w:adjustRightInd w:val="0"/>
              <w:jc w:val="center"/>
              <w:rPr>
                <w:rFonts w:asciiTheme="majorHAnsi" w:hAnsiTheme="majorHAnsi" w:cstheme="majorHAnsi"/>
              </w:rPr>
            </w:pPr>
            <w:r w:rsidRPr="00CF7D91">
              <w:rPr>
                <w:rFonts w:asciiTheme="majorHAnsi" w:hAnsiTheme="majorHAnsi" w:cstheme="majorHAnsi"/>
              </w:rPr>
              <w:t>R$ -</w:t>
            </w:r>
          </w:p>
        </w:tc>
        <w:tc>
          <w:tcPr>
            <w:tcW w:w="2105" w:type="dxa"/>
            <w:tcBorders>
              <w:top w:val="single" w:sz="4" w:space="0" w:color="auto"/>
              <w:left w:val="single" w:sz="4" w:space="0" w:color="auto"/>
              <w:bottom w:val="single" w:sz="4" w:space="0" w:color="auto"/>
              <w:right w:val="single" w:sz="4" w:space="0" w:color="auto"/>
            </w:tcBorders>
            <w:vAlign w:val="center"/>
            <w:hideMark/>
          </w:tcPr>
          <w:p w14:paraId="03C17BCF" w14:textId="77777777" w:rsidR="004F3E34" w:rsidRPr="00CF7D91" w:rsidRDefault="004F3E34" w:rsidP="0004542A">
            <w:pPr>
              <w:autoSpaceDE w:val="0"/>
              <w:autoSpaceDN w:val="0"/>
              <w:adjustRightInd w:val="0"/>
              <w:jc w:val="center"/>
              <w:rPr>
                <w:rFonts w:asciiTheme="majorHAnsi" w:hAnsiTheme="majorHAnsi" w:cstheme="majorHAnsi"/>
              </w:rPr>
            </w:pPr>
            <w:r w:rsidRPr="00CF7D91">
              <w:rPr>
                <w:rFonts w:asciiTheme="majorHAnsi" w:hAnsiTheme="majorHAnsi" w:cstheme="majorHAnsi"/>
              </w:rPr>
              <w:t>R$ -</w:t>
            </w:r>
          </w:p>
        </w:tc>
        <w:tc>
          <w:tcPr>
            <w:tcW w:w="2998" w:type="dxa"/>
            <w:tcBorders>
              <w:top w:val="single" w:sz="4" w:space="0" w:color="auto"/>
              <w:left w:val="single" w:sz="4" w:space="0" w:color="auto"/>
              <w:bottom w:val="single" w:sz="4" w:space="0" w:color="auto"/>
              <w:right w:val="single" w:sz="4" w:space="0" w:color="auto"/>
            </w:tcBorders>
            <w:vAlign w:val="center"/>
            <w:hideMark/>
          </w:tcPr>
          <w:p w14:paraId="30B777DC" w14:textId="77777777" w:rsidR="004F3E34" w:rsidRPr="00CF7D91" w:rsidRDefault="004F3E34" w:rsidP="0004542A">
            <w:pPr>
              <w:keepNext/>
              <w:jc w:val="center"/>
              <w:outlineLvl w:val="0"/>
              <w:rPr>
                <w:rFonts w:asciiTheme="majorHAnsi" w:hAnsiTheme="majorHAnsi" w:cstheme="majorHAnsi"/>
              </w:rPr>
            </w:pPr>
            <w:r w:rsidRPr="00CF7D91">
              <w:rPr>
                <w:rFonts w:asciiTheme="majorHAnsi" w:hAnsiTheme="majorHAnsi" w:cstheme="majorHAnsi"/>
              </w:rPr>
              <w:t>R$ -</w:t>
            </w:r>
          </w:p>
        </w:tc>
      </w:tr>
      <w:tr w:rsidR="004F3E34" w:rsidRPr="000B357D" w14:paraId="4C9C45A4" w14:textId="77777777" w:rsidTr="0004542A">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43DC0517" w14:textId="77777777" w:rsidR="004F3E34" w:rsidRDefault="004F3E34" w:rsidP="0004542A">
            <w:pPr>
              <w:autoSpaceDE w:val="0"/>
              <w:autoSpaceDN w:val="0"/>
              <w:adjustRightInd w:val="0"/>
              <w:jc w:val="both"/>
              <w:rPr>
                <w:rFonts w:asciiTheme="majorHAnsi" w:hAnsiTheme="majorHAnsi" w:cstheme="majorHAnsi"/>
              </w:rPr>
            </w:pPr>
            <w:r w:rsidRPr="00CF7D91">
              <w:rPr>
                <w:rFonts w:asciiTheme="majorHAnsi" w:hAnsiTheme="majorHAnsi" w:cstheme="majorHAnsi"/>
              </w:rPr>
              <w:t xml:space="preserve">CAPACIDADE TÉCNICA: </w:t>
            </w:r>
            <w:r>
              <w:rPr>
                <w:rFonts w:asciiTheme="majorHAnsi" w:hAnsiTheme="majorHAnsi" w:cstheme="majorHAnsi"/>
              </w:rPr>
              <w:t xml:space="preserve"> </w:t>
            </w:r>
          </w:p>
          <w:p w14:paraId="6ABC15C6" w14:textId="54CE5022" w:rsidR="004F3E34" w:rsidRPr="000B357D" w:rsidRDefault="003A67E5" w:rsidP="003A67E5">
            <w:pPr>
              <w:pStyle w:val="PargrafodaLista"/>
              <w:numPr>
                <w:ilvl w:val="0"/>
                <w:numId w:val="23"/>
              </w:numPr>
              <w:autoSpaceDE w:val="0"/>
              <w:autoSpaceDN w:val="0"/>
              <w:adjustRightInd w:val="0"/>
              <w:jc w:val="both"/>
              <w:rPr>
                <w:rFonts w:asciiTheme="majorHAnsi" w:hAnsiTheme="majorHAnsi" w:cstheme="majorHAnsi"/>
                <w:szCs w:val="24"/>
              </w:rPr>
            </w:pPr>
            <w:r w:rsidRPr="003A67E5">
              <w:rPr>
                <w:rFonts w:asciiTheme="majorHAnsi" w:hAnsiTheme="majorHAnsi" w:cstheme="majorHAnsi"/>
              </w:rPr>
              <w:t>Instalações de sistema de ar condicionado central VRF e/ou VRV em edificações.</w:t>
            </w:r>
          </w:p>
        </w:tc>
      </w:tr>
      <w:tr w:rsidR="004F3E34" w:rsidRPr="00CF7D91" w14:paraId="52B3F8FD" w14:textId="77777777" w:rsidTr="0004542A">
        <w:trPr>
          <w:cantSplit/>
          <w:trHeight w:val="78"/>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22286FF5" w14:textId="77777777" w:rsidR="004F3E34" w:rsidRPr="00CF7D91" w:rsidRDefault="004F3E34" w:rsidP="0004542A">
            <w:pPr>
              <w:autoSpaceDE w:val="0"/>
              <w:autoSpaceDN w:val="0"/>
              <w:adjustRightInd w:val="0"/>
              <w:jc w:val="both"/>
              <w:rPr>
                <w:rFonts w:asciiTheme="majorHAnsi" w:hAnsiTheme="majorHAnsi" w:cstheme="majorHAnsi"/>
              </w:rPr>
            </w:pPr>
            <w:r w:rsidRPr="00CF7D91">
              <w:rPr>
                <w:rFonts w:asciiTheme="majorHAnsi" w:hAnsiTheme="majorHAnsi" w:cstheme="majorHAnsi"/>
              </w:rPr>
              <w:t xml:space="preserve">CAPACIDADE OPERACIONAL: </w:t>
            </w:r>
          </w:p>
          <w:p w14:paraId="045BD982" w14:textId="02292299" w:rsidR="004F3E34" w:rsidRPr="00CF7D91" w:rsidRDefault="00EC5171" w:rsidP="00EC5171">
            <w:pPr>
              <w:pStyle w:val="PargrafodaLista"/>
              <w:numPr>
                <w:ilvl w:val="0"/>
                <w:numId w:val="22"/>
              </w:numPr>
              <w:autoSpaceDE w:val="0"/>
              <w:autoSpaceDN w:val="0"/>
              <w:adjustRightInd w:val="0"/>
              <w:jc w:val="both"/>
              <w:rPr>
                <w:rFonts w:asciiTheme="majorHAnsi" w:hAnsiTheme="majorHAnsi" w:cstheme="majorHAnsi"/>
                <w:szCs w:val="24"/>
              </w:rPr>
            </w:pPr>
            <w:r w:rsidRPr="00EC5171">
              <w:rPr>
                <w:rFonts w:asciiTheme="majorHAnsi" w:hAnsiTheme="majorHAnsi" w:cstheme="majorHAnsi"/>
                <w:szCs w:val="24"/>
              </w:rPr>
              <w:t>Instalações de sistema de ar condicionado central VRF e/ou VRV, em edificações, com carga térmica mínima de 19 TR's.</w:t>
            </w:r>
          </w:p>
        </w:tc>
      </w:tr>
      <w:tr w:rsidR="004F3E34" w:rsidRPr="00CF7D91" w14:paraId="3C51211F" w14:textId="77777777" w:rsidTr="0004542A">
        <w:trPr>
          <w:cantSplit/>
          <w:trHeight w:val="445"/>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7043A1FD" w14:textId="6DAA5F51" w:rsidR="007613B4" w:rsidRPr="007613B4" w:rsidRDefault="004F3E34" w:rsidP="007613B4">
            <w:pPr>
              <w:autoSpaceDE w:val="0"/>
              <w:autoSpaceDN w:val="0"/>
              <w:adjustRightInd w:val="0"/>
              <w:jc w:val="both"/>
              <w:rPr>
                <w:rFonts w:asciiTheme="majorHAnsi" w:hAnsiTheme="majorHAnsi" w:cstheme="majorHAnsi"/>
              </w:rPr>
            </w:pPr>
            <w:r w:rsidRPr="00CF7D91">
              <w:rPr>
                <w:rFonts w:asciiTheme="majorHAnsi" w:hAnsiTheme="majorHAnsi" w:cstheme="majorHAnsi"/>
              </w:rPr>
              <w:t xml:space="preserve"> ÍNDICES ECONÔMICOS: </w:t>
            </w:r>
          </w:p>
          <w:p w14:paraId="3C17A2BB" w14:textId="77777777" w:rsidR="004F3E34" w:rsidRDefault="007613B4" w:rsidP="0004542A">
            <w:pPr>
              <w:autoSpaceDE w:val="0"/>
              <w:autoSpaceDN w:val="0"/>
              <w:adjustRightInd w:val="0"/>
              <w:jc w:val="center"/>
              <w:rPr>
                <w:rFonts w:asciiTheme="majorHAnsi" w:hAnsiTheme="majorHAnsi" w:cstheme="majorHAnsi"/>
              </w:rPr>
            </w:pPr>
            <w:r>
              <w:rPr>
                <w:noProof/>
              </w:rPr>
              <w:drawing>
                <wp:inline distT="0" distB="0" distL="0" distR="0" wp14:anchorId="64611098" wp14:editId="7425FC0E">
                  <wp:extent cx="2282342" cy="950538"/>
                  <wp:effectExtent l="0" t="0" r="3810" b="254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742" t="44286" r="36877" b="30999"/>
                          <a:stretch/>
                        </pic:blipFill>
                        <pic:spPr bwMode="auto">
                          <a:xfrm>
                            <a:off x="0" y="0"/>
                            <a:ext cx="2283959" cy="951212"/>
                          </a:xfrm>
                          <a:prstGeom prst="rect">
                            <a:avLst/>
                          </a:prstGeom>
                          <a:ln>
                            <a:noFill/>
                          </a:ln>
                          <a:extLst>
                            <a:ext uri="{53640926-AAD7-44D8-BBD7-CCE9431645EC}">
                              <a14:shadowObscured xmlns:a14="http://schemas.microsoft.com/office/drawing/2010/main"/>
                            </a:ext>
                          </a:extLst>
                        </pic:spPr>
                      </pic:pic>
                    </a:graphicData>
                  </a:graphic>
                </wp:inline>
              </w:drawing>
            </w:r>
          </w:p>
          <w:p w14:paraId="59DE32D6" w14:textId="664AF334" w:rsidR="007613B4" w:rsidRPr="00CF7D91" w:rsidRDefault="007613B4" w:rsidP="0004542A">
            <w:pPr>
              <w:autoSpaceDE w:val="0"/>
              <w:autoSpaceDN w:val="0"/>
              <w:adjustRightInd w:val="0"/>
              <w:jc w:val="center"/>
              <w:rPr>
                <w:rFonts w:asciiTheme="majorHAnsi" w:hAnsiTheme="majorHAnsi" w:cstheme="majorHAnsi"/>
              </w:rPr>
            </w:pPr>
          </w:p>
        </w:tc>
      </w:tr>
      <w:tr w:rsidR="004F3E34" w:rsidRPr="00E42D8C" w14:paraId="67F43306" w14:textId="77777777" w:rsidTr="0004542A">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0F7072E3" w14:textId="77777777" w:rsidR="004F3E34" w:rsidRPr="00E42D8C" w:rsidRDefault="004F3E34" w:rsidP="0004542A">
            <w:pPr>
              <w:autoSpaceDE w:val="0"/>
              <w:autoSpaceDN w:val="0"/>
              <w:adjustRightInd w:val="0"/>
              <w:jc w:val="both"/>
              <w:rPr>
                <w:rFonts w:asciiTheme="majorHAnsi" w:hAnsiTheme="majorHAnsi"/>
              </w:rPr>
            </w:pPr>
            <w:r w:rsidRPr="00CF7D91">
              <w:rPr>
                <w:rFonts w:asciiTheme="majorHAnsi" w:hAnsiTheme="majorHAnsi" w:cstheme="majorHAnsi"/>
              </w:rPr>
              <w:t xml:space="preserve">OBS.: </w:t>
            </w:r>
            <w:r w:rsidRPr="00E42D8C">
              <w:rPr>
                <w:rFonts w:asciiTheme="majorHAnsi" w:hAnsiTheme="majorHAnsi"/>
              </w:rPr>
              <w:t xml:space="preserve">Disposições Gerais: Os interessados poderão fazer download do edital no sítio </w:t>
            </w:r>
            <w:hyperlink r:id="rId11" w:history="1">
              <w:r w:rsidRPr="0023103D">
                <w:rPr>
                  <w:rStyle w:val="Hyperlink"/>
                  <w:rFonts w:asciiTheme="majorHAnsi" w:hAnsiTheme="majorHAnsi"/>
                </w:rPr>
                <w:t>www.compras.mg.gov.br</w:t>
              </w:r>
            </w:hyperlink>
            <w:r w:rsidRPr="00E42D8C">
              <w:rPr>
                <w:rFonts w:asciiTheme="majorHAnsi" w:hAnsiTheme="majorHAnsi"/>
              </w:rPr>
              <w:t>. Os anexos ao edital</w:t>
            </w:r>
            <w:r>
              <w:rPr>
                <w:rFonts w:asciiTheme="majorHAnsi" w:hAnsiTheme="majorHAnsi"/>
              </w:rPr>
              <w:t xml:space="preserve"> </w:t>
            </w:r>
            <w:r w:rsidRPr="00E42D8C">
              <w:rPr>
                <w:rFonts w:asciiTheme="majorHAnsi" w:hAnsiTheme="majorHAnsi"/>
              </w:rPr>
              <w:t xml:space="preserve">estarão disponíveis no sítio </w:t>
            </w:r>
            <w:hyperlink r:id="rId12" w:history="1">
              <w:r w:rsidRPr="0023103D">
                <w:rPr>
                  <w:rStyle w:val="Hyperlink"/>
                  <w:rFonts w:asciiTheme="majorHAnsi" w:hAnsiTheme="majorHAnsi"/>
                </w:rPr>
                <w:t>www.tjmg.jus.br</w:t>
              </w:r>
            </w:hyperlink>
            <w:r>
              <w:rPr>
                <w:rFonts w:asciiTheme="majorHAnsi" w:hAnsiTheme="majorHAnsi"/>
              </w:rPr>
              <w:t>.</w:t>
            </w:r>
          </w:p>
        </w:tc>
      </w:tr>
    </w:tbl>
    <w:p w14:paraId="1E564EBD" w14:textId="77777777" w:rsidR="004F3E34" w:rsidRDefault="004F3E34" w:rsidP="004F3E34">
      <w:pPr>
        <w:rPr>
          <w:rFonts w:asciiTheme="majorHAnsi" w:hAnsiTheme="majorHAnsi" w:cstheme="majorHAnsi"/>
        </w:rPr>
      </w:pPr>
    </w:p>
    <w:p w14:paraId="70176F2A" w14:textId="77777777" w:rsidR="004F3E34" w:rsidRDefault="004F3E34" w:rsidP="004F3E34">
      <w:pPr>
        <w:rPr>
          <w:rFonts w:asciiTheme="majorHAnsi" w:hAnsiTheme="majorHAnsi" w:cstheme="majorHAnsi"/>
        </w:rPr>
      </w:pPr>
    </w:p>
    <w:p w14:paraId="19850FBA" w14:textId="77777777" w:rsidR="004F3E34" w:rsidRDefault="004F3E34" w:rsidP="00791066">
      <w:pPr>
        <w:rPr>
          <w:rFonts w:asciiTheme="majorHAnsi" w:hAnsiTheme="majorHAnsi" w:cstheme="majorHAnsi"/>
        </w:rPr>
      </w:pPr>
    </w:p>
    <w:p w14:paraId="20B917F5" w14:textId="77777777" w:rsidR="004F3E34" w:rsidRDefault="004F3E34" w:rsidP="00791066">
      <w:pPr>
        <w:rPr>
          <w:rFonts w:asciiTheme="majorHAnsi" w:hAnsiTheme="majorHAnsi" w:cstheme="majorHAnsi"/>
        </w:rPr>
      </w:pPr>
    </w:p>
    <w:p w14:paraId="77D8CD1F" w14:textId="77777777" w:rsidR="004F3E34" w:rsidRDefault="004F3E34" w:rsidP="00791066">
      <w:pPr>
        <w:rPr>
          <w:rFonts w:asciiTheme="majorHAnsi" w:hAnsiTheme="majorHAnsi" w:cstheme="majorHAnsi"/>
        </w:rPr>
      </w:pPr>
    </w:p>
    <w:p w14:paraId="5342042A" w14:textId="77777777" w:rsidR="004F3E34" w:rsidRDefault="004F3E34" w:rsidP="00791066">
      <w:pPr>
        <w:rPr>
          <w:rFonts w:asciiTheme="majorHAnsi" w:hAnsiTheme="majorHAnsi" w:cstheme="majorHAnsi"/>
        </w:rPr>
      </w:pPr>
    </w:p>
    <w:p w14:paraId="212DF3CA" w14:textId="77777777" w:rsidR="004F3E34" w:rsidRDefault="004F3E34" w:rsidP="00791066">
      <w:pPr>
        <w:rPr>
          <w:rFonts w:asciiTheme="majorHAnsi" w:hAnsiTheme="majorHAnsi" w:cstheme="majorHAnsi"/>
        </w:rPr>
      </w:pPr>
    </w:p>
    <w:p w14:paraId="7AEE4C25" w14:textId="77777777" w:rsidR="004F3E34" w:rsidRDefault="004F3E34" w:rsidP="00791066">
      <w:pPr>
        <w:rPr>
          <w:rFonts w:asciiTheme="majorHAnsi" w:hAnsiTheme="majorHAnsi" w:cstheme="majorHAnsi"/>
        </w:rPr>
      </w:pPr>
    </w:p>
    <w:p w14:paraId="22EC1763" w14:textId="77777777" w:rsidR="004F3E34" w:rsidRDefault="004F3E34" w:rsidP="00791066">
      <w:pPr>
        <w:rPr>
          <w:rFonts w:asciiTheme="majorHAnsi" w:hAnsiTheme="majorHAnsi" w:cstheme="majorHAnsi"/>
        </w:rPr>
      </w:pPr>
    </w:p>
    <w:p w14:paraId="5649F2D3" w14:textId="77777777" w:rsidR="004F3E34" w:rsidRDefault="004F3E34" w:rsidP="00791066">
      <w:pPr>
        <w:rPr>
          <w:rFonts w:asciiTheme="majorHAnsi" w:hAnsiTheme="majorHAnsi" w:cstheme="majorHAnsi"/>
        </w:rPr>
      </w:pPr>
    </w:p>
    <w:p w14:paraId="26A69A4C" w14:textId="77777777" w:rsidR="004F3E34" w:rsidRDefault="004F3E34" w:rsidP="00791066">
      <w:pPr>
        <w:rPr>
          <w:rFonts w:asciiTheme="majorHAnsi" w:hAnsiTheme="majorHAnsi" w:cstheme="majorHAnsi"/>
        </w:rPr>
      </w:pPr>
    </w:p>
    <w:p w14:paraId="607A23AF" w14:textId="77777777" w:rsidR="004F3E34" w:rsidRDefault="004F3E34" w:rsidP="00791066">
      <w:pPr>
        <w:rPr>
          <w:rFonts w:asciiTheme="majorHAnsi" w:hAnsiTheme="majorHAnsi" w:cstheme="majorHAnsi"/>
        </w:rPr>
      </w:pPr>
    </w:p>
    <w:tbl>
      <w:tblPr>
        <w:tblpPr w:leftFromText="141" w:rightFromText="141" w:vertAnchor="text" w:tblpX="-5" w:tblpY="1"/>
        <w:tblOverlap w:val="neve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2548"/>
        <w:gridCol w:w="2372"/>
        <w:gridCol w:w="2734"/>
      </w:tblGrid>
      <w:tr w:rsidR="0007433C" w:rsidRPr="003607DC" w14:paraId="233BAB8C" w14:textId="77777777" w:rsidTr="00922D1A">
        <w:trPr>
          <w:cantSplit/>
          <w:trHeight w:val="844"/>
        </w:trPr>
        <w:tc>
          <w:tcPr>
            <w:tcW w:w="5807" w:type="dxa"/>
            <w:gridSpan w:val="2"/>
            <w:tcBorders>
              <w:top w:val="single" w:sz="4" w:space="0" w:color="auto"/>
              <w:left w:val="single" w:sz="4" w:space="0" w:color="auto"/>
              <w:bottom w:val="single" w:sz="4" w:space="0" w:color="auto"/>
              <w:right w:val="single" w:sz="4" w:space="0" w:color="auto"/>
            </w:tcBorders>
            <w:vAlign w:val="center"/>
            <w:hideMark/>
          </w:tcPr>
          <w:p w14:paraId="2B7D2107" w14:textId="4CE67BB6" w:rsidR="0007433C" w:rsidRPr="003607DC" w:rsidRDefault="0007433C" w:rsidP="00D11566">
            <w:pPr>
              <w:jc w:val="both"/>
              <w:rPr>
                <w:rFonts w:asciiTheme="majorHAnsi" w:hAnsiTheme="majorHAnsi" w:cstheme="majorHAnsi"/>
                <w:bCs/>
              </w:rPr>
            </w:pPr>
            <w:r w:rsidRPr="003607DC">
              <w:rPr>
                <w:rFonts w:asciiTheme="majorHAnsi" w:hAnsiTheme="majorHAnsi" w:cstheme="majorHAnsi"/>
                <w:color w:val="212529"/>
              </w:rPr>
              <w:t> </w:t>
            </w:r>
            <w:r w:rsidRPr="003607DC">
              <w:rPr>
                <w:rFonts w:asciiTheme="majorHAnsi" w:hAnsiTheme="majorHAnsi" w:cstheme="majorHAnsi"/>
                <w:bCs/>
              </w:rPr>
              <w:t xml:space="preserve">ÓRGÃO LICITANTE: </w:t>
            </w:r>
            <w:r w:rsidR="00D11566" w:rsidRPr="00D11566">
              <w:rPr>
                <w:rFonts w:asciiTheme="majorHAnsi" w:hAnsiTheme="majorHAnsi" w:cstheme="majorHAnsi"/>
                <w:b/>
              </w:rPr>
              <w:t>SMOBI</w:t>
            </w:r>
            <w:r w:rsidR="00D11566" w:rsidRPr="00D11566">
              <w:rPr>
                <w:b/>
              </w:rPr>
              <w:t xml:space="preserve"> </w:t>
            </w:r>
          </w:p>
        </w:tc>
        <w:tc>
          <w:tcPr>
            <w:tcW w:w="5108" w:type="dxa"/>
            <w:gridSpan w:val="2"/>
            <w:tcBorders>
              <w:top w:val="single" w:sz="4" w:space="0" w:color="auto"/>
              <w:left w:val="single" w:sz="4" w:space="0" w:color="auto"/>
              <w:bottom w:val="single" w:sz="4" w:space="0" w:color="auto"/>
              <w:right w:val="single" w:sz="4" w:space="0" w:color="auto"/>
            </w:tcBorders>
            <w:vAlign w:val="center"/>
            <w:hideMark/>
          </w:tcPr>
          <w:p w14:paraId="7A68D837" w14:textId="510D4AEC" w:rsidR="0007433C" w:rsidRPr="003607DC" w:rsidRDefault="0007433C" w:rsidP="00922D1A">
            <w:pPr>
              <w:jc w:val="both"/>
              <w:rPr>
                <w:rFonts w:asciiTheme="majorHAnsi" w:hAnsiTheme="majorHAnsi" w:cstheme="majorHAnsi"/>
                <w:b/>
                <w:bCs/>
              </w:rPr>
            </w:pPr>
            <w:r w:rsidRPr="003607DC">
              <w:rPr>
                <w:rFonts w:asciiTheme="majorHAnsi" w:hAnsiTheme="majorHAnsi" w:cstheme="majorHAnsi"/>
              </w:rPr>
              <w:t xml:space="preserve">EDITAL: </w:t>
            </w:r>
            <w:r>
              <w:t xml:space="preserve"> </w:t>
            </w:r>
            <w:r w:rsidR="00E95881">
              <w:t xml:space="preserve"> </w:t>
            </w:r>
            <w:r w:rsidR="00E95881" w:rsidRPr="00E95881">
              <w:rPr>
                <w:rFonts w:asciiTheme="majorHAnsi" w:hAnsiTheme="majorHAnsi" w:cstheme="majorHAnsi"/>
                <w:b/>
              </w:rPr>
              <w:t>PREGÃO ELETRÔNICO - SMOBI 033/2023</w:t>
            </w:r>
          </w:p>
        </w:tc>
      </w:tr>
      <w:tr w:rsidR="0007433C" w:rsidRPr="003607DC" w14:paraId="235B6F9E" w14:textId="77777777" w:rsidTr="00922D1A">
        <w:trPr>
          <w:cantSplit/>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4330CD2F" w14:textId="77777777" w:rsidR="0007433C" w:rsidRPr="003607DC" w:rsidRDefault="0007433C" w:rsidP="00922D1A">
            <w:pPr>
              <w:jc w:val="both"/>
              <w:rPr>
                <w:rFonts w:asciiTheme="majorHAnsi" w:hAnsiTheme="majorHAnsi" w:cstheme="majorHAnsi"/>
              </w:rPr>
            </w:pPr>
            <w:r w:rsidRPr="003607DC">
              <w:rPr>
                <w:rFonts w:asciiTheme="majorHAnsi" w:hAnsiTheme="majorHAnsi" w:cstheme="majorHAnsi"/>
              </w:rPr>
              <w:t>Endereço: Rua dos Guajajaras, 1107 – 14° andar - Centro, Belo Horizonte - MG, 30180-105</w:t>
            </w:r>
          </w:p>
          <w:p w14:paraId="423C6E2C" w14:textId="77777777" w:rsidR="0007433C" w:rsidRPr="003607DC" w:rsidRDefault="0007433C" w:rsidP="00922D1A">
            <w:pPr>
              <w:jc w:val="both"/>
              <w:rPr>
                <w:rFonts w:asciiTheme="majorHAnsi" w:hAnsiTheme="majorHAnsi" w:cstheme="majorHAnsi"/>
              </w:rPr>
            </w:pPr>
            <w:r w:rsidRPr="003607DC">
              <w:rPr>
                <w:rFonts w:asciiTheme="majorHAnsi" w:hAnsiTheme="majorHAnsi" w:cstheme="majorHAnsi"/>
              </w:rPr>
              <w:t xml:space="preserve">Informações: Telefone: (31) 3277-8102 - (31) 3277-5020 - Sites: </w:t>
            </w:r>
            <w:hyperlink r:id="rId13" w:history="1">
              <w:r w:rsidRPr="003607DC">
                <w:rPr>
                  <w:rFonts w:asciiTheme="majorHAnsi" w:hAnsiTheme="majorHAnsi" w:cstheme="majorHAnsi"/>
                  <w:color w:val="0000FF"/>
                  <w:u w:val="single"/>
                </w:rPr>
                <w:t>www.licitacoes.caixa.gov.br</w:t>
              </w:r>
            </w:hyperlink>
            <w:r w:rsidRPr="003607DC">
              <w:rPr>
                <w:rFonts w:asciiTheme="majorHAnsi" w:hAnsiTheme="majorHAnsi" w:cstheme="majorHAnsi"/>
              </w:rPr>
              <w:t xml:space="preserve"> e </w:t>
            </w:r>
            <w:hyperlink r:id="rId14" w:history="1">
              <w:r w:rsidRPr="003607DC">
                <w:rPr>
                  <w:rFonts w:asciiTheme="majorHAnsi" w:hAnsiTheme="majorHAnsi" w:cstheme="majorHAnsi"/>
                  <w:color w:val="0000FF"/>
                  <w:u w:val="single"/>
                </w:rPr>
                <w:t>www.pbh.gov.br</w:t>
              </w:r>
            </w:hyperlink>
            <w:r w:rsidRPr="003607DC">
              <w:rPr>
                <w:rFonts w:asciiTheme="majorHAnsi" w:hAnsiTheme="majorHAnsi" w:cstheme="majorHAnsi"/>
              </w:rPr>
              <w:t xml:space="preserve"> - E-mail </w:t>
            </w:r>
            <w:hyperlink r:id="rId15" w:history="1">
              <w:r w:rsidRPr="003607DC">
                <w:rPr>
                  <w:rFonts w:asciiTheme="majorHAnsi" w:hAnsiTheme="majorHAnsi" w:cstheme="majorHAnsi"/>
                  <w:color w:val="0000FF"/>
                  <w:u w:val="single"/>
                </w:rPr>
                <w:t>cpl.sudecap@pbh.gov.br</w:t>
              </w:r>
            </w:hyperlink>
            <w:r w:rsidRPr="003607DC">
              <w:rPr>
                <w:rFonts w:asciiTheme="majorHAnsi" w:hAnsiTheme="majorHAnsi" w:cstheme="majorHAnsi"/>
              </w:rPr>
              <w:t xml:space="preserve"> </w:t>
            </w:r>
          </w:p>
        </w:tc>
      </w:tr>
      <w:tr w:rsidR="0007433C" w:rsidRPr="003607DC" w14:paraId="472F359D" w14:textId="77777777" w:rsidTr="00922D1A">
        <w:trPr>
          <w:cantSplit/>
          <w:trHeight w:val="2697"/>
        </w:trPr>
        <w:tc>
          <w:tcPr>
            <w:tcW w:w="5807" w:type="dxa"/>
            <w:gridSpan w:val="2"/>
            <w:tcBorders>
              <w:top w:val="single" w:sz="4" w:space="0" w:color="auto"/>
              <w:left w:val="single" w:sz="4" w:space="0" w:color="auto"/>
              <w:bottom w:val="single" w:sz="4" w:space="0" w:color="auto"/>
              <w:right w:val="single" w:sz="4" w:space="0" w:color="auto"/>
            </w:tcBorders>
            <w:vAlign w:val="center"/>
            <w:hideMark/>
          </w:tcPr>
          <w:p w14:paraId="05D5CDE1" w14:textId="2F298664" w:rsidR="0007433C" w:rsidRPr="00410BB4" w:rsidRDefault="0007433C" w:rsidP="00561EC6">
            <w:pPr>
              <w:jc w:val="both"/>
              <w:rPr>
                <w:rFonts w:asciiTheme="majorHAnsi" w:hAnsiTheme="majorHAnsi" w:cstheme="majorHAnsi"/>
                <w:noProof/>
              </w:rPr>
            </w:pPr>
            <w:r w:rsidRPr="003607DC">
              <w:rPr>
                <w:rFonts w:asciiTheme="majorHAnsi" w:hAnsiTheme="majorHAnsi" w:cstheme="majorHAnsi"/>
              </w:rPr>
              <w:t xml:space="preserve">Objeto: </w:t>
            </w:r>
            <w:r>
              <w:t xml:space="preserve"> </w:t>
            </w:r>
            <w:r w:rsidR="00561EC6">
              <w:t xml:space="preserve"> </w:t>
            </w:r>
            <w:r w:rsidR="00561EC6" w:rsidRPr="00561EC6">
              <w:rPr>
                <w:rFonts w:asciiTheme="majorHAnsi" w:hAnsiTheme="majorHAnsi" w:cstheme="majorHAnsi"/>
                <w:noProof/>
              </w:rPr>
              <w:t>Serviços comuns de engenharia para adequação no layout do prédio sede da SMOBI e</w:t>
            </w:r>
            <w:r w:rsidR="00561EC6">
              <w:rPr>
                <w:rFonts w:asciiTheme="majorHAnsi" w:hAnsiTheme="majorHAnsi" w:cstheme="majorHAnsi"/>
                <w:noProof/>
              </w:rPr>
              <w:t xml:space="preserve"> </w:t>
            </w:r>
            <w:r w:rsidR="00561EC6" w:rsidRPr="00561EC6">
              <w:rPr>
                <w:rFonts w:asciiTheme="majorHAnsi" w:hAnsiTheme="majorHAnsi" w:cstheme="majorHAnsi"/>
                <w:noProof/>
              </w:rPr>
              <w:t>da SUDECAP</w:t>
            </w:r>
            <w:r w:rsidR="00561EC6">
              <w:rPr>
                <w:rFonts w:asciiTheme="majorHAnsi" w:hAnsiTheme="majorHAnsi" w:cstheme="majorHAnsi"/>
                <w:noProof/>
              </w:rPr>
              <w:t>.</w:t>
            </w:r>
          </w:p>
        </w:tc>
        <w:tc>
          <w:tcPr>
            <w:tcW w:w="5108" w:type="dxa"/>
            <w:gridSpan w:val="2"/>
            <w:tcBorders>
              <w:top w:val="single" w:sz="4" w:space="0" w:color="auto"/>
              <w:left w:val="single" w:sz="4" w:space="0" w:color="auto"/>
              <w:bottom w:val="single" w:sz="4" w:space="0" w:color="auto"/>
              <w:right w:val="single" w:sz="4" w:space="0" w:color="auto"/>
            </w:tcBorders>
            <w:vAlign w:val="center"/>
            <w:hideMark/>
          </w:tcPr>
          <w:p w14:paraId="7647DD2B" w14:textId="77777777" w:rsidR="0007433C" w:rsidRPr="003607DC" w:rsidRDefault="0007433C" w:rsidP="00922D1A">
            <w:pPr>
              <w:autoSpaceDE w:val="0"/>
              <w:autoSpaceDN w:val="0"/>
              <w:adjustRightInd w:val="0"/>
              <w:jc w:val="both"/>
              <w:rPr>
                <w:rFonts w:asciiTheme="majorHAnsi" w:hAnsiTheme="majorHAnsi" w:cstheme="majorHAnsi"/>
                <w:color w:val="000000"/>
              </w:rPr>
            </w:pPr>
            <w:r w:rsidRPr="003607DC">
              <w:rPr>
                <w:rFonts w:asciiTheme="majorHAnsi" w:hAnsiTheme="majorHAnsi" w:cstheme="majorHAnsi"/>
                <w:color w:val="000000"/>
              </w:rPr>
              <w:t xml:space="preserve">DATAS: </w:t>
            </w:r>
          </w:p>
          <w:p w14:paraId="36C6F3A5" w14:textId="77777777" w:rsidR="00922D1A" w:rsidRPr="00922D1A" w:rsidRDefault="00922D1A" w:rsidP="00922D1A">
            <w:pPr>
              <w:numPr>
                <w:ilvl w:val="0"/>
                <w:numId w:val="2"/>
              </w:numPr>
              <w:autoSpaceDE w:val="0"/>
              <w:autoSpaceDN w:val="0"/>
              <w:adjustRightInd w:val="0"/>
              <w:jc w:val="both"/>
              <w:rPr>
                <w:rFonts w:asciiTheme="majorHAnsi" w:hAnsiTheme="majorHAnsi" w:cstheme="majorHAnsi"/>
              </w:rPr>
            </w:pPr>
            <w:r w:rsidRPr="00922D1A">
              <w:rPr>
                <w:rFonts w:asciiTheme="majorHAnsi" w:hAnsiTheme="majorHAnsi" w:cstheme="majorHAnsi"/>
              </w:rPr>
              <w:t>Recebimento das propostas exclusivamente por meio eletrônico: até as 10 horas do dia</w:t>
            </w:r>
          </w:p>
          <w:p w14:paraId="097DCD26" w14:textId="77777777" w:rsidR="00922D1A" w:rsidRPr="00922D1A" w:rsidRDefault="00922D1A" w:rsidP="00922D1A">
            <w:pPr>
              <w:autoSpaceDE w:val="0"/>
              <w:autoSpaceDN w:val="0"/>
              <w:adjustRightInd w:val="0"/>
              <w:ind w:left="720"/>
              <w:jc w:val="both"/>
              <w:rPr>
                <w:rFonts w:asciiTheme="majorHAnsi" w:hAnsiTheme="majorHAnsi" w:cstheme="majorHAnsi"/>
              </w:rPr>
            </w:pPr>
            <w:r w:rsidRPr="00922D1A">
              <w:rPr>
                <w:rFonts w:asciiTheme="majorHAnsi" w:hAnsiTheme="majorHAnsi" w:cstheme="majorHAnsi"/>
              </w:rPr>
              <w:t>04/07/2023.</w:t>
            </w:r>
          </w:p>
          <w:p w14:paraId="21F17556" w14:textId="3A33D3DE" w:rsidR="0007433C" w:rsidRPr="003607DC" w:rsidRDefault="00922D1A" w:rsidP="00922D1A">
            <w:pPr>
              <w:numPr>
                <w:ilvl w:val="0"/>
                <w:numId w:val="2"/>
              </w:numPr>
              <w:autoSpaceDE w:val="0"/>
              <w:autoSpaceDN w:val="0"/>
              <w:adjustRightInd w:val="0"/>
              <w:jc w:val="both"/>
              <w:rPr>
                <w:rFonts w:asciiTheme="majorHAnsi" w:hAnsiTheme="majorHAnsi" w:cstheme="majorHAnsi"/>
                <w:color w:val="000000"/>
              </w:rPr>
            </w:pPr>
            <w:r w:rsidRPr="00922D1A">
              <w:rPr>
                <w:rFonts w:asciiTheme="majorHAnsi" w:hAnsiTheme="majorHAnsi" w:cstheme="majorHAnsi"/>
              </w:rPr>
              <w:t>Julgamento das propostas em meio eletrônico: a partir das 10 horas do dia 04/07/2023.</w:t>
            </w:r>
          </w:p>
        </w:tc>
      </w:tr>
      <w:tr w:rsidR="0007433C" w:rsidRPr="003607DC" w14:paraId="07D25206" w14:textId="77777777" w:rsidTr="00922D1A">
        <w:trPr>
          <w:cantSplit/>
          <w:trHeight w:val="449"/>
        </w:trPr>
        <w:tc>
          <w:tcPr>
            <w:tcW w:w="3263" w:type="dxa"/>
            <w:tcBorders>
              <w:top w:val="single" w:sz="4" w:space="0" w:color="auto"/>
              <w:left w:val="single" w:sz="4" w:space="0" w:color="auto"/>
              <w:bottom w:val="single" w:sz="4" w:space="0" w:color="auto"/>
              <w:right w:val="single" w:sz="4" w:space="0" w:color="auto"/>
            </w:tcBorders>
            <w:vAlign w:val="center"/>
            <w:hideMark/>
          </w:tcPr>
          <w:p w14:paraId="7928ABE9" w14:textId="77777777" w:rsidR="0007433C" w:rsidRPr="00993F0F" w:rsidRDefault="0007433C" w:rsidP="00922D1A">
            <w:pPr>
              <w:keepNext/>
              <w:jc w:val="center"/>
              <w:outlineLvl w:val="0"/>
              <w:rPr>
                <w:rFonts w:asciiTheme="majorHAnsi" w:hAnsiTheme="majorHAnsi" w:cstheme="majorHAnsi"/>
                <w:iCs/>
                <w:lang w:val="x-none" w:eastAsia="x-none"/>
              </w:rPr>
            </w:pPr>
            <w:r w:rsidRPr="00993F0F">
              <w:rPr>
                <w:rFonts w:asciiTheme="majorHAnsi" w:hAnsiTheme="majorHAnsi" w:cstheme="majorHAnsi"/>
                <w:iCs/>
                <w:lang w:val="x-none" w:eastAsia="x-none"/>
              </w:rPr>
              <w:t>Valor Estimado da Obra</w:t>
            </w:r>
          </w:p>
        </w:tc>
        <w:tc>
          <w:tcPr>
            <w:tcW w:w="2549" w:type="dxa"/>
            <w:tcBorders>
              <w:top w:val="single" w:sz="4" w:space="0" w:color="auto"/>
              <w:left w:val="single" w:sz="4" w:space="0" w:color="auto"/>
              <w:bottom w:val="single" w:sz="4" w:space="0" w:color="auto"/>
              <w:right w:val="single" w:sz="4" w:space="0" w:color="auto"/>
            </w:tcBorders>
            <w:vAlign w:val="center"/>
            <w:hideMark/>
          </w:tcPr>
          <w:p w14:paraId="28580EB8" w14:textId="77777777" w:rsidR="0007433C" w:rsidRPr="003607DC" w:rsidRDefault="0007433C" w:rsidP="00922D1A">
            <w:pPr>
              <w:keepNext/>
              <w:jc w:val="center"/>
              <w:outlineLvl w:val="0"/>
              <w:rPr>
                <w:rFonts w:asciiTheme="majorHAnsi" w:hAnsiTheme="majorHAnsi" w:cstheme="majorHAnsi"/>
                <w:iCs/>
                <w:lang w:val="x-none" w:eastAsia="x-none"/>
              </w:rPr>
            </w:pPr>
            <w:r w:rsidRPr="003607DC">
              <w:rPr>
                <w:rFonts w:asciiTheme="majorHAnsi" w:hAnsiTheme="majorHAnsi" w:cstheme="majorHAnsi"/>
                <w:iCs/>
                <w:lang w:val="x-none" w:eastAsia="x-none"/>
              </w:rPr>
              <w:t>Capital Social</w:t>
            </w:r>
          </w:p>
        </w:tc>
        <w:tc>
          <w:tcPr>
            <w:tcW w:w="2373" w:type="dxa"/>
            <w:tcBorders>
              <w:top w:val="single" w:sz="4" w:space="0" w:color="auto"/>
              <w:left w:val="single" w:sz="4" w:space="0" w:color="auto"/>
              <w:bottom w:val="single" w:sz="4" w:space="0" w:color="auto"/>
              <w:right w:val="single" w:sz="4" w:space="0" w:color="auto"/>
            </w:tcBorders>
            <w:vAlign w:val="center"/>
            <w:hideMark/>
          </w:tcPr>
          <w:p w14:paraId="55397319" w14:textId="77777777" w:rsidR="0007433C" w:rsidRPr="003607DC" w:rsidRDefault="0007433C" w:rsidP="00922D1A">
            <w:pPr>
              <w:keepNext/>
              <w:jc w:val="center"/>
              <w:outlineLvl w:val="0"/>
              <w:rPr>
                <w:rFonts w:asciiTheme="majorHAnsi" w:hAnsiTheme="majorHAnsi" w:cstheme="majorHAnsi"/>
                <w:iCs/>
                <w:lang w:val="x-none" w:eastAsia="x-none"/>
              </w:rPr>
            </w:pPr>
            <w:r w:rsidRPr="003607DC">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18016026" w14:textId="77777777" w:rsidR="0007433C" w:rsidRPr="003607DC" w:rsidRDefault="0007433C" w:rsidP="00922D1A">
            <w:pPr>
              <w:keepNext/>
              <w:jc w:val="center"/>
              <w:outlineLvl w:val="0"/>
              <w:rPr>
                <w:rFonts w:asciiTheme="majorHAnsi" w:hAnsiTheme="majorHAnsi" w:cstheme="majorHAnsi"/>
                <w:iCs/>
                <w:lang w:val="x-none" w:eastAsia="x-none"/>
              </w:rPr>
            </w:pPr>
            <w:r w:rsidRPr="003607DC">
              <w:rPr>
                <w:rFonts w:asciiTheme="majorHAnsi" w:hAnsiTheme="majorHAnsi" w:cstheme="majorHAnsi"/>
                <w:iCs/>
                <w:lang w:val="x-none" w:eastAsia="x-none"/>
              </w:rPr>
              <w:t>Valor do Edital</w:t>
            </w:r>
          </w:p>
        </w:tc>
      </w:tr>
      <w:tr w:rsidR="0007433C" w:rsidRPr="003607DC" w14:paraId="78BF66D4" w14:textId="77777777" w:rsidTr="00922D1A">
        <w:trPr>
          <w:cantSplit/>
          <w:trHeight w:val="304"/>
        </w:trPr>
        <w:tc>
          <w:tcPr>
            <w:tcW w:w="3263" w:type="dxa"/>
            <w:tcBorders>
              <w:top w:val="single" w:sz="4" w:space="0" w:color="auto"/>
              <w:left w:val="single" w:sz="4" w:space="0" w:color="auto"/>
              <w:bottom w:val="single" w:sz="4" w:space="0" w:color="auto"/>
              <w:right w:val="single" w:sz="4" w:space="0" w:color="auto"/>
            </w:tcBorders>
            <w:vAlign w:val="center"/>
            <w:hideMark/>
          </w:tcPr>
          <w:p w14:paraId="2AA156D8" w14:textId="47CE26BD" w:rsidR="0007433C" w:rsidRPr="00993F0F" w:rsidRDefault="0007433C" w:rsidP="00922D1A">
            <w:pPr>
              <w:autoSpaceDE w:val="0"/>
              <w:autoSpaceDN w:val="0"/>
              <w:adjustRightInd w:val="0"/>
              <w:jc w:val="center"/>
              <w:rPr>
                <w:rFonts w:asciiTheme="majorHAnsi" w:hAnsiTheme="majorHAnsi" w:cstheme="majorHAnsi"/>
                <w:bCs/>
              </w:rPr>
            </w:pPr>
            <w:r w:rsidRPr="00993F0F">
              <w:rPr>
                <w:rFonts w:asciiTheme="majorHAnsi" w:hAnsiTheme="majorHAnsi" w:cstheme="majorHAnsi"/>
              </w:rPr>
              <w:t xml:space="preserve">R$    </w:t>
            </w:r>
            <w:r w:rsidR="00E21DC4">
              <w:t xml:space="preserve"> </w:t>
            </w:r>
            <w:r w:rsidR="00E21DC4" w:rsidRPr="00E21DC4">
              <w:rPr>
                <w:rFonts w:asciiTheme="majorHAnsi" w:hAnsiTheme="majorHAnsi" w:cstheme="majorHAnsi"/>
              </w:rPr>
              <w:t>582.544,93</w:t>
            </w:r>
          </w:p>
        </w:tc>
        <w:tc>
          <w:tcPr>
            <w:tcW w:w="2549" w:type="dxa"/>
            <w:tcBorders>
              <w:top w:val="single" w:sz="4" w:space="0" w:color="auto"/>
              <w:left w:val="single" w:sz="4" w:space="0" w:color="auto"/>
              <w:bottom w:val="single" w:sz="4" w:space="0" w:color="auto"/>
              <w:right w:val="single" w:sz="4" w:space="0" w:color="auto"/>
            </w:tcBorders>
            <w:vAlign w:val="center"/>
            <w:hideMark/>
          </w:tcPr>
          <w:p w14:paraId="0A8D6BD2" w14:textId="77777777" w:rsidR="0007433C" w:rsidRPr="003607DC" w:rsidRDefault="0007433C" w:rsidP="00922D1A">
            <w:pPr>
              <w:autoSpaceDE w:val="0"/>
              <w:autoSpaceDN w:val="0"/>
              <w:adjustRightInd w:val="0"/>
              <w:jc w:val="center"/>
              <w:rPr>
                <w:rFonts w:asciiTheme="majorHAnsi" w:hAnsiTheme="majorHAnsi" w:cstheme="majorHAnsi"/>
                <w:color w:val="000000"/>
              </w:rPr>
            </w:pPr>
            <w:r w:rsidRPr="003607DC">
              <w:rPr>
                <w:rFonts w:asciiTheme="majorHAnsi" w:hAnsiTheme="majorHAnsi" w:cstheme="majorHAnsi"/>
                <w:color w:val="000000"/>
              </w:rPr>
              <w:t>R$ -</w:t>
            </w:r>
          </w:p>
        </w:tc>
        <w:tc>
          <w:tcPr>
            <w:tcW w:w="2373" w:type="dxa"/>
            <w:tcBorders>
              <w:top w:val="single" w:sz="4" w:space="0" w:color="auto"/>
              <w:left w:val="single" w:sz="4" w:space="0" w:color="auto"/>
              <w:bottom w:val="single" w:sz="4" w:space="0" w:color="auto"/>
              <w:right w:val="single" w:sz="4" w:space="0" w:color="auto"/>
            </w:tcBorders>
            <w:vAlign w:val="center"/>
            <w:hideMark/>
          </w:tcPr>
          <w:p w14:paraId="6E6E1879" w14:textId="77777777" w:rsidR="0007433C" w:rsidRPr="003607DC" w:rsidRDefault="0007433C" w:rsidP="00922D1A">
            <w:pPr>
              <w:autoSpaceDE w:val="0"/>
              <w:autoSpaceDN w:val="0"/>
              <w:adjustRightInd w:val="0"/>
              <w:jc w:val="center"/>
              <w:rPr>
                <w:rFonts w:asciiTheme="majorHAnsi" w:hAnsiTheme="majorHAnsi" w:cstheme="majorHAnsi"/>
                <w:bCs/>
              </w:rPr>
            </w:pPr>
            <w:r w:rsidRPr="003607DC">
              <w:rPr>
                <w:rFonts w:asciiTheme="majorHAnsi" w:hAnsiTheme="majorHAnsi" w:cstheme="majorHAnsi"/>
                <w:bCs/>
                <w:iCs/>
                <w:lang w:val="x-none" w:eastAsia="x-none"/>
              </w:rPr>
              <w:t xml:space="preserve">R$ </w:t>
            </w:r>
            <w:r w:rsidRPr="003607DC">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10ADDB36" w14:textId="77777777" w:rsidR="0007433C" w:rsidRPr="003607DC" w:rsidRDefault="0007433C" w:rsidP="00922D1A">
            <w:pPr>
              <w:keepNext/>
              <w:jc w:val="center"/>
              <w:outlineLvl w:val="0"/>
              <w:rPr>
                <w:rFonts w:asciiTheme="majorHAnsi" w:hAnsiTheme="majorHAnsi" w:cstheme="majorHAnsi"/>
                <w:bCs/>
                <w:iCs/>
                <w:lang w:eastAsia="x-none"/>
              </w:rPr>
            </w:pPr>
            <w:r w:rsidRPr="003607DC">
              <w:rPr>
                <w:rFonts w:asciiTheme="majorHAnsi" w:hAnsiTheme="majorHAnsi" w:cstheme="majorHAnsi"/>
                <w:bCs/>
                <w:iCs/>
                <w:lang w:val="x-none" w:eastAsia="x-none"/>
              </w:rPr>
              <w:t xml:space="preserve">R$ </w:t>
            </w:r>
            <w:r w:rsidRPr="003607DC">
              <w:rPr>
                <w:rFonts w:asciiTheme="majorHAnsi" w:hAnsiTheme="majorHAnsi" w:cstheme="majorHAnsi"/>
                <w:bCs/>
                <w:iCs/>
                <w:lang w:eastAsia="x-none"/>
              </w:rPr>
              <w:t>-</w:t>
            </w:r>
          </w:p>
        </w:tc>
      </w:tr>
      <w:tr w:rsidR="0007433C" w:rsidRPr="00B318EF" w14:paraId="54405321" w14:textId="77777777" w:rsidTr="00922D1A">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tcPr>
          <w:p w14:paraId="61D8C667" w14:textId="0991A9E8" w:rsidR="0007433C" w:rsidRPr="00763A6A" w:rsidRDefault="0007433C" w:rsidP="00922D1A">
            <w:pPr>
              <w:jc w:val="both"/>
              <w:outlineLvl w:val="1"/>
              <w:rPr>
                <w:rFonts w:asciiTheme="majorHAnsi" w:hAnsiTheme="majorHAnsi" w:cstheme="majorHAnsi"/>
              </w:rPr>
            </w:pPr>
            <w:r w:rsidRPr="00763A6A">
              <w:rPr>
                <w:rFonts w:asciiTheme="majorHAnsi" w:hAnsiTheme="majorHAnsi" w:cstheme="majorHAnsi"/>
                <w:color w:val="000000"/>
              </w:rPr>
              <w:t xml:space="preserve">CAPACIDADE TÉCNICA: </w:t>
            </w:r>
            <w:r w:rsidRPr="00763A6A">
              <w:rPr>
                <w:rFonts w:asciiTheme="majorHAnsi" w:hAnsiTheme="majorHAnsi" w:cstheme="majorHAnsi"/>
              </w:rPr>
              <w:t xml:space="preserve">  </w:t>
            </w:r>
            <w:r w:rsidR="00763A6A" w:rsidRPr="00763A6A">
              <w:rPr>
                <w:rFonts w:asciiTheme="majorHAnsi" w:hAnsiTheme="majorHAnsi" w:cstheme="majorHAnsi"/>
              </w:rPr>
              <w:t xml:space="preserve"> </w:t>
            </w:r>
            <w:r w:rsidR="00763A6A" w:rsidRPr="00763A6A">
              <w:rPr>
                <w:rFonts w:asciiTheme="majorHAnsi" w:hAnsiTheme="majorHAnsi" w:cstheme="majorHAnsi"/>
              </w:rPr>
              <w:t xml:space="preserve">13.2.3.2.1. A comprovação de inclusão no Quadro Permanente, ao qual se refere o item 13.2.3.2, deverá ser realizada pela apresentação de </w:t>
            </w:r>
            <w:r w:rsidR="00A32C11" w:rsidRPr="00763A6A">
              <w:rPr>
                <w:rFonts w:asciiTheme="majorHAnsi" w:hAnsiTheme="majorHAnsi" w:cstheme="majorHAnsi"/>
              </w:rPr>
              <w:t>cópia (</w:t>
            </w:r>
            <w:r w:rsidR="00763A6A" w:rsidRPr="00763A6A">
              <w:rPr>
                <w:rFonts w:asciiTheme="majorHAnsi" w:hAnsiTheme="majorHAnsi" w:cstheme="majorHAnsi"/>
              </w:rPr>
              <w:t xml:space="preserve">s) </w:t>
            </w:r>
            <w:r w:rsidR="00A32C11" w:rsidRPr="00763A6A">
              <w:rPr>
                <w:rFonts w:asciiTheme="majorHAnsi" w:hAnsiTheme="majorHAnsi" w:cstheme="majorHAnsi"/>
              </w:rPr>
              <w:t>do (</w:t>
            </w:r>
            <w:r w:rsidR="00763A6A" w:rsidRPr="00763A6A">
              <w:rPr>
                <w:rFonts w:asciiTheme="majorHAnsi" w:hAnsiTheme="majorHAnsi" w:cstheme="majorHAnsi"/>
              </w:rPr>
              <w:t xml:space="preserve">s) </w:t>
            </w:r>
            <w:r w:rsidR="00A32C11" w:rsidRPr="00763A6A">
              <w:rPr>
                <w:rFonts w:asciiTheme="majorHAnsi" w:hAnsiTheme="majorHAnsi" w:cstheme="majorHAnsi"/>
              </w:rPr>
              <w:t>Contrato (</w:t>
            </w:r>
            <w:r w:rsidR="00763A6A" w:rsidRPr="00763A6A">
              <w:rPr>
                <w:rFonts w:asciiTheme="majorHAnsi" w:hAnsiTheme="majorHAnsi" w:cstheme="majorHAnsi"/>
              </w:rPr>
              <w:t xml:space="preserve">s) de Trabalho do profissional; ou Carteira de Trabalho e Previdência Social – CTPS; ou cópia do Contrato Social da empresa em que consta o profissional integrante da sociedade; ou, ainda, através </w:t>
            </w:r>
            <w:r w:rsidR="00A32C11" w:rsidRPr="00763A6A">
              <w:rPr>
                <w:rFonts w:asciiTheme="majorHAnsi" w:hAnsiTheme="majorHAnsi" w:cstheme="majorHAnsi"/>
              </w:rPr>
              <w:t>do (</w:t>
            </w:r>
            <w:r w:rsidR="00763A6A" w:rsidRPr="00763A6A">
              <w:rPr>
                <w:rFonts w:asciiTheme="majorHAnsi" w:hAnsiTheme="majorHAnsi" w:cstheme="majorHAnsi"/>
              </w:rPr>
              <w:t xml:space="preserve">s) </w:t>
            </w:r>
            <w:r w:rsidR="00A32C11" w:rsidRPr="00763A6A">
              <w:rPr>
                <w:rFonts w:asciiTheme="majorHAnsi" w:hAnsiTheme="majorHAnsi" w:cstheme="majorHAnsi"/>
              </w:rPr>
              <w:t>contrato (</w:t>
            </w:r>
            <w:r w:rsidR="00763A6A" w:rsidRPr="00763A6A">
              <w:rPr>
                <w:rFonts w:asciiTheme="majorHAnsi" w:hAnsiTheme="majorHAnsi" w:cstheme="majorHAnsi"/>
              </w:rPr>
              <w:t xml:space="preserve">s) de prestação de serviços </w:t>
            </w:r>
            <w:r w:rsidR="00A32C11" w:rsidRPr="00763A6A">
              <w:rPr>
                <w:rFonts w:asciiTheme="majorHAnsi" w:hAnsiTheme="majorHAnsi" w:cstheme="majorHAnsi"/>
              </w:rPr>
              <w:t>regido (</w:t>
            </w:r>
            <w:r w:rsidR="00763A6A" w:rsidRPr="00763A6A">
              <w:rPr>
                <w:rFonts w:asciiTheme="majorHAnsi" w:hAnsiTheme="majorHAnsi" w:cstheme="majorHAnsi"/>
              </w:rPr>
              <w:t>s) pela legislação civil comum, ainda que a termo.</w:t>
            </w:r>
            <w:r w:rsidR="00763A6A" w:rsidRPr="00763A6A">
              <w:rPr>
                <w:rFonts w:asciiTheme="majorHAnsi" w:hAnsiTheme="majorHAnsi" w:cstheme="majorHAnsi"/>
              </w:rPr>
              <w:t xml:space="preserve">  </w:t>
            </w:r>
            <w:r w:rsidR="00763A6A" w:rsidRPr="00763A6A">
              <w:rPr>
                <w:rFonts w:asciiTheme="majorHAnsi" w:hAnsiTheme="majorHAnsi" w:cstheme="majorHAnsi"/>
              </w:rPr>
              <w:t>13.2.3.2.2. O profissional cujo atestado venha atender à exigência do item 13.2.3.2 não poderá ser substituído por outro profissional, sem a prévia aprovação formal da Contratante.</w:t>
            </w:r>
          </w:p>
        </w:tc>
      </w:tr>
      <w:tr w:rsidR="0007433C" w:rsidRPr="00B318EF" w14:paraId="279B8906" w14:textId="77777777" w:rsidTr="00922D1A">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tcPr>
          <w:p w14:paraId="42C2008A" w14:textId="355BFF43" w:rsidR="0007433C" w:rsidRPr="00763A6A" w:rsidRDefault="0007433C" w:rsidP="00922D1A">
            <w:pPr>
              <w:jc w:val="both"/>
              <w:outlineLvl w:val="1"/>
              <w:rPr>
                <w:rFonts w:asciiTheme="majorHAnsi" w:hAnsiTheme="majorHAnsi" w:cstheme="majorHAnsi"/>
              </w:rPr>
            </w:pPr>
            <w:r w:rsidRPr="00763A6A">
              <w:rPr>
                <w:rFonts w:asciiTheme="majorHAnsi" w:hAnsiTheme="majorHAnsi" w:cstheme="majorHAnsi"/>
                <w:color w:val="000000"/>
              </w:rPr>
              <w:t xml:space="preserve">CAPACIDADE </w:t>
            </w:r>
            <w:r w:rsidRPr="00763A6A">
              <w:rPr>
                <w:rFonts w:asciiTheme="majorHAnsi" w:hAnsiTheme="majorHAnsi" w:cstheme="majorHAnsi"/>
              </w:rPr>
              <w:t xml:space="preserve">OPERACIONAL:    </w:t>
            </w:r>
            <w:r w:rsidR="00763A6A" w:rsidRPr="00763A6A">
              <w:rPr>
                <w:rFonts w:asciiTheme="majorHAnsi" w:hAnsiTheme="majorHAnsi" w:cstheme="majorHAnsi"/>
              </w:rPr>
              <w:t xml:space="preserve"> </w:t>
            </w:r>
            <w:r w:rsidR="00A32C11" w:rsidRPr="00763A6A">
              <w:rPr>
                <w:rFonts w:asciiTheme="majorHAnsi" w:hAnsiTheme="majorHAnsi" w:cstheme="majorHAnsi"/>
              </w:rPr>
              <w:t>Atestado (</w:t>
            </w:r>
            <w:r w:rsidR="00763A6A" w:rsidRPr="00763A6A">
              <w:rPr>
                <w:rFonts w:asciiTheme="majorHAnsi" w:hAnsiTheme="majorHAnsi" w:cstheme="majorHAnsi"/>
              </w:rPr>
              <w:t xml:space="preserve">s) de Capacidade Técnico-Operacional </w:t>
            </w:r>
            <w:r w:rsidR="00A32C11" w:rsidRPr="00763A6A">
              <w:rPr>
                <w:rFonts w:asciiTheme="majorHAnsi" w:hAnsiTheme="majorHAnsi" w:cstheme="majorHAnsi"/>
              </w:rPr>
              <w:t>fornecido (</w:t>
            </w:r>
            <w:r w:rsidR="00763A6A" w:rsidRPr="00763A6A">
              <w:rPr>
                <w:rFonts w:asciiTheme="majorHAnsi" w:hAnsiTheme="majorHAnsi" w:cstheme="majorHAnsi"/>
              </w:rPr>
              <w:t xml:space="preserve">s) por </w:t>
            </w:r>
            <w:r w:rsidR="00A32C11" w:rsidRPr="00763A6A">
              <w:rPr>
                <w:rFonts w:asciiTheme="majorHAnsi" w:hAnsiTheme="majorHAnsi" w:cstheme="majorHAnsi"/>
              </w:rPr>
              <w:t>pessoa (</w:t>
            </w:r>
            <w:r w:rsidR="00763A6A" w:rsidRPr="00763A6A">
              <w:rPr>
                <w:rFonts w:asciiTheme="majorHAnsi" w:hAnsiTheme="majorHAnsi" w:cstheme="majorHAnsi"/>
              </w:rPr>
              <w:t xml:space="preserve">s) </w:t>
            </w:r>
            <w:r w:rsidR="00A32C11" w:rsidRPr="00763A6A">
              <w:rPr>
                <w:rFonts w:asciiTheme="majorHAnsi" w:hAnsiTheme="majorHAnsi" w:cstheme="majorHAnsi"/>
              </w:rPr>
              <w:t>jurídica (</w:t>
            </w:r>
            <w:r w:rsidR="00763A6A" w:rsidRPr="00763A6A">
              <w:rPr>
                <w:rFonts w:asciiTheme="majorHAnsi" w:hAnsiTheme="majorHAnsi" w:cstheme="majorHAnsi"/>
              </w:rPr>
              <w:t>s) de direito público ou privado, comprovando que o Licitante executou diretamente serviços de manutenção e adequação em edificações.</w:t>
            </w:r>
          </w:p>
        </w:tc>
      </w:tr>
      <w:tr w:rsidR="0007433C" w:rsidRPr="003607DC" w14:paraId="19F5EEDA" w14:textId="77777777" w:rsidTr="00922D1A">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14E46B52" w14:textId="77777777" w:rsidR="0007433C" w:rsidRPr="003607DC" w:rsidRDefault="0007433C" w:rsidP="00922D1A">
            <w:pPr>
              <w:jc w:val="both"/>
              <w:outlineLvl w:val="1"/>
              <w:rPr>
                <w:rFonts w:asciiTheme="majorHAnsi" w:hAnsiTheme="majorHAnsi" w:cstheme="majorHAnsi"/>
              </w:rPr>
            </w:pPr>
            <w:r w:rsidRPr="003607DC">
              <w:rPr>
                <w:rFonts w:asciiTheme="majorHAnsi" w:hAnsiTheme="majorHAnsi" w:cstheme="majorHAnsi"/>
              </w:rPr>
              <w:t xml:space="preserve">ÍNDICES ECONÔMICOS: </w:t>
            </w:r>
            <w:r>
              <w:rPr>
                <w:rFonts w:asciiTheme="majorHAnsi" w:hAnsiTheme="majorHAnsi" w:cstheme="majorHAnsi"/>
              </w:rPr>
              <w:t>-</w:t>
            </w:r>
          </w:p>
        </w:tc>
      </w:tr>
      <w:tr w:rsidR="0007433C" w:rsidRPr="003607DC" w14:paraId="5A095B37" w14:textId="77777777" w:rsidTr="00922D1A">
        <w:trPr>
          <w:cantSplit/>
          <w:trHeight w:val="277"/>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0AD8CE4E" w14:textId="77777777" w:rsidR="0007433C" w:rsidRPr="00045F93" w:rsidRDefault="0007433C" w:rsidP="00922D1A">
            <w:pPr>
              <w:jc w:val="both"/>
              <w:rPr>
                <w:rFonts w:asciiTheme="majorHAnsi" w:hAnsiTheme="majorHAnsi"/>
              </w:rPr>
            </w:pPr>
            <w:r w:rsidRPr="003607DC">
              <w:rPr>
                <w:rFonts w:asciiTheme="majorHAnsi" w:hAnsiTheme="majorHAnsi" w:cstheme="majorHAnsi"/>
                <w:color w:val="000000"/>
              </w:rPr>
              <w:t>OBSERVAÇÕES:</w:t>
            </w:r>
            <w:r w:rsidRPr="003607DC">
              <w:rPr>
                <w:rFonts w:asciiTheme="majorHAnsi" w:hAnsiTheme="majorHAnsi" w:cstheme="majorHAnsi"/>
              </w:rPr>
              <w:t xml:space="preserve"> </w:t>
            </w:r>
            <w:r>
              <w:t xml:space="preserve"> </w:t>
            </w:r>
            <w:r w:rsidRPr="00045F93">
              <w:rPr>
                <w:rFonts w:asciiTheme="majorHAnsi" w:hAnsiTheme="majorHAnsi"/>
              </w:rPr>
              <w:t>os demais itens do edital e seus anexos permanecem inalterados. Os documentos</w:t>
            </w:r>
          </w:p>
          <w:p w14:paraId="3A6F4726" w14:textId="77777777" w:rsidR="0007433C" w:rsidRPr="003607DC" w:rsidRDefault="0007433C" w:rsidP="00922D1A">
            <w:pPr>
              <w:jc w:val="both"/>
              <w:rPr>
                <w:rFonts w:asciiTheme="majorHAnsi" w:hAnsiTheme="majorHAnsi"/>
              </w:rPr>
            </w:pPr>
            <w:r w:rsidRPr="00045F93">
              <w:rPr>
                <w:rFonts w:asciiTheme="majorHAnsi" w:hAnsiTheme="majorHAnsi"/>
              </w:rPr>
              <w:t xml:space="preserve">Consolidados estão disponíveis no site da PBH no link: </w:t>
            </w:r>
            <w:hyperlink r:id="rId16" w:history="1">
              <w:r w:rsidRPr="005F41FB">
                <w:rPr>
                  <w:rStyle w:val="Hyperlink"/>
                  <w:rFonts w:asciiTheme="majorHAnsi" w:hAnsiTheme="majorHAnsi"/>
                </w:rPr>
                <w:t>https://prefeitura.pbh.gov.br/obrase-infraestrutura/licitacao/regime-diferenciado-de-contratacao-013-2023</w:t>
              </w:r>
            </w:hyperlink>
            <w:r w:rsidRPr="00045F93">
              <w:rPr>
                <w:rFonts w:asciiTheme="majorHAnsi" w:hAnsiTheme="majorHAnsi"/>
              </w:rPr>
              <w:t>.</w:t>
            </w:r>
          </w:p>
        </w:tc>
      </w:tr>
    </w:tbl>
    <w:p w14:paraId="33FD21BA" w14:textId="77777777" w:rsidR="0007433C" w:rsidRDefault="0007433C" w:rsidP="0007433C">
      <w:pPr>
        <w:rPr>
          <w:rFonts w:asciiTheme="majorHAnsi" w:hAnsiTheme="majorHAnsi" w:cstheme="majorHAnsi"/>
        </w:rPr>
      </w:pPr>
    </w:p>
    <w:p w14:paraId="1103A0C2" w14:textId="77777777" w:rsidR="0007433C" w:rsidRDefault="0007433C" w:rsidP="0007433C">
      <w:pPr>
        <w:rPr>
          <w:rFonts w:asciiTheme="majorHAnsi" w:hAnsiTheme="majorHAnsi" w:cstheme="majorHAnsi"/>
        </w:rPr>
      </w:pPr>
    </w:p>
    <w:p w14:paraId="32FD2387" w14:textId="77777777" w:rsidR="00CD1AA9" w:rsidRDefault="00CD1AA9" w:rsidP="0007433C">
      <w:pPr>
        <w:rPr>
          <w:rFonts w:asciiTheme="majorHAnsi" w:hAnsiTheme="majorHAnsi" w:cstheme="majorHAnsi"/>
        </w:rPr>
      </w:pPr>
    </w:p>
    <w:p w14:paraId="3448C07E" w14:textId="77777777" w:rsidR="00CD1AA9" w:rsidRDefault="00CD1AA9" w:rsidP="0007433C">
      <w:pPr>
        <w:rPr>
          <w:rFonts w:asciiTheme="majorHAnsi" w:hAnsiTheme="majorHAnsi" w:cstheme="majorHAnsi"/>
        </w:rPr>
      </w:pPr>
    </w:p>
    <w:p w14:paraId="660D826E" w14:textId="77777777" w:rsidR="00CD1AA9" w:rsidRDefault="00CD1AA9" w:rsidP="0007433C">
      <w:pPr>
        <w:rPr>
          <w:rFonts w:asciiTheme="majorHAnsi" w:hAnsiTheme="majorHAnsi" w:cstheme="majorHAnsi"/>
        </w:rPr>
      </w:pPr>
    </w:p>
    <w:p w14:paraId="2F519BF1" w14:textId="77777777" w:rsidR="00CD1AA9" w:rsidRDefault="00CD1AA9" w:rsidP="0007433C">
      <w:pPr>
        <w:rPr>
          <w:rFonts w:asciiTheme="majorHAnsi" w:hAnsiTheme="majorHAnsi" w:cstheme="majorHAnsi"/>
        </w:rPr>
      </w:pPr>
    </w:p>
    <w:p w14:paraId="68D82831" w14:textId="77777777" w:rsidR="00CD1AA9" w:rsidRDefault="00CD1AA9" w:rsidP="0007433C">
      <w:pPr>
        <w:rPr>
          <w:rFonts w:asciiTheme="majorHAnsi" w:hAnsiTheme="majorHAnsi" w:cstheme="majorHAnsi"/>
        </w:rPr>
      </w:pPr>
    </w:p>
    <w:p w14:paraId="478AD01E" w14:textId="77777777" w:rsidR="00CD1AA9" w:rsidRDefault="00CD1AA9" w:rsidP="0007433C">
      <w:pPr>
        <w:rPr>
          <w:rFonts w:asciiTheme="majorHAnsi" w:hAnsiTheme="majorHAnsi" w:cstheme="majorHAnsi"/>
        </w:rPr>
      </w:pPr>
    </w:p>
    <w:p w14:paraId="335EF374" w14:textId="77777777" w:rsidR="00CD1AA9" w:rsidRDefault="00CD1AA9" w:rsidP="0007433C">
      <w:pPr>
        <w:rPr>
          <w:rFonts w:asciiTheme="majorHAnsi" w:hAnsiTheme="majorHAnsi" w:cstheme="majorHAnsi"/>
        </w:rPr>
      </w:pPr>
    </w:p>
    <w:p w14:paraId="5CAE79D6" w14:textId="77777777" w:rsidR="00CD1AA9" w:rsidRDefault="00CD1AA9" w:rsidP="0007433C">
      <w:pPr>
        <w:rPr>
          <w:rFonts w:asciiTheme="majorHAnsi" w:hAnsiTheme="majorHAnsi" w:cstheme="majorHAnsi"/>
        </w:rPr>
      </w:pPr>
    </w:p>
    <w:p w14:paraId="7F6B1F05" w14:textId="77777777" w:rsidR="00241478" w:rsidRDefault="00241478" w:rsidP="0007433C">
      <w:pPr>
        <w:rPr>
          <w:rFonts w:asciiTheme="majorHAnsi" w:hAnsiTheme="majorHAnsi" w:cstheme="majorHAnsi"/>
        </w:rPr>
      </w:pPr>
    </w:p>
    <w:p w14:paraId="4B920245" w14:textId="77777777" w:rsidR="00241478" w:rsidRDefault="00241478" w:rsidP="0007433C">
      <w:pPr>
        <w:rPr>
          <w:rFonts w:asciiTheme="majorHAnsi" w:hAnsiTheme="majorHAnsi" w:cstheme="majorHAnsi"/>
        </w:rPr>
      </w:pPr>
    </w:p>
    <w:tbl>
      <w:tblPr>
        <w:tblpPr w:leftFromText="141" w:rightFromText="141" w:vertAnchor="text" w:tblpX="-5" w:tblpY="1"/>
        <w:tblOverlap w:val="neve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2548"/>
        <w:gridCol w:w="2372"/>
        <w:gridCol w:w="2734"/>
      </w:tblGrid>
      <w:tr w:rsidR="00CD1AA9" w:rsidRPr="003607DC" w14:paraId="01FFED79" w14:textId="77777777" w:rsidTr="0004542A">
        <w:trPr>
          <w:cantSplit/>
          <w:trHeight w:val="844"/>
        </w:trPr>
        <w:tc>
          <w:tcPr>
            <w:tcW w:w="5807" w:type="dxa"/>
            <w:gridSpan w:val="2"/>
            <w:tcBorders>
              <w:top w:val="single" w:sz="4" w:space="0" w:color="auto"/>
              <w:left w:val="single" w:sz="4" w:space="0" w:color="auto"/>
              <w:bottom w:val="single" w:sz="4" w:space="0" w:color="auto"/>
              <w:right w:val="single" w:sz="4" w:space="0" w:color="auto"/>
            </w:tcBorders>
            <w:vAlign w:val="center"/>
            <w:hideMark/>
          </w:tcPr>
          <w:p w14:paraId="66A7ADD1" w14:textId="77777777" w:rsidR="00CD1AA9" w:rsidRPr="003607DC" w:rsidRDefault="00CD1AA9" w:rsidP="0004542A">
            <w:pPr>
              <w:jc w:val="both"/>
              <w:rPr>
                <w:rFonts w:asciiTheme="majorHAnsi" w:hAnsiTheme="majorHAnsi" w:cstheme="majorHAnsi"/>
                <w:bCs/>
              </w:rPr>
            </w:pPr>
            <w:r w:rsidRPr="003607DC">
              <w:rPr>
                <w:rFonts w:asciiTheme="majorHAnsi" w:hAnsiTheme="majorHAnsi" w:cstheme="majorHAnsi"/>
                <w:color w:val="212529"/>
              </w:rPr>
              <w:t> </w:t>
            </w:r>
            <w:r w:rsidRPr="003607DC">
              <w:rPr>
                <w:rFonts w:asciiTheme="majorHAnsi" w:hAnsiTheme="majorHAnsi" w:cstheme="majorHAnsi"/>
                <w:bCs/>
              </w:rPr>
              <w:t xml:space="preserve">ÓRGÃO LICITANTE: </w:t>
            </w:r>
            <w:r w:rsidRPr="00D11566">
              <w:rPr>
                <w:rFonts w:asciiTheme="majorHAnsi" w:hAnsiTheme="majorHAnsi" w:cstheme="majorHAnsi"/>
                <w:b/>
              </w:rPr>
              <w:t>SMOBI</w:t>
            </w:r>
            <w:r w:rsidRPr="00D11566">
              <w:rPr>
                <w:b/>
              </w:rPr>
              <w:t xml:space="preserve"> </w:t>
            </w:r>
          </w:p>
        </w:tc>
        <w:tc>
          <w:tcPr>
            <w:tcW w:w="5108" w:type="dxa"/>
            <w:gridSpan w:val="2"/>
            <w:tcBorders>
              <w:top w:val="single" w:sz="4" w:space="0" w:color="auto"/>
              <w:left w:val="single" w:sz="4" w:space="0" w:color="auto"/>
              <w:bottom w:val="single" w:sz="4" w:space="0" w:color="auto"/>
              <w:right w:val="single" w:sz="4" w:space="0" w:color="auto"/>
            </w:tcBorders>
            <w:vAlign w:val="center"/>
            <w:hideMark/>
          </w:tcPr>
          <w:p w14:paraId="49C41254" w14:textId="28510DE0" w:rsidR="00CD1AA9" w:rsidRPr="00CD1AA9" w:rsidRDefault="00CD1AA9" w:rsidP="00CD1AA9">
            <w:pPr>
              <w:jc w:val="both"/>
              <w:rPr>
                <w:rFonts w:asciiTheme="majorHAnsi" w:hAnsiTheme="majorHAnsi" w:cstheme="majorHAnsi"/>
                <w:b/>
              </w:rPr>
            </w:pPr>
            <w:r w:rsidRPr="003607DC">
              <w:rPr>
                <w:rFonts w:asciiTheme="majorHAnsi" w:hAnsiTheme="majorHAnsi" w:cstheme="majorHAnsi"/>
              </w:rPr>
              <w:t xml:space="preserve">EDITAL: </w:t>
            </w:r>
            <w:r>
              <w:t xml:space="preserve">  </w:t>
            </w:r>
            <w:r>
              <w:t xml:space="preserve"> </w:t>
            </w:r>
            <w:r w:rsidRPr="00CD1AA9">
              <w:rPr>
                <w:rFonts w:asciiTheme="majorHAnsi" w:hAnsiTheme="majorHAnsi" w:cstheme="majorHAnsi"/>
                <w:b/>
              </w:rPr>
              <w:t>RETIFICAÇÃO E REABERTURA DE LICITAÇÃO</w:t>
            </w:r>
            <w:r>
              <w:rPr>
                <w:rFonts w:asciiTheme="majorHAnsi" w:hAnsiTheme="majorHAnsi" w:cstheme="majorHAnsi"/>
                <w:b/>
              </w:rPr>
              <w:t xml:space="preserve"> - </w:t>
            </w:r>
            <w:r w:rsidRPr="00CD1AA9">
              <w:rPr>
                <w:rFonts w:asciiTheme="majorHAnsi" w:hAnsiTheme="majorHAnsi" w:cstheme="majorHAnsi"/>
                <w:b/>
              </w:rPr>
              <w:t>PREGÃO ELETRÔNICO SMOBI DQ 047/2022</w:t>
            </w:r>
          </w:p>
        </w:tc>
      </w:tr>
      <w:tr w:rsidR="00CD1AA9" w:rsidRPr="003607DC" w14:paraId="417F6B81" w14:textId="77777777" w:rsidTr="0004542A">
        <w:trPr>
          <w:cantSplit/>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5245DCF9" w14:textId="77777777" w:rsidR="00CD1AA9" w:rsidRPr="003607DC" w:rsidRDefault="00CD1AA9" w:rsidP="0004542A">
            <w:pPr>
              <w:jc w:val="both"/>
              <w:rPr>
                <w:rFonts w:asciiTheme="majorHAnsi" w:hAnsiTheme="majorHAnsi" w:cstheme="majorHAnsi"/>
              </w:rPr>
            </w:pPr>
            <w:r w:rsidRPr="003607DC">
              <w:rPr>
                <w:rFonts w:asciiTheme="majorHAnsi" w:hAnsiTheme="majorHAnsi" w:cstheme="majorHAnsi"/>
              </w:rPr>
              <w:t>Endereço: Rua dos Guajajaras, 1107 – 14° andar - Centro, Belo Horizonte - MG, 30180-105</w:t>
            </w:r>
          </w:p>
          <w:p w14:paraId="5D3B2821" w14:textId="77777777" w:rsidR="00CD1AA9" w:rsidRPr="003607DC" w:rsidRDefault="00CD1AA9" w:rsidP="0004542A">
            <w:pPr>
              <w:jc w:val="both"/>
              <w:rPr>
                <w:rFonts w:asciiTheme="majorHAnsi" w:hAnsiTheme="majorHAnsi" w:cstheme="majorHAnsi"/>
              </w:rPr>
            </w:pPr>
            <w:r w:rsidRPr="003607DC">
              <w:rPr>
                <w:rFonts w:asciiTheme="majorHAnsi" w:hAnsiTheme="majorHAnsi" w:cstheme="majorHAnsi"/>
              </w:rPr>
              <w:t xml:space="preserve">Informações: Telefone: (31) 3277-8102 - (31) 3277-5020 - Sites: </w:t>
            </w:r>
            <w:hyperlink r:id="rId17" w:history="1">
              <w:r w:rsidRPr="003607DC">
                <w:rPr>
                  <w:rFonts w:asciiTheme="majorHAnsi" w:hAnsiTheme="majorHAnsi" w:cstheme="majorHAnsi"/>
                  <w:color w:val="0000FF"/>
                  <w:u w:val="single"/>
                </w:rPr>
                <w:t>www.licitacoes.caixa.gov.br</w:t>
              </w:r>
            </w:hyperlink>
            <w:r w:rsidRPr="003607DC">
              <w:rPr>
                <w:rFonts w:asciiTheme="majorHAnsi" w:hAnsiTheme="majorHAnsi" w:cstheme="majorHAnsi"/>
              </w:rPr>
              <w:t xml:space="preserve"> e </w:t>
            </w:r>
            <w:hyperlink r:id="rId18" w:history="1">
              <w:r w:rsidRPr="003607DC">
                <w:rPr>
                  <w:rFonts w:asciiTheme="majorHAnsi" w:hAnsiTheme="majorHAnsi" w:cstheme="majorHAnsi"/>
                  <w:color w:val="0000FF"/>
                  <w:u w:val="single"/>
                </w:rPr>
                <w:t>www.pbh.gov.br</w:t>
              </w:r>
            </w:hyperlink>
            <w:r w:rsidRPr="003607DC">
              <w:rPr>
                <w:rFonts w:asciiTheme="majorHAnsi" w:hAnsiTheme="majorHAnsi" w:cstheme="majorHAnsi"/>
              </w:rPr>
              <w:t xml:space="preserve"> - E-mail </w:t>
            </w:r>
            <w:hyperlink r:id="rId19" w:history="1">
              <w:r w:rsidRPr="003607DC">
                <w:rPr>
                  <w:rFonts w:asciiTheme="majorHAnsi" w:hAnsiTheme="majorHAnsi" w:cstheme="majorHAnsi"/>
                  <w:color w:val="0000FF"/>
                  <w:u w:val="single"/>
                </w:rPr>
                <w:t>cpl.sudecap@pbh.gov.br</w:t>
              </w:r>
            </w:hyperlink>
            <w:r w:rsidRPr="003607DC">
              <w:rPr>
                <w:rFonts w:asciiTheme="majorHAnsi" w:hAnsiTheme="majorHAnsi" w:cstheme="majorHAnsi"/>
              </w:rPr>
              <w:t xml:space="preserve"> </w:t>
            </w:r>
          </w:p>
        </w:tc>
      </w:tr>
      <w:tr w:rsidR="00CD1AA9" w:rsidRPr="003607DC" w14:paraId="701FA8C1" w14:textId="77777777" w:rsidTr="0004542A">
        <w:trPr>
          <w:cantSplit/>
          <w:trHeight w:val="2697"/>
        </w:trPr>
        <w:tc>
          <w:tcPr>
            <w:tcW w:w="5807" w:type="dxa"/>
            <w:gridSpan w:val="2"/>
            <w:tcBorders>
              <w:top w:val="single" w:sz="4" w:space="0" w:color="auto"/>
              <w:left w:val="single" w:sz="4" w:space="0" w:color="auto"/>
              <w:bottom w:val="single" w:sz="4" w:space="0" w:color="auto"/>
              <w:right w:val="single" w:sz="4" w:space="0" w:color="auto"/>
            </w:tcBorders>
            <w:vAlign w:val="center"/>
            <w:hideMark/>
          </w:tcPr>
          <w:p w14:paraId="504C14D2" w14:textId="0A749860" w:rsidR="00CD1AA9" w:rsidRPr="00410BB4" w:rsidRDefault="00CD1AA9" w:rsidP="0004542A">
            <w:pPr>
              <w:jc w:val="both"/>
              <w:rPr>
                <w:rFonts w:asciiTheme="majorHAnsi" w:hAnsiTheme="majorHAnsi" w:cstheme="majorHAnsi"/>
                <w:noProof/>
              </w:rPr>
            </w:pPr>
            <w:r w:rsidRPr="003607DC">
              <w:rPr>
                <w:rFonts w:asciiTheme="majorHAnsi" w:hAnsiTheme="majorHAnsi" w:cstheme="majorHAnsi"/>
              </w:rPr>
              <w:t xml:space="preserve">Objeto: </w:t>
            </w:r>
            <w:r>
              <w:t xml:space="preserve">  </w:t>
            </w:r>
            <w:r w:rsidR="00B97E8B">
              <w:t xml:space="preserve"> </w:t>
            </w:r>
            <w:r w:rsidR="00B97E8B" w:rsidRPr="00B97E8B">
              <w:rPr>
                <w:rFonts w:asciiTheme="majorHAnsi" w:hAnsiTheme="majorHAnsi" w:cstheme="majorHAnsi"/>
                <w:noProof/>
              </w:rPr>
              <w:t>Contratação de empresa especializada na prestação de serviços comuns de engenharia para manutenção nos próprios municipais, com fornecimento de equipamentos, peças, insumos e mão de obra, bem como disponibilização de equipe operacional em regime de plantão para apoio às atividades do Sistema Municipal de Proteção e Defesa Civil e do Grupo Gestor de Riscos e Desastres GGRD, conforme quantidades e especificações contidas neste Edital e seus anexos.</w:t>
            </w:r>
          </w:p>
        </w:tc>
        <w:tc>
          <w:tcPr>
            <w:tcW w:w="5108" w:type="dxa"/>
            <w:gridSpan w:val="2"/>
            <w:tcBorders>
              <w:top w:val="single" w:sz="4" w:space="0" w:color="auto"/>
              <w:left w:val="single" w:sz="4" w:space="0" w:color="auto"/>
              <w:bottom w:val="single" w:sz="4" w:space="0" w:color="auto"/>
              <w:right w:val="single" w:sz="4" w:space="0" w:color="auto"/>
            </w:tcBorders>
            <w:vAlign w:val="center"/>
            <w:hideMark/>
          </w:tcPr>
          <w:p w14:paraId="11C797C8" w14:textId="77777777" w:rsidR="00CD1AA9" w:rsidRPr="003607DC" w:rsidRDefault="00CD1AA9" w:rsidP="0004542A">
            <w:pPr>
              <w:autoSpaceDE w:val="0"/>
              <w:autoSpaceDN w:val="0"/>
              <w:adjustRightInd w:val="0"/>
              <w:jc w:val="both"/>
              <w:rPr>
                <w:rFonts w:asciiTheme="majorHAnsi" w:hAnsiTheme="majorHAnsi" w:cstheme="majorHAnsi"/>
                <w:color w:val="000000"/>
              </w:rPr>
            </w:pPr>
            <w:r w:rsidRPr="003607DC">
              <w:rPr>
                <w:rFonts w:asciiTheme="majorHAnsi" w:hAnsiTheme="majorHAnsi" w:cstheme="majorHAnsi"/>
                <w:color w:val="000000"/>
              </w:rPr>
              <w:t xml:space="preserve">DATAS: </w:t>
            </w:r>
          </w:p>
          <w:p w14:paraId="5152C09E" w14:textId="1CBC67C2" w:rsidR="0031509B" w:rsidRPr="0031509B" w:rsidRDefault="0031509B" w:rsidP="0031509B">
            <w:pPr>
              <w:numPr>
                <w:ilvl w:val="0"/>
                <w:numId w:val="2"/>
              </w:numPr>
              <w:autoSpaceDE w:val="0"/>
              <w:autoSpaceDN w:val="0"/>
              <w:adjustRightInd w:val="0"/>
              <w:jc w:val="both"/>
              <w:rPr>
                <w:rFonts w:asciiTheme="majorHAnsi" w:hAnsiTheme="majorHAnsi" w:cstheme="majorHAnsi"/>
              </w:rPr>
            </w:pPr>
            <w:r w:rsidRPr="0031509B">
              <w:rPr>
                <w:rFonts w:asciiTheme="majorHAnsi" w:hAnsiTheme="majorHAnsi" w:cstheme="majorHAnsi"/>
              </w:rPr>
              <w:t>Credenciamento até: 13h do dia 03/07/2023.</w:t>
            </w:r>
          </w:p>
          <w:p w14:paraId="14CD4475" w14:textId="06024271" w:rsidR="0031509B" w:rsidRPr="0031509B" w:rsidRDefault="0031509B" w:rsidP="0031509B">
            <w:pPr>
              <w:numPr>
                <w:ilvl w:val="0"/>
                <w:numId w:val="2"/>
              </w:numPr>
              <w:autoSpaceDE w:val="0"/>
              <w:autoSpaceDN w:val="0"/>
              <w:adjustRightInd w:val="0"/>
              <w:jc w:val="both"/>
              <w:rPr>
                <w:rFonts w:asciiTheme="majorHAnsi" w:hAnsiTheme="majorHAnsi" w:cstheme="majorHAnsi"/>
              </w:rPr>
            </w:pPr>
            <w:r w:rsidRPr="0031509B">
              <w:rPr>
                <w:rFonts w:asciiTheme="majorHAnsi" w:hAnsiTheme="majorHAnsi" w:cstheme="majorHAnsi"/>
              </w:rPr>
              <w:t>Lançamento de proposta comercial e documentação de habilitação: 14H do dia 03/07/2023</w:t>
            </w:r>
            <w:r>
              <w:rPr>
                <w:rFonts w:asciiTheme="majorHAnsi" w:hAnsiTheme="majorHAnsi" w:cstheme="majorHAnsi"/>
              </w:rPr>
              <w:t>.</w:t>
            </w:r>
          </w:p>
          <w:p w14:paraId="2E1ED6B5" w14:textId="1FBBA6CB" w:rsidR="00CD1AA9" w:rsidRPr="003607DC" w:rsidRDefault="0031509B" w:rsidP="0031509B">
            <w:pPr>
              <w:numPr>
                <w:ilvl w:val="0"/>
                <w:numId w:val="2"/>
              </w:numPr>
              <w:autoSpaceDE w:val="0"/>
              <w:autoSpaceDN w:val="0"/>
              <w:adjustRightInd w:val="0"/>
              <w:jc w:val="both"/>
              <w:rPr>
                <w:rFonts w:asciiTheme="majorHAnsi" w:hAnsiTheme="majorHAnsi" w:cstheme="majorHAnsi"/>
                <w:color w:val="000000"/>
              </w:rPr>
            </w:pPr>
            <w:r w:rsidRPr="0031509B">
              <w:rPr>
                <w:rFonts w:asciiTheme="majorHAnsi" w:hAnsiTheme="majorHAnsi" w:cstheme="majorHAnsi"/>
              </w:rPr>
              <w:t>Abertura da sessão pública de lances: 15H do dia 03/07/2023</w:t>
            </w:r>
            <w:r>
              <w:rPr>
                <w:rFonts w:asciiTheme="majorHAnsi" w:hAnsiTheme="majorHAnsi" w:cstheme="majorHAnsi"/>
              </w:rPr>
              <w:t>.</w:t>
            </w:r>
          </w:p>
        </w:tc>
      </w:tr>
      <w:tr w:rsidR="00CD1AA9" w:rsidRPr="003607DC" w14:paraId="57CA8CFD" w14:textId="77777777" w:rsidTr="0004542A">
        <w:trPr>
          <w:cantSplit/>
          <w:trHeight w:val="449"/>
        </w:trPr>
        <w:tc>
          <w:tcPr>
            <w:tcW w:w="3263" w:type="dxa"/>
            <w:tcBorders>
              <w:top w:val="single" w:sz="4" w:space="0" w:color="auto"/>
              <w:left w:val="single" w:sz="4" w:space="0" w:color="auto"/>
              <w:bottom w:val="single" w:sz="4" w:space="0" w:color="auto"/>
              <w:right w:val="single" w:sz="4" w:space="0" w:color="auto"/>
            </w:tcBorders>
            <w:vAlign w:val="center"/>
            <w:hideMark/>
          </w:tcPr>
          <w:p w14:paraId="0999ED80" w14:textId="77777777" w:rsidR="00CD1AA9" w:rsidRPr="00993F0F" w:rsidRDefault="00CD1AA9" w:rsidP="0004542A">
            <w:pPr>
              <w:keepNext/>
              <w:jc w:val="center"/>
              <w:outlineLvl w:val="0"/>
              <w:rPr>
                <w:rFonts w:asciiTheme="majorHAnsi" w:hAnsiTheme="majorHAnsi" w:cstheme="majorHAnsi"/>
                <w:iCs/>
                <w:lang w:val="x-none" w:eastAsia="x-none"/>
              </w:rPr>
            </w:pPr>
            <w:r w:rsidRPr="00993F0F">
              <w:rPr>
                <w:rFonts w:asciiTheme="majorHAnsi" w:hAnsiTheme="majorHAnsi" w:cstheme="majorHAnsi"/>
                <w:iCs/>
                <w:lang w:val="x-none" w:eastAsia="x-none"/>
              </w:rPr>
              <w:t>Valor Estimado da Obra</w:t>
            </w:r>
          </w:p>
        </w:tc>
        <w:tc>
          <w:tcPr>
            <w:tcW w:w="2549" w:type="dxa"/>
            <w:tcBorders>
              <w:top w:val="single" w:sz="4" w:space="0" w:color="auto"/>
              <w:left w:val="single" w:sz="4" w:space="0" w:color="auto"/>
              <w:bottom w:val="single" w:sz="4" w:space="0" w:color="auto"/>
              <w:right w:val="single" w:sz="4" w:space="0" w:color="auto"/>
            </w:tcBorders>
            <w:vAlign w:val="center"/>
            <w:hideMark/>
          </w:tcPr>
          <w:p w14:paraId="713904DD" w14:textId="77777777" w:rsidR="00CD1AA9" w:rsidRPr="003607DC" w:rsidRDefault="00CD1AA9" w:rsidP="0004542A">
            <w:pPr>
              <w:keepNext/>
              <w:jc w:val="center"/>
              <w:outlineLvl w:val="0"/>
              <w:rPr>
                <w:rFonts w:asciiTheme="majorHAnsi" w:hAnsiTheme="majorHAnsi" w:cstheme="majorHAnsi"/>
                <w:iCs/>
                <w:lang w:val="x-none" w:eastAsia="x-none"/>
              </w:rPr>
            </w:pPr>
            <w:r w:rsidRPr="003607DC">
              <w:rPr>
                <w:rFonts w:asciiTheme="majorHAnsi" w:hAnsiTheme="majorHAnsi" w:cstheme="majorHAnsi"/>
                <w:iCs/>
                <w:lang w:val="x-none" w:eastAsia="x-none"/>
              </w:rPr>
              <w:t>Capital Social</w:t>
            </w:r>
          </w:p>
        </w:tc>
        <w:tc>
          <w:tcPr>
            <w:tcW w:w="2373" w:type="dxa"/>
            <w:tcBorders>
              <w:top w:val="single" w:sz="4" w:space="0" w:color="auto"/>
              <w:left w:val="single" w:sz="4" w:space="0" w:color="auto"/>
              <w:bottom w:val="single" w:sz="4" w:space="0" w:color="auto"/>
              <w:right w:val="single" w:sz="4" w:space="0" w:color="auto"/>
            </w:tcBorders>
            <w:vAlign w:val="center"/>
            <w:hideMark/>
          </w:tcPr>
          <w:p w14:paraId="337C896C" w14:textId="77777777" w:rsidR="00CD1AA9" w:rsidRPr="003607DC" w:rsidRDefault="00CD1AA9" w:rsidP="0004542A">
            <w:pPr>
              <w:keepNext/>
              <w:jc w:val="center"/>
              <w:outlineLvl w:val="0"/>
              <w:rPr>
                <w:rFonts w:asciiTheme="majorHAnsi" w:hAnsiTheme="majorHAnsi" w:cstheme="majorHAnsi"/>
                <w:iCs/>
                <w:lang w:val="x-none" w:eastAsia="x-none"/>
              </w:rPr>
            </w:pPr>
            <w:r w:rsidRPr="003607DC">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4BB0C6E1" w14:textId="77777777" w:rsidR="00CD1AA9" w:rsidRPr="003607DC" w:rsidRDefault="00CD1AA9" w:rsidP="0004542A">
            <w:pPr>
              <w:keepNext/>
              <w:jc w:val="center"/>
              <w:outlineLvl w:val="0"/>
              <w:rPr>
                <w:rFonts w:asciiTheme="majorHAnsi" w:hAnsiTheme="majorHAnsi" w:cstheme="majorHAnsi"/>
                <w:iCs/>
                <w:lang w:val="x-none" w:eastAsia="x-none"/>
              </w:rPr>
            </w:pPr>
            <w:r w:rsidRPr="003607DC">
              <w:rPr>
                <w:rFonts w:asciiTheme="majorHAnsi" w:hAnsiTheme="majorHAnsi" w:cstheme="majorHAnsi"/>
                <w:iCs/>
                <w:lang w:val="x-none" w:eastAsia="x-none"/>
              </w:rPr>
              <w:t>Valor do Edital</w:t>
            </w:r>
          </w:p>
        </w:tc>
      </w:tr>
      <w:tr w:rsidR="00CD1AA9" w:rsidRPr="003607DC" w14:paraId="43A06925" w14:textId="77777777" w:rsidTr="0004542A">
        <w:trPr>
          <w:cantSplit/>
          <w:trHeight w:val="304"/>
        </w:trPr>
        <w:tc>
          <w:tcPr>
            <w:tcW w:w="3263" w:type="dxa"/>
            <w:tcBorders>
              <w:top w:val="single" w:sz="4" w:space="0" w:color="auto"/>
              <w:left w:val="single" w:sz="4" w:space="0" w:color="auto"/>
              <w:bottom w:val="single" w:sz="4" w:space="0" w:color="auto"/>
              <w:right w:val="single" w:sz="4" w:space="0" w:color="auto"/>
            </w:tcBorders>
            <w:vAlign w:val="center"/>
            <w:hideMark/>
          </w:tcPr>
          <w:p w14:paraId="108FAB4B" w14:textId="5102AC39" w:rsidR="00CD1AA9" w:rsidRPr="00993F0F" w:rsidRDefault="00CD1AA9" w:rsidP="0004542A">
            <w:pPr>
              <w:autoSpaceDE w:val="0"/>
              <w:autoSpaceDN w:val="0"/>
              <w:adjustRightInd w:val="0"/>
              <w:jc w:val="center"/>
              <w:rPr>
                <w:rFonts w:asciiTheme="majorHAnsi" w:hAnsiTheme="majorHAnsi" w:cstheme="majorHAnsi"/>
                <w:bCs/>
              </w:rPr>
            </w:pPr>
            <w:r w:rsidRPr="00993F0F">
              <w:rPr>
                <w:rFonts w:asciiTheme="majorHAnsi" w:hAnsiTheme="majorHAnsi" w:cstheme="majorHAnsi"/>
              </w:rPr>
              <w:t xml:space="preserve">R$    </w:t>
            </w:r>
            <w:r>
              <w:t xml:space="preserve"> </w:t>
            </w:r>
            <w:r w:rsidR="002E67B7">
              <w:t xml:space="preserve"> </w:t>
            </w:r>
            <w:r w:rsidR="002E67B7" w:rsidRPr="002E67B7">
              <w:rPr>
                <w:rFonts w:asciiTheme="majorHAnsi" w:hAnsiTheme="majorHAnsi" w:cstheme="majorHAnsi"/>
              </w:rPr>
              <w:t>7.930.969,22</w:t>
            </w:r>
          </w:p>
        </w:tc>
        <w:tc>
          <w:tcPr>
            <w:tcW w:w="2549" w:type="dxa"/>
            <w:tcBorders>
              <w:top w:val="single" w:sz="4" w:space="0" w:color="auto"/>
              <w:left w:val="single" w:sz="4" w:space="0" w:color="auto"/>
              <w:bottom w:val="single" w:sz="4" w:space="0" w:color="auto"/>
              <w:right w:val="single" w:sz="4" w:space="0" w:color="auto"/>
            </w:tcBorders>
            <w:vAlign w:val="center"/>
            <w:hideMark/>
          </w:tcPr>
          <w:p w14:paraId="72AB0681" w14:textId="77777777" w:rsidR="00CD1AA9" w:rsidRPr="003607DC" w:rsidRDefault="00CD1AA9" w:rsidP="0004542A">
            <w:pPr>
              <w:autoSpaceDE w:val="0"/>
              <w:autoSpaceDN w:val="0"/>
              <w:adjustRightInd w:val="0"/>
              <w:jc w:val="center"/>
              <w:rPr>
                <w:rFonts w:asciiTheme="majorHAnsi" w:hAnsiTheme="majorHAnsi" w:cstheme="majorHAnsi"/>
                <w:color w:val="000000"/>
              </w:rPr>
            </w:pPr>
            <w:r w:rsidRPr="003607DC">
              <w:rPr>
                <w:rFonts w:asciiTheme="majorHAnsi" w:hAnsiTheme="majorHAnsi" w:cstheme="majorHAnsi"/>
                <w:color w:val="000000"/>
              </w:rPr>
              <w:t>R$ -</w:t>
            </w:r>
          </w:p>
        </w:tc>
        <w:tc>
          <w:tcPr>
            <w:tcW w:w="2373" w:type="dxa"/>
            <w:tcBorders>
              <w:top w:val="single" w:sz="4" w:space="0" w:color="auto"/>
              <w:left w:val="single" w:sz="4" w:space="0" w:color="auto"/>
              <w:bottom w:val="single" w:sz="4" w:space="0" w:color="auto"/>
              <w:right w:val="single" w:sz="4" w:space="0" w:color="auto"/>
            </w:tcBorders>
            <w:vAlign w:val="center"/>
            <w:hideMark/>
          </w:tcPr>
          <w:p w14:paraId="26256DCA" w14:textId="77777777" w:rsidR="00CD1AA9" w:rsidRPr="003607DC" w:rsidRDefault="00CD1AA9" w:rsidP="0004542A">
            <w:pPr>
              <w:autoSpaceDE w:val="0"/>
              <w:autoSpaceDN w:val="0"/>
              <w:adjustRightInd w:val="0"/>
              <w:jc w:val="center"/>
              <w:rPr>
                <w:rFonts w:asciiTheme="majorHAnsi" w:hAnsiTheme="majorHAnsi" w:cstheme="majorHAnsi"/>
                <w:bCs/>
              </w:rPr>
            </w:pPr>
            <w:r w:rsidRPr="003607DC">
              <w:rPr>
                <w:rFonts w:asciiTheme="majorHAnsi" w:hAnsiTheme="majorHAnsi" w:cstheme="majorHAnsi"/>
                <w:bCs/>
                <w:iCs/>
                <w:lang w:val="x-none" w:eastAsia="x-none"/>
              </w:rPr>
              <w:t xml:space="preserve">R$ </w:t>
            </w:r>
            <w:r w:rsidRPr="003607DC">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04F199A8" w14:textId="77777777" w:rsidR="00CD1AA9" w:rsidRPr="003607DC" w:rsidRDefault="00CD1AA9" w:rsidP="0004542A">
            <w:pPr>
              <w:keepNext/>
              <w:jc w:val="center"/>
              <w:outlineLvl w:val="0"/>
              <w:rPr>
                <w:rFonts w:asciiTheme="majorHAnsi" w:hAnsiTheme="majorHAnsi" w:cstheme="majorHAnsi"/>
                <w:bCs/>
                <w:iCs/>
                <w:lang w:eastAsia="x-none"/>
              </w:rPr>
            </w:pPr>
            <w:r w:rsidRPr="003607DC">
              <w:rPr>
                <w:rFonts w:asciiTheme="majorHAnsi" w:hAnsiTheme="majorHAnsi" w:cstheme="majorHAnsi"/>
                <w:bCs/>
                <w:iCs/>
                <w:lang w:val="x-none" w:eastAsia="x-none"/>
              </w:rPr>
              <w:t xml:space="preserve">R$ </w:t>
            </w:r>
            <w:r w:rsidRPr="003607DC">
              <w:rPr>
                <w:rFonts w:asciiTheme="majorHAnsi" w:hAnsiTheme="majorHAnsi" w:cstheme="majorHAnsi"/>
                <w:bCs/>
                <w:iCs/>
                <w:lang w:eastAsia="x-none"/>
              </w:rPr>
              <w:t>-</w:t>
            </w:r>
          </w:p>
        </w:tc>
      </w:tr>
      <w:tr w:rsidR="00CD1AA9" w:rsidRPr="00B318EF" w14:paraId="082D89FD" w14:textId="77777777" w:rsidTr="0004542A">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tcPr>
          <w:p w14:paraId="7BEE833C" w14:textId="503E27D9" w:rsidR="00CD1AA9" w:rsidRPr="00444491" w:rsidRDefault="00CD1AA9" w:rsidP="0004542A">
            <w:pPr>
              <w:jc w:val="both"/>
              <w:outlineLvl w:val="1"/>
              <w:rPr>
                <w:rFonts w:asciiTheme="majorHAnsi" w:hAnsiTheme="majorHAnsi" w:cstheme="majorHAnsi"/>
              </w:rPr>
            </w:pPr>
            <w:r w:rsidRPr="00444491">
              <w:rPr>
                <w:rFonts w:asciiTheme="majorHAnsi" w:hAnsiTheme="majorHAnsi" w:cstheme="majorHAnsi"/>
                <w:color w:val="000000"/>
              </w:rPr>
              <w:t xml:space="preserve">CAPACIDADE TÉCNICA: </w:t>
            </w:r>
            <w:r w:rsidRPr="00444491">
              <w:rPr>
                <w:rFonts w:asciiTheme="majorHAnsi" w:hAnsiTheme="majorHAnsi" w:cstheme="majorHAnsi"/>
              </w:rPr>
              <w:t xml:space="preserve">   </w:t>
            </w:r>
            <w:r w:rsidR="00444491" w:rsidRPr="00444491">
              <w:rPr>
                <w:rFonts w:asciiTheme="majorHAnsi" w:hAnsiTheme="majorHAnsi" w:cstheme="majorHAnsi"/>
              </w:rPr>
              <w:t xml:space="preserve"> </w:t>
            </w:r>
            <w:r w:rsidR="00444491" w:rsidRPr="00444491">
              <w:rPr>
                <w:rFonts w:asciiTheme="majorHAnsi" w:hAnsiTheme="majorHAnsi" w:cstheme="majorHAnsi"/>
              </w:rPr>
              <w:t xml:space="preserve">a. A comprovação de inclusão no Quadro Permanente, ao qual se refere o item 16.1.2.2, deverá ser realizada pela apresentação de </w:t>
            </w:r>
            <w:r w:rsidR="00241478" w:rsidRPr="00444491">
              <w:rPr>
                <w:rFonts w:asciiTheme="majorHAnsi" w:hAnsiTheme="majorHAnsi" w:cstheme="majorHAnsi"/>
              </w:rPr>
              <w:t>cópia (</w:t>
            </w:r>
            <w:r w:rsidR="00444491" w:rsidRPr="00444491">
              <w:rPr>
                <w:rFonts w:asciiTheme="majorHAnsi" w:hAnsiTheme="majorHAnsi" w:cstheme="majorHAnsi"/>
              </w:rPr>
              <w:t xml:space="preserve">s) </w:t>
            </w:r>
            <w:r w:rsidR="00241478" w:rsidRPr="00444491">
              <w:rPr>
                <w:rFonts w:asciiTheme="majorHAnsi" w:hAnsiTheme="majorHAnsi" w:cstheme="majorHAnsi"/>
              </w:rPr>
              <w:t>do (</w:t>
            </w:r>
            <w:r w:rsidR="00444491" w:rsidRPr="00444491">
              <w:rPr>
                <w:rFonts w:asciiTheme="majorHAnsi" w:hAnsiTheme="majorHAnsi" w:cstheme="majorHAnsi"/>
              </w:rPr>
              <w:t xml:space="preserve">s) </w:t>
            </w:r>
            <w:r w:rsidR="00241478" w:rsidRPr="00444491">
              <w:rPr>
                <w:rFonts w:asciiTheme="majorHAnsi" w:hAnsiTheme="majorHAnsi" w:cstheme="majorHAnsi"/>
              </w:rPr>
              <w:t>Contrato (</w:t>
            </w:r>
            <w:r w:rsidR="00444491" w:rsidRPr="00444491">
              <w:rPr>
                <w:rFonts w:asciiTheme="majorHAnsi" w:hAnsiTheme="majorHAnsi" w:cstheme="majorHAnsi"/>
              </w:rPr>
              <w:t xml:space="preserve">s) de Trabalho do profissional; ou Carteira de Trabalho e Previdência Social – CTPS; ou cópia do Contrato Social da empresa em que consta o profissional integrante da sociedade; ou, </w:t>
            </w:r>
            <w:r w:rsidR="00241478" w:rsidRPr="00444491">
              <w:rPr>
                <w:rFonts w:asciiTheme="majorHAnsi" w:hAnsiTheme="majorHAnsi" w:cstheme="majorHAnsi"/>
              </w:rPr>
              <w:t>ainda, através</w:t>
            </w:r>
            <w:r w:rsidR="00444491" w:rsidRPr="00444491">
              <w:rPr>
                <w:rFonts w:asciiTheme="majorHAnsi" w:hAnsiTheme="majorHAnsi" w:cstheme="majorHAnsi"/>
              </w:rPr>
              <w:t xml:space="preserve"> </w:t>
            </w:r>
            <w:r w:rsidR="00241478" w:rsidRPr="00444491">
              <w:rPr>
                <w:rFonts w:asciiTheme="majorHAnsi" w:hAnsiTheme="majorHAnsi" w:cstheme="majorHAnsi"/>
              </w:rPr>
              <w:t>do (</w:t>
            </w:r>
            <w:r w:rsidR="00444491" w:rsidRPr="00444491">
              <w:rPr>
                <w:rFonts w:asciiTheme="majorHAnsi" w:hAnsiTheme="majorHAnsi" w:cstheme="majorHAnsi"/>
              </w:rPr>
              <w:t xml:space="preserve">s) </w:t>
            </w:r>
            <w:r w:rsidR="00241478" w:rsidRPr="00444491">
              <w:rPr>
                <w:rFonts w:asciiTheme="majorHAnsi" w:hAnsiTheme="majorHAnsi" w:cstheme="majorHAnsi"/>
              </w:rPr>
              <w:t>contrato (</w:t>
            </w:r>
            <w:r w:rsidR="00444491" w:rsidRPr="00444491">
              <w:rPr>
                <w:rFonts w:asciiTheme="majorHAnsi" w:hAnsiTheme="majorHAnsi" w:cstheme="majorHAnsi"/>
              </w:rPr>
              <w:t xml:space="preserve">s) de prestação de serviços </w:t>
            </w:r>
            <w:r w:rsidR="00241478" w:rsidRPr="00444491">
              <w:rPr>
                <w:rFonts w:asciiTheme="majorHAnsi" w:hAnsiTheme="majorHAnsi" w:cstheme="majorHAnsi"/>
              </w:rPr>
              <w:t>regido (</w:t>
            </w:r>
            <w:r w:rsidR="00444491" w:rsidRPr="00444491">
              <w:rPr>
                <w:rFonts w:asciiTheme="majorHAnsi" w:hAnsiTheme="majorHAnsi" w:cstheme="majorHAnsi"/>
              </w:rPr>
              <w:t>s) pela legislação civil comum, ainda que a termo. b. O profissional cujo atestado venha atender à exigência do item 16.1.2.2 não poderá ser substituído por outro profissional, sem a prévia aprovação formal da Contratante.</w:t>
            </w:r>
          </w:p>
        </w:tc>
      </w:tr>
      <w:tr w:rsidR="00CD1AA9" w:rsidRPr="00B318EF" w14:paraId="4130BBF2" w14:textId="77777777" w:rsidTr="0004542A">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tcPr>
          <w:p w14:paraId="561365AF" w14:textId="03BE06A0" w:rsidR="00CD1AA9" w:rsidRPr="00444491" w:rsidRDefault="00CD1AA9" w:rsidP="0004542A">
            <w:pPr>
              <w:jc w:val="both"/>
              <w:outlineLvl w:val="1"/>
              <w:rPr>
                <w:rFonts w:asciiTheme="majorHAnsi" w:hAnsiTheme="majorHAnsi" w:cstheme="majorHAnsi"/>
              </w:rPr>
            </w:pPr>
            <w:r w:rsidRPr="00444491">
              <w:rPr>
                <w:rFonts w:asciiTheme="majorHAnsi" w:hAnsiTheme="majorHAnsi" w:cstheme="majorHAnsi"/>
                <w:color w:val="000000"/>
              </w:rPr>
              <w:t xml:space="preserve">CAPACIDADE </w:t>
            </w:r>
            <w:r w:rsidRPr="00444491">
              <w:rPr>
                <w:rFonts w:asciiTheme="majorHAnsi" w:hAnsiTheme="majorHAnsi" w:cstheme="majorHAnsi"/>
              </w:rPr>
              <w:t xml:space="preserve">OPERACIONAL:    </w:t>
            </w:r>
            <w:r w:rsidR="00444491" w:rsidRPr="00444491">
              <w:rPr>
                <w:rFonts w:asciiTheme="majorHAnsi" w:hAnsiTheme="majorHAnsi" w:cstheme="majorHAnsi"/>
              </w:rPr>
              <w:t xml:space="preserve"> </w:t>
            </w:r>
            <w:r w:rsidR="00444491" w:rsidRPr="00444491">
              <w:rPr>
                <w:rFonts w:asciiTheme="majorHAnsi" w:hAnsiTheme="majorHAnsi" w:cstheme="majorHAnsi"/>
              </w:rPr>
              <w:t>a. Fornecimento de mão de obra de bombeiro hidráulico – 2.800 horas (30% do quantitativo da planilha contratual); b. Fornecimento de mão de obra de eletricista – 4.300 horas (30% do quantitativo da planilha contratual); c. Fornecimento de mão de obra de pedreiro – 6.400 horas (30% do quantitativo da planilha contratual); d. Fornecimento de mão de obra de servente – 8.100 horas (30% do quantitativo da planilha contratual).</w:t>
            </w:r>
          </w:p>
        </w:tc>
      </w:tr>
      <w:tr w:rsidR="00CD1AA9" w:rsidRPr="003607DC" w14:paraId="76224874" w14:textId="77777777" w:rsidTr="0004542A">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05A716CC" w14:textId="77777777" w:rsidR="00CD1AA9" w:rsidRPr="003607DC" w:rsidRDefault="00CD1AA9" w:rsidP="0004542A">
            <w:pPr>
              <w:jc w:val="both"/>
              <w:outlineLvl w:val="1"/>
              <w:rPr>
                <w:rFonts w:asciiTheme="majorHAnsi" w:hAnsiTheme="majorHAnsi" w:cstheme="majorHAnsi"/>
              </w:rPr>
            </w:pPr>
            <w:r w:rsidRPr="003607DC">
              <w:rPr>
                <w:rFonts w:asciiTheme="majorHAnsi" w:hAnsiTheme="majorHAnsi" w:cstheme="majorHAnsi"/>
              </w:rPr>
              <w:t xml:space="preserve">ÍNDICES ECONÔMICOS: </w:t>
            </w:r>
            <w:r>
              <w:rPr>
                <w:rFonts w:asciiTheme="majorHAnsi" w:hAnsiTheme="majorHAnsi" w:cstheme="majorHAnsi"/>
              </w:rPr>
              <w:t>-</w:t>
            </w:r>
          </w:p>
        </w:tc>
      </w:tr>
      <w:tr w:rsidR="00CD1AA9" w:rsidRPr="003607DC" w14:paraId="7CAAFA94" w14:textId="77777777" w:rsidTr="0004542A">
        <w:trPr>
          <w:cantSplit/>
          <w:trHeight w:val="277"/>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1C427AC3" w14:textId="77777777" w:rsidR="00CD1AA9" w:rsidRPr="00045F93" w:rsidRDefault="00CD1AA9" w:rsidP="0004542A">
            <w:pPr>
              <w:jc w:val="both"/>
              <w:rPr>
                <w:rFonts w:asciiTheme="majorHAnsi" w:hAnsiTheme="majorHAnsi"/>
              </w:rPr>
            </w:pPr>
            <w:r w:rsidRPr="003607DC">
              <w:rPr>
                <w:rFonts w:asciiTheme="majorHAnsi" w:hAnsiTheme="majorHAnsi" w:cstheme="majorHAnsi"/>
                <w:color w:val="000000"/>
              </w:rPr>
              <w:t>OBSERVAÇÕES:</w:t>
            </w:r>
            <w:r w:rsidRPr="003607DC">
              <w:rPr>
                <w:rFonts w:asciiTheme="majorHAnsi" w:hAnsiTheme="majorHAnsi" w:cstheme="majorHAnsi"/>
              </w:rPr>
              <w:t xml:space="preserve"> </w:t>
            </w:r>
            <w:r>
              <w:t xml:space="preserve"> </w:t>
            </w:r>
            <w:r w:rsidRPr="00045F93">
              <w:rPr>
                <w:rFonts w:asciiTheme="majorHAnsi" w:hAnsiTheme="majorHAnsi"/>
              </w:rPr>
              <w:t>os demais itens do edital e seus anexos permanecem inalterados. Os documentos</w:t>
            </w:r>
          </w:p>
          <w:p w14:paraId="3D6C3E9E" w14:textId="77777777" w:rsidR="00CD1AA9" w:rsidRPr="003607DC" w:rsidRDefault="00CD1AA9" w:rsidP="0004542A">
            <w:pPr>
              <w:jc w:val="both"/>
              <w:rPr>
                <w:rFonts w:asciiTheme="majorHAnsi" w:hAnsiTheme="majorHAnsi"/>
              </w:rPr>
            </w:pPr>
            <w:r w:rsidRPr="00045F93">
              <w:rPr>
                <w:rFonts w:asciiTheme="majorHAnsi" w:hAnsiTheme="majorHAnsi"/>
              </w:rPr>
              <w:t xml:space="preserve">Consolidados estão disponíveis no site da PBH no link: </w:t>
            </w:r>
            <w:hyperlink r:id="rId20" w:history="1">
              <w:r w:rsidRPr="005F41FB">
                <w:rPr>
                  <w:rStyle w:val="Hyperlink"/>
                  <w:rFonts w:asciiTheme="majorHAnsi" w:hAnsiTheme="majorHAnsi"/>
                </w:rPr>
                <w:t>https://prefeitura.pbh.gov.br/obrase-infraestrutura/licitacao/regime-diferenciado-de-contratacao-013-2023</w:t>
              </w:r>
            </w:hyperlink>
            <w:r w:rsidRPr="00045F93">
              <w:rPr>
                <w:rFonts w:asciiTheme="majorHAnsi" w:hAnsiTheme="majorHAnsi"/>
              </w:rPr>
              <w:t>.</w:t>
            </w:r>
          </w:p>
        </w:tc>
      </w:tr>
    </w:tbl>
    <w:p w14:paraId="465BEF09" w14:textId="77777777" w:rsidR="00CD1AA9" w:rsidRDefault="00CD1AA9" w:rsidP="00CD1AA9">
      <w:pPr>
        <w:rPr>
          <w:rFonts w:asciiTheme="majorHAnsi" w:hAnsiTheme="majorHAnsi" w:cstheme="majorHAnsi"/>
        </w:rPr>
      </w:pPr>
    </w:p>
    <w:p w14:paraId="04433C4B" w14:textId="77777777" w:rsidR="00CD1AA9" w:rsidRDefault="00CD1AA9" w:rsidP="0007433C">
      <w:pPr>
        <w:rPr>
          <w:rFonts w:asciiTheme="majorHAnsi" w:hAnsiTheme="majorHAnsi" w:cstheme="majorHAnsi"/>
        </w:rPr>
      </w:pPr>
    </w:p>
    <w:p w14:paraId="226CA9C4" w14:textId="77777777" w:rsidR="00CD1AA9" w:rsidRDefault="00CD1AA9" w:rsidP="0007433C">
      <w:pPr>
        <w:rPr>
          <w:rFonts w:asciiTheme="majorHAnsi" w:hAnsiTheme="majorHAnsi" w:cstheme="majorHAnsi"/>
        </w:rPr>
      </w:pPr>
    </w:p>
    <w:p w14:paraId="3DB99799" w14:textId="77777777" w:rsidR="00CD1AA9" w:rsidRDefault="00CD1AA9" w:rsidP="0007433C">
      <w:pPr>
        <w:rPr>
          <w:rFonts w:asciiTheme="majorHAnsi" w:hAnsiTheme="majorHAnsi" w:cstheme="majorHAnsi"/>
        </w:rPr>
      </w:pPr>
    </w:p>
    <w:p w14:paraId="13F9A8CB" w14:textId="77777777" w:rsidR="00CD1AA9" w:rsidRDefault="00CD1AA9" w:rsidP="0007433C">
      <w:pPr>
        <w:rPr>
          <w:rFonts w:asciiTheme="majorHAnsi" w:hAnsiTheme="majorHAnsi" w:cstheme="majorHAnsi"/>
        </w:rPr>
      </w:pPr>
    </w:p>
    <w:p w14:paraId="6BCD2FE9" w14:textId="77777777" w:rsidR="00CD1AA9" w:rsidRDefault="00CD1AA9" w:rsidP="0007433C">
      <w:pPr>
        <w:rPr>
          <w:rFonts w:asciiTheme="majorHAnsi" w:hAnsiTheme="majorHAnsi" w:cstheme="majorHAnsi"/>
        </w:rPr>
      </w:pPr>
    </w:p>
    <w:p w14:paraId="39B3F861" w14:textId="77777777" w:rsidR="00CD1AA9" w:rsidRDefault="00CD1AA9" w:rsidP="0007433C">
      <w:pPr>
        <w:rPr>
          <w:rFonts w:asciiTheme="majorHAnsi" w:hAnsiTheme="majorHAnsi" w:cstheme="majorHAnsi"/>
        </w:rPr>
      </w:pPr>
    </w:p>
    <w:p w14:paraId="484C6918" w14:textId="77777777" w:rsidR="00CD1AA9" w:rsidRDefault="00CD1AA9" w:rsidP="0007433C">
      <w:pPr>
        <w:rPr>
          <w:rFonts w:asciiTheme="majorHAnsi" w:hAnsiTheme="majorHAnsi" w:cstheme="majorHAnsi"/>
        </w:rPr>
      </w:pPr>
    </w:p>
    <w:p w14:paraId="36689EFA" w14:textId="77777777" w:rsidR="00CD1AA9" w:rsidRDefault="00CD1AA9" w:rsidP="0007433C">
      <w:pPr>
        <w:rPr>
          <w:rFonts w:asciiTheme="majorHAnsi" w:hAnsiTheme="majorHAnsi" w:cstheme="majorHAnsi"/>
        </w:rPr>
      </w:pPr>
    </w:p>
    <w:p w14:paraId="695A660A" w14:textId="77777777" w:rsidR="008A1EEC" w:rsidRDefault="008A1EEC" w:rsidP="008A1EEC">
      <w:pPr>
        <w:rPr>
          <w:rFonts w:asciiTheme="majorHAnsi" w:hAnsiTheme="majorHAnsi" w:cstheme="majorHAnsi"/>
        </w:rPr>
      </w:pPr>
    </w:p>
    <w:p w14:paraId="068BA269" w14:textId="77777777" w:rsidR="00146ABD" w:rsidRDefault="00146ABD" w:rsidP="00146ABD">
      <w:pPr>
        <w:rPr>
          <w:rFonts w:asciiTheme="majorHAnsi" w:hAnsiTheme="majorHAnsi" w:cstheme="majorHAnsi"/>
        </w:rPr>
      </w:pPr>
    </w:p>
    <w:tbl>
      <w:tblPr>
        <w:tblpPr w:leftFromText="141" w:rightFromText="141" w:vertAnchor="text" w:tblpX="-5" w:tblpY="1"/>
        <w:tblOverlap w:val="neve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2548"/>
        <w:gridCol w:w="2372"/>
        <w:gridCol w:w="2734"/>
      </w:tblGrid>
      <w:tr w:rsidR="00146ABD" w:rsidRPr="003607DC" w14:paraId="6A907B5B" w14:textId="77777777" w:rsidTr="0004542A">
        <w:trPr>
          <w:cantSplit/>
          <w:trHeight w:val="844"/>
        </w:trPr>
        <w:tc>
          <w:tcPr>
            <w:tcW w:w="5807" w:type="dxa"/>
            <w:gridSpan w:val="2"/>
            <w:tcBorders>
              <w:top w:val="single" w:sz="4" w:space="0" w:color="auto"/>
              <w:left w:val="single" w:sz="4" w:space="0" w:color="auto"/>
              <w:bottom w:val="single" w:sz="4" w:space="0" w:color="auto"/>
              <w:right w:val="single" w:sz="4" w:space="0" w:color="auto"/>
            </w:tcBorders>
            <w:vAlign w:val="center"/>
            <w:hideMark/>
          </w:tcPr>
          <w:p w14:paraId="35E25217" w14:textId="77777777" w:rsidR="00146ABD" w:rsidRPr="003607DC" w:rsidRDefault="00146ABD" w:rsidP="0004542A">
            <w:pPr>
              <w:jc w:val="both"/>
              <w:rPr>
                <w:rFonts w:asciiTheme="majorHAnsi" w:hAnsiTheme="majorHAnsi" w:cstheme="majorHAnsi"/>
                <w:bCs/>
              </w:rPr>
            </w:pPr>
            <w:r w:rsidRPr="003607DC">
              <w:rPr>
                <w:rFonts w:asciiTheme="majorHAnsi" w:hAnsiTheme="majorHAnsi" w:cstheme="majorHAnsi"/>
                <w:color w:val="212529"/>
              </w:rPr>
              <w:t> </w:t>
            </w:r>
            <w:r w:rsidRPr="003607DC">
              <w:rPr>
                <w:rFonts w:asciiTheme="majorHAnsi" w:hAnsiTheme="majorHAnsi" w:cstheme="majorHAnsi"/>
                <w:bCs/>
              </w:rPr>
              <w:t xml:space="preserve">ÓRGÃO LICITANTE: </w:t>
            </w:r>
            <w:r w:rsidRPr="00D11566">
              <w:rPr>
                <w:rFonts w:asciiTheme="majorHAnsi" w:hAnsiTheme="majorHAnsi" w:cstheme="majorHAnsi"/>
                <w:b/>
              </w:rPr>
              <w:t>SMOBI</w:t>
            </w:r>
            <w:r w:rsidRPr="00D11566">
              <w:rPr>
                <w:b/>
              </w:rPr>
              <w:t xml:space="preserve"> </w:t>
            </w:r>
          </w:p>
        </w:tc>
        <w:tc>
          <w:tcPr>
            <w:tcW w:w="5108" w:type="dxa"/>
            <w:gridSpan w:val="2"/>
            <w:tcBorders>
              <w:top w:val="single" w:sz="4" w:space="0" w:color="auto"/>
              <w:left w:val="single" w:sz="4" w:space="0" w:color="auto"/>
              <w:bottom w:val="single" w:sz="4" w:space="0" w:color="auto"/>
              <w:right w:val="single" w:sz="4" w:space="0" w:color="auto"/>
            </w:tcBorders>
            <w:vAlign w:val="center"/>
            <w:hideMark/>
          </w:tcPr>
          <w:p w14:paraId="4673FBD2" w14:textId="60F17379" w:rsidR="00146ABD" w:rsidRPr="00CD1AA9" w:rsidRDefault="00146ABD" w:rsidP="00146ABD">
            <w:pPr>
              <w:jc w:val="both"/>
              <w:rPr>
                <w:rFonts w:asciiTheme="majorHAnsi" w:hAnsiTheme="majorHAnsi" w:cstheme="majorHAnsi"/>
                <w:b/>
              </w:rPr>
            </w:pPr>
            <w:r w:rsidRPr="003607DC">
              <w:rPr>
                <w:rFonts w:asciiTheme="majorHAnsi" w:hAnsiTheme="majorHAnsi" w:cstheme="majorHAnsi"/>
              </w:rPr>
              <w:t xml:space="preserve">EDITAL: </w:t>
            </w:r>
            <w:r>
              <w:t xml:space="preserve">   </w:t>
            </w:r>
            <w:r w:rsidRPr="00146ABD">
              <w:rPr>
                <w:rFonts w:asciiTheme="majorHAnsi" w:hAnsiTheme="majorHAnsi" w:cstheme="majorHAnsi"/>
                <w:b/>
              </w:rPr>
              <w:t>RETIFICAÇÃO E REABERTURA DE LICITAÇÃO</w:t>
            </w:r>
            <w:r>
              <w:rPr>
                <w:rFonts w:asciiTheme="majorHAnsi" w:hAnsiTheme="majorHAnsi" w:cstheme="majorHAnsi"/>
                <w:b/>
              </w:rPr>
              <w:t xml:space="preserve"> - </w:t>
            </w:r>
            <w:r w:rsidRPr="00146ABD">
              <w:rPr>
                <w:rFonts w:asciiTheme="majorHAnsi" w:hAnsiTheme="majorHAnsi" w:cstheme="majorHAnsi"/>
                <w:b/>
              </w:rPr>
              <w:t>PREGÃO ELETRÔNICO SMOBI DQ 026/2023</w:t>
            </w:r>
          </w:p>
        </w:tc>
      </w:tr>
      <w:tr w:rsidR="00146ABD" w:rsidRPr="003607DC" w14:paraId="4C2069A2" w14:textId="77777777" w:rsidTr="0004542A">
        <w:trPr>
          <w:cantSplit/>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43D94A9E" w14:textId="77777777" w:rsidR="00146ABD" w:rsidRPr="003607DC" w:rsidRDefault="00146ABD" w:rsidP="0004542A">
            <w:pPr>
              <w:jc w:val="both"/>
              <w:rPr>
                <w:rFonts w:asciiTheme="majorHAnsi" w:hAnsiTheme="majorHAnsi" w:cstheme="majorHAnsi"/>
              </w:rPr>
            </w:pPr>
            <w:r w:rsidRPr="003607DC">
              <w:rPr>
                <w:rFonts w:asciiTheme="majorHAnsi" w:hAnsiTheme="majorHAnsi" w:cstheme="majorHAnsi"/>
              </w:rPr>
              <w:t>Endereço: Rua dos Guajajaras, 1107 – 14° andar - Centro, Belo Horizonte - MG, 30180-105</w:t>
            </w:r>
          </w:p>
          <w:p w14:paraId="02107335" w14:textId="77777777" w:rsidR="00146ABD" w:rsidRPr="003607DC" w:rsidRDefault="00146ABD" w:rsidP="0004542A">
            <w:pPr>
              <w:jc w:val="both"/>
              <w:rPr>
                <w:rFonts w:asciiTheme="majorHAnsi" w:hAnsiTheme="majorHAnsi" w:cstheme="majorHAnsi"/>
              </w:rPr>
            </w:pPr>
            <w:r w:rsidRPr="003607DC">
              <w:rPr>
                <w:rFonts w:asciiTheme="majorHAnsi" w:hAnsiTheme="majorHAnsi" w:cstheme="majorHAnsi"/>
              </w:rPr>
              <w:t xml:space="preserve">Informações: Telefone: (31) 3277-8102 - (31) 3277-5020 - Sites: </w:t>
            </w:r>
            <w:hyperlink r:id="rId21" w:history="1">
              <w:r w:rsidRPr="003607DC">
                <w:rPr>
                  <w:rFonts w:asciiTheme="majorHAnsi" w:hAnsiTheme="majorHAnsi" w:cstheme="majorHAnsi"/>
                  <w:color w:val="0000FF"/>
                  <w:u w:val="single"/>
                </w:rPr>
                <w:t>www.licitacoes.caixa.gov.br</w:t>
              </w:r>
            </w:hyperlink>
            <w:r w:rsidRPr="003607DC">
              <w:rPr>
                <w:rFonts w:asciiTheme="majorHAnsi" w:hAnsiTheme="majorHAnsi" w:cstheme="majorHAnsi"/>
              </w:rPr>
              <w:t xml:space="preserve"> e </w:t>
            </w:r>
            <w:hyperlink r:id="rId22" w:history="1">
              <w:r w:rsidRPr="003607DC">
                <w:rPr>
                  <w:rFonts w:asciiTheme="majorHAnsi" w:hAnsiTheme="majorHAnsi" w:cstheme="majorHAnsi"/>
                  <w:color w:val="0000FF"/>
                  <w:u w:val="single"/>
                </w:rPr>
                <w:t>www.pbh.gov.br</w:t>
              </w:r>
            </w:hyperlink>
            <w:r w:rsidRPr="003607DC">
              <w:rPr>
                <w:rFonts w:asciiTheme="majorHAnsi" w:hAnsiTheme="majorHAnsi" w:cstheme="majorHAnsi"/>
              </w:rPr>
              <w:t xml:space="preserve"> - E-mail </w:t>
            </w:r>
            <w:hyperlink r:id="rId23" w:history="1">
              <w:r w:rsidRPr="003607DC">
                <w:rPr>
                  <w:rFonts w:asciiTheme="majorHAnsi" w:hAnsiTheme="majorHAnsi" w:cstheme="majorHAnsi"/>
                  <w:color w:val="0000FF"/>
                  <w:u w:val="single"/>
                </w:rPr>
                <w:t>cpl.sudecap@pbh.gov.br</w:t>
              </w:r>
            </w:hyperlink>
            <w:r w:rsidRPr="003607DC">
              <w:rPr>
                <w:rFonts w:asciiTheme="majorHAnsi" w:hAnsiTheme="majorHAnsi" w:cstheme="majorHAnsi"/>
              </w:rPr>
              <w:t xml:space="preserve"> </w:t>
            </w:r>
          </w:p>
        </w:tc>
      </w:tr>
      <w:tr w:rsidR="00146ABD" w:rsidRPr="003607DC" w14:paraId="6EBC37C2" w14:textId="77777777" w:rsidTr="0004542A">
        <w:trPr>
          <w:cantSplit/>
          <w:trHeight w:val="2697"/>
        </w:trPr>
        <w:tc>
          <w:tcPr>
            <w:tcW w:w="5807" w:type="dxa"/>
            <w:gridSpan w:val="2"/>
            <w:tcBorders>
              <w:top w:val="single" w:sz="4" w:space="0" w:color="auto"/>
              <w:left w:val="single" w:sz="4" w:space="0" w:color="auto"/>
              <w:bottom w:val="single" w:sz="4" w:space="0" w:color="auto"/>
              <w:right w:val="single" w:sz="4" w:space="0" w:color="auto"/>
            </w:tcBorders>
            <w:vAlign w:val="center"/>
            <w:hideMark/>
          </w:tcPr>
          <w:p w14:paraId="12813A3B" w14:textId="41B4E8D4" w:rsidR="00146ABD" w:rsidRPr="00410BB4" w:rsidRDefault="00146ABD" w:rsidP="0004542A">
            <w:pPr>
              <w:jc w:val="both"/>
              <w:rPr>
                <w:rFonts w:asciiTheme="majorHAnsi" w:hAnsiTheme="majorHAnsi" w:cstheme="majorHAnsi"/>
                <w:noProof/>
              </w:rPr>
            </w:pPr>
            <w:r w:rsidRPr="003607DC">
              <w:rPr>
                <w:rFonts w:asciiTheme="majorHAnsi" w:hAnsiTheme="majorHAnsi" w:cstheme="majorHAnsi"/>
              </w:rPr>
              <w:t>Objeto</w:t>
            </w:r>
            <w:r w:rsidR="00EA3149">
              <w:rPr>
                <w:rFonts w:asciiTheme="majorHAnsi" w:hAnsiTheme="majorHAnsi" w:cstheme="majorHAnsi"/>
              </w:rPr>
              <w:t xml:space="preserve">: </w:t>
            </w:r>
            <w:r w:rsidR="00EA3149" w:rsidRPr="00EA3149">
              <w:rPr>
                <w:rFonts w:asciiTheme="majorHAnsi" w:hAnsiTheme="majorHAnsi" w:cstheme="majorHAnsi"/>
              </w:rPr>
              <w:t>Contratação de empresa especializada na prestação de serviços comuns de engenharia de pavimentação, melhoramento e restauração de pavimentos em paralelepípedos e alvenaria poliédrica, conforme quantidades e especificações contidas neste Edital e seus anexos</w:t>
            </w:r>
            <w:r w:rsidR="00EA3149">
              <w:rPr>
                <w:rFonts w:asciiTheme="majorHAnsi" w:hAnsiTheme="majorHAnsi" w:cstheme="majorHAnsi"/>
              </w:rPr>
              <w:t>.</w:t>
            </w:r>
          </w:p>
        </w:tc>
        <w:tc>
          <w:tcPr>
            <w:tcW w:w="5108" w:type="dxa"/>
            <w:gridSpan w:val="2"/>
            <w:tcBorders>
              <w:top w:val="single" w:sz="4" w:space="0" w:color="auto"/>
              <w:left w:val="single" w:sz="4" w:space="0" w:color="auto"/>
              <w:bottom w:val="single" w:sz="4" w:space="0" w:color="auto"/>
              <w:right w:val="single" w:sz="4" w:space="0" w:color="auto"/>
            </w:tcBorders>
            <w:vAlign w:val="center"/>
            <w:hideMark/>
          </w:tcPr>
          <w:p w14:paraId="02A3B3C4" w14:textId="77777777" w:rsidR="00146ABD" w:rsidRPr="003607DC" w:rsidRDefault="00146ABD" w:rsidP="0004542A">
            <w:pPr>
              <w:autoSpaceDE w:val="0"/>
              <w:autoSpaceDN w:val="0"/>
              <w:adjustRightInd w:val="0"/>
              <w:jc w:val="both"/>
              <w:rPr>
                <w:rFonts w:asciiTheme="majorHAnsi" w:hAnsiTheme="majorHAnsi" w:cstheme="majorHAnsi"/>
                <w:color w:val="000000"/>
              </w:rPr>
            </w:pPr>
            <w:r w:rsidRPr="003607DC">
              <w:rPr>
                <w:rFonts w:asciiTheme="majorHAnsi" w:hAnsiTheme="majorHAnsi" w:cstheme="majorHAnsi"/>
                <w:color w:val="000000"/>
              </w:rPr>
              <w:t xml:space="preserve">DATAS: </w:t>
            </w:r>
          </w:p>
          <w:p w14:paraId="6DE28799" w14:textId="77777777" w:rsidR="002479AF" w:rsidRPr="002479AF" w:rsidRDefault="002479AF" w:rsidP="002479AF">
            <w:pPr>
              <w:numPr>
                <w:ilvl w:val="0"/>
                <w:numId w:val="2"/>
              </w:numPr>
              <w:autoSpaceDE w:val="0"/>
              <w:autoSpaceDN w:val="0"/>
              <w:adjustRightInd w:val="0"/>
              <w:jc w:val="both"/>
              <w:rPr>
                <w:rFonts w:asciiTheme="majorHAnsi" w:hAnsiTheme="majorHAnsi" w:cstheme="majorHAnsi"/>
              </w:rPr>
            </w:pPr>
            <w:r w:rsidRPr="002479AF">
              <w:rPr>
                <w:rFonts w:asciiTheme="majorHAnsi" w:hAnsiTheme="majorHAnsi" w:cstheme="majorHAnsi"/>
              </w:rPr>
              <w:t>Credenciamento até: 08h do dia 03/07/2023.</w:t>
            </w:r>
          </w:p>
          <w:p w14:paraId="2678F663" w14:textId="77777777" w:rsidR="002479AF" w:rsidRPr="002479AF" w:rsidRDefault="002479AF" w:rsidP="002479AF">
            <w:pPr>
              <w:numPr>
                <w:ilvl w:val="0"/>
                <w:numId w:val="2"/>
              </w:numPr>
              <w:autoSpaceDE w:val="0"/>
              <w:autoSpaceDN w:val="0"/>
              <w:adjustRightInd w:val="0"/>
              <w:jc w:val="both"/>
              <w:rPr>
                <w:rFonts w:asciiTheme="majorHAnsi" w:hAnsiTheme="majorHAnsi" w:cstheme="majorHAnsi"/>
              </w:rPr>
            </w:pPr>
            <w:r w:rsidRPr="002479AF">
              <w:rPr>
                <w:rFonts w:asciiTheme="majorHAnsi" w:hAnsiTheme="majorHAnsi" w:cstheme="majorHAnsi"/>
              </w:rPr>
              <w:t>Lançamento de proposta comercial e documentação de habilitação até: 09h do</w:t>
            </w:r>
          </w:p>
          <w:p w14:paraId="09910CE9" w14:textId="341ED24B" w:rsidR="002479AF" w:rsidRPr="002479AF" w:rsidRDefault="00241478" w:rsidP="002479AF">
            <w:pPr>
              <w:autoSpaceDE w:val="0"/>
              <w:autoSpaceDN w:val="0"/>
              <w:adjustRightInd w:val="0"/>
              <w:ind w:left="720"/>
              <w:jc w:val="both"/>
              <w:rPr>
                <w:rFonts w:asciiTheme="majorHAnsi" w:hAnsiTheme="majorHAnsi" w:cstheme="majorHAnsi"/>
              </w:rPr>
            </w:pPr>
            <w:r w:rsidRPr="002479AF">
              <w:rPr>
                <w:rFonts w:asciiTheme="majorHAnsi" w:hAnsiTheme="majorHAnsi" w:cstheme="majorHAnsi"/>
              </w:rPr>
              <w:t>Dia</w:t>
            </w:r>
            <w:r w:rsidR="002479AF" w:rsidRPr="002479AF">
              <w:rPr>
                <w:rFonts w:asciiTheme="majorHAnsi" w:hAnsiTheme="majorHAnsi" w:cstheme="majorHAnsi"/>
              </w:rPr>
              <w:t xml:space="preserve"> 03/07/2023</w:t>
            </w:r>
            <w:r w:rsidR="002479AF">
              <w:rPr>
                <w:rFonts w:asciiTheme="majorHAnsi" w:hAnsiTheme="majorHAnsi" w:cstheme="majorHAnsi"/>
              </w:rPr>
              <w:t>.</w:t>
            </w:r>
          </w:p>
          <w:p w14:paraId="63EBF8FF" w14:textId="22C96CF7" w:rsidR="00146ABD" w:rsidRPr="002479AF" w:rsidRDefault="002479AF" w:rsidP="002479AF">
            <w:pPr>
              <w:numPr>
                <w:ilvl w:val="0"/>
                <w:numId w:val="2"/>
              </w:numPr>
              <w:autoSpaceDE w:val="0"/>
              <w:autoSpaceDN w:val="0"/>
              <w:adjustRightInd w:val="0"/>
              <w:jc w:val="both"/>
              <w:rPr>
                <w:rFonts w:asciiTheme="majorHAnsi" w:hAnsiTheme="majorHAnsi" w:cstheme="majorHAnsi"/>
              </w:rPr>
            </w:pPr>
            <w:r w:rsidRPr="002479AF">
              <w:rPr>
                <w:rFonts w:asciiTheme="majorHAnsi" w:hAnsiTheme="majorHAnsi" w:cstheme="majorHAnsi"/>
              </w:rPr>
              <w:t>Abertura da sessão pública de lances, no dia 03/07/2023:</w:t>
            </w:r>
            <w:r>
              <w:rPr>
                <w:rFonts w:asciiTheme="majorHAnsi" w:hAnsiTheme="majorHAnsi" w:cstheme="majorHAnsi"/>
              </w:rPr>
              <w:t xml:space="preserve"> </w:t>
            </w:r>
            <w:r w:rsidRPr="002479AF">
              <w:rPr>
                <w:rFonts w:asciiTheme="majorHAnsi" w:hAnsiTheme="majorHAnsi" w:cstheme="majorHAnsi"/>
              </w:rPr>
              <w:t>LOTES 01 a 03, ÀS 10 HORAS;</w:t>
            </w:r>
          </w:p>
        </w:tc>
      </w:tr>
      <w:tr w:rsidR="00146ABD" w:rsidRPr="003607DC" w14:paraId="4448F745" w14:textId="77777777" w:rsidTr="0004542A">
        <w:trPr>
          <w:cantSplit/>
          <w:trHeight w:val="449"/>
        </w:trPr>
        <w:tc>
          <w:tcPr>
            <w:tcW w:w="3263" w:type="dxa"/>
            <w:tcBorders>
              <w:top w:val="single" w:sz="4" w:space="0" w:color="auto"/>
              <w:left w:val="single" w:sz="4" w:space="0" w:color="auto"/>
              <w:bottom w:val="single" w:sz="4" w:space="0" w:color="auto"/>
              <w:right w:val="single" w:sz="4" w:space="0" w:color="auto"/>
            </w:tcBorders>
            <w:vAlign w:val="center"/>
            <w:hideMark/>
          </w:tcPr>
          <w:p w14:paraId="45B4079C" w14:textId="77777777" w:rsidR="00146ABD" w:rsidRPr="00993F0F" w:rsidRDefault="00146ABD" w:rsidP="0004542A">
            <w:pPr>
              <w:keepNext/>
              <w:jc w:val="center"/>
              <w:outlineLvl w:val="0"/>
              <w:rPr>
                <w:rFonts w:asciiTheme="majorHAnsi" w:hAnsiTheme="majorHAnsi" w:cstheme="majorHAnsi"/>
                <w:iCs/>
                <w:lang w:val="x-none" w:eastAsia="x-none"/>
              </w:rPr>
            </w:pPr>
            <w:r w:rsidRPr="00993F0F">
              <w:rPr>
                <w:rFonts w:asciiTheme="majorHAnsi" w:hAnsiTheme="majorHAnsi" w:cstheme="majorHAnsi"/>
                <w:iCs/>
                <w:lang w:val="x-none" w:eastAsia="x-none"/>
              </w:rPr>
              <w:t>Valor Estimado da Obra</w:t>
            </w:r>
          </w:p>
        </w:tc>
        <w:tc>
          <w:tcPr>
            <w:tcW w:w="2549" w:type="dxa"/>
            <w:tcBorders>
              <w:top w:val="single" w:sz="4" w:space="0" w:color="auto"/>
              <w:left w:val="single" w:sz="4" w:space="0" w:color="auto"/>
              <w:bottom w:val="single" w:sz="4" w:space="0" w:color="auto"/>
              <w:right w:val="single" w:sz="4" w:space="0" w:color="auto"/>
            </w:tcBorders>
            <w:vAlign w:val="center"/>
            <w:hideMark/>
          </w:tcPr>
          <w:p w14:paraId="2694C883" w14:textId="77777777" w:rsidR="00146ABD" w:rsidRPr="003607DC" w:rsidRDefault="00146ABD" w:rsidP="0004542A">
            <w:pPr>
              <w:keepNext/>
              <w:jc w:val="center"/>
              <w:outlineLvl w:val="0"/>
              <w:rPr>
                <w:rFonts w:asciiTheme="majorHAnsi" w:hAnsiTheme="majorHAnsi" w:cstheme="majorHAnsi"/>
                <w:iCs/>
                <w:lang w:val="x-none" w:eastAsia="x-none"/>
              </w:rPr>
            </w:pPr>
            <w:r w:rsidRPr="003607DC">
              <w:rPr>
                <w:rFonts w:asciiTheme="majorHAnsi" w:hAnsiTheme="majorHAnsi" w:cstheme="majorHAnsi"/>
                <w:iCs/>
                <w:lang w:val="x-none" w:eastAsia="x-none"/>
              </w:rPr>
              <w:t>Capital Social</w:t>
            </w:r>
          </w:p>
        </w:tc>
        <w:tc>
          <w:tcPr>
            <w:tcW w:w="2373" w:type="dxa"/>
            <w:tcBorders>
              <w:top w:val="single" w:sz="4" w:space="0" w:color="auto"/>
              <w:left w:val="single" w:sz="4" w:space="0" w:color="auto"/>
              <w:bottom w:val="single" w:sz="4" w:space="0" w:color="auto"/>
              <w:right w:val="single" w:sz="4" w:space="0" w:color="auto"/>
            </w:tcBorders>
            <w:vAlign w:val="center"/>
            <w:hideMark/>
          </w:tcPr>
          <w:p w14:paraId="34DCFF17" w14:textId="77777777" w:rsidR="00146ABD" w:rsidRPr="003607DC" w:rsidRDefault="00146ABD" w:rsidP="0004542A">
            <w:pPr>
              <w:keepNext/>
              <w:jc w:val="center"/>
              <w:outlineLvl w:val="0"/>
              <w:rPr>
                <w:rFonts w:asciiTheme="majorHAnsi" w:hAnsiTheme="majorHAnsi" w:cstheme="majorHAnsi"/>
                <w:iCs/>
                <w:lang w:val="x-none" w:eastAsia="x-none"/>
              </w:rPr>
            </w:pPr>
            <w:r w:rsidRPr="003607DC">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1D32E35C" w14:textId="77777777" w:rsidR="00146ABD" w:rsidRPr="003607DC" w:rsidRDefault="00146ABD" w:rsidP="0004542A">
            <w:pPr>
              <w:keepNext/>
              <w:jc w:val="center"/>
              <w:outlineLvl w:val="0"/>
              <w:rPr>
                <w:rFonts w:asciiTheme="majorHAnsi" w:hAnsiTheme="majorHAnsi" w:cstheme="majorHAnsi"/>
                <w:iCs/>
                <w:lang w:val="x-none" w:eastAsia="x-none"/>
              </w:rPr>
            </w:pPr>
            <w:r w:rsidRPr="003607DC">
              <w:rPr>
                <w:rFonts w:asciiTheme="majorHAnsi" w:hAnsiTheme="majorHAnsi" w:cstheme="majorHAnsi"/>
                <w:iCs/>
                <w:lang w:val="x-none" w:eastAsia="x-none"/>
              </w:rPr>
              <w:t>Valor do Edital</w:t>
            </w:r>
          </w:p>
        </w:tc>
      </w:tr>
      <w:tr w:rsidR="00146ABD" w:rsidRPr="003607DC" w14:paraId="0E506BBA" w14:textId="77777777" w:rsidTr="0004542A">
        <w:trPr>
          <w:cantSplit/>
          <w:trHeight w:val="304"/>
        </w:trPr>
        <w:tc>
          <w:tcPr>
            <w:tcW w:w="3263" w:type="dxa"/>
            <w:tcBorders>
              <w:top w:val="single" w:sz="4" w:space="0" w:color="auto"/>
              <w:left w:val="single" w:sz="4" w:space="0" w:color="auto"/>
              <w:bottom w:val="single" w:sz="4" w:space="0" w:color="auto"/>
              <w:right w:val="single" w:sz="4" w:space="0" w:color="auto"/>
            </w:tcBorders>
            <w:vAlign w:val="center"/>
            <w:hideMark/>
          </w:tcPr>
          <w:p w14:paraId="3E42EA68" w14:textId="402559AB" w:rsidR="00146ABD" w:rsidRPr="00993F0F" w:rsidRDefault="00146ABD" w:rsidP="0004542A">
            <w:pPr>
              <w:autoSpaceDE w:val="0"/>
              <w:autoSpaceDN w:val="0"/>
              <w:adjustRightInd w:val="0"/>
              <w:jc w:val="center"/>
              <w:rPr>
                <w:rFonts w:asciiTheme="majorHAnsi" w:hAnsiTheme="majorHAnsi" w:cstheme="majorHAnsi"/>
                <w:bCs/>
              </w:rPr>
            </w:pPr>
            <w:r w:rsidRPr="00993F0F">
              <w:rPr>
                <w:rFonts w:asciiTheme="majorHAnsi" w:hAnsiTheme="majorHAnsi" w:cstheme="majorHAnsi"/>
              </w:rPr>
              <w:t xml:space="preserve">R$    </w:t>
            </w:r>
            <w:r>
              <w:t xml:space="preserve">  </w:t>
            </w:r>
            <w:r w:rsidR="00E72392" w:rsidRPr="00E72392">
              <w:rPr>
                <w:rFonts w:asciiTheme="majorHAnsi" w:hAnsiTheme="majorHAnsi" w:cstheme="majorHAnsi"/>
              </w:rPr>
              <w:t>10.379.036,63</w:t>
            </w:r>
          </w:p>
        </w:tc>
        <w:tc>
          <w:tcPr>
            <w:tcW w:w="2549" w:type="dxa"/>
            <w:tcBorders>
              <w:top w:val="single" w:sz="4" w:space="0" w:color="auto"/>
              <w:left w:val="single" w:sz="4" w:space="0" w:color="auto"/>
              <w:bottom w:val="single" w:sz="4" w:space="0" w:color="auto"/>
              <w:right w:val="single" w:sz="4" w:space="0" w:color="auto"/>
            </w:tcBorders>
            <w:vAlign w:val="center"/>
            <w:hideMark/>
          </w:tcPr>
          <w:p w14:paraId="2827778B" w14:textId="77777777" w:rsidR="00146ABD" w:rsidRPr="003607DC" w:rsidRDefault="00146ABD" w:rsidP="0004542A">
            <w:pPr>
              <w:autoSpaceDE w:val="0"/>
              <w:autoSpaceDN w:val="0"/>
              <w:adjustRightInd w:val="0"/>
              <w:jc w:val="center"/>
              <w:rPr>
                <w:rFonts w:asciiTheme="majorHAnsi" w:hAnsiTheme="majorHAnsi" w:cstheme="majorHAnsi"/>
                <w:color w:val="000000"/>
              </w:rPr>
            </w:pPr>
            <w:r w:rsidRPr="003607DC">
              <w:rPr>
                <w:rFonts w:asciiTheme="majorHAnsi" w:hAnsiTheme="majorHAnsi" w:cstheme="majorHAnsi"/>
                <w:color w:val="000000"/>
              </w:rPr>
              <w:t>R$ -</w:t>
            </w:r>
          </w:p>
        </w:tc>
        <w:tc>
          <w:tcPr>
            <w:tcW w:w="2373" w:type="dxa"/>
            <w:tcBorders>
              <w:top w:val="single" w:sz="4" w:space="0" w:color="auto"/>
              <w:left w:val="single" w:sz="4" w:space="0" w:color="auto"/>
              <w:bottom w:val="single" w:sz="4" w:space="0" w:color="auto"/>
              <w:right w:val="single" w:sz="4" w:space="0" w:color="auto"/>
            </w:tcBorders>
            <w:vAlign w:val="center"/>
            <w:hideMark/>
          </w:tcPr>
          <w:p w14:paraId="0D21C838" w14:textId="77777777" w:rsidR="00146ABD" w:rsidRPr="003607DC" w:rsidRDefault="00146ABD" w:rsidP="0004542A">
            <w:pPr>
              <w:autoSpaceDE w:val="0"/>
              <w:autoSpaceDN w:val="0"/>
              <w:adjustRightInd w:val="0"/>
              <w:jc w:val="center"/>
              <w:rPr>
                <w:rFonts w:asciiTheme="majorHAnsi" w:hAnsiTheme="majorHAnsi" w:cstheme="majorHAnsi"/>
                <w:bCs/>
              </w:rPr>
            </w:pPr>
            <w:r w:rsidRPr="003607DC">
              <w:rPr>
                <w:rFonts w:asciiTheme="majorHAnsi" w:hAnsiTheme="majorHAnsi" w:cstheme="majorHAnsi"/>
                <w:bCs/>
                <w:iCs/>
                <w:lang w:val="x-none" w:eastAsia="x-none"/>
              </w:rPr>
              <w:t xml:space="preserve">R$ </w:t>
            </w:r>
            <w:r w:rsidRPr="003607DC">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640AD313" w14:textId="77777777" w:rsidR="00146ABD" w:rsidRPr="003607DC" w:rsidRDefault="00146ABD" w:rsidP="0004542A">
            <w:pPr>
              <w:keepNext/>
              <w:jc w:val="center"/>
              <w:outlineLvl w:val="0"/>
              <w:rPr>
                <w:rFonts w:asciiTheme="majorHAnsi" w:hAnsiTheme="majorHAnsi" w:cstheme="majorHAnsi"/>
                <w:bCs/>
                <w:iCs/>
                <w:lang w:eastAsia="x-none"/>
              </w:rPr>
            </w:pPr>
            <w:r w:rsidRPr="003607DC">
              <w:rPr>
                <w:rFonts w:asciiTheme="majorHAnsi" w:hAnsiTheme="majorHAnsi" w:cstheme="majorHAnsi"/>
                <w:bCs/>
                <w:iCs/>
                <w:lang w:val="x-none" w:eastAsia="x-none"/>
              </w:rPr>
              <w:t xml:space="preserve">R$ </w:t>
            </w:r>
            <w:r w:rsidRPr="003607DC">
              <w:rPr>
                <w:rFonts w:asciiTheme="majorHAnsi" w:hAnsiTheme="majorHAnsi" w:cstheme="majorHAnsi"/>
                <w:bCs/>
                <w:iCs/>
                <w:lang w:eastAsia="x-none"/>
              </w:rPr>
              <w:t>-</w:t>
            </w:r>
          </w:p>
        </w:tc>
      </w:tr>
      <w:tr w:rsidR="00146ABD" w:rsidRPr="00B318EF" w14:paraId="71F18ECF" w14:textId="77777777" w:rsidTr="0004542A">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tcPr>
          <w:p w14:paraId="3E4180A8" w14:textId="7721E4E9" w:rsidR="00146ABD" w:rsidRPr="00600A40" w:rsidRDefault="00146ABD" w:rsidP="0004542A">
            <w:pPr>
              <w:jc w:val="both"/>
              <w:outlineLvl w:val="1"/>
              <w:rPr>
                <w:rFonts w:asciiTheme="majorHAnsi" w:hAnsiTheme="majorHAnsi" w:cstheme="majorHAnsi"/>
              </w:rPr>
            </w:pPr>
            <w:r w:rsidRPr="00600A40">
              <w:rPr>
                <w:rFonts w:asciiTheme="majorHAnsi" w:hAnsiTheme="majorHAnsi" w:cstheme="majorHAnsi"/>
                <w:color w:val="000000"/>
              </w:rPr>
              <w:t xml:space="preserve">CAPACIDADE TÉCNICA: </w:t>
            </w:r>
            <w:r w:rsidRPr="00600A40">
              <w:rPr>
                <w:rFonts w:asciiTheme="majorHAnsi" w:hAnsiTheme="majorHAnsi" w:cstheme="majorHAnsi"/>
              </w:rPr>
              <w:t xml:space="preserve">    </w:t>
            </w:r>
            <w:r w:rsidR="00600A40" w:rsidRPr="00600A40">
              <w:rPr>
                <w:rFonts w:asciiTheme="majorHAnsi" w:hAnsiTheme="majorHAnsi" w:cstheme="majorHAnsi"/>
              </w:rPr>
              <w:t xml:space="preserve">a. A comprovação de inclusão no Quadro Permanente, ao qual se refere o item 16.1.2.2, deverá ser realizada pela apresentação de </w:t>
            </w:r>
            <w:r w:rsidR="00241478" w:rsidRPr="00600A40">
              <w:rPr>
                <w:rFonts w:asciiTheme="majorHAnsi" w:hAnsiTheme="majorHAnsi" w:cstheme="majorHAnsi"/>
              </w:rPr>
              <w:t>cópia (</w:t>
            </w:r>
            <w:r w:rsidR="00600A40" w:rsidRPr="00600A40">
              <w:rPr>
                <w:rFonts w:asciiTheme="majorHAnsi" w:hAnsiTheme="majorHAnsi" w:cstheme="majorHAnsi"/>
              </w:rPr>
              <w:t xml:space="preserve">s) </w:t>
            </w:r>
            <w:r w:rsidR="00241478" w:rsidRPr="00600A40">
              <w:rPr>
                <w:rFonts w:asciiTheme="majorHAnsi" w:hAnsiTheme="majorHAnsi" w:cstheme="majorHAnsi"/>
              </w:rPr>
              <w:t>do (</w:t>
            </w:r>
            <w:r w:rsidR="00600A40" w:rsidRPr="00600A40">
              <w:rPr>
                <w:rFonts w:asciiTheme="majorHAnsi" w:hAnsiTheme="majorHAnsi" w:cstheme="majorHAnsi"/>
              </w:rPr>
              <w:t xml:space="preserve">s) </w:t>
            </w:r>
            <w:r w:rsidR="00241478" w:rsidRPr="00600A40">
              <w:rPr>
                <w:rFonts w:asciiTheme="majorHAnsi" w:hAnsiTheme="majorHAnsi" w:cstheme="majorHAnsi"/>
              </w:rPr>
              <w:t>Contrato (</w:t>
            </w:r>
            <w:r w:rsidR="00600A40" w:rsidRPr="00600A40">
              <w:rPr>
                <w:rFonts w:asciiTheme="majorHAnsi" w:hAnsiTheme="majorHAnsi" w:cstheme="majorHAnsi"/>
              </w:rPr>
              <w:t xml:space="preserve">s) de Trabalho do profissional; ou Carteira de Trabalho e Previdência Social – CTPS; ou cópia do Contrato Social da empresa em que consta o profissional integrante da sociedade; ou, ainda, através </w:t>
            </w:r>
            <w:r w:rsidR="00241478" w:rsidRPr="00600A40">
              <w:rPr>
                <w:rFonts w:asciiTheme="majorHAnsi" w:hAnsiTheme="majorHAnsi" w:cstheme="majorHAnsi"/>
              </w:rPr>
              <w:t>do (</w:t>
            </w:r>
            <w:r w:rsidR="00600A40" w:rsidRPr="00600A40">
              <w:rPr>
                <w:rFonts w:asciiTheme="majorHAnsi" w:hAnsiTheme="majorHAnsi" w:cstheme="majorHAnsi"/>
              </w:rPr>
              <w:t xml:space="preserve">s) </w:t>
            </w:r>
            <w:r w:rsidR="00241478" w:rsidRPr="00600A40">
              <w:rPr>
                <w:rFonts w:asciiTheme="majorHAnsi" w:hAnsiTheme="majorHAnsi" w:cstheme="majorHAnsi"/>
              </w:rPr>
              <w:t>contrato (</w:t>
            </w:r>
            <w:r w:rsidR="00600A40" w:rsidRPr="00600A40">
              <w:rPr>
                <w:rFonts w:asciiTheme="majorHAnsi" w:hAnsiTheme="majorHAnsi" w:cstheme="majorHAnsi"/>
              </w:rPr>
              <w:t xml:space="preserve">s) de prestação de serviços </w:t>
            </w:r>
            <w:r w:rsidR="00241478" w:rsidRPr="00600A40">
              <w:rPr>
                <w:rFonts w:asciiTheme="majorHAnsi" w:hAnsiTheme="majorHAnsi" w:cstheme="majorHAnsi"/>
              </w:rPr>
              <w:t>regido (</w:t>
            </w:r>
            <w:r w:rsidR="00600A40" w:rsidRPr="00600A40">
              <w:rPr>
                <w:rFonts w:asciiTheme="majorHAnsi" w:hAnsiTheme="majorHAnsi" w:cstheme="majorHAnsi"/>
              </w:rPr>
              <w:t>s) pela legislação civil comum, ainda que a termo. b. O profissional cujo atestado venha atender à exigência do item 16.1.2.2 não poderá ser substituído por outro profissional, sem a prévia aprovação formal da Contratante.</w:t>
            </w:r>
          </w:p>
        </w:tc>
      </w:tr>
      <w:tr w:rsidR="00146ABD" w:rsidRPr="00B318EF" w14:paraId="4192ED60" w14:textId="77777777" w:rsidTr="0004542A">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tcPr>
          <w:p w14:paraId="5B009CF9" w14:textId="2DB40CA7" w:rsidR="00146ABD" w:rsidRPr="00600A40" w:rsidRDefault="00146ABD" w:rsidP="0004542A">
            <w:pPr>
              <w:jc w:val="both"/>
              <w:outlineLvl w:val="1"/>
              <w:rPr>
                <w:rFonts w:asciiTheme="majorHAnsi" w:hAnsiTheme="majorHAnsi" w:cstheme="majorHAnsi"/>
              </w:rPr>
            </w:pPr>
            <w:r w:rsidRPr="00600A40">
              <w:rPr>
                <w:rFonts w:asciiTheme="majorHAnsi" w:hAnsiTheme="majorHAnsi" w:cstheme="majorHAnsi"/>
                <w:color w:val="000000"/>
              </w:rPr>
              <w:t xml:space="preserve">CAPACIDADE </w:t>
            </w:r>
            <w:r w:rsidRPr="00600A40">
              <w:rPr>
                <w:rFonts w:asciiTheme="majorHAnsi" w:hAnsiTheme="majorHAnsi" w:cstheme="majorHAnsi"/>
              </w:rPr>
              <w:t xml:space="preserve">OPERACIONAL:     </w:t>
            </w:r>
            <w:r w:rsidR="00600A40" w:rsidRPr="00600A40">
              <w:rPr>
                <w:rFonts w:asciiTheme="majorHAnsi" w:hAnsiTheme="majorHAnsi" w:cstheme="majorHAnsi"/>
              </w:rPr>
              <w:t xml:space="preserve">a. LOTE I – VENDA NOVA, NOROESTE E PAMPULHA: ● Fornecimento e assentamento de pavimentos em alvenaria poliédrica – 4.484,69 m² - Os itens equivalem a 40,0% do valor contratual. ● Fornecimento e assentamento de pavimentos em paralelepípedo utilizando gnaisse ou outras pedras geometricamente definidas – 961,01 m² - O item equivale a 40,0% do valor contratual. ● Execução de base estabilizada </w:t>
            </w:r>
            <w:r w:rsidR="00241478" w:rsidRPr="00600A40">
              <w:rPr>
                <w:rFonts w:asciiTheme="majorHAnsi" w:hAnsiTheme="majorHAnsi" w:cstheme="majorHAnsi"/>
              </w:rPr>
              <w:t>granulo metricamente</w:t>
            </w:r>
            <w:r w:rsidR="00600A40" w:rsidRPr="00600A40">
              <w:rPr>
                <w:rFonts w:asciiTheme="majorHAnsi" w:hAnsiTheme="majorHAnsi" w:cstheme="majorHAnsi"/>
              </w:rPr>
              <w:t xml:space="preserve"> com energia proctor intermediário com bica corrida – 583,47 m³ – O item referente ao serviço equivale a 40,0% do valor contratual. b. LOTE II – NORTE, NORDESTE E LESTE: ● Fornecimento e assentamento de pavimentos em alvenaria poliédrica – 3.542,41 m² - Os itens equivalem a 40,0% do valor contratual. ● Fornecimento e assentamento de pavimentos em paralelepípedo utilizando gnaisse ou outras pedras</w:t>
            </w:r>
            <w:r w:rsidR="00600A40" w:rsidRPr="00600A40">
              <w:rPr>
                <w:rFonts w:asciiTheme="majorHAnsi" w:hAnsiTheme="majorHAnsi" w:cstheme="majorHAnsi"/>
              </w:rPr>
              <w:t xml:space="preserve"> </w:t>
            </w:r>
            <w:r w:rsidR="00600A40" w:rsidRPr="00600A40">
              <w:rPr>
                <w:rFonts w:asciiTheme="majorHAnsi" w:hAnsiTheme="majorHAnsi" w:cstheme="majorHAnsi"/>
              </w:rPr>
              <w:t xml:space="preserve">geometricamente definidas – 759,09 m² - O item equivale a 40,0% do valor contratual. ● Execução de base estabilizada </w:t>
            </w:r>
            <w:r w:rsidR="00A32C11" w:rsidRPr="00600A40">
              <w:rPr>
                <w:rFonts w:asciiTheme="majorHAnsi" w:hAnsiTheme="majorHAnsi" w:cstheme="majorHAnsi"/>
              </w:rPr>
              <w:t>granulo metricamente</w:t>
            </w:r>
            <w:r w:rsidR="00600A40" w:rsidRPr="00600A40">
              <w:rPr>
                <w:rFonts w:asciiTheme="majorHAnsi" w:hAnsiTheme="majorHAnsi" w:cstheme="majorHAnsi"/>
              </w:rPr>
              <w:t xml:space="preserve"> com energia proctor intermediário com bica corrida – 460,88 m³ – O item referente ao serviço equivale a 40,0% do valor contratual. c. LOTE III – BARREIRO, CENTRO SUL E OESTE: ● Fornecimento e assentamento de pavimentos em alvenaria poliédrica – 3.732,70 m² - Os itens equivalem a 40,0% do valor contratual. ● Fornecimento e assentamento de pavimentos em paralelepípedo utilizando gnaisse ou outras pedras geometricamente definidas – 533,24 m² - O item equivale a 40,0% do valor contratual. ● Execução de base estabilizada </w:t>
            </w:r>
            <w:r w:rsidR="00A32C11" w:rsidRPr="00600A40">
              <w:rPr>
                <w:rFonts w:asciiTheme="majorHAnsi" w:hAnsiTheme="majorHAnsi" w:cstheme="majorHAnsi"/>
              </w:rPr>
              <w:t>granulo metricamente</w:t>
            </w:r>
            <w:r w:rsidR="00600A40" w:rsidRPr="00600A40">
              <w:rPr>
                <w:rFonts w:asciiTheme="majorHAnsi" w:hAnsiTheme="majorHAnsi" w:cstheme="majorHAnsi"/>
              </w:rPr>
              <w:t xml:space="preserve"> com energia proctor intermediário com bica corrida – 485,63 m³ – O item referente ao serviço equivale a 40,0% do valor contratual</w:t>
            </w:r>
          </w:p>
        </w:tc>
      </w:tr>
      <w:tr w:rsidR="00146ABD" w:rsidRPr="003607DC" w14:paraId="45C050DF" w14:textId="77777777" w:rsidTr="0004542A">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3CA94B73" w14:textId="77777777" w:rsidR="00146ABD" w:rsidRPr="003607DC" w:rsidRDefault="00146ABD" w:rsidP="0004542A">
            <w:pPr>
              <w:jc w:val="both"/>
              <w:outlineLvl w:val="1"/>
              <w:rPr>
                <w:rFonts w:asciiTheme="majorHAnsi" w:hAnsiTheme="majorHAnsi" w:cstheme="majorHAnsi"/>
              </w:rPr>
            </w:pPr>
            <w:r w:rsidRPr="003607DC">
              <w:rPr>
                <w:rFonts w:asciiTheme="majorHAnsi" w:hAnsiTheme="majorHAnsi" w:cstheme="majorHAnsi"/>
              </w:rPr>
              <w:t xml:space="preserve">ÍNDICES ECONÔMICOS: </w:t>
            </w:r>
            <w:r>
              <w:rPr>
                <w:rFonts w:asciiTheme="majorHAnsi" w:hAnsiTheme="majorHAnsi" w:cstheme="majorHAnsi"/>
              </w:rPr>
              <w:t>-</w:t>
            </w:r>
          </w:p>
        </w:tc>
      </w:tr>
      <w:tr w:rsidR="00146ABD" w:rsidRPr="003607DC" w14:paraId="765CA89F" w14:textId="77777777" w:rsidTr="0004542A">
        <w:trPr>
          <w:cantSplit/>
          <w:trHeight w:val="277"/>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7DEB4988" w14:textId="77777777" w:rsidR="00146ABD" w:rsidRPr="00045F93" w:rsidRDefault="00146ABD" w:rsidP="0004542A">
            <w:pPr>
              <w:jc w:val="both"/>
              <w:rPr>
                <w:rFonts w:asciiTheme="majorHAnsi" w:hAnsiTheme="majorHAnsi"/>
              </w:rPr>
            </w:pPr>
            <w:r w:rsidRPr="003607DC">
              <w:rPr>
                <w:rFonts w:asciiTheme="majorHAnsi" w:hAnsiTheme="majorHAnsi" w:cstheme="majorHAnsi"/>
                <w:color w:val="000000"/>
              </w:rPr>
              <w:t>OBSERVAÇÕES:</w:t>
            </w:r>
            <w:r w:rsidRPr="003607DC">
              <w:rPr>
                <w:rFonts w:asciiTheme="majorHAnsi" w:hAnsiTheme="majorHAnsi" w:cstheme="majorHAnsi"/>
              </w:rPr>
              <w:t xml:space="preserve"> </w:t>
            </w:r>
            <w:r>
              <w:t xml:space="preserve"> </w:t>
            </w:r>
            <w:r w:rsidRPr="00045F93">
              <w:rPr>
                <w:rFonts w:asciiTheme="majorHAnsi" w:hAnsiTheme="majorHAnsi"/>
              </w:rPr>
              <w:t>os demais itens do edital e seus anexos permanecem inalterados. Os documentos</w:t>
            </w:r>
          </w:p>
          <w:p w14:paraId="4670F465" w14:textId="77777777" w:rsidR="00146ABD" w:rsidRPr="003607DC" w:rsidRDefault="00146ABD" w:rsidP="0004542A">
            <w:pPr>
              <w:jc w:val="both"/>
              <w:rPr>
                <w:rFonts w:asciiTheme="majorHAnsi" w:hAnsiTheme="majorHAnsi"/>
              </w:rPr>
            </w:pPr>
            <w:r w:rsidRPr="00045F93">
              <w:rPr>
                <w:rFonts w:asciiTheme="majorHAnsi" w:hAnsiTheme="majorHAnsi"/>
              </w:rPr>
              <w:lastRenderedPageBreak/>
              <w:t xml:space="preserve">Consolidados estão disponíveis no site da PBH no link: </w:t>
            </w:r>
            <w:hyperlink r:id="rId24" w:history="1">
              <w:r w:rsidRPr="005F41FB">
                <w:rPr>
                  <w:rStyle w:val="Hyperlink"/>
                  <w:rFonts w:asciiTheme="majorHAnsi" w:hAnsiTheme="majorHAnsi"/>
                </w:rPr>
                <w:t>https://prefeitura.pbh.gov.br/obrase-infraestrutura/licitacao/regime-diferenciado-de-contratacao-013-2023</w:t>
              </w:r>
            </w:hyperlink>
            <w:r w:rsidRPr="00045F93">
              <w:rPr>
                <w:rFonts w:asciiTheme="majorHAnsi" w:hAnsiTheme="majorHAnsi"/>
              </w:rPr>
              <w:t>.</w:t>
            </w:r>
          </w:p>
        </w:tc>
      </w:tr>
    </w:tbl>
    <w:p w14:paraId="5BBDC51C" w14:textId="77777777" w:rsidR="00146ABD" w:rsidRDefault="00146ABD" w:rsidP="00146ABD">
      <w:pPr>
        <w:rPr>
          <w:rFonts w:asciiTheme="majorHAnsi" w:hAnsiTheme="majorHAnsi" w:cstheme="majorHAnsi"/>
        </w:rPr>
      </w:pPr>
    </w:p>
    <w:p w14:paraId="1A3FAC00" w14:textId="77777777" w:rsidR="00146ABD" w:rsidRDefault="00146ABD" w:rsidP="00146ABD">
      <w:pPr>
        <w:rPr>
          <w:rFonts w:asciiTheme="majorHAnsi" w:hAnsiTheme="majorHAnsi" w:cstheme="majorHAnsi"/>
        </w:rPr>
      </w:pPr>
    </w:p>
    <w:p w14:paraId="4C097422" w14:textId="77777777" w:rsidR="008A1EEC" w:rsidRDefault="008A1EEC" w:rsidP="008A1EEC">
      <w:pPr>
        <w:rPr>
          <w:rFonts w:asciiTheme="majorHAnsi" w:hAnsiTheme="majorHAnsi" w:cstheme="majorHAnsi"/>
        </w:rPr>
      </w:pPr>
    </w:p>
    <w:p w14:paraId="255C7A38" w14:textId="77777777" w:rsidR="00A32C11" w:rsidRDefault="00A32C11" w:rsidP="008A1EEC">
      <w:pPr>
        <w:rPr>
          <w:rFonts w:asciiTheme="majorHAnsi" w:hAnsiTheme="majorHAnsi" w:cstheme="majorHAnsi"/>
        </w:rPr>
      </w:pPr>
    </w:p>
    <w:p w14:paraId="67C977C1" w14:textId="77777777" w:rsidR="00A32C11" w:rsidRDefault="00A32C11" w:rsidP="008A1EEC">
      <w:pPr>
        <w:rPr>
          <w:rFonts w:asciiTheme="majorHAnsi" w:hAnsiTheme="majorHAnsi" w:cstheme="majorHAnsi"/>
        </w:rPr>
      </w:pPr>
    </w:p>
    <w:p w14:paraId="370416E8" w14:textId="77777777" w:rsidR="00A32C11" w:rsidRDefault="00A32C11" w:rsidP="008A1EEC">
      <w:pPr>
        <w:rPr>
          <w:rFonts w:asciiTheme="majorHAnsi" w:hAnsiTheme="majorHAnsi" w:cstheme="majorHAnsi"/>
        </w:rPr>
      </w:pPr>
    </w:p>
    <w:p w14:paraId="6CEBE5F7" w14:textId="77777777" w:rsidR="00791066" w:rsidRPr="00A944CF" w:rsidRDefault="00791066" w:rsidP="00791066">
      <w:pPr>
        <w:rPr>
          <w:rFonts w:asciiTheme="majorHAnsi" w:hAnsiTheme="majorHAnsi" w:cstheme="majorHAnsi"/>
        </w:rPr>
      </w:pPr>
      <w:r w:rsidRPr="00A944CF">
        <w:rPr>
          <w:rFonts w:asciiTheme="majorHAnsi" w:hAnsiTheme="majorHAnsi" w:cstheme="majorHAnsi"/>
          <w:noProof/>
        </w:rPr>
        <w:drawing>
          <wp:inline distT="0" distB="0" distL="0" distR="0" wp14:anchorId="6ABD3DB5" wp14:editId="78F53625">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0E234EF" w14:textId="77777777" w:rsidR="00791066" w:rsidRPr="00A944CF" w:rsidRDefault="00791066" w:rsidP="00791066">
      <w:pPr>
        <w:autoSpaceDE w:val="0"/>
        <w:autoSpaceDN w:val="0"/>
        <w:adjustRightInd w:val="0"/>
        <w:jc w:val="center"/>
        <w:rPr>
          <w:rFonts w:asciiTheme="majorHAnsi" w:hAnsiTheme="majorHAnsi" w:cstheme="majorHAnsi"/>
          <w:b/>
        </w:rPr>
      </w:pPr>
    </w:p>
    <w:p w14:paraId="71158691" w14:textId="77777777" w:rsidR="00791066" w:rsidRPr="00602D84" w:rsidRDefault="00791066" w:rsidP="00791066">
      <w:pPr>
        <w:autoSpaceDE w:val="0"/>
        <w:autoSpaceDN w:val="0"/>
        <w:adjustRightInd w:val="0"/>
        <w:jc w:val="center"/>
        <w:rPr>
          <w:rFonts w:asciiTheme="majorHAnsi" w:hAnsiTheme="majorHAnsi" w:cstheme="majorHAnsi"/>
          <w:b/>
        </w:rPr>
      </w:pPr>
      <w:r w:rsidRPr="00602D84">
        <w:rPr>
          <w:rFonts w:asciiTheme="majorHAnsi" w:hAnsiTheme="majorHAnsi" w:cstheme="majorHAnsi"/>
          <w:b/>
        </w:rPr>
        <w:t>ESTADO DE MINAS GERAIS</w:t>
      </w:r>
    </w:p>
    <w:p w14:paraId="4736664F" w14:textId="77777777" w:rsidR="00791066" w:rsidRPr="00602D84" w:rsidRDefault="00791066" w:rsidP="00791066">
      <w:pPr>
        <w:autoSpaceDE w:val="0"/>
        <w:autoSpaceDN w:val="0"/>
        <w:adjustRightInd w:val="0"/>
        <w:jc w:val="both"/>
        <w:rPr>
          <w:rFonts w:asciiTheme="majorHAnsi" w:hAnsiTheme="majorHAnsi" w:cstheme="majorHAnsi"/>
          <w:b/>
          <w:sz w:val="16"/>
          <w:szCs w:val="16"/>
        </w:rPr>
      </w:pPr>
    </w:p>
    <w:p w14:paraId="5EE15720" w14:textId="77777777" w:rsidR="00602D84" w:rsidRPr="00602D84" w:rsidRDefault="00602D84" w:rsidP="00791066">
      <w:pPr>
        <w:autoSpaceDE w:val="0"/>
        <w:autoSpaceDN w:val="0"/>
        <w:adjustRightInd w:val="0"/>
        <w:jc w:val="both"/>
        <w:rPr>
          <w:rFonts w:asciiTheme="majorHAnsi" w:hAnsiTheme="majorHAnsi" w:cstheme="majorHAnsi"/>
          <w:b/>
          <w:sz w:val="16"/>
          <w:szCs w:val="16"/>
        </w:rPr>
      </w:pPr>
    </w:p>
    <w:p w14:paraId="05D856DF" w14:textId="77777777" w:rsidR="00602D84" w:rsidRPr="00602D84" w:rsidRDefault="00602D84" w:rsidP="00791066">
      <w:pPr>
        <w:autoSpaceDE w:val="0"/>
        <w:autoSpaceDN w:val="0"/>
        <w:adjustRightInd w:val="0"/>
        <w:jc w:val="both"/>
        <w:rPr>
          <w:rFonts w:asciiTheme="majorHAnsi" w:hAnsiTheme="majorHAnsi" w:cstheme="majorHAnsi"/>
          <w:b/>
          <w:sz w:val="16"/>
          <w:szCs w:val="16"/>
        </w:rPr>
      </w:pPr>
    </w:p>
    <w:p w14:paraId="458A4A5A" w14:textId="3B5D4B35" w:rsidR="00602D84" w:rsidRPr="00602D84" w:rsidRDefault="00602D84" w:rsidP="00791066">
      <w:pPr>
        <w:autoSpaceDE w:val="0"/>
        <w:autoSpaceDN w:val="0"/>
        <w:adjustRightInd w:val="0"/>
        <w:jc w:val="both"/>
        <w:rPr>
          <w:rFonts w:asciiTheme="majorHAnsi" w:hAnsiTheme="majorHAnsi" w:cstheme="majorHAnsi"/>
          <w:b/>
        </w:rPr>
      </w:pPr>
      <w:r w:rsidRPr="00602D84">
        <w:rPr>
          <w:rFonts w:asciiTheme="majorHAnsi" w:hAnsiTheme="majorHAnsi" w:cstheme="majorHAnsi"/>
          <w:b/>
        </w:rPr>
        <w:t>SESC - SERVIÇO SOCIAL DO COMÉRCIO – SESC - ADMINISTRAÇÃO REGIONAL DE MINAS GERAIS - CONCORRÊNCIA N° 1/2023</w:t>
      </w:r>
    </w:p>
    <w:p w14:paraId="5789603C" w14:textId="63863BF1" w:rsidR="00602D84" w:rsidRDefault="00602D84" w:rsidP="00791066">
      <w:pPr>
        <w:autoSpaceDE w:val="0"/>
        <w:autoSpaceDN w:val="0"/>
        <w:adjustRightInd w:val="0"/>
        <w:jc w:val="both"/>
        <w:rPr>
          <w:rFonts w:asciiTheme="majorHAnsi" w:hAnsiTheme="majorHAnsi" w:cstheme="majorHAnsi"/>
        </w:rPr>
      </w:pPr>
      <w:r>
        <w:rPr>
          <w:rFonts w:asciiTheme="majorHAnsi" w:hAnsiTheme="majorHAnsi" w:cstheme="majorHAnsi"/>
        </w:rPr>
        <w:t>Objeto: E</w:t>
      </w:r>
      <w:r w:rsidRPr="00602D84">
        <w:rPr>
          <w:rFonts w:asciiTheme="majorHAnsi" w:hAnsiTheme="majorHAnsi" w:cstheme="majorHAnsi"/>
        </w:rPr>
        <w:t>xecução de obra de reforma para adequação de acessibilidade em rotas, portaria, praça da minei</w:t>
      </w:r>
      <w:r>
        <w:rPr>
          <w:rFonts w:asciiTheme="majorHAnsi" w:hAnsiTheme="majorHAnsi" w:cstheme="majorHAnsi"/>
        </w:rPr>
        <w:t xml:space="preserve">ridade, salão de jogos, </w:t>
      </w:r>
      <w:r w:rsidR="00A32C11">
        <w:rPr>
          <w:rFonts w:asciiTheme="majorHAnsi" w:hAnsiTheme="majorHAnsi" w:cstheme="majorHAnsi"/>
        </w:rPr>
        <w:t>Mariana,</w:t>
      </w:r>
      <w:r w:rsidR="00A32C11" w:rsidRPr="00602D84">
        <w:rPr>
          <w:rFonts w:asciiTheme="majorHAnsi" w:hAnsiTheme="majorHAnsi" w:cstheme="majorHAnsi"/>
        </w:rPr>
        <w:t xml:space="preserve"> Ouro</w:t>
      </w:r>
      <w:r w:rsidRPr="00602D84">
        <w:rPr>
          <w:rFonts w:asciiTheme="majorHAnsi" w:hAnsiTheme="majorHAnsi" w:cstheme="majorHAnsi"/>
        </w:rPr>
        <w:t xml:space="preserve"> Preto e piscina de hós</w:t>
      </w:r>
      <w:r>
        <w:rPr>
          <w:rFonts w:asciiTheme="majorHAnsi" w:hAnsiTheme="majorHAnsi" w:cstheme="majorHAnsi"/>
        </w:rPr>
        <w:t>pedes, da unidade de Venda Nova</w:t>
      </w:r>
      <w:r w:rsidRPr="00602D84">
        <w:rPr>
          <w:rFonts w:asciiTheme="majorHAnsi" w:hAnsiTheme="majorHAnsi" w:cstheme="majorHAnsi"/>
        </w:rPr>
        <w:t xml:space="preserve">. O prazo para entrega da proposta é, impreterivelmente, até às </w:t>
      </w:r>
      <w:r>
        <w:rPr>
          <w:rFonts w:asciiTheme="majorHAnsi" w:hAnsiTheme="majorHAnsi" w:cstheme="majorHAnsi"/>
        </w:rPr>
        <w:t>09:</w:t>
      </w:r>
      <w:r w:rsidRPr="00602D84">
        <w:rPr>
          <w:rFonts w:asciiTheme="majorHAnsi" w:hAnsiTheme="majorHAnsi" w:cstheme="majorHAnsi"/>
        </w:rPr>
        <w:t>00</w:t>
      </w:r>
      <w:r>
        <w:rPr>
          <w:rFonts w:asciiTheme="majorHAnsi" w:hAnsiTheme="majorHAnsi" w:cstheme="majorHAnsi"/>
        </w:rPr>
        <w:t xml:space="preserve"> horas</w:t>
      </w:r>
      <w:r w:rsidRPr="00602D84">
        <w:rPr>
          <w:rFonts w:asciiTheme="majorHAnsi" w:hAnsiTheme="majorHAnsi" w:cstheme="majorHAnsi"/>
        </w:rPr>
        <w:t xml:space="preserve"> do dia 05/07/2023 data da sessão pública da Concorrência no endereço: Edifício Sede, localizado na Rua dos Tupinambás, nº 956, Centro, Belo Horizonte/MG, CEP 30120-906. Os interessados em participar dessa licitação poderão obter o edital completo e seus anexos, no site </w:t>
      </w:r>
      <w:hyperlink r:id="rId26" w:history="1">
        <w:r w:rsidRPr="003753DD">
          <w:rPr>
            <w:rStyle w:val="Hyperlink"/>
            <w:rFonts w:asciiTheme="majorHAnsi" w:hAnsiTheme="majorHAnsi" w:cstheme="majorHAnsi"/>
          </w:rPr>
          <w:t>www.sescmg.com.br</w:t>
        </w:r>
      </w:hyperlink>
      <w:r w:rsidRPr="00602D84">
        <w:rPr>
          <w:rFonts w:asciiTheme="majorHAnsi" w:hAnsiTheme="majorHAnsi" w:cstheme="majorHAnsi"/>
        </w:rPr>
        <w:t>.</w:t>
      </w:r>
    </w:p>
    <w:p w14:paraId="6FEACD81" w14:textId="77777777" w:rsidR="00602D84" w:rsidRPr="00602D84" w:rsidRDefault="00602D84" w:rsidP="00791066">
      <w:pPr>
        <w:autoSpaceDE w:val="0"/>
        <w:autoSpaceDN w:val="0"/>
        <w:adjustRightInd w:val="0"/>
        <w:jc w:val="both"/>
        <w:rPr>
          <w:rFonts w:asciiTheme="majorHAnsi" w:hAnsiTheme="majorHAnsi" w:cstheme="majorHAnsi"/>
          <w:b/>
          <w:sz w:val="16"/>
          <w:szCs w:val="16"/>
        </w:rPr>
      </w:pPr>
    </w:p>
    <w:p w14:paraId="3146E265" w14:textId="77777777" w:rsidR="003B4DAA" w:rsidRPr="00BA467E" w:rsidRDefault="003B4DAA" w:rsidP="00791066">
      <w:pPr>
        <w:autoSpaceDE w:val="0"/>
        <w:autoSpaceDN w:val="0"/>
        <w:adjustRightInd w:val="0"/>
        <w:jc w:val="both"/>
        <w:rPr>
          <w:rFonts w:asciiTheme="majorHAnsi" w:hAnsiTheme="majorHAnsi" w:cstheme="majorHAnsi"/>
          <w:b/>
          <w:sz w:val="16"/>
          <w:szCs w:val="16"/>
        </w:rPr>
      </w:pPr>
    </w:p>
    <w:p w14:paraId="426A8064" w14:textId="4B04D277" w:rsidR="00BA467E" w:rsidRPr="00BA467E" w:rsidRDefault="00BA467E" w:rsidP="00791066">
      <w:pPr>
        <w:autoSpaceDE w:val="0"/>
        <w:autoSpaceDN w:val="0"/>
        <w:adjustRightInd w:val="0"/>
        <w:jc w:val="both"/>
        <w:rPr>
          <w:rFonts w:asciiTheme="majorHAnsi" w:hAnsiTheme="majorHAnsi" w:cstheme="majorHAnsi"/>
          <w:b/>
        </w:rPr>
      </w:pPr>
      <w:r w:rsidRPr="00BA467E">
        <w:rPr>
          <w:rFonts w:asciiTheme="majorHAnsi" w:hAnsiTheme="majorHAnsi" w:cstheme="majorHAnsi"/>
          <w:b/>
        </w:rPr>
        <w:t>PREFEITURA MUNICIPAL DE ANTONIO DIAS – ALTERAÇÃO - TOMADA DE PREÇOS Nº 9/2023</w:t>
      </w:r>
    </w:p>
    <w:p w14:paraId="5AF22FAF" w14:textId="0EF41467" w:rsidR="00C94806" w:rsidRPr="00C94806" w:rsidRDefault="00C94806" w:rsidP="00791066">
      <w:pPr>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00BA467E" w:rsidRPr="00BA467E">
        <w:rPr>
          <w:rFonts w:asciiTheme="majorHAnsi" w:hAnsiTheme="majorHAnsi" w:cstheme="majorHAnsi"/>
        </w:rPr>
        <w:t>Execução das obras de Recapeamento Asfáltico - CBUQ - Av. Manoel de Castro Moraes e Av. Ciro de Assis Moraes, bairro Novo Ce</w:t>
      </w:r>
      <w:r>
        <w:rPr>
          <w:rFonts w:asciiTheme="majorHAnsi" w:hAnsiTheme="majorHAnsi" w:cstheme="majorHAnsi"/>
        </w:rPr>
        <w:t>ntro, Município de Antônio Dias</w:t>
      </w:r>
      <w:r w:rsidR="00BA467E" w:rsidRPr="00BA467E">
        <w:rPr>
          <w:rFonts w:asciiTheme="majorHAnsi" w:hAnsiTheme="majorHAnsi" w:cstheme="majorHAnsi"/>
        </w:rPr>
        <w:t>, anteriormente agendada para o dia 21/06/2023 às 09:00 h</w:t>
      </w:r>
      <w:r>
        <w:rPr>
          <w:rFonts w:asciiTheme="majorHAnsi" w:hAnsiTheme="majorHAnsi" w:cstheme="majorHAnsi"/>
        </w:rPr>
        <w:t>oras</w:t>
      </w:r>
      <w:r w:rsidR="00BA467E" w:rsidRPr="00BA467E">
        <w:rPr>
          <w:rFonts w:asciiTheme="majorHAnsi" w:hAnsiTheme="majorHAnsi" w:cstheme="majorHAnsi"/>
        </w:rPr>
        <w:t>, passa</w:t>
      </w:r>
      <w:r>
        <w:rPr>
          <w:rFonts w:asciiTheme="majorHAnsi" w:hAnsiTheme="majorHAnsi" w:cstheme="majorHAnsi"/>
        </w:rPr>
        <w:t xml:space="preserve"> a ser no dia 10/07/2023, às 09:00 horas</w:t>
      </w:r>
      <w:r w:rsidR="00BA467E" w:rsidRPr="00BA467E">
        <w:rPr>
          <w:rFonts w:asciiTheme="majorHAnsi" w:hAnsiTheme="majorHAnsi" w:cstheme="majorHAnsi"/>
        </w:rPr>
        <w:t xml:space="preserve">. Informações (31) 3843-1324 e edital completo no portal: </w:t>
      </w:r>
      <w:hyperlink r:id="rId27" w:history="1">
        <w:r w:rsidRPr="003753DD">
          <w:rPr>
            <w:rStyle w:val="Hyperlink"/>
            <w:rFonts w:asciiTheme="majorHAnsi" w:hAnsiTheme="majorHAnsi" w:cstheme="majorHAnsi"/>
          </w:rPr>
          <w:t>https://www.antoniodias.mg.gov.br</w:t>
        </w:r>
      </w:hyperlink>
      <w:r>
        <w:rPr>
          <w:rFonts w:asciiTheme="majorHAnsi" w:hAnsiTheme="majorHAnsi" w:cstheme="majorHAnsi"/>
        </w:rPr>
        <w:t>.</w:t>
      </w:r>
    </w:p>
    <w:p w14:paraId="184C6E4E" w14:textId="77777777" w:rsidR="00BA467E" w:rsidRDefault="00BA467E" w:rsidP="00791066">
      <w:pPr>
        <w:autoSpaceDE w:val="0"/>
        <w:autoSpaceDN w:val="0"/>
        <w:adjustRightInd w:val="0"/>
        <w:jc w:val="both"/>
        <w:rPr>
          <w:rFonts w:asciiTheme="majorHAnsi" w:hAnsiTheme="majorHAnsi" w:cstheme="majorHAnsi"/>
          <w:b/>
          <w:sz w:val="16"/>
          <w:szCs w:val="16"/>
        </w:rPr>
      </w:pPr>
    </w:p>
    <w:p w14:paraId="47306EA4" w14:textId="77777777" w:rsidR="00BA467E" w:rsidRPr="00A944CF" w:rsidRDefault="00BA467E" w:rsidP="00791066">
      <w:pPr>
        <w:autoSpaceDE w:val="0"/>
        <w:autoSpaceDN w:val="0"/>
        <w:adjustRightInd w:val="0"/>
        <w:jc w:val="both"/>
        <w:rPr>
          <w:rFonts w:asciiTheme="majorHAnsi" w:hAnsiTheme="majorHAnsi" w:cstheme="majorHAnsi"/>
          <w:b/>
          <w:sz w:val="16"/>
          <w:szCs w:val="16"/>
        </w:rPr>
      </w:pPr>
    </w:p>
    <w:p w14:paraId="4CAC9183" w14:textId="3977844C" w:rsidR="00A944CF" w:rsidRPr="00C03CAA" w:rsidRDefault="00942AF5" w:rsidP="0040028C">
      <w:pPr>
        <w:autoSpaceDE w:val="0"/>
        <w:autoSpaceDN w:val="0"/>
        <w:adjustRightInd w:val="0"/>
        <w:jc w:val="both"/>
        <w:rPr>
          <w:rFonts w:asciiTheme="majorHAnsi" w:hAnsiTheme="majorHAnsi" w:cstheme="majorHAnsi"/>
        </w:rPr>
      </w:pPr>
      <w:r w:rsidRPr="00C03CAA">
        <w:rPr>
          <w:rFonts w:asciiTheme="majorHAnsi" w:hAnsiTheme="majorHAnsi" w:cstheme="majorHAnsi"/>
          <w:b/>
        </w:rPr>
        <w:t xml:space="preserve">PREFEITURA </w:t>
      </w:r>
      <w:r w:rsidR="00A944CF" w:rsidRPr="00C03CAA">
        <w:rPr>
          <w:rFonts w:asciiTheme="majorHAnsi" w:hAnsiTheme="majorHAnsi" w:cstheme="majorHAnsi"/>
          <w:b/>
        </w:rPr>
        <w:t xml:space="preserve">MUNICIPAL DE </w:t>
      </w:r>
      <w:r w:rsidR="00E5666D" w:rsidRPr="00C03CAA">
        <w:rPr>
          <w:rFonts w:asciiTheme="majorHAnsi" w:hAnsiTheme="majorHAnsi" w:cstheme="majorHAnsi"/>
          <w:b/>
        </w:rPr>
        <w:t xml:space="preserve">ARAXÁ - NOVA DATA - PREGÃO </w:t>
      </w:r>
      <w:r w:rsidR="00A944CF" w:rsidRPr="00C03CAA">
        <w:rPr>
          <w:rFonts w:asciiTheme="majorHAnsi" w:hAnsiTheme="majorHAnsi" w:cstheme="majorHAnsi"/>
          <w:b/>
        </w:rPr>
        <w:t>ELETRÔNICO 09.090/2023</w:t>
      </w:r>
    </w:p>
    <w:p w14:paraId="703E0706" w14:textId="3DC48135" w:rsidR="000739AC" w:rsidRPr="00C03CAA" w:rsidRDefault="00C03CAA" w:rsidP="003B4DAA">
      <w:pPr>
        <w:autoSpaceDE w:val="0"/>
        <w:autoSpaceDN w:val="0"/>
        <w:adjustRightInd w:val="0"/>
        <w:jc w:val="both"/>
        <w:rPr>
          <w:rFonts w:asciiTheme="majorHAnsi" w:hAnsiTheme="majorHAnsi" w:cstheme="majorHAnsi"/>
        </w:rPr>
      </w:pPr>
      <w:r>
        <w:rPr>
          <w:rFonts w:asciiTheme="majorHAnsi" w:hAnsiTheme="majorHAnsi" w:cstheme="majorHAnsi"/>
        </w:rPr>
        <w:t>Objeto: C</w:t>
      </w:r>
      <w:r w:rsidRPr="00C03CAA">
        <w:rPr>
          <w:rFonts w:asciiTheme="majorHAnsi" w:hAnsiTheme="majorHAnsi" w:cstheme="majorHAnsi"/>
        </w:rPr>
        <w:t>ontratação de empresa especializada em serviços de limpeza urbana para coleta e transporte de resíduos sólidos domiciliares e comerciais até a destinação final no aterro sanitário municipal, obedecendo aos roteiros por setor preestabelecido pela administração municipal, fica designada nova data de acolhimento das propostas para dia 20/06/2023 à partir das 17:00 horas até 03/07/2023 às 09:00 horas; Abertura das Propostas de Preços e Início da sessão de disputa de preços dia 03/0</w:t>
      </w:r>
      <w:r w:rsidR="00A32C11">
        <w:rPr>
          <w:rFonts w:asciiTheme="majorHAnsi" w:hAnsiTheme="majorHAnsi" w:cstheme="majorHAnsi"/>
        </w:rPr>
        <w:t xml:space="preserve">7/2023 às 09:05 horas. Local: </w:t>
      </w:r>
      <w:hyperlink r:id="rId28" w:history="1">
        <w:r w:rsidR="00A32C11" w:rsidRPr="003753DD">
          <w:rPr>
            <w:rStyle w:val="Hyperlink"/>
            <w:rFonts w:asciiTheme="majorHAnsi" w:hAnsiTheme="majorHAnsi" w:cstheme="majorHAnsi"/>
          </w:rPr>
          <w:t>www.licitanet.com.br</w:t>
        </w:r>
      </w:hyperlink>
      <w:r w:rsidRPr="00C03CAA">
        <w:rPr>
          <w:rFonts w:asciiTheme="majorHAnsi" w:hAnsiTheme="majorHAnsi" w:cstheme="majorHAnsi"/>
        </w:rPr>
        <w:t xml:space="preserve">. Edital disponível nos sites: </w:t>
      </w:r>
      <w:hyperlink r:id="rId29" w:history="1">
        <w:r w:rsidR="00A32C11" w:rsidRPr="003753DD">
          <w:rPr>
            <w:rStyle w:val="Hyperlink"/>
            <w:rFonts w:asciiTheme="majorHAnsi" w:hAnsiTheme="majorHAnsi" w:cstheme="majorHAnsi"/>
          </w:rPr>
          <w:t>www.licitanet.com.br</w:t>
        </w:r>
      </w:hyperlink>
      <w:r w:rsidR="00A32C11">
        <w:rPr>
          <w:rFonts w:asciiTheme="majorHAnsi" w:hAnsiTheme="majorHAnsi" w:cstheme="majorHAnsi"/>
        </w:rPr>
        <w:t xml:space="preserve"> e </w:t>
      </w:r>
      <w:hyperlink r:id="rId30" w:history="1">
        <w:r w:rsidR="00A32C11" w:rsidRPr="003753DD">
          <w:rPr>
            <w:rStyle w:val="Hyperlink"/>
            <w:rFonts w:asciiTheme="majorHAnsi" w:hAnsiTheme="majorHAnsi" w:cstheme="majorHAnsi"/>
          </w:rPr>
          <w:t>www.araxa.mg.gov.br</w:t>
        </w:r>
      </w:hyperlink>
      <w:r w:rsidRPr="00C03CAA">
        <w:rPr>
          <w:rFonts w:asciiTheme="majorHAnsi" w:hAnsiTheme="majorHAnsi" w:cstheme="majorHAnsi"/>
        </w:rPr>
        <w:t xml:space="preserve"> no dia 20/06/2023. Setor de Licitações: (034)99313-0034. Felipe Rocha da Silva, Pregoeiro, 19/06/2023</w:t>
      </w:r>
    </w:p>
    <w:p w14:paraId="1778A56E" w14:textId="77777777" w:rsidR="00810DAF" w:rsidRPr="001A6DFA" w:rsidRDefault="00810DAF" w:rsidP="00791066">
      <w:pPr>
        <w:autoSpaceDE w:val="0"/>
        <w:autoSpaceDN w:val="0"/>
        <w:adjustRightInd w:val="0"/>
        <w:jc w:val="both"/>
        <w:rPr>
          <w:rFonts w:asciiTheme="majorHAnsi" w:hAnsiTheme="majorHAnsi" w:cstheme="majorHAnsi"/>
          <w:b/>
        </w:rPr>
      </w:pPr>
    </w:p>
    <w:p w14:paraId="61E2FBC2" w14:textId="77777777" w:rsidR="001A6DFA" w:rsidRPr="001A6DFA" w:rsidRDefault="001A6DFA" w:rsidP="00791066">
      <w:pPr>
        <w:autoSpaceDE w:val="0"/>
        <w:autoSpaceDN w:val="0"/>
        <w:adjustRightInd w:val="0"/>
        <w:jc w:val="both"/>
        <w:rPr>
          <w:rFonts w:asciiTheme="majorHAnsi" w:hAnsiTheme="majorHAnsi" w:cstheme="majorHAnsi"/>
          <w:b/>
        </w:rPr>
      </w:pPr>
    </w:p>
    <w:p w14:paraId="4C4A8102" w14:textId="40A8D30D" w:rsidR="001A6DFA" w:rsidRPr="001A6DFA" w:rsidRDefault="001A6DFA" w:rsidP="00791066">
      <w:pPr>
        <w:autoSpaceDE w:val="0"/>
        <w:autoSpaceDN w:val="0"/>
        <w:adjustRightInd w:val="0"/>
        <w:jc w:val="both"/>
        <w:rPr>
          <w:rFonts w:asciiTheme="majorHAnsi" w:hAnsiTheme="majorHAnsi" w:cstheme="majorHAnsi"/>
          <w:b/>
        </w:rPr>
      </w:pPr>
      <w:r w:rsidRPr="001A6DFA">
        <w:rPr>
          <w:rFonts w:asciiTheme="majorHAnsi" w:hAnsiTheme="majorHAnsi" w:cstheme="majorHAnsi"/>
          <w:b/>
        </w:rPr>
        <w:t>PREFEITURA MUNICIPAL DE ARINOS - TOMADA DE PREÇOS Nº 3/2023</w:t>
      </w:r>
    </w:p>
    <w:p w14:paraId="5BE13949" w14:textId="26A33765" w:rsidR="001A6DFA" w:rsidRPr="001A6DFA" w:rsidRDefault="00CF58D7" w:rsidP="00791066">
      <w:pPr>
        <w:autoSpaceDE w:val="0"/>
        <w:autoSpaceDN w:val="0"/>
        <w:adjustRightInd w:val="0"/>
        <w:jc w:val="both"/>
        <w:rPr>
          <w:rFonts w:asciiTheme="majorHAnsi" w:hAnsiTheme="majorHAnsi" w:cstheme="majorHAnsi"/>
        </w:rPr>
      </w:pPr>
      <w:r>
        <w:rPr>
          <w:rFonts w:asciiTheme="majorHAnsi" w:hAnsiTheme="majorHAnsi" w:cstheme="majorHAnsi"/>
        </w:rPr>
        <w:t>Objeto: C</w:t>
      </w:r>
      <w:r w:rsidR="001A6DFA" w:rsidRPr="001A6DFA">
        <w:rPr>
          <w:rFonts w:asciiTheme="majorHAnsi" w:hAnsiTheme="majorHAnsi" w:cstheme="majorHAnsi"/>
        </w:rPr>
        <w:t xml:space="preserve">onclusão das obras da Creche Proinfância, </w:t>
      </w:r>
      <w:r w:rsidRPr="001A6DFA">
        <w:rPr>
          <w:rFonts w:asciiTheme="majorHAnsi" w:hAnsiTheme="majorHAnsi" w:cstheme="majorHAnsi"/>
        </w:rPr>
        <w:t>que rea</w:t>
      </w:r>
      <w:r>
        <w:rPr>
          <w:rFonts w:asciiTheme="majorHAnsi" w:hAnsiTheme="majorHAnsi" w:cstheme="majorHAnsi"/>
        </w:rPr>
        <w:t>lizará no dia 05 de julho às 09:00 horas</w:t>
      </w:r>
      <w:r w:rsidR="001A6DFA" w:rsidRPr="001A6DFA">
        <w:rPr>
          <w:rFonts w:asciiTheme="majorHAnsi" w:hAnsiTheme="majorHAnsi" w:cstheme="majorHAnsi"/>
        </w:rPr>
        <w:t xml:space="preserve">. O Edital e seus anexos poderão ser consultados e obtidos gratuitamente por meio do site: </w:t>
      </w:r>
      <w:hyperlink r:id="rId31" w:history="1">
        <w:r w:rsidRPr="003753DD">
          <w:rPr>
            <w:rStyle w:val="Hyperlink"/>
            <w:rFonts w:asciiTheme="majorHAnsi" w:hAnsiTheme="majorHAnsi" w:cstheme="majorHAnsi"/>
          </w:rPr>
          <w:t>www.arinos.mg.gov.br</w:t>
        </w:r>
      </w:hyperlink>
      <w:r w:rsidR="001A6DFA" w:rsidRPr="001A6DFA">
        <w:rPr>
          <w:rFonts w:asciiTheme="majorHAnsi" w:hAnsiTheme="majorHAnsi" w:cstheme="majorHAnsi"/>
        </w:rPr>
        <w:t>. Maiores informações pelo telefone (38) 3635-2297.</w:t>
      </w:r>
    </w:p>
    <w:p w14:paraId="6A5F905D" w14:textId="77777777" w:rsidR="001A6DFA" w:rsidRDefault="001A6DFA" w:rsidP="00791066">
      <w:pPr>
        <w:autoSpaceDE w:val="0"/>
        <w:autoSpaceDN w:val="0"/>
        <w:adjustRightInd w:val="0"/>
        <w:jc w:val="both"/>
        <w:rPr>
          <w:rFonts w:asciiTheme="majorHAnsi" w:hAnsiTheme="majorHAnsi" w:cstheme="majorHAnsi"/>
        </w:rPr>
      </w:pPr>
    </w:p>
    <w:p w14:paraId="2FC9F732" w14:textId="77777777" w:rsidR="00D010E7" w:rsidRDefault="00D010E7" w:rsidP="00791066">
      <w:pPr>
        <w:autoSpaceDE w:val="0"/>
        <w:autoSpaceDN w:val="0"/>
        <w:adjustRightInd w:val="0"/>
        <w:jc w:val="both"/>
        <w:rPr>
          <w:rFonts w:asciiTheme="majorHAnsi" w:hAnsiTheme="majorHAnsi" w:cstheme="majorHAnsi"/>
        </w:rPr>
      </w:pPr>
    </w:p>
    <w:p w14:paraId="6F85C3CD" w14:textId="77777777" w:rsidR="000F3EA1" w:rsidRDefault="0047282A" w:rsidP="00DE6653">
      <w:pPr>
        <w:autoSpaceDE w:val="0"/>
        <w:autoSpaceDN w:val="0"/>
        <w:adjustRightInd w:val="0"/>
        <w:jc w:val="both"/>
        <w:rPr>
          <w:rFonts w:asciiTheme="majorHAnsi" w:hAnsiTheme="majorHAnsi" w:cstheme="majorHAnsi"/>
          <w:b/>
        </w:rPr>
      </w:pPr>
      <w:r w:rsidRPr="006E7C64">
        <w:rPr>
          <w:rFonts w:asciiTheme="majorHAnsi" w:hAnsiTheme="majorHAnsi" w:cstheme="majorHAnsi"/>
          <w:b/>
        </w:rPr>
        <w:t>PREFEIT</w:t>
      </w:r>
      <w:r w:rsidR="006E7C64" w:rsidRPr="00C03CAA">
        <w:rPr>
          <w:rFonts w:asciiTheme="majorHAnsi" w:hAnsiTheme="majorHAnsi" w:cstheme="majorHAnsi"/>
          <w:b/>
        </w:rPr>
        <w:t xml:space="preserve">URA MUNICIPAL DE </w:t>
      </w:r>
      <w:r w:rsidR="000F3EA1">
        <w:rPr>
          <w:rFonts w:asciiTheme="majorHAnsi" w:hAnsiTheme="majorHAnsi" w:cstheme="majorHAnsi"/>
          <w:b/>
        </w:rPr>
        <w:t xml:space="preserve">BONFIM </w:t>
      </w:r>
    </w:p>
    <w:p w14:paraId="45ABEDB7" w14:textId="77777777" w:rsidR="000F3EA1" w:rsidRDefault="000F3EA1" w:rsidP="00DE6653">
      <w:pPr>
        <w:autoSpaceDE w:val="0"/>
        <w:autoSpaceDN w:val="0"/>
        <w:adjustRightInd w:val="0"/>
        <w:jc w:val="both"/>
        <w:rPr>
          <w:rFonts w:asciiTheme="majorHAnsi" w:hAnsiTheme="majorHAnsi" w:cstheme="majorHAnsi"/>
          <w:b/>
        </w:rPr>
      </w:pPr>
    </w:p>
    <w:p w14:paraId="6EE3EC7C" w14:textId="79B591EB" w:rsidR="006E7C64" w:rsidRPr="00C03CAA" w:rsidRDefault="006E7C64" w:rsidP="00DE6653">
      <w:pPr>
        <w:autoSpaceDE w:val="0"/>
        <w:autoSpaceDN w:val="0"/>
        <w:adjustRightInd w:val="0"/>
        <w:jc w:val="both"/>
        <w:rPr>
          <w:rFonts w:asciiTheme="majorHAnsi" w:hAnsiTheme="majorHAnsi" w:cstheme="majorHAnsi"/>
          <w:b/>
        </w:rPr>
      </w:pPr>
      <w:r w:rsidRPr="00C03CAA">
        <w:rPr>
          <w:rFonts w:asciiTheme="majorHAnsi" w:hAnsiTheme="majorHAnsi" w:cstheme="majorHAnsi"/>
          <w:b/>
        </w:rPr>
        <w:t>TOMADA DE PREÇOS 008/20233</w:t>
      </w:r>
    </w:p>
    <w:p w14:paraId="55FB0189" w14:textId="4FB4CF58" w:rsidR="005F09F9" w:rsidRDefault="00D010E7" w:rsidP="00DE6653">
      <w:pPr>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00A23905">
        <w:rPr>
          <w:rFonts w:asciiTheme="majorHAnsi" w:hAnsiTheme="majorHAnsi" w:cstheme="majorHAnsi"/>
        </w:rPr>
        <w:t>P</w:t>
      </w:r>
      <w:r w:rsidR="006E7C64" w:rsidRPr="006E7C64">
        <w:rPr>
          <w:rFonts w:asciiTheme="majorHAnsi" w:hAnsiTheme="majorHAnsi" w:cstheme="majorHAnsi"/>
        </w:rPr>
        <w:t>restação de serviços de pavimentação poli</w:t>
      </w:r>
      <w:r w:rsidR="00A23905">
        <w:rPr>
          <w:rFonts w:asciiTheme="majorHAnsi" w:hAnsiTheme="majorHAnsi" w:cstheme="majorHAnsi"/>
        </w:rPr>
        <w:t>édrica em estradas do Município</w:t>
      </w:r>
      <w:r w:rsidR="006E7C64" w:rsidRPr="006E7C64">
        <w:rPr>
          <w:rFonts w:asciiTheme="majorHAnsi" w:hAnsiTheme="majorHAnsi" w:cstheme="majorHAnsi"/>
        </w:rPr>
        <w:t xml:space="preserve">. </w:t>
      </w:r>
      <w:r w:rsidR="00A23905" w:rsidRPr="006E7C64">
        <w:rPr>
          <w:rFonts w:asciiTheme="majorHAnsi" w:hAnsiTheme="majorHAnsi" w:cstheme="majorHAnsi"/>
        </w:rPr>
        <w:t>Data</w:t>
      </w:r>
      <w:r w:rsidR="00A23905">
        <w:rPr>
          <w:rFonts w:asciiTheme="majorHAnsi" w:hAnsiTheme="majorHAnsi" w:cstheme="majorHAnsi"/>
        </w:rPr>
        <w:t>: 12/07/2023, às 10:00 horas</w:t>
      </w:r>
      <w:r w:rsidR="006E7C64" w:rsidRPr="006E7C64">
        <w:rPr>
          <w:rFonts w:asciiTheme="majorHAnsi" w:hAnsiTheme="majorHAnsi" w:cstheme="majorHAnsi"/>
        </w:rPr>
        <w:t xml:space="preserve">. Informações e edital na Prefeitura de Bonfim, com sede na Av. Gov. Benedito Valadares, 170, Centro - </w:t>
      </w:r>
      <w:r w:rsidR="00A23905" w:rsidRPr="006E7C64">
        <w:rPr>
          <w:rFonts w:asciiTheme="majorHAnsi" w:hAnsiTheme="majorHAnsi" w:cstheme="majorHAnsi"/>
        </w:rPr>
        <w:t>Telefax:</w:t>
      </w:r>
      <w:r w:rsidR="006E7C64" w:rsidRPr="006E7C64">
        <w:rPr>
          <w:rFonts w:asciiTheme="majorHAnsi" w:hAnsiTheme="majorHAnsi" w:cstheme="majorHAnsi"/>
        </w:rPr>
        <w:t xml:space="preserve"> (31) 3576 -1318</w:t>
      </w:r>
      <w:r w:rsidR="00A23905" w:rsidRPr="006E7C64">
        <w:rPr>
          <w:rFonts w:asciiTheme="majorHAnsi" w:hAnsiTheme="majorHAnsi" w:cstheme="majorHAnsi"/>
        </w:rPr>
        <w:t xml:space="preserve">. E-Mail </w:t>
      </w:r>
      <w:hyperlink r:id="rId32" w:history="1">
        <w:r w:rsidR="00A23905" w:rsidRPr="003753DD">
          <w:rPr>
            <w:rStyle w:val="Hyperlink"/>
            <w:rFonts w:asciiTheme="majorHAnsi" w:hAnsiTheme="majorHAnsi" w:cstheme="majorHAnsi"/>
          </w:rPr>
          <w:t>licitabonfim@yahoo.com.br</w:t>
        </w:r>
      </w:hyperlink>
      <w:r w:rsidR="006E7C64" w:rsidRPr="006E7C64">
        <w:rPr>
          <w:rFonts w:asciiTheme="majorHAnsi" w:hAnsiTheme="majorHAnsi" w:cstheme="majorHAnsi"/>
        </w:rPr>
        <w:t xml:space="preserve"> e </w:t>
      </w:r>
      <w:r w:rsidR="00A23905">
        <w:rPr>
          <w:rFonts w:asciiTheme="majorHAnsi" w:hAnsiTheme="majorHAnsi" w:cstheme="majorHAnsi"/>
        </w:rPr>
        <w:t>s</w:t>
      </w:r>
      <w:r w:rsidR="00A23905" w:rsidRPr="006E7C64">
        <w:rPr>
          <w:rFonts w:asciiTheme="majorHAnsi" w:hAnsiTheme="majorHAnsi" w:cstheme="majorHAnsi"/>
        </w:rPr>
        <w:t>ite</w:t>
      </w:r>
      <w:r w:rsidR="006E7C64" w:rsidRPr="006E7C64">
        <w:rPr>
          <w:rFonts w:asciiTheme="majorHAnsi" w:hAnsiTheme="majorHAnsi" w:cstheme="majorHAnsi"/>
        </w:rPr>
        <w:t xml:space="preserve"> </w:t>
      </w:r>
      <w:hyperlink r:id="rId33" w:history="1">
        <w:r w:rsidR="00A23905" w:rsidRPr="003753DD">
          <w:rPr>
            <w:rStyle w:val="Hyperlink"/>
            <w:rFonts w:asciiTheme="majorHAnsi" w:hAnsiTheme="majorHAnsi" w:cstheme="majorHAnsi"/>
          </w:rPr>
          <w:t>www.prefeiturabonfim.mg.gov.br</w:t>
        </w:r>
      </w:hyperlink>
      <w:r w:rsidR="006E7C64" w:rsidRPr="006E7C64">
        <w:rPr>
          <w:rFonts w:asciiTheme="majorHAnsi" w:hAnsiTheme="majorHAnsi" w:cstheme="majorHAnsi"/>
        </w:rPr>
        <w:t>.</w:t>
      </w:r>
    </w:p>
    <w:p w14:paraId="559AED88" w14:textId="77777777" w:rsidR="00A23905" w:rsidRPr="000F3EA1" w:rsidRDefault="00A23905" w:rsidP="00DE6653">
      <w:pPr>
        <w:autoSpaceDE w:val="0"/>
        <w:autoSpaceDN w:val="0"/>
        <w:adjustRightInd w:val="0"/>
        <w:jc w:val="both"/>
        <w:rPr>
          <w:rFonts w:asciiTheme="majorHAnsi" w:hAnsiTheme="majorHAnsi" w:cstheme="majorHAnsi"/>
        </w:rPr>
      </w:pPr>
    </w:p>
    <w:p w14:paraId="71839EA8" w14:textId="77777777" w:rsidR="000F3EA1" w:rsidRPr="000F3EA1" w:rsidRDefault="000F3EA1" w:rsidP="00DE6653">
      <w:pPr>
        <w:autoSpaceDE w:val="0"/>
        <w:autoSpaceDN w:val="0"/>
        <w:adjustRightInd w:val="0"/>
        <w:jc w:val="both"/>
        <w:rPr>
          <w:rFonts w:asciiTheme="majorHAnsi" w:hAnsiTheme="majorHAnsi" w:cstheme="majorHAnsi"/>
          <w:b/>
        </w:rPr>
      </w:pPr>
      <w:r w:rsidRPr="000F3EA1">
        <w:rPr>
          <w:rFonts w:asciiTheme="majorHAnsi" w:hAnsiTheme="majorHAnsi" w:cstheme="majorHAnsi"/>
          <w:b/>
        </w:rPr>
        <w:t>TOMADA DE PREÇOS 007/2023</w:t>
      </w:r>
    </w:p>
    <w:p w14:paraId="16410B9C" w14:textId="06BADA72" w:rsidR="00065E1A" w:rsidRDefault="000F3EA1" w:rsidP="00DE6653">
      <w:pPr>
        <w:autoSpaceDE w:val="0"/>
        <w:autoSpaceDN w:val="0"/>
        <w:adjustRightInd w:val="0"/>
        <w:jc w:val="both"/>
        <w:rPr>
          <w:rFonts w:asciiTheme="majorHAnsi" w:hAnsiTheme="majorHAnsi" w:cstheme="majorHAnsi"/>
        </w:rPr>
      </w:pPr>
      <w:r>
        <w:rPr>
          <w:rFonts w:asciiTheme="majorHAnsi" w:hAnsiTheme="majorHAnsi" w:cstheme="majorHAnsi"/>
        </w:rPr>
        <w:t>Objeto: P</w:t>
      </w:r>
      <w:r w:rsidRPr="000F3EA1">
        <w:rPr>
          <w:rFonts w:asciiTheme="majorHAnsi" w:hAnsiTheme="majorHAnsi" w:cstheme="majorHAnsi"/>
        </w:rPr>
        <w:t xml:space="preserve">restação de serviços de ampliação da </w:t>
      </w:r>
      <w:r>
        <w:rPr>
          <w:rFonts w:asciiTheme="majorHAnsi" w:hAnsiTheme="majorHAnsi" w:cstheme="majorHAnsi"/>
        </w:rPr>
        <w:t>Creche Municipal de Bonfim</w:t>
      </w:r>
      <w:r w:rsidRPr="000F3EA1">
        <w:rPr>
          <w:rFonts w:asciiTheme="majorHAnsi" w:hAnsiTheme="majorHAnsi" w:cstheme="majorHAnsi"/>
        </w:rPr>
        <w:t>. Data</w:t>
      </w:r>
      <w:r>
        <w:rPr>
          <w:rFonts w:asciiTheme="majorHAnsi" w:hAnsiTheme="majorHAnsi" w:cstheme="majorHAnsi"/>
        </w:rPr>
        <w:t>: 11/07/2023, às 13:30 horas</w:t>
      </w:r>
      <w:r w:rsidRPr="000F3EA1">
        <w:rPr>
          <w:rFonts w:asciiTheme="majorHAnsi" w:hAnsiTheme="majorHAnsi" w:cstheme="majorHAnsi"/>
        </w:rPr>
        <w:t xml:space="preserve">. </w:t>
      </w:r>
      <w:r>
        <w:rPr>
          <w:rFonts w:asciiTheme="majorHAnsi" w:hAnsiTheme="majorHAnsi" w:cstheme="majorHAnsi"/>
        </w:rPr>
        <w:t>I</w:t>
      </w:r>
      <w:r w:rsidRPr="000F3EA1">
        <w:rPr>
          <w:rFonts w:asciiTheme="majorHAnsi" w:hAnsiTheme="majorHAnsi" w:cstheme="majorHAnsi"/>
        </w:rPr>
        <w:t xml:space="preserve">nformações e edital na </w:t>
      </w:r>
      <w:r w:rsidR="00065E1A" w:rsidRPr="000F3EA1">
        <w:rPr>
          <w:rFonts w:asciiTheme="majorHAnsi" w:hAnsiTheme="majorHAnsi" w:cstheme="majorHAnsi"/>
        </w:rPr>
        <w:t>Prefeitura de Bonfim</w:t>
      </w:r>
      <w:r w:rsidRPr="000F3EA1">
        <w:rPr>
          <w:rFonts w:asciiTheme="majorHAnsi" w:hAnsiTheme="majorHAnsi" w:cstheme="majorHAnsi"/>
        </w:rPr>
        <w:t xml:space="preserve">, com sede na Av. Gov. Benedito Valadares, 170, Centro - </w:t>
      </w:r>
      <w:r w:rsidR="00065E1A" w:rsidRPr="000F3EA1">
        <w:rPr>
          <w:rFonts w:asciiTheme="majorHAnsi" w:hAnsiTheme="majorHAnsi" w:cstheme="majorHAnsi"/>
        </w:rPr>
        <w:t>telefax</w:t>
      </w:r>
      <w:r w:rsidRPr="000F3EA1">
        <w:rPr>
          <w:rFonts w:asciiTheme="majorHAnsi" w:hAnsiTheme="majorHAnsi" w:cstheme="majorHAnsi"/>
        </w:rPr>
        <w:t xml:space="preserve">: (31) 3576 -1318. </w:t>
      </w:r>
      <w:r w:rsidR="00065E1A" w:rsidRPr="000F3EA1">
        <w:rPr>
          <w:rFonts w:asciiTheme="majorHAnsi" w:hAnsiTheme="majorHAnsi" w:cstheme="majorHAnsi"/>
        </w:rPr>
        <w:t xml:space="preserve">E-Mail </w:t>
      </w:r>
      <w:hyperlink r:id="rId34" w:history="1">
        <w:r w:rsidR="00065E1A" w:rsidRPr="003753DD">
          <w:rPr>
            <w:rStyle w:val="Hyperlink"/>
            <w:rFonts w:asciiTheme="majorHAnsi" w:hAnsiTheme="majorHAnsi" w:cstheme="majorHAnsi"/>
          </w:rPr>
          <w:t>licitabonfim@yahoo.com.br</w:t>
        </w:r>
      </w:hyperlink>
      <w:r w:rsidRPr="000F3EA1">
        <w:rPr>
          <w:rFonts w:asciiTheme="majorHAnsi" w:hAnsiTheme="majorHAnsi" w:cstheme="majorHAnsi"/>
        </w:rPr>
        <w:t xml:space="preserve"> e </w:t>
      </w:r>
      <w:r w:rsidR="00065E1A" w:rsidRPr="000F3EA1">
        <w:rPr>
          <w:rFonts w:asciiTheme="majorHAnsi" w:hAnsiTheme="majorHAnsi" w:cstheme="majorHAnsi"/>
        </w:rPr>
        <w:t>site</w:t>
      </w:r>
      <w:r w:rsidRPr="000F3EA1">
        <w:rPr>
          <w:rFonts w:asciiTheme="majorHAnsi" w:hAnsiTheme="majorHAnsi" w:cstheme="majorHAnsi"/>
        </w:rPr>
        <w:t xml:space="preserve"> </w:t>
      </w:r>
      <w:hyperlink r:id="rId35" w:history="1">
        <w:r w:rsidR="00065E1A" w:rsidRPr="003753DD">
          <w:rPr>
            <w:rStyle w:val="Hyperlink"/>
            <w:rFonts w:asciiTheme="majorHAnsi" w:hAnsiTheme="majorHAnsi" w:cstheme="majorHAnsi"/>
          </w:rPr>
          <w:t>www.prefeiturabonfim.mg.gov.br</w:t>
        </w:r>
      </w:hyperlink>
      <w:r w:rsidR="00065E1A">
        <w:rPr>
          <w:rFonts w:asciiTheme="majorHAnsi" w:hAnsiTheme="majorHAnsi" w:cstheme="majorHAnsi"/>
        </w:rPr>
        <w:t>.</w:t>
      </w:r>
    </w:p>
    <w:p w14:paraId="4BA0AB10" w14:textId="77777777" w:rsidR="000F3EA1" w:rsidRDefault="000F3EA1" w:rsidP="00DE6653">
      <w:pPr>
        <w:autoSpaceDE w:val="0"/>
        <w:autoSpaceDN w:val="0"/>
        <w:adjustRightInd w:val="0"/>
        <w:jc w:val="both"/>
        <w:rPr>
          <w:rFonts w:asciiTheme="majorHAnsi" w:hAnsiTheme="majorHAnsi" w:cstheme="majorHAnsi"/>
        </w:rPr>
      </w:pPr>
    </w:p>
    <w:p w14:paraId="121F11E5" w14:textId="77777777" w:rsidR="000F3EA1" w:rsidRPr="00DD39DC" w:rsidRDefault="000F3EA1" w:rsidP="00DE6653">
      <w:pPr>
        <w:autoSpaceDE w:val="0"/>
        <w:autoSpaceDN w:val="0"/>
        <w:adjustRightInd w:val="0"/>
        <w:jc w:val="both"/>
        <w:rPr>
          <w:rFonts w:asciiTheme="majorHAnsi" w:hAnsiTheme="majorHAnsi" w:cstheme="majorHAnsi"/>
          <w:b/>
        </w:rPr>
      </w:pPr>
      <w:r w:rsidRPr="00DD39DC">
        <w:rPr>
          <w:rFonts w:asciiTheme="majorHAnsi" w:hAnsiTheme="majorHAnsi" w:cstheme="majorHAnsi"/>
          <w:b/>
        </w:rPr>
        <w:t>TOMADA DE PREÇOS 009/2023</w:t>
      </w:r>
    </w:p>
    <w:p w14:paraId="0E61E843" w14:textId="087F2295" w:rsidR="00DD39DC" w:rsidRPr="000F3EA1" w:rsidRDefault="00DD39DC" w:rsidP="00DE6653">
      <w:pPr>
        <w:autoSpaceDE w:val="0"/>
        <w:autoSpaceDN w:val="0"/>
        <w:adjustRightInd w:val="0"/>
        <w:jc w:val="both"/>
        <w:rPr>
          <w:rFonts w:asciiTheme="majorHAnsi" w:hAnsiTheme="majorHAnsi" w:cstheme="majorHAnsi"/>
        </w:rPr>
      </w:pPr>
      <w:r>
        <w:rPr>
          <w:rFonts w:asciiTheme="majorHAnsi" w:hAnsiTheme="majorHAnsi" w:cstheme="majorHAnsi"/>
        </w:rPr>
        <w:t>Objeto: R</w:t>
      </w:r>
      <w:r w:rsidR="000F3EA1" w:rsidRPr="000F3EA1">
        <w:rPr>
          <w:rFonts w:asciiTheme="majorHAnsi" w:hAnsiTheme="majorHAnsi" w:cstheme="majorHAnsi"/>
        </w:rPr>
        <w:t>eforma da Praça Ruth Br</w:t>
      </w:r>
      <w:r>
        <w:rPr>
          <w:rFonts w:asciiTheme="majorHAnsi" w:hAnsiTheme="majorHAnsi" w:cstheme="majorHAnsi"/>
        </w:rPr>
        <w:t>andão neste município de Bonfim</w:t>
      </w:r>
      <w:r w:rsidR="000F3EA1" w:rsidRPr="000F3EA1">
        <w:rPr>
          <w:rFonts w:asciiTheme="majorHAnsi" w:hAnsiTheme="majorHAnsi" w:cstheme="majorHAnsi"/>
        </w:rPr>
        <w:t xml:space="preserve">. </w:t>
      </w:r>
      <w:r w:rsidRPr="000F3EA1">
        <w:rPr>
          <w:rFonts w:asciiTheme="majorHAnsi" w:hAnsiTheme="majorHAnsi" w:cstheme="majorHAnsi"/>
        </w:rPr>
        <w:t>Data da sessão</w:t>
      </w:r>
      <w:r>
        <w:rPr>
          <w:rFonts w:asciiTheme="majorHAnsi" w:hAnsiTheme="majorHAnsi" w:cstheme="majorHAnsi"/>
        </w:rPr>
        <w:t>: 13/07/2023, às 13:30 horas</w:t>
      </w:r>
      <w:r w:rsidR="000F3EA1" w:rsidRPr="000F3EA1">
        <w:rPr>
          <w:rFonts w:asciiTheme="majorHAnsi" w:hAnsiTheme="majorHAnsi" w:cstheme="majorHAnsi"/>
        </w:rPr>
        <w:t xml:space="preserve">. </w:t>
      </w:r>
      <w:r w:rsidRPr="000F3EA1">
        <w:rPr>
          <w:rFonts w:asciiTheme="majorHAnsi" w:hAnsiTheme="majorHAnsi" w:cstheme="majorHAnsi"/>
        </w:rPr>
        <w:t xml:space="preserve">Informações e edital disponíveis na prefeitura de </w:t>
      </w:r>
      <w:r w:rsidR="00A32C11" w:rsidRPr="000F3EA1">
        <w:rPr>
          <w:rFonts w:asciiTheme="majorHAnsi" w:hAnsiTheme="majorHAnsi" w:cstheme="majorHAnsi"/>
        </w:rPr>
        <w:t>Bonfim</w:t>
      </w:r>
      <w:r w:rsidR="000F3EA1" w:rsidRPr="000F3EA1">
        <w:rPr>
          <w:rFonts w:asciiTheme="majorHAnsi" w:hAnsiTheme="majorHAnsi" w:cstheme="majorHAnsi"/>
        </w:rPr>
        <w:t xml:space="preserve">, com sede na Av. Gov. Benedito Valadares, 170, Centro - Telefax: (31) 3576-1318, </w:t>
      </w:r>
      <w:r w:rsidRPr="000F3EA1">
        <w:rPr>
          <w:rFonts w:asciiTheme="majorHAnsi" w:hAnsiTheme="majorHAnsi" w:cstheme="majorHAnsi"/>
        </w:rPr>
        <w:t xml:space="preserve">e-mail </w:t>
      </w:r>
      <w:hyperlink r:id="rId36" w:history="1">
        <w:r w:rsidRPr="003753DD">
          <w:rPr>
            <w:rStyle w:val="Hyperlink"/>
            <w:rFonts w:asciiTheme="majorHAnsi" w:hAnsiTheme="majorHAnsi" w:cstheme="majorHAnsi"/>
          </w:rPr>
          <w:t>licitabonfim@yahoo.com.br</w:t>
        </w:r>
      </w:hyperlink>
      <w:r w:rsidR="000F3EA1" w:rsidRPr="000F3EA1">
        <w:rPr>
          <w:rFonts w:asciiTheme="majorHAnsi" w:hAnsiTheme="majorHAnsi" w:cstheme="majorHAnsi"/>
        </w:rPr>
        <w:t xml:space="preserve"> e </w:t>
      </w:r>
      <w:r w:rsidRPr="000F3EA1">
        <w:rPr>
          <w:rFonts w:asciiTheme="majorHAnsi" w:hAnsiTheme="majorHAnsi" w:cstheme="majorHAnsi"/>
        </w:rPr>
        <w:t>site</w:t>
      </w:r>
      <w:r w:rsidR="000F3EA1" w:rsidRPr="000F3EA1">
        <w:rPr>
          <w:rFonts w:asciiTheme="majorHAnsi" w:hAnsiTheme="majorHAnsi" w:cstheme="majorHAnsi"/>
        </w:rPr>
        <w:t xml:space="preserve"> </w:t>
      </w:r>
      <w:hyperlink r:id="rId37" w:history="1">
        <w:r w:rsidRPr="003753DD">
          <w:rPr>
            <w:rStyle w:val="Hyperlink"/>
            <w:rFonts w:asciiTheme="majorHAnsi" w:hAnsiTheme="majorHAnsi" w:cstheme="majorHAnsi"/>
          </w:rPr>
          <w:t>www.prefeiturabonfim.mg.gov.br</w:t>
        </w:r>
      </w:hyperlink>
      <w:r>
        <w:rPr>
          <w:rFonts w:asciiTheme="majorHAnsi" w:hAnsiTheme="majorHAnsi" w:cstheme="majorHAnsi"/>
        </w:rPr>
        <w:t>.</w:t>
      </w:r>
    </w:p>
    <w:p w14:paraId="1976B9D1" w14:textId="77777777" w:rsidR="005F09F9" w:rsidRPr="009D635A" w:rsidRDefault="005F09F9" w:rsidP="00DE6653">
      <w:pPr>
        <w:autoSpaceDE w:val="0"/>
        <w:autoSpaceDN w:val="0"/>
        <w:adjustRightInd w:val="0"/>
        <w:jc w:val="both"/>
        <w:rPr>
          <w:rFonts w:asciiTheme="majorHAnsi" w:hAnsiTheme="majorHAnsi" w:cstheme="majorHAnsi"/>
          <w:b/>
        </w:rPr>
      </w:pPr>
    </w:p>
    <w:p w14:paraId="4FBF2B0E" w14:textId="77777777" w:rsidR="00A944CF" w:rsidRPr="009D635A" w:rsidRDefault="00A944CF" w:rsidP="00DE6653">
      <w:pPr>
        <w:autoSpaceDE w:val="0"/>
        <w:autoSpaceDN w:val="0"/>
        <w:adjustRightInd w:val="0"/>
        <w:jc w:val="both"/>
        <w:rPr>
          <w:rFonts w:asciiTheme="majorHAnsi" w:hAnsiTheme="majorHAnsi" w:cstheme="majorHAnsi"/>
          <w:b/>
        </w:rPr>
      </w:pPr>
    </w:p>
    <w:p w14:paraId="6C2176A6" w14:textId="77777777" w:rsidR="009D635A" w:rsidRPr="003C57BD" w:rsidRDefault="009D635A" w:rsidP="00DE6653">
      <w:pPr>
        <w:autoSpaceDE w:val="0"/>
        <w:autoSpaceDN w:val="0"/>
        <w:adjustRightInd w:val="0"/>
        <w:jc w:val="both"/>
        <w:rPr>
          <w:rFonts w:asciiTheme="majorHAnsi" w:hAnsiTheme="majorHAnsi" w:cstheme="majorHAnsi"/>
          <w:b/>
        </w:rPr>
      </w:pPr>
      <w:r w:rsidRPr="003C57BD">
        <w:rPr>
          <w:rFonts w:asciiTheme="majorHAnsi" w:hAnsiTheme="majorHAnsi" w:cstheme="majorHAnsi"/>
          <w:b/>
        </w:rPr>
        <w:t>PREFEITURA MUNICIPAL DE BOM DESPACHO - PREGÃO ELETRÔNICO Nº 39/2023-SRP</w:t>
      </w:r>
    </w:p>
    <w:p w14:paraId="73E3A8ED" w14:textId="487D4ABF" w:rsidR="00A944CF" w:rsidRPr="009D635A" w:rsidRDefault="009D635A" w:rsidP="00DE6653">
      <w:pPr>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Pr="009D635A">
        <w:rPr>
          <w:rFonts w:asciiTheme="majorHAnsi" w:hAnsiTheme="majorHAnsi" w:cstheme="majorHAnsi"/>
        </w:rPr>
        <w:t>Contratação para prestação de serviços de manutenção corretiva de pavimentos com fornecimento e aplicação de CBUQ. Sessão: 17/</w:t>
      </w:r>
      <w:r>
        <w:rPr>
          <w:rFonts w:asciiTheme="majorHAnsi" w:hAnsiTheme="majorHAnsi" w:cstheme="majorHAnsi"/>
        </w:rPr>
        <w:t>0</w:t>
      </w:r>
      <w:r w:rsidRPr="009D635A">
        <w:rPr>
          <w:rFonts w:asciiTheme="majorHAnsi" w:hAnsiTheme="majorHAnsi" w:cstheme="majorHAnsi"/>
        </w:rPr>
        <w:t>7/2023, 13</w:t>
      </w:r>
      <w:r>
        <w:rPr>
          <w:rFonts w:asciiTheme="majorHAnsi" w:hAnsiTheme="majorHAnsi" w:cstheme="majorHAnsi"/>
        </w:rPr>
        <w:t xml:space="preserve">:00 </w:t>
      </w:r>
      <w:r w:rsidRPr="009D635A">
        <w:rPr>
          <w:rFonts w:asciiTheme="majorHAnsi" w:hAnsiTheme="majorHAnsi" w:cstheme="majorHAnsi"/>
        </w:rPr>
        <w:t>h</w:t>
      </w:r>
      <w:r>
        <w:rPr>
          <w:rFonts w:asciiTheme="majorHAnsi" w:hAnsiTheme="majorHAnsi" w:cstheme="majorHAnsi"/>
        </w:rPr>
        <w:t>oras</w:t>
      </w:r>
      <w:r w:rsidRPr="009D635A">
        <w:rPr>
          <w:rFonts w:asciiTheme="majorHAnsi" w:hAnsiTheme="majorHAnsi" w:cstheme="majorHAnsi"/>
        </w:rPr>
        <w:t xml:space="preserve">. Edital: </w:t>
      </w:r>
      <w:hyperlink r:id="rId38" w:history="1">
        <w:r w:rsidRPr="003753DD">
          <w:rPr>
            <w:rStyle w:val="Hyperlink"/>
            <w:rFonts w:asciiTheme="majorHAnsi" w:hAnsiTheme="majorHAnsi" w:cstheme="majorHAnsi"/>
          </w:rPr>
          <w:t>www.bomdespacho.mg.gov.br/licitacao</w:t>
        </w:r>
      </w:hyperlink>
      <w:r w:rsidRPr="009D635A">
        <w:rPr>
          <w:rFonts w:asciiTheme="majorHAnsi" w:hAnsiTheme="majorHAnsi" w:cstheme="majorHAnsi"/>
        </w:rPr>
        <w:t xml:space="preserve"> e </w:t>
      </w:r>
      <w:hyperlink r:id="rId39" w:history="1">
        <w:r w:rsidRPr="003753DD">
          <w:rPr>
            <w:rStyle w:val="Hyperlink"/>
            <w:rFonts w:asciiTheme="majorHAnsi" w:hAnsiTheme="majorHAnsi" w:cstheme="majorHAnsi"/>
          </w:rPr>
          <w:t>https://licitar.digital/</w:t>
        </w:r>
      </w:hyperlink>
      <w:r w:rsidRPr="009D635A">
        <w:rPr>
          <w:rFonts w:asciiTheme="majorHAnsi" w:hAnsiTheme="majorHAnsi" w:cstheme="majorHAnsi"/>
        </w:rPr>
        <w:t>. Info</w:t>
      </w:r>
      <w:r>
        <w:rPr>
          <w:rFonts w:asciiTheme="majorHAnsi" w:hAnsiTheme="majorHAnsi" w:cstheme="majorHAnsi"/>
        </w:rPr>
        <w:t>rmações</w:t>
      </w:r>
      <w:r w:rsidRPr="009D635A">
        <w:rPr>
          <w:rFonts w:asciiTheme="majorHAnsi" w:hAnsiTheme="majorHAnsi" w:cstheme="majorHAnsi"/>
        </w:rPr>
        <w:t xml:space="preserve">: (37) 3520-1434 ou </w:t>
      </w:r>
      <w:hyperlink r:id="rId40" w:history="1">
        <w:r w:rsidRPr="009D635A">
          <w:rPr>
            <w:rStyle w:val="Hyperlink"/>
            <w:rFonts w:asciiTheme="majorHAnsi" w:hAnsiTheme="majorHAnsi" w:cstheme="majorHAnsi"/>
          </w:rPr>
          <w:t>licitacao@pmbd.mg.gov.br</w:t>
        </w:r>
      </w:hyperlink>
      <w:r>
        <w:rPr>
          <w:rFonts w:asciiTheme="majorHAnsi" w:hAnsiTheme="majorHAnsi" w:cstheme="majorHAnsi"/>
        </w:rPr>
        <w:t>.</w:t>
      </w:r>
    </w:p>
    <w:p w14:paraId="7FD47B10" w14:textId="77777777" w:rsidR="00A944CF" w:rsidRDefault="00A944CF" w:rsidP="00DE6653">
      <w:pPr>
        <w:autoSpaceDE w:val="0"/>
        <w:autoSpaceDN w:val="0"/>
        <w:adjustRightInd w:val="0"/>
        <w:jc w:val="both"/>
        <w:rPr>
          <w:rFonts w:asciiTheme="majorHAnsi" w:hAnsiTheme="majorHAnsi" w:cstheme="majorHAnsi"/>
          <w:b/>
        </w:rPr>
      </w:pPr>
    </w:p>
    <w:p w14:paraId="0C45810B" w14:textId="77777777" w:rsidR="00A00D4B" w:rsidRPr="00A00D4B" w:rsidRDefault="00A00D4B" w:rsidP="00DE6653">
      <w:pPr>
        <w:autoSpaceDE w:val="0"/>
        <w:autoSpaceDN w:val="0"/>
        <w:adjustRightInd w:val="0"/>
        <w:jc w:val="both"/>
        <w:rPr>
          <w:rFonts w:asciiTheme="majorHAnsi" w:hAnsiTheme="majorHAnsi" w:cstheme="majorHAnsi"/>
          <w:b/>
        </w:rPr>
      </w:pPr>
    </w:p>
    <w:p w14:paraId="7D306716" w14:textId="77777777" w:rsidR="00EA4A91" w:rsidRDefault="00A00D4B" w:rsidP="00DE6653">
      <w:pPr>
        <w:autoSpaceDE w:val="0"/>
        <w:autoSpaceDN w:val="0"/>
        <w:adjustRightInd w:val="0"/>
        <w:jc w:val="both"/>
        <w:rPr>
          <w:rFonts w:asciiTheme="majorHAnsi" w:hAnsiTheme="majorHAnsi" w:cstheme="majorHAnsi"/>
          <w:b/>
        </w:rPr>
      </w:pPr>
      <w:r w:rsidRPr="00A00D4B">
        <w:rPr>
          <w:rFonts w:asciiTheme="majorHAnsi" w:hAnsiTheme="majorHAnsi" w:cstheme="majorHAnsi"/>
          <w:b/>
        </w:rPr>
        <w:t xml:space="preserve">PREFEITURA </w:t>
      </w:r>
      <w:r w:rsidR="00EA4A91">
        <w:rPr>
          <w:rFonts w:asciiTheme="majorHAnsi" w:hAnsiTheme="majorHAnsi" w:cstheme="majorHAnsi"/>
          <w:b/>
        </w:rPr>
        <w:t>MUNICIPAL DE BOM JESUS DO GALHO</w:t>
      </w:r>
    </w:p>
    <w:p w14:paraId="3B4B2B39" w14:textId="77777777" w:rsidR="00EA4A91" w:rsidRDefault="00EA4A91" w:rsidP="00DE6653">
      <w:pPr>
        <w:autoSpaceDE w:val="0"/>
        <w:autoSpaceDN w:val="0"/>
        <w:adjustRightInd w:val="0"/>
        <w:jc w:val="both"/>
        <w:rPr>
          <w:rFonts w:asciiTheme="majorHAnsi" w:hAnsiTheme="majorHAnsi" w:cstheme="majorHAnsi"/>
          <w:b/>
        </w:rPr>
      </w:pPr>
    </w:p>
    <w:p w14:paraId="5588100C" w14:textId="44EFB6F8" w:rsidR="00A00D4B" w:rsidRPr="00A00D4B" w:rsidRDefault="00A00D4B" w:rsidP="00DE6653">
      <w:pPr>
        <w:autoSpaceDE w:val="0"/>
        <w:autoSpaceDN w:val="0"/>
        <w:adjustRightInd w:val="0"/>
        <w:jc w:val="both"/>
        <w:rPr>
          <w:rFonts w:asciiTheme="majorHAnsi" w:hAnsiTheme="majorHAnsi" w:cstheme="majorHAnsi"/>
          <w:b/>
        </w:rPr>
      </w:pPr>
      <w:r w:rsidRPr="00A00D4B">
        <w:rPr>
          <w:rFonts w:asciiTheme="majorHAnsi" w:hAnsiTheme="majorHAnsi" w:cstheme="majorHAnsi"/>
          <w:b/>
        </w:rPr>
        <w:t>TOMADA DE PREÇOS Nº 7/2023</w:t>
      </w:r>
    </w:p>
    <w:p w14:paraId="47D2DA6A" w14:textId="54E5AA2C" w:rsidR="00311A51" w:rsidRDefault="00910FB9" w:rsidP="00DE6653">
      <w:pPr>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00FC6705">
        <w:rPr>
          <w:rFonts w:asciiTheme="majorHAnsi" w:hAnsiTheme="majorHAnsi" w:cstheme="majorHAnsi"/>
        </w:rPr>
        <w:t>E</w:t>
      </w:r>
      <w:r w:rsidR="00A00D4B" w:rsidRPr="00A00D4B">
        <w:rPr>
          <w:rFonts w:asciiTheme="majorHAnsi" w:hAnsiTheme="majorHAnsi" w:cstheme="majorHAnsi"/>
        </w:rPr>
        <w:t>xecução, em regime de empreitada por preços unitários pelo valor global, reforma e adequação do Centro de Referência da Assistência Social - CRA</w:t>
      </w:r>
      <w:r w:rsidR="00311A51">
        <w:rPr>
          <w:rFonts w:asciiTheme="majorHAnsi" w:hAnsiTheme="majorHAnsi" w:cstheme="majorHAnsi"/>
        </w:rPr>
        <w:t>S do distrito do Revés do Belém</w:t>
      </w:r>
      <w:r w:rsidR="00A00D4B" w:rsidRPr="00A00D4B">
        <w:rPr>
          <w:rFonts w:asciiTheme="majorHAnsi" w:hAnsiTheme="majorHAnsi" w:cstheme="majorHAnsi"/>
        </w:rPr>
        <w:t>. A abe</w:t>
      </w:r>
      <w:r w:rsidR="00311A51">
        <w:rPr>
          <w:rFonts w:asciiTheme="majorHAnsi" w:hAnsiTheme="majorHAnsi" w:cstheme="majorHAnsi"/>
        </w:rPr>
        <w:t>rtura será dia 07/07/2023 às 10:</w:t>
      </w:r>
      <w:r w:rsidR="00A00D4B" w:rsidRPr="00A00D4B">
        <w:rPr>
          <w:rFonts w:asciiTheme="majorHAnsi" w:hAnsiTheme="majorHAnsi" w:cstheme="majorHAnsi"/>
        </w:rPr>
        <w:t>00</w:t>
      </w:r>
      <w:r w:rsidR="00311A51">
        <w:rPr>
          <w:rFonts w:asciiTheme="majorHAnsi" w:hAnsiTheme="majorHAnsi" w:cstheme="majorHAnsi"/>
        </w:rPr>
        <w:t xml:space="preserve"> horas</w:t>
      </w:r>
      <w:r w:rsidR="00A00D4B" w:rsidRPr="00A00D4B">
        <w:rPr>
          <w:rFonts w:asciiTheme="majorHAnsi" w:hAnsiTheme="majorHAnsi" w:cstheme="majorHAnsi"/>
        </w:rPr>
        <w:t xml:space="preserve">, na sede da Prefeitura. Edital disponível no site da Prefeitura: </w:t>
      </w:r>
      <w:hyperlink r:id="rId41" w:history="1">
        <w:r w:rsidR="00311A51" w:rsidRPr="003753DD">
          <w:rPr>
            <w:rStyle w:val="Hyperlink"/>
            <w:rFonts w:asciiTheme="majorHAnsi" w:hAnsiTheme="majorHAnsi" w:cstheme="majorHAnsi"/>
          </w:rPr>
          <w:t>https://www.bomjesusdogalho.mg.gov.br</w:t>
        </w:r>
      </w:hyperlink>
      <w:r w:rsidR="00311A51">
        <w:rPr>
          <w:rFonts w:asciiTheme="majorHAnsi" w:hAnsiTheme="majorHAnsi" w:cstheme="majorHAnsi"/>
        </w:rPr>
        <w:t>. Informações Telefone</w:t>
      </w:r>
      <w:r w:rsidR="00A00D4B" w:rsidRPr="00A00D4B">
        <w:rPr>
          <w:rFonts w:asciiTheme="majorHAnsi" w:hAnsiTheme="majorHAnsi" w:cstheme="majorHAnsi"/>
        </w:rPr>
        <w:t xml:space="preserve">: (33) 3354-1358. </w:t>
      </w:r>
      <w:r w:rsidR="00A32C11" w:rsidRPr="00A00D4B">
        <w:rPr>
          <w:rFonts w:asciiTheme="majorHAnsi" w:hAnsiTheme="majorHAnsi" w:cstheme="majorHAnsi"/>
        </w:rPr>
        <w:t>E-mail</w:t>
      </w:r>
      <w:r w:rsidR="00A00D4B" w:rsidRPr="00A00D4B">
        <w:rPr>
          <w:rFonts w:asciiTheme="majorHAnsi" w:hAnsiTheme="majorHAnsi" w:cstheme="majorHAnsi"/>
        </w:rPr>
        <w:t xml:space="preserve">: </w:t>
      </w:r>
      <w:hyperlink r:id="rId42" w:history="1">
        <w:r w:rsidR="00311A51" w:rsidRPr="003753DD">
          <w:rPr>
            <w:rStyle w:val="Hyperlink"/>
            <w:rFonts w:asciiTheme="majorHAnsi" w:hAnsiTheme="majorHAnsi" w:cstheme="majorHAnsi"/>
          </w:rPr>
          <w:t>licitacoes.bjg@outlook.com</w:t>
        </w:r>
      </w:hyperlink>
      <w:r w:rsidR="00A00D4B" w:rsidRPr="00A00D4B">
        <w:rPr>
          <w:rFonts w:asciiTheme="majorHAnsi" w:hAnsiTheme="majorHAnsi" w:cstheme="majorHAnsi"/>
        </w:rPr>
        <w:t>.</w:t>
      </w:r>
    </w:p>
    <w:p w14:paraId="622B49B9" w14:textId="77777777" w:rsidR="00EA4A91" w:rsidRPr="005D3DDF" w:rsidRDefault="00EA4A91" w:rsidP="00DE6653">
      <w:pPr>
        <w:autoSpaceDE w:val="0"/>
        <w:autoSpaceDN w:val="0"/>
        <w:adjustRightInd w:val="0"/>
        <w:jc w:val="both"/>
        <w:rPr>
          <w:rFonts w:asciiTheme="majorHAnsi" w:hAnsiTheme="majorHAnsi" w:cstheme="majorHAnsi"/>
          <w:b/>
        </w:rPr>
      </w:pPr>
    </w:p>
    <w:p w14:paraId="365C51BD" w14:textId="77777777" w:rsidR="005D3DDF" w:rsidRPr="005D3DDF" w:rsidRDefault="005D3DDF" w:rsidP="00DE6653">
      <w:pPr>
        <w:autoSpaceDE w:val="0"/>
        <w:autoSpaceDN w:val="0"/>
        <w:adjustRightInd w:val="0"/>
        <w:jc w:val="both"/>
        <w:rPr>
          <w:rFonts w:asciiTheme="majorHAnsi" w:hAnsiTheme="majorHAnsi" w:cstheme="majorHAnsi"/>
          <w:b/>
        </w:rPr>
      </w:pPr>
      <w:r w:rsidRPr="005D3DDF">
        <w:rPr>
          <w:rFonts w:asciiTheme="majorHAnsi" w:hAnsiTheme="majorHAnsi" w:cstheme="majorHAnsi"/>
          <w:b/>
        </w:rPr>
        <w:t>TOMADA DE PREÇOS Nº 8/2023</w:t>
      </w:r>
    </w:p>
    <w:p w14:paraId="4B51B527" w14:textId="72AF5977" w:rsidR="005D3DDF" w:rsidRPr="005D3DDF" w:rsidRDefault="005D3DDF" w:rsidP="00DE6653">
      <w:pPr>
        <w:autoSpaceDE w:val="0"/>
        <w:autoSpaceDN w:val="0"/>
        <w:adjustRightInd w:val="0"/>
        <w:jc w:val="both"/>
        <w:rPr>
          <w:rFonts w:asciiTheme="majorHAnsi" w:hAnsiTheme="majorHAnsi" w:cstheme="majorHAnsi"/>
        </w:rPr>
      </w:pPr>
      <w:r>
        <w:rPr>
          <w:rFonts w:asciiTheme="majorHAnsi" w:hAnsiTheme="majorHAnsi" w:cstheme="majorHAnsi"/>
        </w:rPr>
        <w:t>Objeto: C</w:t>
      </w:r>
      <w:r w:rsidR="00EA4A91" w:rsidRPr="005D3DDF">
        <w:rPr>
          <w:rFonts w:asciiTheme="majorHAnsi" w:hAnsiTheme="majorHAnsi" w:cstheme="majorHAnsi"/>
        </w:rPr>
        <w:t>onstrução e ampliação da Unidade Básica de Saúde</w:t>
      </w:r>
      <w:r>
        <w:rPr>
          <w:rFonts w:asciiTheme="majorHAnsi" w:hAnsiTheme="majorHAnsi" w:cstheme="majorHAnsi"/>
        </w:rPr>
        <w:t xml:space="preserve"> do distrito do Revés do Belém. </w:t>
      </w:r>
      <w:r w:rsidR="00EA4A91" w:rsidRPr="005D3DDF">
        <w:rPr>
          <w:rFonts w:asciiTheme="majorHAnsi" w:hAnsiTheme="majorHAnsi" w:cstheme="majorHAnsi"/>
        </w:rPr>
        <w:t>A abe</w:t>
      </w:r>
      <w:r>
        <w:rPr>
          <w:rFonts w:asciiTheme="majorHAnsi" w:hAnsiTheme="majorHAnsi" w:cstheme="majorHAnsi"/>
        </w:rPr>
        <w:t>rtura será dia 07/07/2023 às 13:</w:t>
      </w:r>
      <w:r w:rsidR="00EA4A91" w:rsidRPr="005D3DDF">
        <w:rPr>
          <w:rFonts w:asciiTheme="majorHAnsi" w:hAnsiTheme="majorHAnsi" w:cstheme="majorHAnsi"/>
        </w:rPr>
        <w:t>30</w:t>
      </w:r>
      <w:r>
        <w:rPr>
          <w:rFonts w:asciiTheme="majorHAnsi" w:hAnsiTheme="majorHAnsi" w:cstheme="majorHAnsi"/>
        </w:rPr>
        <w:t xml:space="preserve"> horas</w:t>
      </w:r>
      <w:r w:rsidR="00EA4A91" w:rsidRPr="005D3DDF">
        <w:rPr>
          <w:rFonts w:asciiTheme="majorHAnsi" w:hAnsiTheme="majorHAnsi" w:cstheme="majorHAnsi"/>
        </w:rPr>
        <w:t xml:space="preserve">, na sede da Prefeitura. Edital disponível no site da </w:t>
      </w:r>
      <w:hyperlink r:id="rId43" w:history="1">
        <w:r w:rsidRPr="003753DD">
          <w:rPr>
            <w:rStyle w:val="Hyperlink"/>
            <w:rFonts w:asciiTheme="majorHAnsi" w:hAnsiTheme="majorHAnsi" w:cstheme="majorHAnsi"/>
          </w:rPr>
          <w:t>https://www.bomjesusdogalho.mg.gov.br</w:t>
        </w:r>
      </w:hyperlink>
      <w:r>
        <w:rPr>
          <w:rFonts w:asciiTheme="majorHAnsi" w:hAnsiTheme="majorHAnsi" w:cstheme="majorHAnsi"/>
        </w:rPr>
        <w:t>. Informações Telefone</w:t>
      </w:r>
      <w:r w:rsidR="00EA4A91" w:rsidRPr="005D3DDF">
        <w:rPr>
          <w:rFonts w:asciiTheme="majorHAnsi" w:hAnsiTheme="majorHAnsi" w:cstheme="majorHAnsi"/>
        </w:rPr>
        <w:t xml:space="preserve">: (33) 3354-1358. </w:t>
      </w:r>
      <w:r w:rsidR="00A32C11" w:rsidRPr="005D3DDF">
        <w:rPr>
          <w:rFonts w:asciiTheme="majorHAnsi" w:hAnsiTheme="majorHAnsi" w:cstheme="majorHAnsi"/>
        </w:rPr>
        <w:t>E-mail</w:t>
      </w:r>
      <w:r w:rsidR="00EA4A91" w:rsidRPr="005D3DDF">
        <w:rPr>
          <w:rFonts w:asciiTheme="majorHAnsi" w:hAnsiTheme="majorHAnsi" w:cstheme="majorHAnsi"/>
        </w:rPr>
        <w:t xml:space="preserve">: </w:t>
      </w:r>
      <w:hyperlink r:id="rId44" w:history="1">
        <w:r w:rsidRPr="003753DD">
          <w:rPr>
            <w:rStyle w:val="Hyperlink"/>
            <w:rFonts w:asciiTheme="majorHAnsi" w:hAnsiTheme="majorHAnsi" w:cstheme="majorHAnsi"/>
          </w:rPr>
          <w:t>licitacoes.bjg@outlook.com</w:t>
        </w:r>
      </w:hyperlink>
      <w:r w:rsidR="00EA4A91" w:rsidRPr="005D3DDF">
        <w:rPr>
          <w:rFonts w:asciiTheme="majorHAnsi" w:hAnsiTheme="majorHAnsi" w:cstheme="majorHAnsi"/>
        </w:rPr>
        <w:t>.</w:t>
      </w:r>
    </w:p>
    <w:p w14:paraId="42E1AB8D" w14:textId="77777777" w:rsidR="00A00D4B" w:rsidRDefault="00A00D4B" w:rsidP="00DE6653">
      <w:pPr>
        <w:autoSpaceDE w:val="0"/>
        <w:autoSpaceDN w:val="0"/>
        <w:adjustRightInd w:val="0"/>
        <w:jc w:val="both"/>
        <w:rPr>
          <w:rFonts w:asciiTheme="majorHAnsi" w:hAnsiTheme="majorHAnsi" w:cstheme="majorHAnsi"/>
          <w:b/>
        </w:rPr>
      </w:pPr>
    </w:p>
    <w:p w14:paraId="667F17BD" w14:textId="77777777" w:rsidR="00A00D4B" w:rsidRDefault="00A00D4B" w:rsidP="00DE6653">
      <w:pPr>
        <w:autoSpaceDE w:val="0"/>
        <w:autoSpaceDN w:val="0"/>
        <w:adjustRightInd w:val="0"/>
        <w:jc w:val="both"/>
        <w:rPr>
          <w:rFonts w:asciiTheme="majorHAnsi" w:hAnsiTheme="majorHAnsi" w:cstheme="majorHAnsi"/>
          <w:b/>
        </w:rPr>
      </w:pPr>
    </w:p>
    <w:p w14:paraId="34BE8D7F" w14:textId="77777777" w:rsidR="00A00D4B" w:rsidRDefault="00A00D4B" w:rsidP="00DE6653">
      <w:pPr>
        <w:autoSpaceDE w:val="0"/>
        <w:autoSpaceDN w:val="0"/>
        <w:adjustRightInd w:val="0"/>
        <w:jc w:val="both"/>
        <w:rPr>
          <w:rFonts w:asciiTheme="majorHAnsi" w:hAnsiTheme="majorHAnsi" w:cstheme="majorHAnsi"/>
          <w:b/>
        </w:rPr>
      </w:pPr>
    </w:p>
    <w:p w14:paraId="3A7E4B6D" w14:textId="77777777" w:rsidR="00A944CF" w:rsidRDefault="00A944CF" w:rsidP="00DE6653">
      <w:pPr>
        <w:autoSpaceDE w:val="0"/>
        <w:autoSpaceDN w:val="0"/>
        <w:adjustRightInd w:val="0"/>
        <w:jc w:val="both"/>
        <w:rPr>
          <w:rFonts w:asciiTheme="majorHAnsi" w:hAnsiTheme="majorHAnsi" w:cstheme="majorHAnsi"/>
          <w:b/>
        </w:rPr>
      </w:pPr>
    </w:p>
    <w:p w14:paraId="689BE028" w14:textId="77777777" w:rsidR="0076313A" w:rsidRDefault="0076313A" w:rsidP="0076313A">
      <w:pPr>
        <w:autoSpaceDE w:val="0"/>
        <w:autoSpaceDN w:val="0"/>
        <w:adjustRightInd w:val="0"/>
        <w:jc w:val="both"/>
        <w:rPr>
          <w:rFonts w:asciiTheme="majorHAnsi" w:hAnsiTheme="majorHAnsi" w:cstheme="majorHAnsi"/>
          <w:b/>
        </w:rPr>
      </w:pPr>
    </w:p>
    <w:p w14:paraId="52B33398" w14:textId="77777777" w:rsidR="0076313A" w:rsidRPr="0076313A" w:rsidRDefault="0076313A" w:rsidP="0076313A">
      <w:pPr>
        <w:autoSpaceDE w:val="0"/>
        <w:autoSpaceDN w:val="0"/>
        <w:adjustRightInd w:val="0"/>
        <w:jc w:val="both"/>
        <w:rPr>
          <w:rFonts w:asciiTheme="majorHAnsi" w:hAnsiTheme="majorHAnsi" w:cstheme="majorHAnsi"/>
        </w:rPr>
      </w:pPr>
    </w:p>
    <w:p w14:paraId="38257055" w14:textId="5B2970A4" w:rsidR="0076313A" w:rsidRDefault="0076313A" w:rsidP="0076313A">
      <w:pPr>
        <w:autoSpaceDE w:val="0"/>
        <w:autoSpaceDN w:val="0"/>
        <w:adjustRightInd w:val="0"/>
        <w:jc w:val="both"/>
        <w:rPr>
          <w:rFonts w:asciiTheme="majorHAnsi" w:hAnsiTheme="majorHAnsi" w:cstheme="majorHAnsi"/>
        </w:rPr>
      </w:pPr>
      <w:r w:rsidRPr="0076313A">
        <w:rPr>
          <w:rFonts w:asciiTheme="majorHAnsi" w:hAnsiTheme="majorHAnsi" w:cstheme="majorHAnsi"/>
          <w:b/>
        </w:rPr>
        <w:t>PREFEITURA MUNICIPAL DE CAMPO BELO - TOMADA DE PREÇOS Nº 005/2023</w:t>
      </w:r>
      <w:r w:rsidRPr="0076313A">
        <w:rPr>
          <w:rFonts w:asciiTheme="majorHAnsi" w:hAnsiTheme="majorHAnsi" w:cstheme="majorHAnsi"/>
        </w:rPr>
        <w:t xml:space="preserve"> </w:t>
      </w:r>
    </w:p>
    <w:p w14:paraId="307787BC" w14:textId="6D7C56A9" w:rsidR="00621F04" w:rsidRDefault="0076313A" w:rsidP="0076313A">
      <w:pPr>
        <w:autoSpaceDE w:val="0"/>
        <w:autoSpaceDN w:val="0"/>
        <w:adjustRightInd w:val="0"/>
        <w:jc w:val="both"/>
        <w:rPr>
          <w:rFonts w:asciiTheme="majorHAnsi" w:hAnsiTheme="majorHAnsi" w:cstheme="majorHAnsi"/>
        </w:rPr>
      </w:pPr>
      <w:r w:rsidRPr="0076313A">
        <w:rPr>
          <w:rFonts w:asciiTheme="majorHAnsi" w:hAnsiTheme="majorHAnsi" w:cstheme="majorHAnsi"/>
        </w:rPr>
        <w:t xml:space="preserve">Objeto: </w:t>
      </w:r>
      <w:r w:rsidR="003F6B94">
        <w:rPr>
          <w:rFonts w:asciiTheme="majorHAnsi" w:hAnsiTheme="majorHAnsi" w:cstheme="majorHAnsi"/>
        </w:rPr>
        <w:t>R</w:t>
      </w:r>
      <w:r w:rsidRPr="0076313A">
        <w:rPr>
          <w:rFonts w:asciiTheme="majorHAnsi" w:hAnsiTheme="majorHAnsi" w:cstheme="majorHAnsi"/>
        </w:rPr>
        <w:t>eforma da parte antiga do Prédio da Escola Municipal Eliza Alvarenga Casarino, no Município de Campo Belo. Abertura: 07/07/2023 às 13:00 horas. Mais informações: Rua Tiraden</w:t>
      </w:r>
      <w:r w:rsidR="00621F04">
        <w:rPr>
          <w:rFonts w:asciiTheme="majorHAnsi" w:hAnsiTheme="majorHAnsi" w:cstheme="majorHAnsi"/>
        </w:rPr>
        <w:t xml:space="preserve">tes, n.º 491, Centro. </w:t>
      </w:r>
      <w:r w:rsidR="00A32C11">
        <w:rPr>
          <w:rFonts w:asciiTheme="majorHAnsi" w:hAnsiTheme="majorHAnsi" w:cstheme="majorHAnsi"/>
        </w:rPr>
        <w:t>Telefone</w:t>
      </w:r>
      <w:r w:rsidR="00621F04">
        <w:rPr>
          <w:rFonts w:asciiTheme="majorHAnsi" w:hAnsiTheme="majorHAnsi" w:cstheme="majorHAnsi"/>
        </w:rPr>
        <w:t>: (</w:t>
      </w:r>
      <w:r w:rsidRPr="0076313A">
        <w:rPr>
          <w:rFonts w:asciiTheme="majorHAnsi" w:hAnsiTheme="majorHAnsi" w:cstheme="majorHAnsi"/>
        </w:rPr>
        <w:t xml:space="preserve">35) 3831-7914. E-mail: </w:t>
      </w:r>
      <w:hyperlink r:id="rId45" w:history="1">
        <w:r w:rsidR="00621F04" w:rsidRPr="003753DD">
          <w:rPr>
            <w:rStyle w:val="Hyperlink"/>
            <w:rFonts w:asciiTheme="majorHAnsi" w:hAnsiTheme="majorHAnsi" w:cstheme="majorHAnsi"/>
          </w:rPr>
          <w:t>licitacao@campobelo.mg.gov.br</w:t>
        </w:r>
      </w:hyperlink>
      <w:r w:rsidR="00621F04">
        <w:rPr>
          <w:rFonts w:asciiTheme="majorHAnsi" w:hAnsiTheme="majorHAnsi" w:cstheme="majorHAnsi"/>
        </w:rPr>
        <w:t>.</w:t>
      </w:r>
    </w:p>
    <w:p w14:paraId="2DCA5C06" w14:textId="77777777" w:rsidR="00621F04" w:rsidRDefault="00621F04" w:rsidP="0076313A">
      <w:pPr>
        <w:autoSpaceDE w:val="0"/>
        <w:autoSpaceDN w:val="0"/>
        <w:adjustRightInd w:val="0"/>
        <w:jc w:val="both"/>
        <w:rPr>
          <w:rFonts w:asciiTheme="majorHAnsi" w:hAnsiTheme="majorHAnsi" w:cstheme="majorHAnsi"/>
        </w:rPr>
      </w:pPr>
    </w:p>
    <w:p w14:paraId="6CA369F8" w14:textId="77777777" w:rsidR="00A704C0" w:rsidRPr="00621F04" w:rsidRDefault="00A704C0" w:rsidP="0076313A">
      <w:pPr>
        <w:autoSpaceDE w:val="0"/>
        <w:autoSpaceDN w:val="0"/>
        <w:adjustRightInd w:val="0"/>
        <w:jc w:val="both"/>
        <w:rPr>
          <w:rFonts w:asciiTheme="majorHAnsi" w:hAnsiTheme="majorHAnsi" w:cstheme="majorHAnsi"/>
        </w:rPr>
      </w:pPr>
    </w:p>
    <w:p w14:paraId="296EE2F1" w14:textId="69787F58" w:rsidR="00621F04" w:rsidRDefault="00621F04" w:rsidP="0076313A">
      <w:pPr>
        <w:autoSpaceDE w:val="0"/>
        <w:autoSpaceDN w:val="0"/>
        <w:adjustRightInd w:val="0"/>
        <w:jc w:val="both"/>
        <w:rPr>
          <w:rFonts w:asciiTheme="majorHAnsi" w:hAnsiTheme="majorHAnsi" w:cstheme="majorHAnsi"/>
        </w:rPr>
      </w:pPr>
      <w:r w:rsidRPr="00621F04">
        <w:rPr>
          <w:rFonts w:asciiTheme="majorHAnsi" w:hAnsiTheme="majorHAnsi" w:cstheme="majorHAnsi"/>
          <w:b/>
        </w:rPr>
        <w:t>PREFEITURA MUNICIPAL DE CONFINS - PREGÃO ELETRÔNICO R/P Nº 027/2023</w:t>
      </w:r>
    </w:p>
    <w:p w14:paraId="763DFA4A" w14:textId="2C1E7DEA" w:rsidR="00621F04" w:rsidRDefault="00783611" w:rsidP="0076313A">
      <w:pPr>
        <w:autoSpaceDE w:val="0"/>
        <w:autoSpaceDN w:val="0"/>
        <w:adjustRightInd w:val="0"/>
        <w:jc w:val="both"/>
        <w:rPr>
          <w:rFonts w:asciiTheme="majorHAnsi" w:hAnsiTheme="majorHAnsi" w:cstheme="majorHAnsi"/>
        </w:rPr>
      </w:pPr>
      <w:r w:rsidRPr="0076313A">
        <w:rPr>
          <w:rFonts w:asciiTheme="majorHAnsi" w:hAnsiTheme="majorHAnsi" w:cstheme="majorHAnsi"/>
        </w:rPr>
        <w:t>Objeto:</w:t>
      </w:r>
      <w:r>
        <w:rPr>
          <w:rFonts w:asciiTheme="majorHAnsi" w:hAnsiTheme="majorHAnsi" w:cstheme="majorHAnsi"/>
        </w:rPr>
        <w:t xml:space="preserve"> P</w:t>
      </w:r>
      <w:r w:rsidR="00621F04" w:rsidRPr="00621F04">
        <w:rPr>
          <w:rFonts w:asciiTheme="majorHAnsi" w:hAnsiTheme="majorHAnsi" w:cstheme="majorHAnsi"/>
        </w:rPr>
        <w:t xml:space="preserve">restação de serviços de poda e supressão vegetal nas vias públicas do Município de Confins/MG e destinação final dos resíduos gerados, </w:t>
      </w:r>
      <w:r w:rsidRPr="00783611">
        <w:rPr>
          <w:rFonts w:asciiTheme="majorHAnsi" w:hAnsiTheme="majorHAnsi" w:cstheme="majorHAnsi"/>
        </w:rPr>
        <w:t>que realizará no dia</w:t>
      </w:r>
      <w:r>
        <w:rPr>
          <w:rFonts w:asciiTheme="majorHAnsi" w:hAnsiTheme="majorHAnsi" w:cstheme="majorHAnsi"/>
        </w:rPr>
        <w:t xml:space="preserve"> 03 de julho de 2023 às 09:00 horas</w:t>
      </w:r>
      <w:r w:rsidR="00621F04" w:rsidRPr="00621F04">
        <w:rPr>
          <w:rFonts w:asciiTheme="majorHAnsi" w:hAnsiTheme="majorHAnsi" w:cstheme="majorHAnsi"/>
        </w:rPr>
        <w:t>. O Edital poderá ser ad</w:t>
      </w:r>
      <w:r w:rsidR="00A704C0">
        <w:rPr>
          <w:rFonts w:asciiTheme="majorHAnsi" w:hAnsiTheme="majorHAnsi" w:cstheme="majorHAnsi"/>
        </w:rPr>
        <w:t xml:space="preserve">quirido nos links: </w:t>
      </w:r>
      <w:hyperlink r:id="rId46" w:history="1">
        <w:r w:rsidR="00A704C0" w:rsidRPr="003753DD">
          <w:rPr>
            <w:rStyle w:val="Hyperlink"/>
            <w:rFonts w:asciiTheme="majorHAnsi" w:hAnsiTheme="majorHAnsi" w:cstheme="majorHAnsi"/>
          </w:rPr>
          <w:t>https://www.confins.mg.gov.br/portal/editais/1</w:t>
        </w:r>
      </w:hyperlink>
      <w:r w:rsidR="00621F04" w:rsidRPr="00621F04">
        <w:rPr>
          <w:rFonts w:asciiTheme="majorHAnsi" w:hAnsiTheme="majorHAnsi" w:cstheme="majorHAnsi"/>
        </w:rPr>
        <w:t xml:space="preserve"> e </w:t>
      </w:r>
      <w:hyperlink r:id="rId47" w:history="1">
        <w:r w:rsidR="00A704C0" w:rsidRPr="003753DD">
          <w:rPr>
            <w:rStyle w:val="Hyperlink"/>
            <w:rFonts w:asciiTheme="majorHAnsi" w:hAnsiTheme="majorHAnsi" w:cstheme="majorHAnsi"/>
          </w:rPr>
          <w:t>www.licitardigital.com.br</w:t>
        </w:r>
      </w:hyperlink>
      <w:r w:rsidR="00621F04" w:rsidRPr="00621F04">
        <w:rPr>
          <w:rFonts w:asciiTheme="majorHAnsi" w:hAnsiTheme="majorHAnsi" w:cstheme="majorHAnsi"/>
        </w:rPr>
        <w:t>. A ab</w:t>
      </w:r>
      <w:r w:rsidR="00A704C0">
        <w:rPr>
          <w:rFonts w:asciiTheme="majorHAnsi" w:hAnsiTheme="majorHAnsi" w:cstheme="majorHAnsi"/>
        </w:rPr>
        <w:t>ertura dos envelopes será às 09:30 horas</w:t>
      </w:r>
      <w:r w:rsidR="00621F04" w:rsidRPr="00621F04">
        <w:rPr>
          <w:rFonts w:asciiTheme="majorHAnsi" w:hAnsiTheme="majorHAnsi" w:cstheme="majorHAnsi"/>
        </w:rPr>
        <w:t xml:space="preserve"> do dia 03 de julho de 2023, na Pla</w:t>
      </w:r>
      <w:r w:rsidR="00A704C0">
        <w:rPr>
          <w:rFonts w:asciiTheme="majorHAnsi" w:hAnsiTheme="majorHAnsi" w:cstheme="majorHAnsi"/>
        </w:rPr>
        <w:t>taforma do Licitar Digital. Telefone de contato: (31) 3665-7829.</w:t>
      </w:r>
    </w:p>
    <w:p w14:paraId="28D13295" w14:textId="77777777" w:rsidR="00A704C0" w:rsidRDefault="00A704C0" w:rsidP="0076313A">
      <w:pPr>
        <w:autoSpaceDE w:val="0"/>
        <w:autoSpaceDN w:val="0"/>
        <w:adjustRightInd w:val="0"/>
        <w:jc w:val="both"/>
        <w:rPr>
          <w:rFonts w:asciiTheme="majorHAnsi" w:hAnsiTheme="majorHAnsi" w:cstheme="majorHAnsi"/>
        </w:rPr>
      </w:pPr>
    </w:p>
    <w:p w14:paraId="7C8E36EC" w14:textId="77777777" w:rsidR="00A704C0" w:rsidRDefault="00A704C0" w:rsidP="0076313A">
      <w:pPr>
        <w:autoSpaceDE w:val="0"/>
        <w:autoSpaceDN w:val="0"/>
        <w:adjustRightInd w:val="0"/>
        <w:jc w:val="both"/>
        <w:rPr>
          <w:rFonts w:asciiTheme="majorHAnsi" w:hAnsiTheme="majorHAnsi" w:cstheme="majorHAnsi"/>
        </w:rPr>
      </w:pPr>
    </w:p>
    <w:p w14:paraId="77453891" w14:textId="2519D371" w:rsidR="00A704C0" w:rsidRDefault="00A704C0" w:rsidP="0076313A">
      <w:pPr>
        <w:autoSpaceDE w:val="0"/>
        <w:autoSpaceDN w:val="0"/>
        <w:adjustRightInd w:val="0"/>
        <w:jc w:val="both"/>
        <w:rPr>
          <w:rFonts w:asciiTheme="majorHAnsi" w:hAnsiTheme="majorHAnsi" w:cstheme="majorHAnsi"/>
        </w:rPr>
      </w:pPr>
      <w:r w:rsidRPr="00A704C0">
        <w:rPr>
          <w:rFonts w:asciiTheme="majorHAnsi" w:hAnsiTheme="majorHAnsi" w:cstheme="majorHAnsi"/>
          <w:b/>
        </w:rPr>
        <w:t>PREFEITURA MUNIC</w:t>
      </w:r>
      <w:r w:rsidRPr="000A2C7E">
        <w:rPr>
          <w:rFonts w:asciiTheme="majorHAnsi" w:hAnsiTheme="majorHAnsi" w:cstheme="majorHAnsi"/>
          <w:b/>
        </w:rPr>
        <w:t>IPAL DE CRISÓLITA - TOMADA DE PREÇOS Nº 02/2023</w:t>
      </w:r>
    </w:p>
    <w:p w14:paraId="76DDEFCC" w14:textId="5FAB8552" w:rsidR="00A704C0" w:rsidRDefault="00A704C0" w:rsidP="0076313A">
      <w:pPr>
        <w:autoSpaceDE w:val="0"/>
        <w:autoSpaceDN w:val="0"/>
        <w:adjustRightInd w:val="0"/>
        <w:jc w:val="both"/>
        <w:rPr>
          <w:rFonts w:asciiTheme="majorHAnsi" w:hAnsiTheme="majorHAnsi" w:cstheme="majorHAnsi"/>
        </w:rPr>
      </w:pPr>
      <w:r w:rsidRPr="00A704C0">
        <w:rPr>
          <w:rFonts w:asciiTheme="majorHAnsi" w:hAnsiTheme="majorHAnsi" w:cstheme="majorHAnsi"/>
        </w:rPr>
        <w:t>Objeto: Execução das Obras de Drenagem de Vias Públicas no Distrito de Nova Santa Luzia, neste Município. - D</w:t>
      </w:r>
      <w:r w:rsidR="000A2C7E">
        <w:rPr>
          <w:rFonts w:asciiTheme="majorHAnsi" w:hAnsiTheme="majorHAnsi" w:cstheme="majorHAnsi"/>
        </w:rPr>
        <w:t xml:space="preserve">ata: dia 06/07/2023, às 08:00 horas. </w:t>
      </w:r>
      <w:r w:rsidRPr="00A704C0">
        <w:rPr>
          <w:rFonts w:asciiTheme="majorHAnsi" w:hAnsiTheme="majorHAnsi" w:cstheme="majorHAnsi"/>
        </w:rPr>
        <w:t>Maiores Informações e cópias do edital poderão ser obtidas ju</w:t>
      </w:r>
      <w:r w:rsidR="000A2C7E">
        <w:rPr>
          <w:rFonts w:asciiTheme="majorHAnsi" w:hAnsiTheme="majorHAnsi" w:cstheme="majorHAnsi"/>
        </w:rPr>
        <w:t xml:space="preserve">nto ao site </w:t>
      </w:r>
      <w:hyperlink r:id="rId48" w:history="1">
        <w:r w:rsidR="000A2C7E" w:rsidRPr="003753DD">
          <w:rPr>
            <w:rStyle w:val="Hyperlink"/>
            <w:rFonts w:asciiTheme="majorHAnsi" w:hAnsiTheme="majorHAnsi" w:cstheme="majorHAnsi"/>
          </w:rPr>
          <w:t>http://www.crisolita.mg.gov.br</w:t>
        </w:r>
      </w:hyperlink>
      <w:r w:rsidRPr="00A704C0">
        <w:rPr>
          <w:rFonts w:asciiTheme="majorHAnsi" w:hAnsiTheme="majorHAnsi" w:cstheme="majorHAnsi"/>
        </w:rPr>
        <w:t>, na C.P.L. em dias úteis, no horário de 07:00 às 13:00</w:t>
      </w:r>
      <w:r w:rsidR="000A2C7E">
        <w:rPr>
          <w:rFonts w:asciiTheme="majorHAnsi" w:hAnsiTheme="majorHAnsi" w:cstheme="majorHAnsi"/>
        </w:rPr>
        <w:t xml:space="preserve"> </w:t>
      </w:r>
      <w:r w:rsidRPr="00A704C0">
        <w:rPr>
          <w:rFonts w:asciiTheme="majorHAnsi" w:hAnsiTheme="majorHAnsi" w:cstheme="majorHAnsi"/>
        </w:rPr>
        <w:t>h</w:t>
      </w:r>
      <w:r w:rsidR="000A2C7E">
        <w:rPr>
          <w:rFonts w:asciiTheme="majorHAnsi" w:hAnsiTheme="majorHAnsi" w:cstheme="majorHAnsi"/>
        </w:rPr>
        <w:t>oras, pelo telefax (</w:t>
      </w:r>
      <w:r w:rsidRPr="00A704C0">
        <w:rPr>
          <w:rFonts w:asciiTheme="majorHAnsi" w:hAnsiTheme="majorHAnsi" w:cstheme="majorHAnsi"/>
        </w:rPr>
        <w:t>33) 3611-</w:t>
      </w:r>
      <w:r w:rsidR="000A2C7E">
        <w:rPr>
          <w:rFonts w:asciiTheme="majorHAnsi" w:hAnsiTheme="majorHAnsi" w:cstheme="majorHAnsi"/>
        </w:rPr>
        <w:t xml:space="preserve">8002 ou pelo e-mail: </w:t>
      </w:r>
      <w:hyperlink r:id="rId49" w:history="1">
        <w:r w:rsidR="000A2C7E" w:rsidRPr="003753DD">
          <w:rPr>
            <w:rStyle w:val="Hyperlink"/>
            <w:rFonts w:asciiTheme="majorHAnsi" w:hAnsiTheme="majorHAnsi" w:cstheme="majorHAnsi"/>
          </w:rPr>
          <w:t>licitacao@crisolita.mg.gov.br</w:t>
        </w:r>
      </w:hyperlink>
      <w:r w:rsidR="000A2C7E">
        <w:rPr>
          <w:rFonts w:asciiTheme="majorHAnsi" w:hAnsiTheme="majorHAnsi" w:cstheme="majorHAnsi"/>
        </w:rPr>
        <w:t>.</w:t>
      </w:r>
    </w:p>
    <w:p w14:paraId="450507D4" w14:textId="77777777" w:rsidR="000A2C7E" w:rsidRDefault="000A2C7E" w:rsidP="0076313A">
      <w:pPr>
        <w:autoSpaceDE w:val="0"/>
        <w:autoSpaceDN w:val="0"/>
        <w:adjustRightInd w:val="0"/>
        <w:jc w:val="both"/>
        <w:rPr>
          <w:rFonts w:asciiTheme="majorHAnsi" w:hAnsiTheme="majorHAnsi" w:cstheme="majorHAnsi"/>
        </w:rPr>
      </w:pPr>
    </w:p>
    <w:p w14:paraId="341EDCC8" w14:textId="77777777" w:rsidR="00EC0399" w:rsidRPr="00CA4DF6" w:rsidRDefault="00EC0399" w:rsidP="0076313A">
      <w:pPr>
        <w:autoSpaceDE w:val="0"/>
        <w:autoSpaceDN w:val="0"/>
        <w:adjustRightInd w:val="0"/>
        <w:jc w:val="both"/>
        <w:rPr>
          <w:rFonts w:asciiTheme="majorHAnsi" w:hAnsiTheme="majorHAnsi" w:cstheme="majorHAnsi"/>
          <w:b/>
        </w:rPr>
      </w:pPr>
    </w:p>
    <w:p w14:paraId="4ECF43EF" w14:textId="77777777" w:rsidR="00542DE5" w:rsidRDefault="00CA4DF6" w:rsidP="0076313A">
      <w:pPr>
        <w:autoSpaceDE w:val="0"/>
        <w:autoSpaceDN w:val="0"/>
        <w:adjustRightInd w:val="0"/>
        <w:jc w:val="both"/>
        <w:rPr>
          <w:rFonts w:asciiTheme="majorHAnsi" w:hAnsiTheme="majorHAnsi" w:cstheme="majorHAnsi"/>
          <w:b/>
        </w:rPr>
      </w:pPr>
      <w:r w:rsidRPr="00CA4DF6">
        <w:rPr>
          <w:rFonts w:asciiTheme="majorHAnsi" w:hAnsiTheme="majorHAnsi" w:cstheme="majorHAnsi"/>
          <w:b/>
        </w:rPr>
        <w:t>PREFEI</w:t>
      </w:r>
      <w:r w:rsidR="00542DE5">
        <w:rPr>
          <w:rFonts w:asciiTheme="majorHAnsi" w:hAnsiTheme="majorHAnsi" w:cstheme="majorHAnsi"/>
          <w:b/>
        </w:rPr>
        <w:t xml:space="preserve">TURA MUNICIPAL DE DIVINÓPOLIS </w:t>
      </w:r>
    </w:p>
    <w:p w14:paraId="173FC890" w14:textId="77777777" w:rsidR="00542DE5" w:rsidRPr="00542DE5" w:rsidRDefault="00542DE5" w:rsidP="0076313A">
      <w:pPr>
        <w:autoSpaceDE w:val="0"/>
        <w:autoSpaceDN w:val="0"/>
        <w:adjustRightInd w:val="0"/>
        <w:jc w:val="both"/>
        <w:rPr>
          <w:rFonts w:asciiTheme="majorHAnsi" w:hAnsiTheme="majorHAnsi" w:cstheme="majorHAnsi"/>
          <w:b/>
        </w:rPr>
      </w:pPr>
    </w:p>
    <w:p w14:paraId="2BA2856B" w14:textId="77777777" w:rsidR="00542DE5" w:rsidRPr="00542DE5" w:rsidRDefault="00542DE5" w:rsidP="0076313A">
      <w:pPr>
        <w:autoSpaceDE w:val="0"/>
        <w:autoSpaceDN w:val="0"/>
        <w:adjustRightInd w:val="0"/>
        <w:jc w:val="both"/>
        <w:rPr>
          <w:rFonts w:asciiTheme="majorHAnsi" w:hAnsiTheme="majorHAnsi" w:cstheme="majorHAnsi"/>
          <w:b/>
        </w:rPr>
      </w:pPr>
      <w:r w:rsidRPr="00542DE5">
        <w:rPr>
          <w:rFonts w:asciiTheme="majorHAnsi" w:hAnsiTheme="majorHAnsi" w:cstheme="majorHAnsi"/>
          <w:b/>
        </w:rPr>
        <w:t>TOMADA DE PREÇOS Nº 13/2023</w:t>
      </w:r>
    </w:p>
    <w:p w14:paraId="2ECA92B3" w14:textId="369D9A28" w:rsidR="00542DE5" w:rsidRDefault="00542DE5" w:rsidP="0076313A">
      <w:pPr>
        <w:autoSpaceDE w:val="0"/>
        <w:autoSpaceDN w:val="0"/>
        <w:adjustRightInd w:val="0"/>
        <w:jc w:val="both"/>
        <w:rPr>
          <w:rFonts w:asciiTheme="majorHAnsi" w:hAnsiTheme="majorHAnsi" w:cstheme="majorHAnsi"/>
          <w:b/>
        </w:rPr>
      </w:pPr>
      <w:r w:rsidRPr="00542DE5">
        <w:rPr>
          <w:rFonts w:asciiTheme="majorHAnsi" w:hAnsiTheme="majorHAnsi" w:cstheme="majorHAnsi"/>
        </w:rPr>
        <w:t xml:space="preserve">Objeto: </w:t>
      </w:r>
      <w:r>
        <w:rPr>
          <w:rFonts w:asciiTheme="majorHAnsi" w:hAnsiTheme="majorHAnsi" w:cstheme="majorHAnsi"/>
        </w:rPr>
        <w:t>A</w:t>
      </w:r>
      <w:r w:rsidRPr="00542DE5">
        <w:rPr>
          <w:rFonts w:asciiTheme="majorHAnsi" w:hAnsiTheme="majorHAnsi" w:cstheme="majorHAnsi"/>
        </w:rPr>
        <w:t>mpliação de salas e banheiros em 03 unidades escolares no município de Divinópolis/MG. Comunicamos a quem possa interessar que após decorrido o prazo recursal, fica marcada a abertura das propostas para o dia 21/06/2023 às 15h:00min, na sala de licitações deste Município.</w:t>
      </w:r>
    </w:p>
    <w:p w14:paraId="572FCA72" w14:textId="77777777" w:rsidR="00A32C11" w:rsidRDefault="00A32C11" w:rsidP="0076313A">
      <w:pPr>
        <w:autoSpaceDE w:val="0"/>
        <w:autoSpaceDN w:val="0"/>
        <w:adjustRightInd w:val="0"/>
        <w:jc w:val="both"/>
        <w:rPr>
          <w:rFonts w:asciiTheme="majorHAnsi" w:hAnsiTheme="majorHAnsi" w:cstheme="majorHAnsi"/>
          <w:b/>
        </w:rPr>
      </w:pPr>
    </w:p>
    <w:p w14:paraId="3997E84D" w14:textId="006E0198" w:rsidR="00CA4DF6" w:rsidRPr="00CA4DF6" w:rsidRDefault="00CA4DF6" w:rsidP="0076313A">
      <w:pPr>
        <w:autoSpaceDE w:val="0"/>
        <w:autoSpaceDN w:val="0"/>
        <w:adjustRightInd w:val="0"/>
        <w:jc w:val="both"/>
        <w:rPr>
          <w:rFonts w:asciiTheme="majorHAnsi" w:hAnsiTheme="majorHAnsi" w:cstheme="majorHAnsi"/>
          <w:b/>
        </w:rPr>
      </w:pPr>
      <w:r w:rsidRPr="00CA4DF6">
        <w:rPr>
          <w:rFonts w:asciiTheme="majorHAnsi" w:hAnsiTheme="majorHAnsi" w:cstheme="majorHAnsi"/>
          <w:b/>
        </w:rPr>
        <w:t>TOMADA DE PREÇOS Nº 22/2023</w:t>
      </w:r>
    </w:p>
    <w:p w14:paraId="3B454CE3" w14:textId="260EFD0A" w:rsidR="00A704C0" w:rsidRDefault="00EC0399" w:rsidP="0076313A">
      <w:pPr>
        <w:autoSpaceDE w:val="0"/>
        <w:autoSpaceDN w:val="0"/>
        <w:adjustRightInd w:val="0"/>
        <w:jc w:val="both"/>
        <w:rPr>
          <w:rFonts w:asciiTheme="majorHAnsi" w:hAnsiTheme="majorHAnsi" w:cstheme="majorHAnsi"/>
        </w:rPr>
      </w:pPr>
      <w:r w:rsidRPr="00A704C0">
        <w:rPr>
          <w:rFonts w:asciiTheme="majorHAnsi" w:hAnsiTheme="majorHAnsi" w:cstheme="majorHAnsi"/>
        </w:rPr>
        <w:t>Objeto:</w:t>
      </w:r>
      <w:r>
        <w:rPr>
          <w:rFonts w:asciiTheme="majorHAnsi" w:hAnsiTheme="majorHAnsi" w:cstheme="majorHAnsi"/>
        </w:rPr>
        <w:t xml:space="preserve"> R</w:t>
      </w:r>
      <w:r w:rsidR="00007DA5" w:rsidRPr="00007DA5">
        <w:rPr>
          <w:rFonts w:asciiTheme="majorHAnsi" w:hAnsiTheme="majorHAnsi" w:cstheme="majorHAnsi"/>
        </w:rPr>
        <w:t>eforma e ampliação de estrutura física do Serviço de Assistência Especializada - SAE, no município de Divinópolis/MG. A abertura dos envelopes dar-se-á n</w:t>
      </w:r>
      <w:r>
        <w:rPr>
          <w:rFonts w:asciiTheme="majorHAnsi" w:hAnsiTheme="majorHAnsi" w:cstheme="majorHAnsi"/>
        </w:rPr>
        <w:t>o dia 07 de julho de 2023 às 09:00 horas</w:t>
      </w:r>
      <w:r w:rsidR="00007DA5" w:rsidRPr="00007DA5">
        <w:rPr>
          <w:rFonts w:asciiTheme="majorHAnsi" w:hAnsiTheme="majorHAnsi" w:cstheme="majorHAnsi"/>
        </w:rPr>
        <w:t>, na sala de licitações desta Prefeitura.</w:t>
      </w:r>
      <w:r>
        <w:rPr>
          <w:rFonts w:asciiTheme="majorHAnsi" w:hAnsiTheme="majorHAnsi" w:cstheme="majorHAnsi"/>
        </w:rPr>
        <w:t xml:space="preserve"> </w:t>
      </w:r>
      <w:r w:rsidR="00007DA5" w:rsidRPr="00007DA5">
        <w:rPr>
          <w:rFonts w:asciiTheme="majorHAnsi" w:hAnsiTheme="majorHAnsi" w:cstheme="majorHAnsi"/>
        </w:rPr>
        <w:t xml:space="preserve">O edital em seu inteiro teor estará à disposição dos interessados no site: </w:t>
      </w:r>
      <w:hyperlink r:id="rId50" w:history="1">
        <w:r w:rsidRPr="003753DD">
          <w:rPr>
            <w:rStyle w:val="Hyperlink"/>
            <w:rFonts w:asciiTheme="majorHAnsi" w:hAnsiTheme="majorHAnsi" w:cstheme="majorHAnsi"/>
          </w:rPr>
          <w:t>www.divinopolis.mg.gov.br</w:t>
        </w:r>
      </w:hyperlink>
      <w:r w:rsidR="00007DA5" w:rsidRPr="00007DA5">
        <w:rPr>
          <w:rFonts w:asciiTheme="majorHAnsi" w:hAnsiTheme="majorHAnsi" w:cstheme="majorHAnsi"/>
        </w:rPr>
        <w:t>. Informações e esclarecimentos poderão ser obtidos pelos telefones (37) 3229-8127 / 3229-8128.</w:t>
      </w:r>
    </w:p>
    <w:p w14:paraId="280E404D" w14:textId="77777777" w:rsidR="00EC0399" w:rsidRDefault="00EC0399" w:rsidP="0076313A">
      <w:pPr>
        <w:autoSpaceDE w:val="0"/>
        <w:autoSpaceDN w:val="0"/>
        <w:adjustRightInd w:val="0"/>
        <w:jc w:val="both"/>
        <w:rPr>
          <w:rFonts w:asciiTheme="majorHAnsi" w:hAnsiTheme="majorHAnsi" w:cstheme="majorHAnsi"/>
        </w:rPr>
      </w:pPr>
    </w:p>
    <w:p w14:paraId="45C59161" w14:textId="77777777" w:rsidR="00EC0399" w:rsidRPr="00EC0399" w:rsidRDefault="00EC0399" w:rsidP="0076313A">
      <w:pPr>
        <w:autoSpaceDE w:val="0"/>
        <w:autoSpaceDN w:val="0"/>
        <w:adjustRightInd w:val="0"/>
        <w:jc w:val="both"/>
        <w:rPr>
          <w:rFonts w:asciiTheme="majorHAnsi" w:hAnsiTheme="majorHAnsi" w:cstheme="majorHAnsi"/>
        </w:rPr>
      </w:pPr>
    </w:p>
    <w:p w14:paraId="7761A70D" w14:textId="09B8138B" w:rsidR="00EC0399" w:rsidRDefault="00EC0399" w:rsidP="0076313A">
      <w:pPr>
        <w:autoSpaceDE w:val="0"/>
        <w:autoSpaceDN w:val="0"/>
        <w:adjustRightInd w:val="0"/>
        <w:jc w:val="both"/>
        <w:rPr>
          <w:rFonts w:asciiTheme="majorHAnsi" w:hAnsiTheme="majorHAnsi" w:cstheme="majorHAnsi"/>
        </w:rPr>
      </w:pPr>
      <w:r w:rsidRPr="00EC0399">
        <w:rPr>
          <w:rFonts w:asciiTheme="majorHAnsi" w:hAnsiTheme="majorHAnsi" w:cstheme="majorHAnsi"/>
          <w:b/>
        </w:rPr>
        <w:t>PREFEITURA MUNICIPAL DE IBITURUNA - TOMADA DE PREÇOS Nº 01/2023</w:t>
      </w:r>
    </w:p>
    <w:p w14:paraId="4767140C" w14:textId="121DAFB0" w:rsidR="00EC0399" w:rsidRDefault="00EC0399" w:rsidP="0076313A">
      <w:pPr>
        <w:autoSpaceDE w:val="0"/>
        <w:autoSpaceDN w:val="0"/>
        <w:adjustRightInd w:val="0"/>
        <w:jc w:val="both"/>
        <w:rPr>
          <w:rFonts w:asciiTheme="majorHAnsi" w:hAnsiTheme="majorHAnsi" w:cstheme="majorHAnsi"/>
        </w:rPr>
      </w:pPr>
      <w:r w:rsidRPr="00EC0399">
        <w:rPr>
          <w:rFonts w:asciiTheme="majorHAnsi" w:hAnsiTheme="majorHAnsi" w:cstheme="majorHAnsi"/>
        </w:rPr>
        <w:t>Objeto:</w:t>
      </w:r>
      <w:r w:rsidR="00793D86">
        <w:rPr>
          <w:rFonts w:asciiTheme="majorHAnsi" w:hAnsiTheme="majorHAnsi" w:cstheme="majorHAnsi"/>
        </w:rPr>
        <w:t xml:space="preserve"> P</w:t>
      </w:r>
      <w:r w:rsidRPr="00EC0399">
        <w:rPr>
          <w:rFonts w:asciiTheme="majorHAnsi" w:hAnsiTheme="majorHAnsi" w:cstheme="majorHAnsi"/>
        </w:rPr>
        <w:t>restação de serviços visando a reforma do prédio da Câmara Municipal, no Município de Ibituruna-MG. Cadastramento: Até d</w:t>
      </w:r>
      <w:r w:rsidR="00793D86">
        <w:rPr>
          <w:rFonts w:asciiTheme="majorHAnsi" w:hAnsiTheme="majorHAnsi" w:cstheme="majorHAnsi"/>
        </w:rPr>
        <w:t>ia 30 de junho de 2023 de 08:00 ás 16:00 horas</w:t>
      </w:r>
      <w:r w:rsidRPr="00EC0399">
        <w:rPr>
          <w:rFonts w:asciiTheme="majorHAnsi" w:hAnsiTheme="majorHAnsi" w:cstheme="majorHAnsi"/>
        </w:rPr>
        <w:t>. Dia da abertura</w:t>
      </w:r>
      <w:r w:rsidR="00793D86">
        <w:rPr>
          <w:rFonts w:asciiTheme="majorHAnsi" w:hAnsiTheme="majorHAnsi" w:cstheme="majorHAnsi"/>
        </w:rPr>
        <w:t>: 05 de julho de 2023, às 13:00 horas</w:t>
      </w:r>
      <w:r w:rsidRPr="00EC0399">
        <w:rPr>
          <w:rFonts w:asciiTheme="majorHAnsi" w:hAnsiTheme="majorHAnsi" w:cstheme="majorHAnsi"/>
        </w:rPr>
        <w:t xml:space="preserve"> na Sede da Câmara Municipal à Rua do Padroeiro, nº 119 – centro - Ibituruna-MG. Maiores informações pelo telefone (35) 3844-1125 - Edital disponível no site oficial da Câmara Municipal </w:t>
      </w:r>
      <w:hyperlink r:id="rId51" w:history="1">
        <w:r w:rsidR="00793D86" w:rsidRPr="003753DD">
          <w:rPr>
            <w:rStyle w:val="Hyperlink"/>
            <w:rFonts w:asciiTheme="majorHAnsi" w:hAnsiTheme="majorHAnsi" w:cstheme="majorHAnsi"/>
          </w:rPr>
          <w:t>www.camaraibituruna.mg.gov.br</w:t>
        </w:r>
      </w:hyperlink>
      <w:r w:rsidR="00793D86">
        <w:rPr>
          <w:rFonts w:asciiTheme="majorHAnsi" w:hAnsiTheme="majorHAnsi" w:cstheme="majorHAnsi"/>
        </w:rPr>
        <w:t>.</w:t>
      </w:r>
    </w:p>
    <w:p w14:paraId="17E9B135" w14:textId="77777777" w:rsidR="00793D86" w:rsidRDefault="00793D86" w:rsidP="0076313A">
      <w:pPr>
        <w:autoSpaceDE w:val="0"/>
        <w:autoSpaceDN w:val="0"/>
        <w:adjustRightInd w:val="0"/>
        <w:jc w:val="both"/>
        <w:rPr>
          <w:rFonts w:asciiTheme="majorHAnsi" w:hAnsiTheme="majorHAnsi" w:cstheme="majorHAnsi"/>
        </w:rPr>
      </w:pPr>
    </w:p>
    <w:p w14:paraId="5878FA15" w14:textId="77777777" w:rsidR="00EC0399" w:rsidRPr="00542DE5" w:rsidRDefault="00EC0399" w:rsidP="0076313A">
      <w:pPr>
        <w:autoSpaceDE w:val="0"/>
        <w:autoSpaceDN w:val="0"/>
        <w:adjustRightInd w:val="0"/>
        <w:jc w:val="both"/>
        <w:rPr>
          <w:rFonts w:asciiTheme="majorHAnsi" w:hAnsiTheme="majorHAnsi" w:cstheme="majorHAnsi"/>
        </w:rPr>
      </w:pPr>
    </w:p>
    <w:p w14:paraId="1F9CED69" w14:textId="77777777" w:rsidR="00542DE5" w:rsidRPr="00CE663F" w:rsidRDefault="00542DE5" w:rsidP="0076313A">
      <w:pPr>
        <w:autoSpaceDE w:val="0"/>
        <w:autoSpaceDN w:val="0"/>
        <w:adjustRightInd w:val="0"/>
        <w:jc w:val="both"/>
        <w:rPr>
          <w:rFonts w:asciiTheme="majorHAnsi" w:hAnsiTheme="majorHAnsi" w:cstheme="majorHAnsi"/>
          <w:b/>
        </w:rPr>
      </w:pPr>
      <w:r w:rsidRPr="00CE663F">
        <w:rPr>
          <w:rFonts w:asciiTheme="majorHAnsi" w:hAnsiTheme="majorHAnsi" w:cstheme="majorHAnsi"/>
          <w:b/>
        </w:rPr>
        <w:t xml:space="preserve">PREFEITURA MUNICIPAL DE IGUATAMA - PREGÃO ELETRÔNICO Nº 35/2023 </w:t>
      </w:r>
    </w:p>
    <w:p w14:paraId="42B7DAA0" w14:textId="6E097E73" w:rsidR="00621F04" w:rsidRPr="00542DE5" w:rsidRDefault="00CE663F" w:rsidP="0076313A">
      <w:pPr>
        <w:autoSpaceDE w:val="0"/>
        <w:autoSpaceDN w:val="0"/>
        <w:adjustRightInd w:val="0"/>
        <w:jc w:val="both"/>
        <w:rPr>
          <w:rFonts w:asciiTheme="majorHAnsi" w:hAnsiTheme="majorHAnsi" w:cstheme="majorHAnsi"/>
        </w:rPr>
      </w:pPr>
      <w:r w:rsidRPr="00793D86">
        <w:rPr>
          <w:rFonts w:asciiTheme="majorHAnsi" w:hAnsiTheme="majorHAnsi" w:cstheme="majorHAnsi"/>
        </w:rPr>
        <w:t>Objeto:</w:t>
      </w:r>
      <w:r>
        <w:rPr>
          <w:rFonts w:asciiTheme="majorHAnsi" w:hAnsiTheme="majorHAnsi" w:cstheme="majorHAnsi"/>
        </w:rPr>
        <w:t xml:space="preserve"> </w:t>
      </w:r>
      <w:r w:rsidR="00254C11">
        <w:rPr>
          <w:rFonts w:asciiTheme="majorHAnsi" w:hAnsiTheme="majorHAnsi" w:cstheme="majorHAnsi"/>
        </w:rPr>
        <w:t>A</w:t>
      </w:r>
      <w:r w:rsidR="00542DE5" w:rsidRPr="00542DE5">
        <w:rPr>
          <w:rFonts w:asciiTheme="majorHAnsi" w:hAnsiTheme="majorHAnsi" w:cstheme="majorHAnsi"/>
        </w:rPr>
        <w:t>quisição de equipamentos novos, peças para manutenção e mão de obra corretiva de roçadeiras, motopodas, motosserras, sopradores, furadeiras, gerador de energia, plaina elétrica, moto esmeril, compressor de ar, máquina de solda etc, para atender as necessidades da Secretaria Municipal de Obras no Município de Iguatama/MG. Abertura: 30/06/2023 às 09:00h. Edital disponível: 20/06/2023 no Setor de Licitações: (037) 99867-9902 e site www.iguatama.mg.gov.br e site portal.licitanet.com.br.</w:t>
      </w:r>
    </w:p>
    <w:p w14:paraId="7D44FB9B" w14:textId="77777777" w:rsidR="00CE663F" w:rsidRDefault="00CE663F" w:rsidP="00DE6653">
      <w:pPr>
        <w:autoSpaceDE w:val="0"/>
        <w:autoSpaceDN w:val="0"/>
        <w:adjustRightInd w:val="0"/>
        <w:jc w:val="both"/>
        <w:rPr>
          <w:rFonts w:asciiTheme="majorHAnsi" w:hAnsiTheme="majorHAnsi" w:cstheme="majorHAnsi"/>
        </w:rPr>
      </w:pPr>
    </w:p>
    <w:p w14:paraId="5F76500D" w14:textId="77777777" w:rsidR="00A32C11" w:rsidRPr="00CE663F" w:rsidRDefault="00A32C11" w:rsidP="00DE6653">
      <w:pPr>
        <w:autoSpaceDE w:val="0"/>
        <w:autoSpaceDN w:val="0"/>
        <w:adjustRightInd w:val="0"/>
        <w:jc w:val="both"/>
        <w:rPr>
          <w:rFonts w:asciiTheme="majorHAnsi" w:hAnsiTheme="majorHAnsi" w:cstheme="majorHAnsi"/>
          <w:b/>
        </w:rPr>
      </w:pPr>
    </w:p>
    <w:p w14:paraId="2BEE8F89" w14:textId="77777777" w:rsidR="00AC392B" w:rsidRDefault="00CE663F" w:rsidP="00DE6653">
      <w:pPr>
        <w:autoSpaceDE w:val="0"/>
        <w:autoSpaceDN w:val="0"/>
        <w:adjustRightInd w:val="0"/>
        <w:jc w:val="both"/>
        <w:rPr>
          <w:rFonts w:asciiTheme="majorHAnsi" w:hAnsiTheme="majorHAnsi" w:cstheme="majorHAnsi"/>
          <w:b/>
        </w:rPr>
      </w:pPr>
      <w:r w:rsidRPr="00CE663F">
        <w:rPr>
          <w:rFonts w:asciiTheme="majorHAnsi" w:hAnsiTheme="majorHAnsi" w:cstheme="majorHAnsi"/>
          <w:b/>
        </w:rPr>
        <w:t>PR</w:t>
      </w:r>
      <w:r w:rsidR="00AC392B">
        <w:rPr>
          <w:rFonts w:asciiTheme="majorHAnsi" w:hAnsiTheme="majorHAnsi" w:cstheme="majorHAnsi"/>
          <w:b/>
        </w:rPr>
        <w:t>EFEITURA MUNICIPAL DE ITABIRITO</w:t>
      </w:r>
    </w:p>
    <w:p w14:paraId="34A0AEFD" w14:textId="77777777" w:rsidR="00AC392B" w:rsidRDefault="00AC392B" w:rsidP="00DE6653">
      <w:pPr>
        <w:autoSpaceDE w:val="0"/>
        <w:autoSpaceDN w:val="0"/>
        <w:adjustRightInd w:val="0"/>
        <w:jc w:val="both"/>
        <w:rPr>
          <w:rFonts w:asciiTheme="majorHAnsi" w:hAnsiTheme="majorHAnsi" w:cstheme="majorHAnsi"/>
          <w:b/>
        </w:rPr>
      </w:pPr>
    </w:p>
    <w:p w14:paraId="1365FB40" w14:textId="77777777" w:rsidR="00AC392B" w:rsidRDefault="00AC392B" w:rsidP="00DE6653">
      <w:pPr>
        <w:autoSpaceDE w:val="0"/>
        <w:autoSpaceDN w:val="0"/>
        <w:adjustRightInd w:val="0"/>
        <w:jc w:val="both"/>
        <w:rPr>
          <w:rFonts w:asciiTheme="majorHAnsi" w:hAnsiTheme="majorHAnsi" w:cstheme="majorHAnsi"/>
          <w:b/>
        </w:rPr>
      </w:pPr>
    </w:p>
    <w:p w14:paraId="0DB156B4" w14:textId="7A0533C9" w:rsidR="00CE663F" w:rsidRPr="00CE663F" w:rsidRDefault="00CE663F" w:rsidP="00DE6653">
      <w:pPr>
        <w:autoSpaceDE w:val="0"/>
        <w:autoSpaceDN w:val="0"/>
        <w:adjustRightInd w:val="0"/>
        <w:jc w:val="both"/>
        <w:rPr>
          <w:rFonts w:asciiTheme="majorHAnsi" w:hAnsiTheme="majorHAnsi" w:cstheme="majorHAnsi"/>
          <w:b/>
        </w:rPr>
      </w:pPr>
      <w:r w:rsidRPr="00CE663F">
        <w:rPr>
          <w:rFonts w:asciiTheme="majorHAnsi" w:hAnsiTheme="majorHAnsi" w:cstheme="majorHAnsi"/>
          <w:b/>
        </w:rPr>
        <w:t>CONCORRÊNCIA PÚBLICA Nº 92/2023</w:t>
      </w:r>
    </w:p>
    <w:p w14:paraId="5A7576FF" w14:textId="3EB530F4" w:rsidR="00CE663F" w:rsidRPr="006E2970" w:rsidRDefault="006E2970" w:rsidP="00DE6653">
      <w:pPr>
        <w:autoSpaceDE w:val="0"/>
        <w:autoSpaceDN w:val="0"/>
        <w:adjustRightInd w:val="0"/>
        <w:jc w:val="both"/>
        <w:rPr>
          <w:rFonts w:asciiTheme="majorHAnsi" w:hAnsiTheme="majorHAnsi" w:cstheme="majorHAnsi"/>
        </w:rPr>
      </w:pPr>
      <w:r>
        <w:rPr>
          <w:rFonts w:asciiTheme="majorHAnsi" w:hAnsiTheme="majorHAnsi" w:cstheme="majorHAnsi"/>
        </w:rPr>
        <w:t>Objeto</w:t>
      </w:r>
      <w:r w:rsidR="00CE663F" w:rsidRPr="00CE663F">
        <w:rPr>
          <w:rFonts w:asciiTheme="majorHAnsi" w:hAnsiTheme="majorHAnsi" w:cstheme="majorHAnsi"/>
        </w:rPr>
        <w:t xml:space="preserve">: </w:t>
      </w:r>
      <w:r>
        <w:rPr>
          <w:rFonts w:asciiTheme="majorHAnsi" w:hAnsiTheme="majorHAnsi" w:cstheme="majorHAnsi"/>
        </w:rPr>
        <w:t>E</w:t>
      </w:r>
      <w:r w:rsidR="00CE663F" w:rsidRPr="00CE663F">
        <w:rPr>
          <w:rFonts w:asciiTheme="majorHAnsi" w:hAnsiTheme="majorHAnsi" w:cstheme="majorHAnsi"/>
        </w:rPr>
        <w:t xml:space="preserve">xecução das obras de </w:t>
      </w:r>
      <w:r w:rsidRPr="00CE663F">
        <w:rPr>
          <w:rFonts w:asciiTheme="majorHAnsi" w:hAnsiTheme="majorHAnsi" w:cstheme="majorHAnsi"/>
        </w:rPr>
        <w:t>reforma e ampliação do complexo de trânsito</w:t>
      </w:r>
      <w:r w:rsidR="00CE663F" w:rsidRPr="00CE663F">
        <w:rPr>
          <w:rFonts w:asciiTheme="majorHAnsi" w:hAnsiTheme="majorHAnsi" w:cstheme="majorHAnsi"/>
        </w:rPr>
        <w:t xml:space="preserve">, em atendimento à Secretaria Municipal de Segurança e Trânsito. Execução Indireta Sob o Regime de Empreitada por Preços Unitários. A abertura será dia 25/07/2023 às 13:00 horas. O edital poderá ser retirado pelo site: </w:t>
      </w:r>
      <w:hyperlink r:id="rId52" w:history="1">
        <w:r w:rsidRPr="003753DD">
          <w:rPr>
            <w:rStyle w:val="Hyperlink"/>
            <w:rFonts w:asciiTheme="majorHAnsi" w:hAnsiTheme="majorHAnsi" w:cstheme="majorHAnsi"/>
          </w:rPr>
          <w:t>www.itabirito.mg.gov.br</w:t>
        </w:r>
      </w:hyperlink>
      <w:r>
        <w:rPr>
          <w:rFonts w:asciiTheme="majorHAnsi" w:hAnsiTheme="majorHAnsi" w:cstheme="majorHAnsi"/>
        </w:rPr>
        <w:t>, no Depto de Licitações,</w:t>
      </w:r>
      <w:r w:rsidR="00CE663F" w:rsidRPr="00CE663F">
        <w:rPr>
          <w:rFonts w:asciiTheme="majorHAnsi" w:hAnsiTheme="majorHAnsi" w:cstheme="majorHAnsi"/>
        </w:rPr>
        <w:t xml:space="preserve"> e-mail: </w:t>
      </w:r>
      <w:hyperlink r:id="rId53" w:history="1">
        <w:r w:rsidRPr="003753DD">
          <w:rPr>
            <w:rStyle w:val="Hyperlink"/>
            <w:rFonts w:asciiTheme="majorHAnsi" w:hAnsiTheme="majorHAnsi" w:cstheme="majorHAnsi"/>
          </w:rPr>
          <w:t>licitacao@pmi.mg.gov.br</w:t>
        </w:r>
      </w:hyperlink>
      <w:r w:rsidR="00CE663F" w:rsidRPr="00CE663F">
        <w:rPr>
          <w:rFonts w:asciiTheme="majorHAnsi" w:hAnsiTheme="majorHAnsi" w:cstheme="majorHAnsi"/>
        </w:rPr>
        <w:t>. Tel</w:t>
      </w:r>
      <w:r>
        <w:rPr>
          <w:rFonts w:asciiTheme="majorHAnsi" w:hAnsiTheme="majorHAnsi" w:cstheme="majorHAnsi"/>
        </w:rPr>
        <w:t>efone</w:t>
      </w:r>
      <w:r w:rsidR="00CE663F" w:rsidRPr="00CE663F">
        <w:rPr>
          <w:rFonts w:asciiTheme="majorHAnsi" w:hAnsiTheme="majorHAnsi" w:cstheme="majorHAnsi"/>
        </w:rPr>
        <w:t>: (31) 3561-4086.</w:t>
      </w:r>
    </w:p>
    <w:p w14:paraId="6763010E" w14:textId="77777777" w:rsidR="00CE663F" w:rsidRDefault="00CE663F" w:rsidP="00DE6653">
      <w:pPr>
        <w:autoSpaceDE w:val="0"/>
        <w:autoSpaceDN w:val="0"/>
        <w:adjustRightInd w:val="0"/>
        <w:jc w:val="both"/>
        <w:rPr>
          <w:rFonts w:asciiTheme="majorHAnsi" w:hAnsiTheme="majorHAnsi" w:cstheme="majorHAnsi"/>
          <w:b/>
        </w:rPr>
      </w:pPr>
    </w:p>
    <w:p w14:paraId="333F0406" w14:textId="77777777" w:rsidR="00AC392B" w:rsidRPr="00AC392B" w:rsidRDefault="00AC392B" w:rsidP="00DE6653">
      <w:pPr>
        <w:autoSpaceDE w:val="0"/>
        <w:autoSpaceDN w:val="0"/>
        <w:adjustRightInd w:val="0"/>
        <w:jc w:val="both"/>
        <w:rPr>
          <w:rFonts w:asciiTheme="majorHAnsi" w:hAnsiTheme="majorHAnsi" w:cstheme="majorHAnsi"/>
          <w:b/>
        </w:rPr>
      </w:pPr>
      <w:r w:rsidRPr="00AC392B">
        <w:rPr>
          <w:rFonts w:asciiTheme="majorHAnsi" w:hAnsiTheme="majorHAnsi" w:cstheme="majorHAnsi"/>
          <w:b/>
        </w:rPr>
        <w:t>ALTERAÇÃO - CONCORRÊNCIA Nº 58/23</w:t>
      </w:r>
    </w:p>
    <w:p w14:paraId="5C2C6FEB" w14:textId="7AEE8341" w:rsidR="00CE663F" w:rsidRPr="00AC392B" w:rsidRDefault="00AC392B" w:rsidP="00DE6653">
      <w:pPr>
        <w:autoSpaceDE w:val="0"/>
        <w:autoSpaceDN w:val="0"/>
        <w:adjustRightInd w:val="0"/>
        <w:jc w:val="both"/>
        <w:rPr>
          <w:rFonts w:asciiTheme="majorHAnsi" w:hAnsiTheme="majorHAnsi" w:cstheme="majorHAnsi"/>
          <w:b/>
        </w:rPr>
      </w:pPr>
      <w:r w:rsidRPr="00AC392B">
        <w:rPr>
          <w:rFonts w:asciiTheme="majorHAnsi" w:hAnsiTheme="majorHAnsi" w:cstheme="majorHAnsi"/>
        </w:rPr>
        <w:t xml:space="preserve">Objeto: </w:t>
      </w:r>
      <w:r w:rsidR="00DF7C95">
        <w:rPr>
          <w:rFonts w:asciiTheme="majorHAnsi" w:hAnsiTheme="majorHAnsi" w:cstheme="majorHAnsi"/>
        </w:rPr>
        <w:t>E</w:t>
      </w:r>
      <w:r w:rsidRPr="00AC392B">
        <w:rPr>
          <w:rFonts w:asciiTheme="majorHAnsi" w:hAnsiTheme="majorHAnsi" w:cstheme="majorHAnsi"/>
        </w:rPr>
        <w:t>xecução da obra de ampliação do prédio sede da pr</w:t>
      </w:r>
      <w:r w:rsidR="00DF7C95">
        <w:rPr>
          <w:rFonts w:asciiTheme="majorHAnsi" w:hAnsiTheme="majorHAnsi" w:cstheme="majorHAnsi"/>
        </w:rPr>
        <w:t>efeitura Municipal de Itabirito</w:t>
      </w:r>
      <w:r w:rsidRPr="00AC392B">
        <w:rPr>
          <w:rFonts w:asciiTheme="majorHAnsi" w:hAnsiTheme="majorHAnsi" w:cstheme="majorHAnsi"/>
        </w:rPr>
        <w:t>. A CPL comunica data e horário para sessão de</w:t>
      </w:r>
      <w:r w:rsidR="00DF7C95">
        <w:rPr>
          <w:rFonts w:asciiTheme="majorHAnsi" w:hAnsiTheme="majorHAnsi" w:cstheme="majorHAnsi"/>
        </w:rPr>
        <w:t xml:space="preserve"> abertura dos envelopes nº 02. </w:t>
      </w:r>
      <w:r w:rsidRPr="00AC392B">
        <w:rPr>
          <w:rFonts w:asciiTheme="majorHAnsi" w:hAnsiTheme="majorHAnsi" w:cstheme="majorHAnsi"/>
        </w:rPr>
        <w:t>Proposta de Preços do processo em comento, sendo o dia 21/</w:t>
      </w:r>
      <w:r w:rsidR="00DF7C95">
        <w:rPr>
          <w:rFonts w:asciiTheme="majorHAnsi" w:hAnsiTheme="majorHAnsi" w:cstheme="majorHAnsi"/>
        </w:rPr>
        <w:t>06/2023 às 09:</w:t>
      </w:r>
      <w:r w:rsidRPr="00AC392B">
        <w:rPr>
          <w:rFonts w:asciiTheme="majorHAnsi" w:hAnsiTheme="majorHAnsi" w:cstheme="majorHAnsi"/>
        </w:rPr>
        <w:t>30</w:t>
      </w:r>
      <w:r w:rsidR="00DF7C95">
        <w:rPr>
          <w:rFonts w:asciiTheme="majorHAnsi" w:hAnsiTheme="majorHAnsi" w:cstheme="majorHAnsi"/>
        </w:rPr>
        <w:t xml:space="preserve"> horas</w:t>
      </w:r>
      <w:r w:rsidRPr="00AC392B">
        <w:rPr>
          <w:rFonts w:asciiTheme="majorHAnsi" w:hAnsiTheme="majorHAnsi" w:cstheme="majorHAnsi"/>
        </w:rPr>
        <w:t xml:space="preserve"> no Departamento de Licitações e Contratos</w:t>
      </w:r>
      <w:r w:rsidR="00DF7C95">
        <w:rPr>
          <w:rFonts w:asciiTheme="majorHAnsi" w:hAnsiTheme="majorHAnsi" w:cstheme="majorHAnsi"/>
        </w:rPr>
        <w:t>.</w:t>
      </w:r>
    </w:p>
    <w:p w14:paraId="2FCE718C" w14:textId="77777777" w:rsidR="00CE663F" w:rsidRDefault="00CE663F" w:rsidP="00DE6653">
      <w:pPr>
        <w:autoSpaceDE w:val="0"/>
        <w:autoSpaceDN w:val="0"/>
        <w:adjustRightInd w:val="0"/>
        <w:jc w:val="both"/>
        <w:rPr>
          <w:rFonts w:asciiTheme="majorHAnsi" w:hAnsiTheme="majorHAnsi" w:cstheme="majorHAnsi"/>
          <w:b/>
        </w:rPr>
      </w:pPr>
    </w:p>
    <w:p w14:paraId="34E52CF5" w14:textId="77777777" w:rsidR="00CE663F" w:rsidRPr="00793D86" w:rsidRDefault="00CE663F" w:rsidP="00DE6653">
      <w:pPr>
        <w:autoSpaceDE w:val="0"/>
        <w:autoSpaceDN w:val="0"/>
        <w:adjustRightInd w:val="0"/>
        <w:jc w:val="both"/>
        <w:rPr>
          <w:rFonts w:asciiTheme="majorHAnsi" w:hAnsiTheme="majorHAnsi" w:cstheme="majorHAnsi"/>
          <w:b/>
        </w:rPr>
      </w:pPr>
    </w:p>
    <w:p w14:paraId="2FA7245E" w14:textId="70C3E867" w:rsidR="00793D86" w:rsidRDefault="00793D86" w:rsidP="00DE6653">
      <w:pPr>
        <w:autoSpaceDE w:val="0"/>
        <w:autoSpaceDN w:val="0"/>
        <w:adjustRightInd w:val="0"/>
        <w:jc w:val="both"/>
        <w:rPr>
          <w:rFonts w:asciiTheme="majorHAnsi" w:hAnsiTheme="majorHAnsi" w:cstheme="majorHAnsi"/>
        </w:rPr>
      </w:pPr>
      <w:r w:rsidRPr="00793D86">
        <w:rPr>
          <w:rFonts w:asciiTheme="majorHAnsi" w:hAnsiTheme="majorHAnsi" w:cstheme="majorHAnsi"/>
          <w:b/>
        </w:rPr>
        <w:t xml:space="preserve">PREFEITURA MUNICIPAL DE ITAPECERICA - </w:t>
      </w:r>
      <w:r w:rsidRPr="00EC0399">
        <w:rPr>
          <w:rFonts w:asciiTheme="majorHAnsi" w:hAnsiTheme="majorHAnsi" w:cstheme="majorHAnsi"/>
          <w:b/>
        </w:rPr>
        <w:t>TOMADA DE PREÇOS Nº</w:t>
      </w:r>
      <w:r w:rsidRPr="00793D86">
        <w:rPr>
          <w:rFonts w:asciiTheme="majorHAnsi" w:hAnsiTheme="majorHAnsi" w:cstheme="majorHAnsi"/>
          <w:b/>
        </w:rPr>
        <w:t xml:space="preserve"> 006/2023</w:t>
      </w:r>
    </w:p>
    <w:p w14:paraId="68CCA847" w14:textId="3EBB7D51" w:rsidR="00A944CF" w:rsidRDefault="00793D86" w:rsidP="00DE6653">
      <w:pPr>
        <w:autoSpaceDE w:val="0"/>
        <w:autoSpaceDN w:val="0"/>
        <w:adjustRightInd w:val="0"/>
        <w:jc w:val="both"/>
        <w:rPr>
          <w:rFonts w:asciiTheme="majorHAnsi" w:hAnsiTheme="majorHAnsi" w:cstheme="majorHAnsi"/>
        </w:rPr>
      </w:pPr>
      <w:r w:rsidRPr="00793D86">
        <w:rPr>
          <w:rFonts w:asciiTheme="majorHAnsi" w:hAnsiTheme="majorHAnsi" w:cstheme="majorHAnsi"/>
        </w:rPr>
        <w:t xml:space="preserve">Objeto: </w:t>
      </w:r>
      <w:r w:rsidR="00D24FCE">
        <w:rPr>
          <w:rFonts w:asciiTheme="majorHAnsi" w:hAnsiTheme="majorHAnsi" w:cstheme="majorHAnsi"/>
        </w:rPr>
        <w:t>E</w:t>
      </w:r>
      <w:r w:rsidRPr="00793D86">
        <w:rPr>
          <w:rFonts w:asciiTheme="majorHAnsi" w:hAnsiTheme="majorHAnsi" w:cstheme="majorHAnsi"/>
        </w:rPr>
        <w:t>xecutar as obras de construção de uma ponte na Avenida Severo Augusto, bairro Alto Alegre na sede do Município e de uma ponte na região de Casa Queimada, zona rural de Itapecerica-MG. Pr</w:t>
      </w:r>
      <w:r w:rsidR="007702FA">
        <w:rPr>
          <w:rFonts w:asciiTheme="majorHAnsi" w:hAnsiTheme="majorHAnsi" w:cstheme="majorHAnsi"/>
        </w:rPr>
        <w:t>otocolo dos envelopes até às 13:</w:t>
      </w:r>
      <w:r w:rsidRPr="00793D86">
        <w:rPr>
          <w:rFonts w:asciiTheme="majorHAnsi" w:hAnsiTheme="majorHAnsi" w:cstheme="majorHAnsi"/>
        </w:rPr>
        <w:t xml:space="preserve">00 </w:t>
      </w:r>
      <w:r w:rsidR="007702FA">
        <w:rPr>
          <w:rFonts w:asciiTheme="majorHAnsi" w:hAnsiTheme="majorHAnsi" w:cstheme="majorHAnsi"/>
        </w:rPr>
        <w:t xml:space="preserve">horas </w:t>
      </w:r>
      <w:r w:rsidRPr="00793D86">
        <w:rPr>
          <w:rFonts w:asciiTheme="majorHAnsi" w:hAnsiTheme="majorHAnsi" w:cstheme="majorHAnsi"/>
        </w:rPr>
        <w:t>do dia 07/07</w:t>
      </w:r>
      <w:r w:rsidR="007702FA">
        <w:rPr>
          <w:rFonts w:asciiTheme="majorHAnsi" w:hAnsiTheme="majorHAnsi" w:cstheme="majorHAnsi"/>
        </w:rPr>
        <w:t>/2023, o certame iniciará às 13:</w:t>
      </w:r>
      <w:r w:rsidRPr="00793D86">
        <w:rPr>
          <w:rFonts w:asciiTheme="majorHAnsi" w:hAnsiTheme="majorHAnsi" w:cstheme="majorHAnsi"/>
        </w:rPr>
        <w:t>15</w:t>
      </w:r>
      <w:r w:rsidR="007702FA">
        <w:rPr>
          <w:rFonts w:asciiTheme="majorHAnsi" w:hAnsiTheme="majorHAnsi" w:cstheme="majorHAnsi"/>
        </w:rPr>
        <w:t xml:space="preserve"> horas</w:t>
      </w:r>
      <w:r w:rsidRPr="00793D86">
        <w:rPr>
          <w:rFonts w:asciiTheme="majorHAnsi" w:hAnsiTheme="majorHAnsi" w:cstheme="majorHAnsi"/>
        </w:rPr>
        <w:t xml:space="preserve"> do mesmo dia. O edital está disponível no site</w:t>
      </w:r>
      <w:r w:rsidR="007702FA">
        <w:rPr>
          <w:rFonts w:asciiTheme="majorHAnsi" w:hAnsiTheme="majorHAnsi" w:cstheme="majorHAnsi"/>
        </w:rPr>
        <w:t xml:space="preserve"> </w:t>
      </w:r>
      <w:hyperlink r:id="rId54" w:history="1">
        <w:r w:rsidR="007702FA" w:rsidRPr="003753DD">
          <w:rPr>
            <w:rStyle w:val="Hyperlink"/>
            <w:rFonts w:asciiTheme="majorHAnsi" w:hAnsiTheme="majorHAnsi" w:cstheme="majorHAnsi"/>
          </w:rPr>
          <w:t>www.itapecerica.mg.gov.br</w:t>
        </w:r>
      </w:hyperlink>
      <w:r w:rsidR="007702FA">
        <w:rPr>
          <w:rFonts w:asciiTheme="majorHAnsi" w:hAnsiTheme="majorHAnsi" w:cstheme="majorHAnsi"/>
        </w:rPr>
        <w:t>.</w:t>
      </w:r>
    </w:p>
    <w:p w14:paraId="39C3533C" w14:textId="77777777" w:rsidR="007702FA" w:rsidRDefault="007702FA" w:rsidP="00DE6653">
      <w:pPr>
        <w:autoSpaceDE w:val="0"/>
        <w:autoSpaceDN w:val="0"/>
        <w:adjustRightInd w:val="0"/>
        <w:jc w:val="both"/>
        <w:rPr>
          <w:rFonts w:asciiTheme="majorHAnsi" w:hAnsiTheme="majorHAnsi" w:cstheme="majorHAnsi"/>
        </w:rPr>
      </w:pPr>
    </w:p>
    <w:p w14:paraId="4E030E59" w14:textId="77777777" w:rsidR="00BD1373" w:rsidRPr="00BD1373" w:rsidRDefault="00BD1373" w:rsidP="00DE6653">
      <w:pPr>
        <w:autoSpaceDE w:val="0"/>
        <w:autoSpaceDN w:val="0"/>
        <w:adjustRightInd w:val="0"/>
        <w:jc w:val="both"/>
        <w:rPr>
          <w:rFonts w:asciiTheme="majorHAnsi" w:hAnsiTheme="majorHAnsi" w:cstheme="majorHAnsi"/>
          <w:b/>
        </w:rPr>
      </w:pPr>
    </w:p>
    <w:p w14:paraId="2009A6E2" w14:textId="3FEE279D" w:rsidR="00BD1373" w:rsidRPr="00BD1373" w:rsidRDefault="00BD1373" w:rsidP="00DE6653">
      <w:pPr>
        <w:autoSpaceDE w:val="0"/>
        <w:autoSpaceDN w:val="0"/>
        <w:adjustRightInd w:val="0"/>
        <w:jc w:val="both"/>
        <w:rPr>
          <w:rFonts w:asciiTheme="majorHAnsi" w:hAnsiTheme="majorHAnsi" w:cstheme="majorHAnsi"/>
          <w:b/>
        </w:rPr>
      </w:pPr>
      <w:r w:rsidRPr="00BD1373">
        <w:rPr>
          <w:rFonts w:asciiTheme="majorHAnsi" w:hAnsiTheme="majorHAnsi" w:cstheme="majorHAnsi"/>
          <w:b/>
        </w:rPr>
        <w:t>PREFEITURA MUNICIPAL DE ITUIUTABA - TOMADA DE PREÇOS Nº 10/2023</w:t>
      </w:r>
    </w:p>
    <w:p w14:paraId="664A4C9D" w14:textId="3750070A" w:rsidR="00BD1373" w:rsidRPr="00BD1373" w:rsidRDefault="00BD1373" w:rsidP="00DE6653">
      <w:pPr>
        <w:autoSpaceDE w:val="0"/>
        <w:autoSpaceDN w:val="0"/>
        <w:adjustRightInd w:val="0"/>
        <w:jc w:val="both"/>
        <w:rPr>
          <w:rFonts w:asciiTheme="majorHAnsi" w:hAnsiTheme="majorHAnsi" w:cstheme="majorHAnsi"/>
        </w:rPr>
      </w:pPr>
      <w:r w:rsidRPr="00BD1373">
        <w:rPr>
          <w:rFonts w:asciiTheme="majorHAnsi" w:hAnsiTheme="majorHAnsi" w:cstheme="majorHAnsi"/>
        </w:rPr>
        <w:t>Objeto: Reforma da pista de laço do Parque de Ex</w:t>
      </w:r>
      <w:r w:rsidR="001E4DB9">
        <w:rPr>
          <w:rFonts w:asciiTheme="majorHAnsi" w:hAnsiTheme="majorHAnsi" w:cstheme="majorHAnsi"/>
        </w:rPr>
        <w:t>posições JK. Recursos: Próprios.</w:t>
      </w:r>
      <w:r w:rsidRPr="00BD1373">
        <w:rPr>
          <w:rFonts w:asciiTheme="majorHAnsi" w:hAnsiTheme="majorHAnsi" w:cstheme="majorHAnsi"/>
        </w:rPr>
        <w:t xml:space="preserve"> D</w:t>
      </w:r>
      <w:r w:rsidR="00A32C11">
        <w:rPr>
          <w:rFonts w:asciiTheme="majorHAnsi" w:hAnsiTheme="majorHAnsi" w:cstheme="majorHAnsi"/>
        </w:rPr>
        <w:t xml:space="preserve">ata: 13/julho/2023, Horário: 08:30 horas. </w:t>
      </w:r>
      <w:r w:rsidRPr="00BD1373">
        <w:rPr>
          <w:rFonts w:asciiTheme="majorHAnsi" w:hAnsiTheme="majorHAnsi" w:cstheme="majorHAnsi"/>
        </w:rPr>
        <w:t xml:space="preserve">Informações: e-mail: </w:t>
      </w:r>
      <w:hyperlink r:id="rId55" w:history="1">
        <w:r w:rsidR="00A32C11" w:rsidRPr="003753DD">
          <w:rPr>
            <w:rStyle w:val="Hyperlink"/>
            <w:rFonts w:asciiTheme="majorHAnsi" w:hAnsiTheme="majorHAnsi" w:cstheme="majorHAnsi"/>
          </w:rPr>
          <w:t>licitacao@ituiutaba.mg.gov.br</w:t>
        </w:r>
      </w:hyperlink>
      <w:r w:rsidRPr="00BD1373">
        <w:rPr>
          <w:rFonts w:asciiTheme="majorHAnsi" w:hAnsiTheme="majorHAnsi" w:cstheme="majorHAnsi"/>
        </w:rPr>
        <w:t xml:space="preserve"> e Tel</w:t>
      </w:r>
      <w:r w:rsidR="00A32C11">
        <w:rPr>
          <w:rFonts w:asciiTheme="majorHAnsi" w:hAnsiTheme="majorHAnsi" w:cstheme="majorHAnsi"/>
        </w:rPr>
        <w:t>efone</w:t>
      </w:r>
      <w:r w:rsidRPr="00BD1373">
        <w:rPr>
          <w:rFonts w:asciiTheme="majorHAnsi" w:hAnsiTheme="majorHAnsi" w:cstheme="majorHAnsi"/>
        </w:rPr>
        <w:t>: (34)3271-8183/3271- 8182.</w:t>
      </w:r>
    </w:p>
    <w:p w14:paraId="4B6A0C89" w14:textId="77777777" w:rsidR="00BD1373" w:rsidRDefault="00BD1373" w:rsidP="00DE6653">
      <w:pPr>
        <w:autoSpaceDE w:val="0"/>
        <w:autoSpaceDN w:val="0"/>
        <w:adjustRightInd w:val="0"/>
        <w:jc w:val="both"/>
        <w:rPr>
          <w:rFonts w:asciiTheme="majorHAnsi" w:hAnsiTheme="majorHAnsi" w:cstheme="majorHAnsi"/>
        </w:rPr>
      </w:pPr>
    </w:p>
    <w:p w14:paraId="299EFC0A" w14:textId="77777777" w:rsidR="007702FA" w:rsidRPr="007126BC" w:rsidRDefault="007702FA" w:rsidP="00DE6653">
      <w:pPr>
        <w:autoSpaceDE w:val="0"/>
        <w:autoSpaceDN w:val="0"/>
        <w:adjustRightInd w:val="0"/>
        <w:jc w:val="both"/>
        <w:rPr>
          <w:rFonts w:asciiTheme="majorHAnsi" w:hAnsiTheme="majorHAnsi" w:cstheme="majorHAnsi"/>
        </w:rPr>
      </w:pPr>
    </w:p>
    <w:p w14:paraId="11A0D5AE" w14:textId="25F14C36" w:rsidR="007126BC" w:rsidRPr="005C0A18" w:rsidRDefault="007126BC" w:rsidP="00DE6653">
      <w:pPr>
        <w:autoSpaceDE w:val="0"/>
        <w:autoSpaceDN w:val="0"/>
        <w:adjustRightInd w:val="0"/>
        <w:jc w:val="both"/>
        <w:rPr>
          <w:rFonts w:asciiTheme="majorHAnsi" w:hAnsiTheme="majorHAnsi" w:cstheme="majorHAnsi"/>
          <w:b/>
        </w:rPr>
      </w:pPr>
      <w:r w:rsidRPr="005C0A18">
        <w:rPr>
          <w:rFonts w:asciiTheme="majorHAnsi" w:hAnsiTheme="majorHAnsi" w:cstheme="majorHAnsi"/>
          <w:b/>
        </w:rPr>
        <w:t>PREFEITURA MUNICIPAL DE JOÃO MONLEVADE - CONSÓRCIO INTERMUNICIPAL DE SAÚDE DO MÉDIO PIRACICABA - CISMEPI - TOMADA DE PREÇOS Nº 002/2023</w:t>
      </w:r>
    </w:p>
    <w:p w14:paraId="4013B35C" w14:textId="5D19D3D8" w:rsidR="00A944CF" w:rsidRDefault="005C0A18" w:rsidP="00DE6653">
      <w:pPr>
        <w:autoSpaceDE w:val="0"/>
        <w:autoSpaceDN w:val="0"/>
        <w:adjustRightInd w:val="0"/>
        <w:jc w:val="both"/>
        <w:rPr>
          <w:rFonts w:asciiTheme="majorHAnsi" w:hAnsiTheme="majorHAnsi" w:cstheme="majorHAnsi"/>
        </w:rPr>
      </w:pPr>
      <w:r w:rsidRPr="00793D86">
        <w:rPr>
          <w:rFonts w:asciiTheme="majorHAnsi" w:hAnsiTheme="majorHAnsi" w:cstheme="majorHAnsi"/>
        </w:rPr>
        <w:t>Objeto:</w:t>
      </w:r>
      <w:r>
        <w:rPr>
          <w:rFonts w:asciiTheme="majorHAnsi" w:hAnsiTheme="majorHAnsi" w:cstheme="majorHAnsi"/>
        </w:rPr>
        <w:t xml:space="preserve"> </w:t>
      </w:r>
      <w:r w:rsidR="00B5538C">
        <w:rPr>
          <w:rFonts w:asciiTheme="majorHAnsi" w:hAnsiTheme="majorHAnsi" w:cstheme="majorHAnsi"/>
        </w:rPr>
        <w:t>R</w:t>
      </w:r>
      <w:r w:rsidR="007126BC" w:rsidRPr="007126BC">
        <w:rPr>
          <w:rFonts w:asciiTheme="majorHAnsi" w:hAnsiTheme="majorHAnsi" w:cstheme="majorHAnsi"/>
        </w:rPr>
        <w:t>eforma e adequações de imóvel para funcionamento do Núcleo de Especialidades Médicas do CISMEPI. Mais informações poderão ser obtidas na sede do CISMEPI situado na Rua Santa Lúcia, nº 291, Bairro Aclimação, em João Monlevade, ou pel</w:t>
      </w:r>
      <w:r w:rsidR="00B5538C">
        <w:rPr>
          <w:rFonts w:asciiTheme="majorHAnsi" w:hAnsiTheme="majorHAnsi" w:cstheme="majorHAnsi"/>
        </w:rPr>
        <w:t>o telefone: (31) 3852-2970.</w:t>
      </w:r>
    </w:p>
    <w:p w14:paraId="42E0DF28" w14:textId="77777777" w:rsidR="00B5538C" w:rsidRDefault="00B5538C" w:rsidP="00DE6653">
      <w:pPr>
        <w:autoSpaceDE w:val="0"/>
        <w:autoSpaceDN w:val="0"/>
        <w:adjustRightInd w:val="0"/>
        <w:jc w:val="both"/>
        <w:rPr>
          <w:rFonts w:asciiTheme="majorHAnsi" w:hAnsiTheme="majorHAnsi" w:cstheme="majorHAnsi"/>
        </w:rPr>
      </w:pPr>
    </w:p>
    <w:p w14:paraId="47DDEBA1" w14:textId="77777777" w:rsidR="00B5538C" w:rsidRDefault="00B5538C" w:rsidP="00DE6653">
      <w:pPr>
        <w:autoSpaceDE w:val="0"/>
        <w:autoSpaceDN w:val="0"/>
        <w:adjustRightInd w:val="0"/>
        <w:jc w:val="both"/>
        <w:rPr>
          <w:rFonts w:asciiTheme="majorHAnsi" w:hAnsiTheme="majorHAnsi" w:cstheme="majorHAnsi"/>
          <w:b/>
        </w:rPr>
      </w:pPr>
    </w:p>
    <w:p w14:paraId="58E9FE5A" w14:textId="77777777" w:rsidR="00A32C11" w:rsidRDefault="00A32C11" w:rsidP="00DE6653">
      <w:pPr>
        <w:autoSpaceDE w:val="0"/>
        <w:autoSpaceDN w:val="0"/>
        <w:adjustRightInd w:val="0"/>
        <w:jc w:val="both"/>
        <w:rPr>
          <w:rFonts w:asciiTheme="majorHAnsi" w:hAnsiTheme="majorHAnsi" w:cstheme="majorHAnsi"/>
          <w:b/>
        </w:rPr>
      </w:pPr>
    </w:p>
    <w:p w14:paraId="72C5969F" w14:textId="77777777" w:rsidR="00A32C11" w:rsidRPr="00A32C11" w:rsidRDefault="00A32C11" w:rsidP="00DE6653">
      <w:pPr>
        <w:autoSpaceDE w:val="0"/>
        <w:autoSpaceDN w:val="0"/>
        <w:adjustRightInd w:val="0"/>
        <w:jc w:val="both"/>
        <w:rPr>
          <w:rFonts w:asciiTheme="majorHAnsi" w:hAnsiTheme="majorHAnsi" w:cstheme="majorHAnsi"/>
          <w:b/>
          <w:sz w:val="16"/>
          <w:szCs w:val="16"/>
        </w:rPr>
      </w:pPr>
    </w:p>
    <w:p w14:paraId="5EAA3BE6" w14:textId="5523D535" w:rsidR="00C67E01" w:rsidRPr="00C67E01" w:rsidRDefault="00C67E01" w:rsidP="00DE6653">
      <w:pPr>
        <w:autoSpaceDE w:val="0"/>
        <w:autoSpaceDN w:val="0"/>
        <w:adjustRightInd w:val="0"/>
        <w:jc w:val="both"/>
        <w:rPr>
          <w:rFonts w:asciiTheme="majorHAnsi" w:hAnsiTheme="majorHAnsi" w:cstheme="majorHAnsi"/>
          <w:b/>
        </w:rPr>
      </w:pPr>
      <w:r w:rsidRPr="00C67E01">
        <w:rPr>
          <w:rFonts w:asciiTheme="majorHAnsi" w:hAnsiTheme="majorHAnsi" w:cstheme="majorHAnsi"/>
          <w:b/>
        </w:rPr>
        <w:t>PREFEITURA MUNICIPAL DE NOVA LIMA - PREGÃO Nº 010/23</w:t>
      </w:r>
    </w:p>
    <w:p w14:paraId="0E8BAFBE" w14:textId="314A5A43" w:rsidR="00B5538C" w:rsidRDefault="00385C64" w:rsidP="00DE6653">
      <w:pPr>
        <w:autoSpaceDE w:val="0"/>
        <w:autoSpaceDN w:val="0"/>
        <w:adjustRightInd w:val="0"/>
        <w:jc w:val="both"/>
        <w:rPr>
          <w:rFonts w:asciiTheme="majorHAnsi" w:hAnsiTheme="majorHAnsi" w:cstheme="majorHAnsi"/>
          <w:b/>
        </w:rPr>
      </w:pPr>
      <w:r w:rsidRPr="00793D86">
        <w:rPr>
          <w:rFonts w:asciiTheme="majorHAnsi" w:hAnsiTheme="majorHAnsi" w:cstheme="majorHAnsi"/>
        </w:rPr>
        <w:t>Objeto:</w:t>
      </w:r>
      <w:r>
        <w:rPr>
          <w:rFonts w:asciiTheme="majorHAnsi" w:hAnsiTheme="majorHAnsi" w:cstheme="majorHAnsi"/>
        </w:rPr>
        <w:t xml:space="preserve"> </w:t>
      </w:r>
      <w:r w:rsidR="00FE2A91">
        <w:rPr>
          <w:rFonts w:asciiTheme="majorHAnsi" w:hAnsiTheme="majorHAnsi" w:cstheme="majorHAnsi"/>
        </w:rPr>
        <w:t>R</w:t>
      </w:r>
      <w:r w:rsidR="00F00497" w:rsidRPr="00C67E01">
        <w:rPr>
          <w:rFonts w:asciiTheme="majorHAnsi" w:hAnsiTheme="majorHAnsi" w:cstheme="majorHAnsi"/>
        </w:rPr>
        <w:t>eforma dos banheiros do 2º e 3º andar, pintura interna e restauração e pintura da fachada do Prédio da CMNL, no dia 30/06/2023, entrega de envelopes até 10:00 h</w:t>
      </w:r>
      <w:r>
        <w:rPr>
          <w:rFonts w:asciiTheme="majorHAnsi" w:hAnsiTheme="majorHAnsi" w:cstheme="majorHAnsi"/>
        </w:rPr>
        <w:t>ora</w:t>
      </w:r>
      <w:r w:rsidR="00F00497" w:rsidRPr="00C67E01">
        <w:rPr>
          <w:rFonts w:asciiTheme="majorHAnsi" w:hAnsiTheme="majorHAnsi" w:cstheme="majorHAnsi"/>
        </w:rPr>
        <w:t>s, abertura 10:30 h</w:t>
      </w:r>
      <w:r>
        <w:rPr>
          <w:rFonts w:asciiTheme="majorHAnsi" w:hAnsiTheme="majorHAnsi" w:cstheme="majorHAnsi"/>
        </w:rPr>
        <w:t>ora</w:t>
      </w:r>
      <w:r w:rsidR="00F00497" w:rsidRPr="00C67E01">
        <w:rPr>
          <w:rFonts w:asciiTheme="majorHAnsi" w:hAnsiTheme="majorHAnsi" w:cstheme="majorHAnsi"/>
        </w:rPr>
        <w:t>s. O edital poderá ser retirado na sede da CMNL ou pelo site</w:t>
      </w:r>
      <w:r w:rsidRPr="00385C64">
        <w:t xml:space="preserve"> </w:t>
      </w:r>
      <w:hyperlink r:id="rId56" w:history="1">
        <w:r w:rsidRPr="003753DD">
          <w:rPr>
            <w:rStyle w:val="Hyperlink"/>
            <w:rFonts w:asciiTheme="majorHAnsi" w:hAnsiTheme="majorHAnsi" w:cstheme="majorHAnsi"/>
          </w:rPr>
          <w:t>www.cmnovalima.mg.gov.br</w:t>
        </w:r>
      </w:hyperlink>
      <w:r w:rsidRPr="00385C64">
        <w:rPr>
          <w:rFonts w:asciiTheme="majorHAnsi" w:hAnsiTheme="majorHAnsi" w:cstheme="majorHAnsi"/>
        </w:rPr>
        <w:t>.</w:t>
      </w:r>
    </w:p>
    <w:p w14:paraId="4ED4AC0F" w14:textId="77777777" w:rsidR="00A944CF" w:rsidRPr="00A32C11" w:rsidRDefault="00A944CF" w:rsidP="00DE6653">
      <w:pPr>
        <w:autoSpaceDE w:val="0"/>
        <w:autoSpaceDN w:val="0"/>
        <w:adjustRightInd w:val="0"/>
        <w:jc w:val="both"/>
        <w:rPr>
          <w:rFonts w:asciiTheme="majorHAnsi" w:hAnsiTheme="majorHAnsi" w:cstheme="majorHAnsi"/>
          <w:b/>
          <w:sz w:val="16"/>
          <w:szCs w:val="16"/>
        </w:rPr>
      </w:pPr>
    </w:p>
    <w:p w14:paraId="4FD99AE8" w14:textId="77777777" w:rsidR="00A944CF" w:rsidRPr="00A32C11" w:rsidRDefault="00A944CF" w:rsidP="00DE6653">
      <w:pPr>
        <w:autoSpaceDE w:val="0"/>
        <w:autoSpaceDN w:val="0"/>
        <w:adjustRightInd w:val="0"/>
        <w:jc w:val="both"/>
        <w:rPr>
          <w:rFonts w:asciiTheme="majorHAnsi" w:hAnsiTheme="majorHAnsi" w:cstheme="majorHAnsi"/>
          <w:b/>
          <w:sz w:val="16"/>
          <w:szCs w:val="16"/>
        </w:rPr>
      </w:pPr>
    </w:p>
    <w:p w14:paraId="783C0C40" w14:textId="11571818" w:rsidR="00AC4D4C" w:rsidRPr="00714482" w:rsidRDefault="00AC4D4C" w:rsidP="00DE6653">
      <w:pPr>
        <w:autoSpaceDE w:val="0"/>
        <w:autoSpaceDN w:val="0"/>
        <w:adjustRightInd w:val="0"/>
        <w:jc w:val="both"/>
        <w:rPr>
          <w:rFonts w:asciiTheme="majorHAnsi" w:hAnsiTheme="majorHAnsi" w:cstheme="majorHAnsi"/>
          <w:b/>
        </w:rPr>
      </w:pPr>
      <w:r w:rsidRPr="00714482">
        <w:rPr>
          <w:rFonts w:asciiTheme="majorHAnsi" w:hAnsiTheme="majorHAnsi" w:cstheme="majorHAnsi"/>
          <w:b/>
        </w:rPr>
        <w:t>PREFEITURA MUNICIPAL DE PAINS - TOMADA DE PREÇOS Nº 006/2023</w:t>
      </w:r>
    </w:p>
    <w:p w14:paraId="6A189FDA" w14:textId="4C7358C4" w:rsidR="00A944CF" w:rsidRDefault="00AC4D4C" w:rsidP="00DE6653">
      <w:pPr>
        <w:autoSpaceDE w:val="0"/>
        <w:autoSpaceDN w:val="0"/>
        <w:adjustRightInd w:val="0"/>
        <w:jc w:val="both"/>
        <w:rPr>
          <w:rFonts w:asciiTheme="majorHAnsi" w:hAnsiTheme="majorHAnsi" w:cstheme="majorHAnsi"/>
        </w:rPr>
      </w:pPr>
      <w:r w:rsidRPr="00AC4D4C">
        <w:rPr>
          <w:rFonts w:asciiTheme="majorHAnsi" w:hAnsiTheme="majorHAnsi" w:cstheme="majorHAnsi"/>
        </w:rPr>
        <w:t xml:space="preserve">Objeto: </w:t>
      </w:r>
      <w:r w:rsidR="00714482">
        <w:rPr>
          <w:rFonts w:asciiTheme="majorHAnsi" w:hAnsiTheme="majorHAnsi" w:cstheme="majorHAnsi"/>
        </w:rPr>
        <w:t>E</w:t>
      </w:r>
      <w:r w:rsidRPr="00AC4D4C">
        <w:rPr>
          <w:rFonts w:asciiTheme="majorHAnsi" w:hAnsiTheme="majorHAnsi" w:cstheme="majorHAnsi"/>
        </w:rPr>
        <w:t xml:space="preserve">xecução de obra de construção de 20 casas populares no bairro Alvorada em Pains/MG. Abertura da Sessão: às </w:t>
      </w:r>
      <w:r w:rsidR="00F61160">
        <w:rPr>
          <w:rFonts w:asciiTheme="majorHAnsi" w:hAnsiTheme="majorHAnsi" w:cstheme="majorHAnsi"/>
        </w:rPr>
        <w:t>0</w:t>
      </w:r>
      <w:r w:rsidRPr="00AC4D4C">
        <w:rPr>
          <w:rFonts w:asciiTheme="majorHAnsi" w:hAnsiTheme="majorHAnsi" w:cstheme="majorHAnsi"/>
        </w:rPr>
        <w:t>9</w:t>
      </w:r>
      <w:r w:rsidR="00F61160">
        <w:rPr>
          <w:rFonts w:asciiTheme="majorHAnsi" w:hAnsiTheme="majorHAnsi" w:cstheme="majorHAnsi"/>
        </w:rPr>
        <w:t xml:space="preserve">:00 </w:t>
      </w:r>
      <w:r w:rsidRPr="00AC4D4C">
        <w:rPr>
          <w:rFonts w:asciiTheme="majorHAnsi" w:hAnsiTheme="majorHAnsi" w:cstheme="majorHAnsi"/>
        </w:rPr>
        <w:t>h</w:t>
      </w:r>
      <w:r w:rsidR="00F61160">
        <w:rPr>
          <w:rFonts w:asciiTheme="majorHAnsi" w:hAnsiTheme="majorHAnsi" w:cstheme="majorHAnsi"/>
        </w:rPr>
        <w:t>oras</w:t>
      </w:r>
      <w:r w:rsidRPr="00AC4D4C">
        <w:rPr>
          <w:rFonts w:asciiTheme="majorHAnsi" w:hAnsiTheme="majorHAnsi" w:cstheme="majorHAnsi"/>
        </w:rPr>
        <w:t xml:space="preserve"> do dia 06 de </w:t>
      </w:r>
      <w:r w:rsidR="00A32C11" w:rsidRPr="00AC4D4C">
        <w:rPr>
          <w:rFonts w:asciiTheme="majorHAnsi" w:hAnsiTheme="majorHAnsi" w:cstheme="majorHAnsi"/>
        </w:rPr>
        <w:t>julho</w:t>
      </w:r>
      <w:r w:rsidRPr="00AC4D4C">
        <w:rPr>
          <w:rFonts w:asciiTheme="majorHAnsi" w:hAnsiTheme="majorHAnsi" w:cstheme="majorHAnsi"/>
        </w:rPr>
        <w:t xml:space="preserve"> de 2023. Local: Setor de Licitações, situado à Praça Tonico Rabel</w:t>
      </w:r>
      <w:r w:rsidR="00F61160">
        <w:rPr>
          <w:rFonts w:asciiTheme="majorHAnsi" w:hAnsiTheme="majorHAnsi" w:cstheme="majorHAnsi"/>
        </w:rPr>
        <w:t>o, 164 – Centro – Pains/MG. Telefone</w:t>
      </w:r>
      <w:r w:rsidRPr="00AC4D4C">
        <w:rPr>
          <w:rFonts w:asciiTheme="majorHAnsi" w:hAnsiTheme="majorHAnsi" w:cstheme="majorHAnsi"/>
        </w:rPr>
        <w:t xml:space="preserve"> (37) 3323-1285. Edital disponível no site da Prefeitura </w:t>
      </w:r>
      <w:hyperlink r:id="rId57" w:history="1">
        <w:r w:rsidRPr="00AC4D4C">
          <w:rPr>
            <w:rStyle w:val="Hyperlink"/>
            <w:rFonts w:asciiTheme="majorHAnsi" w:hAnsiTheme="majorHAnsi" w:cstheme="majorHAnsi"/>
          </w:rPr>
          <w:t>www.pains.mg.gov.br</w:t>
        </w:r>
      </w:hyperlink>
      <w:r w:rsidR="00F61160">
        <w:rPr>
          <w:rFonts w:asciiTheme="majorHAnsi" w:hAnsiTheme="majorHAnsi" w:cstheme="majorHAnsi"/>
        </w:rPr>
        <w:t>.</w:t>
      </w:r>
    </w:p>
    <w:p w14:paraId="5B8796F4" w14:textId="77777777" w:rsidR="00F61160" w:rsidRPr="00A32C11" w:rsidRDefault="00F61160" w:rsidP="00DE6653">
      <w:pPr>
        <w:autoSpaceDE w:val="0"/>
        <w:autoSpaceDN w:val="0"/>
        <w:adjustRightInd w:val="0"/>
        <w:jc w:val="both"/>
        <w:rPr>
          <w:rFonts w:asciiTheme="majorHAnsi" w:hAnsiTheme="majorHAnsi" w:cstheme="majorHAnsi"/>
          <w:sz w:val="16"/>
          <w:szCs w:val="16"/>
        </w:rPr>
      </w:pPr>
    </w:p>
    <w:p w14:paraId="7BB6FA16" w14:textId="77777777" w:rsidR="00F61160" w:rsidRPr="00A32C11" w:rsidRDefault="00F61160" w:rsidP="00DE6653">
      <w:pPr>
        <w:autoSpaceDE w:val="0"/>
        <w:autoSpaceDN w:val="0"/>
        <w:adjustRightInd w:val="0"/>
        <w:jc w:val="both"/>
        <w:rPr>
          <w:rFonts w:asciiTheme="majorHAnsi" w:hAnsiTheme="majorHAnsi" w:cstheme="majorHAnsi"/>
          <w:sz w:val="16"/>
          <w:szCs w:val="16"/>
        </w:rPr>
      </w:pPr>
    </w:p>
    <w:p w14:paraId="56D815B6" w14:textId="06690C20" w:rsidR="00F61160" w:rsidRDefault="00F61160" w:rsidP="00DE6653">
      <w:pPr>
        <w:autoSpaceDE w:val="0"/>
        <w:autoSpaceDN w:val="0"/>
        <w:adjustRightInd w:val="0"/>
        <w:jc w:val="both"/>
        <w:rPr>
          <w:rFonts w:asciiTheme="majorHAnsi" w:hAnsiTheme="majorHAnsi" w:cstheme="majorHAnsi"/>
        </w:rPr>
      </w:pPr>
      <w:r w:rsidRPr="00F61160">
        <w:rPr>
          <w:rFonts w:asciiTheme="majorHAnsi" w:hAnsiTheme="majorHAnsi" w:cstheme="majorHAnsi"/>
          <w:b/>
        </w:rPr>
        <w:t>PREFEITURA MUNICIPAL DE PARÁ DE MINAS - PREGÃO Nº 024/2023</w:t>
      </w:r>
    </w:p>
    <w:p w14:paraId="35A509F7" w14:textId="688252A1" w:rsidR="00F61160" w:rsidRDefault="00F61160" w:rsidP="00DE6653">
      <w:pPr>
        <w:autoSpaceDE w:val="0"/>
        <w:autoSpaceDN w:val="0"/>
        <w:adjustRightInd w:val="0"/>
        <w:jc w:val="both"/>
        <w:rPr>
          <w:rFonts w:asciiTheme="majorHAnsi" w:hAnsiTheme="majorHAnsi" w:cstheme="majorHAnsi"/>
        </w:rPr>
      </w:pPr>
      <w:r w:rsidRPr="00F61160">
        <w:rPr>
          <w:rFonts w:asciiTheme="majorHAnsi" w:hAnsiTheme="majorHAnsi" w:cstheme="majorHAnsi"/>
        </w:rPr>
        <w:t xml:space="preserve">Objeto: Aquisição de túmulos e tampas de concreto armado para o Cemitério do Município de Pará de Minas. Tipo: menor preço. As propostas iniciais serão recebidas até o dia 30/06/2023 às 09:00 horas, a abertura será no dia 30/06/2023 às 09:10 horas e ínicio da sessão de disputa de preços (fase competitiva) se dará no dia 30/06/2023 às 09:15 horas. O edital poderá ser obtido na íntegra na Diretoria de Compras e Contratos, através dos sites </w:t>
      </w:r>
      <w:hyperlink r:id="rId58" w:history="1">
        <w:r w:rsidR="00D23EF0" w:rsidRPr="003753DD">
          <w:rPr>
            <w:rStyle w:val="Hyperlink"/>
            <w:rFonts w:asciiTheme="majorHAnsi" w:hAnsiTheme="majorHAnsi" w:cstheme="majorHAnsi"/>
          </w:rPr>
          <w:t>https://parademinas.mg.gov.br/licitacoes/</w:t>
        </w:r>
      </w:hyperlink>
      <w:r w:rsidRPr="00F61160">
        <w:rPr>
          <w:rFonts w:asciiTheme="majorHAnsi" w:hAnsiTheme="majorHAnsi" w:cstheme="majorHAnsi"/>
        </w:rPr>
        <w:t xml:space="preserve"> e </w:t>
      </w:r>
      <w:hyperlink r:id="rId59" w:history="1">
        <w:r w:rsidR="00D23EF0" w:rsidRPr="003753DD">
          <w:rPr>
            <w:rStyle w:val="Hyperlink"/>
            <w:rFonts w:asciiTheme="majorHAnsi" w:hAnsiTheme="majorHAnsi" w:cstheme="majorHAnsi"/>
          </w:rPr>
          <w:t>https://novobbmnet.com.br</w:t>
        </w:r>
      </w:hyperlink>
      <w:r w:rsidR="00D23EF0">
        <w:rPr>
          <w:rFonts w:asciiTheme="majorHAnsi" w:hAnsiTheme="majorHAnsi" w:cstheme="majorHAnsi"/>
        </w:rPr>
        <w:t>.</w:t>
      </w:r>
    </w:p>
    <w:p w14:paraId="6AA8C992" w14:textId="77777777" w:rsidR="00D23EF0" w:rsidRPr="00A32C11" w:rsidRDefault="00D23EF0" w:rsidP="00DE6653">
      <w:pPr>
        <w:autoSpaceDE w:val="0"/>
        <w:autoSpaceDN w:val="0"/>
        <w:adjustRightInd w:val="0"/>
        <w:jc w:val="both"/>
        <w:rPr>
          <w:rFonts w:asciiTheme="majorHAnsi" w:hAnsiTheme="majorHAnsi" w:cstheme="majorHAnsi"/>
          <w:sz w:val="16"/>
          <w:szCs w:val="16"/>
        </w:rPr>
      </w:pPr>
    </w:p>
    <w:p w14:paraId="3731989E" w14:textId="77777777" w:rsidR="00D23EF0" w:rsidRPr="00A32C11" w:rsidRDefault="00D23EF0" w:rsidP="00DE6653">
      <w:pPr>
        <w:autoSpaceDE w:val="0"/>
        <w:autoSpaceDN w:val="0"/>
        <w:adjustRightInd w:val="0"/>
        <w:jc w:val="both"/>
        <w:rPr>
          <w:rFonts w:asciiTheme="majorHAnsi" w:hAnsiTheme="majorHAnsi" w:cstheme="majorHAnsi"/>
          <w:sz w:val="16"/>
          <w:szCs w:val="16"/>
        </w:rPr>
      </w:pPr>
    </w:p>
    <w:p w14:paraId="059ADBC7" w14:textId="2C4B0BE2" w:rsidR="00D23EF0" w:rsidRDefault="00D23EF0" w:rsidP="00DE6653">
      <w:pPr>
        <w:autoSpaceDE w:val="0"/>
        <w:autoSpaceDN w:val="0"/>
        <w:adjustRightInd w:val="0"/>
        <w:jc w:val="both"/>
        <w:rPr>
          <w:rFonts w:asciiTheme="majorHAnsi" w:hAnsiTheme="majorHAnsi" w:cstheme="majorHAnsi"/>
        </w:rPr>
      </w:pPr>
      <w:r w:rsidRPr="00D23EF0">
        <w:rPr>
          <w:rFonts w:asciiTheme="majorHAnsi" w:hAnsiTheme="majorHAnsi" w:cstheme="majorHAnsi"/>
          <w:b/>
        </w:rPr>
        <w:t>PREFEITURA MUNICIPAL DE PATROCÍNIO - TOMADA DE PREÇOS Nº 32/2023</w:t>
      </w:r>
    </w:p>
    <w:p w14:paraId="6CF49F6F" w14:textId="1457C530" w:rsidR="00D23EF0" w:rsidRDefault="00D23EF0" w:rsidP="00DE6653">
      <w:pPr>
        <w:autoSpaceDE w:val="0"/>
        <w:autoSpaceDN w:val="0"/>
        <w:adjustRightInd w:val="0"/>
        <w:jc w:val="both"/>
        <w:rPr>
          <w:rFonts w:asciiTheme="majorHAnsi" w:hAnsiTheme="majorHAnsi" w:cstheme="majorHAnsi"/>
        </w:rPr>
      </w:pPr>
      <w:r w:rsidRPr="00D23EF0">
        <w:rPr>
          <w:rFonts w:asciiTheme="majorHAnsi" w:hAnsiTheme="majorHAnsi" w:cstheme="majorHAnsi"/>
        </w:rPr>
        <w:t xml:space="preserve">Objeto: </w:t>
      </w:r>
      <w:r>
        <w:rPr>
          <w:rFonts w:asciiTheme="majorHAnsi" w:hAnsiTheme="majorHAnsi" w:cstheme="majorHAnsi"/>
        </w:rPr>
        <w:t>C</w:t>
      </w:r>
      <w:r w:rsidRPr="00D23EF0">
        <w:rPr>
          <w:rFonts w:asciiTheme="majorHAnsi" w:hAnsiTheme="majorHAnsi" w:cstheme="majorHAnsi"/>
        </w:rPr>
        <w:t xml:space="preserve">onstrução de praça com implantação de equipamentos, construção de quiosque, quadra de areia , play ground, cobertura de quadra poliesportiva e arquibancadas, conforme especificação técnica, no bairro Serra Negra no município de Patrocínio/MG. A Prefeitura Municipal de </w:t>
      </w:r>
      <w:r w:rsidR="00A32C11" w:rsidRPr="00D23EF0">
        <w:rPr>
          <w:rFonts w:asciiTheme="majorHAnsi" w:hAnsiTheme="majorHAnsi" w:cstheme="majorHAnsi"/>
        </w:rPr>
        <w:t>Patrocínio</w:t>
      </w:r>
      <w:r w:rsidRPr="00D23EF0">
        <w:rPr>
          <w:rFonts w:asciiTheme="majorHAnsi" w:hAnsiTheme="majorHAnsi" w:cstheme="majorHAnsi"/>
        </w:rPr>
        <w:t xml:space="preserve"> torna público que no dia 10 de julho de 2023 às 09:00 h</w:t>
      </w:r>
      <w:r>
        <w:rPr>
          <w:rFonts w:asciiTheme="majorHAnsi" w:hAnsiTheme="majorHAnsi" w:cstheme="majorHAnsi"/>
        </w:rPr>
        <w:t>ora</w:t>
      </w:r>
      <w:r w:rsidRPr="00D23EF0">
        <w:rPr>
          <w:rFonts w:asciiTheme="majorHAnsi" w:hAnsiTheme="majorHAnsi" w:cstheme="majorHAnsi"/>
        </w:rPr>
        <w:t>s, no departamento de compras sito na Praça Olímpio Garcia Brandão, nº 1.452 na cidade de Patrocínio/MG, serão recebidas e abertas a documentação referente ao processo acima especificado. Cópias de Edital e informações complementares serão obtidas junto a Comissão Permanente de Licitação, no endereço acima referido, n</w:t>
      </w:r>
      <w:r>
        <w:rPr>
          <w:rFonts w:asciiTheme="majorHAnsi" w:hAnsiTheme="majorHAnsi" w:cstheme="majorHAnsi"/>
        </w:rPr>
        <w:t xml:space="preserve">o e-mail: </w:t>
      </w:r>
      <w:hyperlink r:id="rId60" w:history="1">
        <w:r w:rsidRPr="003753DD">
          <w:rPr>
            <w:rStyle w:val="Hyperlink"/>
            <w:rFonts w:asciiTheme="majorHAnsi" w:hAnsiTheme="majorHAnsi" w:cstheme="majorHAnsi"/>
          </w:rPr>
          <w:t>licitacao@patrocinio.mg.gov.br</w:t>
        </w:r>
      </w:hyperlink>
      <w:r w:rsidRPr="00D23EF0">
        <w:rPr>
          <w:rFonts w:asciiTheme="majorHAnsi" w:hAnsiTheme="majorHAnsi" w:cstheme="majorHAnsi"/>
        </w:rPr>
        <w:t xml:space="preserve"> e no portal do município.</w:t>
      </w:r>
    </w:p>
    <w:p w14:paraId="313515BE" w14:textId="77777777" w:rsidR="00D23EF0" w:rsidRPr="00A32C11" w:rsidRDefault="00D23EF0" w:rsidP="00DE6653">
      <w:pPr>
        <w:autoSpaceDE w:val="0"/>
        <w:autoSpaceDN w:val="0"/>
        <w:adjustRightInd w:val="0"/>
        <w:jc w:val="both"/>
        <w:rPr>
          <w:rFonts w:asciiTheme="majorHAnsi" w:hAnsiTheme="majorHAnsi" w:cstheme="majorHAnsi"/>
          <w:sz w:val="16"/>
          <w:szCs w:val="16"/>
        </w:rPr>
      </w:pPr>
    </w:p>
    <w:p w14:paraId="5C8FF2E3" w14:textId="77777777" w:rsidR="00D23EF0" w:rsidRPr="00A32C11" w:rsidRDefault="00D23EF0" w:rsidP="00DE6653">
      <w:pPr>
        <w:autoSpaceDE w:val="0"/>
        <w:autoSpaceDN w:val="0"/>
        <w:adjustRightInd w:val="0"/>
        <w:jc w:val="both"/>
        <w:rPr>
          <w:rFonts w:asciiTheme="majorHAnsi" w:hAnsiTheme="majorHAnsi" w:cstheme="majorHAnsi"/>
          <w:sz w:val="16"/>
          <w:szCs w:val="16"/>
        </w:rPr>
      </w:pPr>
    </w:p>
    <w:p w14:paraId="401B43F1" w14:textId="271B53B9" w:rsidR="002A07A0" w:rsidRPr="00E768D2" w:rsidRDefault="002A07A0" w:rsidP="00DE6653">
      <w:pPr>
        <w:autoSpaceDE w:val="0"/>
        <w:autoSpaceDN w:val="0"/>
        <w:adjustRightInd w:val="0"/>
        <w:jc w:val="both"/>
        <w:rPr>
          <w:rFonts w:asciiTheme="majorHAnsi" w:hAnsiTheme="majorHAnsi" w:cstheme="majorHAnsi"/>
          <w:b/>
        </w:rPr>
      </w:pPr>
      <w:r w:rsidRPr="002A07A0">
        <w:rPr>
          <w:rFonts w:asciiTheme="majorHAnsi" w:hAnsiTheme="majorHAnsi" w:cstheme="majorHAnsi"/>
          <w:b/>
        </w:rPr>
        <w:t xml:space="preserve">PREFEITURA </w:t>
      </w:r>
      <w:r w:rsidRPr="00E768D2">
        <w:rPr>
          <w:rFonts w:asciiTheme="majorHAnsi" w:hAnsiTheme="majorHAnsi" w:cstheme="majorHAnsi"/>
          <w:b/>
        </w:rPr>
        <w:t>MUNICIPAL DE PIUMHI</w:t>
      </w:r>
    </w:p>
    <w:p w14:paraId="3487D754" w14:textId="77777777" w:rsidR="002A07A0" w:rsidRPr="00E768D2" w:rsidRDefault="002A07A0" w:rsidP="00DE6653">
      <w:pPr>
        <w:autoSpaceDE w:val="0"/>
        <w:autoSpaceDN w:val="0"/>
        <w:adjustRightInd w:val="0"/>
        <w:jc w:val="both"/>
        <w:rPr>
          <w:rFonts w:asciiTheme="majorHAnsi" w:hAnsiTheme="majorHAnsi" w:cstheme="majorHAnsi"/>
          <w:b/>
        </w:rPr>
      </w:pPr>
    </w:p>
    <w:p w14:paraId="3FF9AA26" w14:textId="4B594014" w:rsidR="002A07A0" w:rsidRPr="00E768D2" w:rsidRDefault="002A07A0" w:rsidP="00DE6653">
      <w:pPr>
        <w:autoSpaceDE w:val="0"/>
        <w:autoSpaceDN w:val="0"/>
        <w:adjustRightInd w:val="0"/>
        <w:jc w:val="both"/>
        <w:rPr>
          <w:rFonts w:asciiTheme="majorHAnsi" w:hAnsiTheme="majorHAnsi" w:cstheme="majorHAnsi"/>
          <w:b/>
        </w:rPr>
      </w:pPr>
      <w:r w:rsidRPr="00E768D2">
        <w:rPr>
          <w:rFonts w:asciiTheme="majorHAnsi" w:hAnsiTheme="majorHAnsi" w:cstheme="majorHAnsi"/>
          <w:b/>
        </w:rPr>
        <w:t>RETIFICAÇÃO - CONCORRÊNCIA Nº03/2023</w:t>
      </w:r>
    </w:p>
    <w:p w14:paraId="1468ABFD" w14:textId="28039660" w:rsidR="002A07A0" w:rsidRPr="002A07A0" w:rsidRDefault="00CC0C11" w:rsidP="00DE6653">
      <w:pPr>
        <w:autoSpaceDE w:val="0"/>
        <w:autoSpaceDN w:val="0"/>
        <w:adjustRightInd w:val="0"/>
        <w:jc w:val="both"/>
        <w:rPr>
          <w:rFonts w:asciiTheme="majorHAnsi" w:hAnsiTheme="majorHAnsi" w:cstheme="majorHAnsi"/>
        </w:rPr>
      </w:pPr>
      <w:r w:rsidRPr="00D23EF0">
        <w:rPr>
          <w:rFonts w:asciiTheme="majorHAnsi" w:hAnsiTheme="majorHAnsi" w:cstheme="majorHAnsi"/>
        </w:rPr>
        <w:t>Objeto:</w:t>
      </w:r>
      <w:r>
        <w:rPr>
          <w:rFonts w:asciiTheme="majorHAnsi" w:hAnsiTheme="majorHAnsi" w:cstheme="majorHAnsi"/>
        </w:rPr>
        <w:t xml:space="preserve"> </w:t>
      </w:r>
      <w:r w:rsidR="00E768D2">
        <w:rPr>
          <w:rFonts w:asciiTheme="majorHAnsi" w:hAnsiTheme="majorHAnsi" w:cstheme="majorHAnsi"/>
        </w:rPr>
        <w:t>C</w:t>
      </w:r>
      <w:r w:rsidR="002A07A0" w:rsidRPr="002A07A0">
        <w:rPr>
          <w:rFonts w:asciiTheme="majorHAnsi" w:hAnsiTheme="majorHAnsi" w:cstheme="majorHAnsi"/>
        </w:rPr>
        <w:t>onstrução de muro de contenção e drenagem na Ponte Curumim situada na Rua Padre Abel – Bairro Pindaíba</w:t>
      </w:r>
      <w:r w:rsidR="00E207A5">
        <w:rPr>
          <w:rFonts w:asciiTheme="majorHAnsi" w:hAnsiTheme="majorHAnsi" w:cstheme="majorHAnsi"/>
        </w:rPr>
        <w:t>s, neste Município de Piumhi/MG</w:t>
      </w:r>
      <w:r w:rsidR="002A07A0" w:rsidRPr="002A07A0">
        <w:rPr>
          <w:rFonts w:asciiTheme="majorHAnsi" w:hAnsiTheme="majorHAnsi" w:cstheme="majorHAnsi"/>
        </w:rPr>
        <w:t xml:space="preserve">. A data final para protocolização dos envelopes passa a ser até às 08:30 horas do dia 11/08/2023 e o </w:t>
      </w:r>
      <w:r w:rsidR="00A32C11" w:rsidRPr="002A07A0">
        <w:rPr>
          <w:rFonts w:asciiTheme="majorHAnsi" w:hAnsiTheme="majorHAnsi" w:cstheme="majorHAnsi"/>
        </w:rPr>
        <w:t>início</w:t>
      </w:r>
      <w:r w:rsidR="002A07A0" w:rsidRPr="002A07A0">
        <w:rPr>
          <w:rFonts w:asciiTheme="majorHAnsi" w:hAnsiTheme="majorHAnsi" w:cstheme="majorHAnsi"/>
        </w:rPr>
        <w:t xml:space="preserve"> da sess</w:t>
      </w:r>
      <w:r w:rsidR="00E207A5">
        <w:rPr>
          <w:rFonts w:asciiTheme="majorHAnsi" w:hAnsiTheme="majorHAnsi" w:cstheme="majorHAnsi"/>
        </w:rPr>
        <w:t>ão às 09:00 horas da mesma data</w:t>
      </w:r>
      <w:r w:rsidR="002A07A0" w:rsidRPr="002A07A0">
        <w:rPr>
          <w:rFonts w:asciiTheme="majorHAnsi" w:hAnsiTheme="majorHAnsi" w:cstheme="majorHAnsi"/>
        </w:rPr>
        <w:t xml:space="preserve">. Informações através do site: </w:t>
      </w:r>
      <w:hyperlink r:id="rId61" w:history="1">
        <w:r w:rsidR="00E207A5" w:rsidRPr="003753DD">
          <w:rPr>
            <w:rStyle w:val="Hyperlink"/>
            <w:rFonts w:asciiTheme="majorHAnsi" w:hAnsiTheme="majorHAnsi" w:cstheme="majorHAnsi"/>
          </w:rPr>
          <w:t>http://prefeiturapiumhi.mg.gov.br/editais/</w:t>
        </w:r>
      </w:hyperlink>
      <w:r w:rsidR="002A07A0" w:rsidRPr="002A07A0">
        <w:rPr>
          <w:rFonts w:asciiTheme="majorHAnsi" w:hAnsiTheme="majorHAnsi" w:cstheme="majorHAnsi"/>
        </w:rPr>
        <w:t>, ou na sede da Prefeitura de 8:00 às 16:00 horas, p</w:t>
      </w:r>
      <w:r w:rsidR="00E207A5">
        <w:rPr>
          <w:rFonts w:asciiTheme="majorHAnsi" w:hAnsiTheme="majorHAnsi" w:cstheme="majorHAnsi"/>
        </w:rPr>
        <w:t>elo telefone (37)3371-9222.</w:t>
      </w:r>
    </w:p>
    <w:p w14:paraId="61DDCC43" w14:textId="77777777" w:rsidR="002A07A0" w:rsidRPr="002A07A0" w:rsidRDefault="002A07A0" w:rsidP="00DE6653">
      <w:pPr>
        <w:autoSpaceDE w:val="0"/>
        <w:autoSpaceDN w:val="0"/>
        <w:adjustRightInd w:val="0"/>
        <w:jc w:val="both"/>
        <w:rPr>
          <w:rFonts w:asciiTheme="majorHAnsi" w:hAnsiTheme="majorHAnsi" w:cstheme="majorHAnsi"/>
        </w:rPr>
      </w:pPr>
    </w:p>
    <w:p w14:paraId="4C421E74" w14:textId="77777777" w:rsidR="002A07A0" w:rsidRPr="00E207A5" w:rsidRDefault="002A07A0" w:rsidP="00DE6653">
      <w:pPr>
        <w:autoSpaceDE w:val="0"/>
        <w:autoSpaceDN w:val="0"/>
        <w:adjustRightInd w:val="0"/>
        <w:jc w:val="both"/>
        <w:rPr>
          <w:rFonts w:asciiTheme="majorHAnsi" w:hAnsiTheme="majorHAnsi" w:cstheme="majorHAnsi"/>
          <w:b/>
        </w:rPr>
      </w:pPr>
      <w:r w:rsidRPr="00E207A5">
        <w:rPr>
          <w:rFonts w:asciiTheme="majorHAnsi" w:hAnsiTheme="majorHAnsi" w:cstheme="majorHAnsi"/>
          <w:b/>
        </w:rPr>
        <w:t>RETIFICAÇÃO - CONCORRÊNCIA Nº04/2023</w:t>
      </w:r>
    </w:p>
    <w:p w14:paraId="1965D8A4" w14:textId="7439351D" w:rsidR="00D23EF0" w:rsidRPr="002A07A0" w:rsidRDefault="00CC0C11" w:rsidP="00DE6653">
      <w:pPr>
        <w:autoSpaceDE w:val="0"/>
        <w:autoSpaceDN w:val="0"/>
        <w:adjustRightInd w:val="0"/>
        <w:jc w:val="both"/>
        <w:rPr>
          <w:rFonts w:asciiTheme="majorHAnsi" w:hAnsiTheme="majorHAnsi" w:cstheme="majorHAnsi"/>
        </w:rPr>
      </w:pPr>
      <w:r w:rsidRPr="00D23EF0">
        <w:rPr>
          <w:rFonts w:asciiTheme="majorHAnsi" w:hAnsiTheme="majorHAnsi" w:cstheme="majorHAnsi"/>
        </w:rPr>
        <w:t>Objeto:</w:t>
      </w:r>
      <w:r>
        <w:rPr>
          <w:rFonts w:asciiTheme="majorHAnsi" w:hAnsiTheme="majorHAnsi" w:cstheme="majorHAnsi"/>
        </w:rPr>
        <w:t xml:space="preserve"> E</w:t>
      </w:r>
      <w:r w:rsidR="002A07A0" w:rsidRPr="002A07A0">
        <w:rPr>
          <w:rFonts w:asciiTheme="majorHAnsi" w:hAnsiTheme="majorHAnsi" w:cstheme="majorHAnsi"/>
        </w:rPr>
        <w:t>xecução da obra de recapeamento asfáltico na Rotatória Mãe Carinho (bairro Bela Vista); Rua Padre Abel – Ponte Pindaíbas (bairro Pindaíbas); Avenida Francisco Machado – Posto Portal Canastra (bairro Aeroporto</w:t>
      </w:r>
      <w:r>
        <w:rPr>
          <w:rFonts w:asciiTheme="majorHAnsi" w:hAnsiTheme="majorHAnsi" w:cstheme="majorHAnsi"/>
        </w:rPr>
        <w:t>), neste Município de Piumhi/MG</w:t>
      </w:r>
      <w:r w:rsidR="002A07A0" w:rsidRPr="002A07A0">
        <w:rPr>
          <w:rFonts w:asciiTheme="majorHAnsi" w:hAnsiTheme="majorHAnsi" w:cstheme="majorHAnsi"/>
        </w:rPr>
        <w:t xml:space="preserve">. A data final para protocolização dos envelopes passa a ser até às 14:30 horas do dia 11/08/2023 e o </w:t>
      </w:r>
      <w:r w:rsidR="00A32C11" w:rsidRPr="002A07A0">
        <w:rPr>
          <w:rFonts w:asciiTheme="majorHAnsi" w:hAnsiTheme="majorHAnsi" w:cstheme="majorHAnsi"/>
        </w:rPr>
        <w:t>início</w:t>
      </w:r>
      <w:r w:rsidR="002A07A0" w:rsidRPr="002A07A0">
        <w:rPr>
          <w:rFonts w:asciiTheme="majorHAnsi" w:hAnsiTheme="majorHAnsi" w:cstheme="majorHAnsi"/>
        </w:rPr>
        <w:t xml:space="preserve"> da sess</w:t>
      </w:r>
      <w:r>
        <w:rPr>
          <w:rFonts w:asciiTheme="majorHAnsi" w:hAnsiTheme="majorHAnsi" w:cstheme="majorHAnsi"/>
        </w:rPr>
        <w:t>ão às 15:00 horas da mesma data</w:t>
      </w:r>
      <w:r w:rsidR="002A07A0" w:rsidRPr="002A07A0">
        <w:rPr>
          <w:rFonts w:asciiTheme="majorHAnsi" w:hAnsiTheme="majorHAnsi" w:cstheme="majorHAnsi"/>
        </w:rPr>
        <w:t>. Informações através do</w:t>
      </w:r>
      <w:r>
        <w:rPr>
          <w:rFonts w:asciiTheme="majorHAnsi" w:hAnsiTheme="majorHAnsi" w:cstheme="majorHAnsi"/>
        </w:rPr>
        <w:t xml:space="preserve"> site: </w:t>
      </w:r>
      <w:hyperlink r:id="rId62" w:history="1">
        <w:r w:rsidRPr="003753DD">
          <w:rPr>
            <w:rStyle w:val="Hyperlink"/>
            <w:rFonts w:asciiTheme="majorHAnsi" w:hAnsiTheme="majorHAnsi" w:cstheme="majorHAnsi"/>
          </w:rPr>
          <w:t>http://prefeiturapiumhi.mg.gov.br/editais/</w:t>
        </w:r>
      </w:hyperlink>
      <w:r w:rsidR="002A07A0" w:rsidRPr="002A07A0">
        <w:rPr>
          <w:rFonts w:asciiTheme="majorHAnsi" w:hAnsiTheme="majorHAnsi" w:cstheme="majorHAnsi"/>
        </w:rPr>
        <w:t>, ou na sede da Prefeitura de 8:00 às 16:00 hor</w:t>
      </w:r>
      <w:r>
        <w:rPr>
          <w:rFonts w:asciiTheme="majorHAnsi" w:hAnsiTheme="majorHAnsi" w:cstheme="majorHAnsi"/>
        </w:rPr>
        <w:t>as, pelo telefone (37)3371-9222.</w:t>
      </w:r>
    </w:p>
    <w:p w14:paraId="4DB96BC6" w14:textId="77777777" w:rsidR="00A944CF" w:rsidRPr="00A32C11" w:rsidRDefault="00A944CF" w:rsidP="00DE6653">
      <w:pPr>
        <w:autoSpaceDE w:val="0"/>
        <w:autoSpaceDN w:val="0"/>
        <w:adjustRightInd w:val="0"/>
        <w:jc w:val="both"/>
        <w:rPr>
          <w:rFonts w:asciiTheme="majorHAnsi" w:hAnsiTheme="majorHAnsi" w:cstheme="majorHAnsi"/>
          <w:b/>
          <w:sz w:val="16"/>
          <w:szCs w:val="16"/>
        </w:rPr>
      </w:pPr>
    </w:p>
    <w:p w14:paraId="1B1815B3" w14:textId="32BB7736" w:rsidR="005829CA" w:rsidRPr="00420C08" w:rsidRDefault="005829CA" w:rsidP="00DE6653">
      <w:pPr>
        <w:autoSpaceDE w:val="0"/>
        <w:autoSpaceDN w:val="0"/>
        <w:adjustRightInd w:val="0"/>
        <w:jc w:val="both"/>
        <w:rPr>
          <w:rFonts w:asciiTheme="majorHAnsi" w:hAnsiTheme="majorHAnsi" w:cstheme="majorHAnsi"/>
          <w:b/>
        </w:rPr>
      </w:pPr>
      <w:r w:rsidRPr="00420C08">
        <w:rPr>
          <w:rFonts w:asciiTheme="majorHAnsi" w:hAnsiTheme="majorHAnsi" w:cstheme="majorHAnsi"/>
          <w:b/>
        </w:rPr>
        <w:t>PREFEITURA MUNICIPAL DE RESPLENDOR - TOMADA DE PREÇOS EDITAL Nº 2/2023</w:t>
      </w:r>
    </w:p>
    <w:p w14:paraId="5D687540" w14:textId="570EF609" w:rsidR="00A944CF" w:rsidRPr="00663BD9" w:rsidRDefault="00420C08" w:rsidP="00DE6653">
      <w:pPr>
        <w:autoSpaceDE w:val="0"/>
        <w:autoSpaceDN w:val="0"/>
        <w:adjustRightInd w:val="0"/>
        <w:jc w:val="both"/>
        <w:rPr>
          <w:rFonts w:asciiTheme="majorHAnsi" w:hAnsiTheme="majorHAnsi" w:cstheme="majorHAnsi"/>
        </w:rPr>
      </w:pPr>
      <w:r w:rsidRPr="00D23EF0">
        <w:rPr>
          <w:rFonts w:asciiTheme="majorHAnsi" w:hAnsiTheme="majorHAnsi" w:cstheme="majorHAnsi"/>
        </w:rPr>
        <w:t>Objeto:</w:t>
      </w:r>
      <w:r>
        <w:rPr>
          <w:rFonts w:asciiTheme="majorHAnsi" w:hAnsiTheme="majorHAnsi" w:cstheme="majorHAnsi"/>
        </w:rPr>
        <w:t xml:space="preserve"> E</w:t>
      </w:r>
      <w:r w:rsidR="005829CA" w:rsidRPr="005829CA">
        <w:rPr>
          <w:rFonts w:asciiTheme="majorHAnsi" w:hAnsiTheme="majorHAnsi" w:cstheme="majorHAnsi"/>
        </w:rPr>
        <w:t xml:space="preserve">xecução de ampliação do depósito do prédio da Farmácia de Minas, neste Município, localizada na Rua Dr. Gerson Silva Freire nº 230, Centro, Resplendor/MG, CEP: 35.230-000. O recebimento dos envelopes será realizado pela CPL até o dia </w:t>
      </w:r>
      <w:r w:rsidR="00663BD9">
        <w:rPr>
          <w:rFonts w:asciiTheme="majorHAnsi" w:hAnsiTheme="majorHAnsi" w:cstheme="majorHAnsi"/>
        </w:rPr>
        <w:t>0</w:t>
      </w:r>
      <w:r w:rsidR="005829CA" w:rsidRPr="005829CA">
        <w:rPr>
          <w:rFonts w:asciiTheme="majorHAnsi" w:hAnsiTheme="majorHAnsi" w:cstheme="majorHAnsi"/>
        </w:rPr>
        <w:t>7/</w:t>
      </w:r>
      <w:r w:rsidR="00663BD9">
        <w:rPr>
          <w:rFonts w:asciiTheme="majorHAnsi" w:hAnsiTheme="majorHAnsi" w:cstheme="majorHAnsi"/>
        </w:rPr>
        <w:t>0</w:t>
      </w:r>
      <w:r w:rsidR="005829CA" w:rsidRPr="005829CA">
        <w:rPr>
          <w:rFonts w:asciiTheme="majorHAnsi" w:hAnsiTheme="majorHAnsi" w:cstheme="majorHAnsi"/>
        </w:rPr>
        <w:t xml:space="preserve">7/2023, às 09:00 horas, na sala do Setor de Licitações da Prefeitura Municipal. Tendo em vista que o certame realizado no dia </w:t>
      </w:r>
      <w:r w:rsidR="00663BD9">
        <w:rPr>
          <w:rFonts w:asciiTheme="majorHAnsi" w:hAnsiTheme="majorHAnsi" w:cstheme="majorHAnsi"/>
        </w:rPr>
        <w:t>0</w:t>
      </w:r>
      <w:r w:rsidR="005829CA" w:rsidRPr="005829CA">
        <w:rPr>
          <w:rFonts w:asciiTheme="majorHAnsi" w:hAnsiTheme="majorHAnsi" w:cstheme="majorHAnsi"/>
        </w:rPr>
        <w:t>1/</w:t>
      </w:r>
      <w:r w:rsidR="00663BD9">
        <w:rPr>
          <w:rFonts w:asciiTheme="majorHAnsi" w:hAnsiTheme="majorHAnsi" w:cstheme="majorHAnsi"/>
        </w:rPr>
        <w:t>0</w:t>
      </w:r>
      <w:r w:rsidR="005829CA" w:rsidRPr="005829CA">
        <w:rPr>
          <w:rFonts w:asciiTheme="majorHAnsi" w:hAnsiTheme="majorHAnsi" w:cstheme="majorHAnsi"/>
        </w:rPr>
        <w:t xml:space="preserve">6/2023, foi considerado </w:t>
      </w:r>
      <w:r w:rsidR="00663BD9" w:rsidRPr="005829CA">
        <w:rPr>
          <w:rFonts w:asciiTheme="majorHAnsi" w:hAnsiTheme="majorHAnsi" w:cstheme="majorHAnsi"/>
        </w:rPr>
        <w:t>deserto</w:t>
      </w:r>
      <w:r w:rsidR="005829CA" w:rsidRPr="005829CA">
        <w:rPr>
          <w:rFonts w:asciiTheme="majorHAnsi" w:hAnsiTheme="majorHAnsi" w:cstheme="majorHAnsi"/>
        </w:rPr>
        <w:t xml:space="preserve">, o Município resolve realizar novamente a licitação em tela, republicando os avisos de licitação, sendo mantidas todas as condições e especificações anteriormente editadas. As datas para recebimento dos envelopes constam acima determinadas Informações complementares, edital e seus anexos, poderão ser obtidas no sítio: </w:t>
      </w:r>
      <w:hyperlink r:id="rId63" w:history="1">
        <w:r w:rsidR="00663BD9" w:rsidRPr="003753DD">
          <w:rPr>
            <w:rStyle w:val="Hyperlink"/>
            <w:rFonts w:asciiTheme="majorHAnsi" w:hAnsiTheme="majorHAnsi" w:cstheme="majorHAnsi"/>
          </w:rPr>
          <w:t>www.resplendor.mg.gov.br</w:t>
        </w:r>
      </w:hyperlink>
      <w:r w:rsidR="005829CA" w:rsidRPr="005829CA">
        <w:rPr>
          <w:rFonts w:asciiTheme="majorHAnsi" w:hAnsiTheme="majorHAnsi" w:cstheme="majorHAnsi"/>
        </w:rPr>
        <w:t xml:space="preserve">, pelo e-mail: </w:t>
      </w:r>
      <w:hyperlink r:id="rId64" w:history="1">
        <w:r w:rsidR="00663BD9" w:rsidRPr="003753DD">
          <w:rPr>
            <w:rStyle w:val="Hyperlink"/>
            <w:rFonts w:asciiTheme="majorHAnsi" w:hAnsiTheme="majorHAnsi" w:cstheme="majorHAnsi"/>
          </w:rPr>
          <w:t>licitacaopmresplendor@gmail.com</w:t>
        </w:r>
      </w:hyperlink>
      <w:r w:rsidR="005829CA" w:rsidRPr="005829CA">
        <w:rPr>
          <w:rFonts w:asciiTheme="majorHAnsi" w:hAnsiTheme="majorHAnsi" w:cstheme="majorHAnsi"/>
        </w:rPr>
        <w:t xml:space="preserve"> ou à Praça Pedro Nolasco, 20 – Centro – Resplendor/MG. Resplendor, 19 de junho de 2023. </w:t>
      </w:r>
    </w:p>
    <w:p w14:paraId="2B91D7A6" w14:textId="77777777" w:rsidR="00A944CF" w:rsidRPr="00A32C11" w:rsidRDefault="00A944CF" w:rsidP="00DE6653">
      <w:pPr>
        <w:autoSpaceDE w:val="0"/>
        <w:autoSpaceDN w:val="0"/>
        <w:adjustRightInd w:val="0"/>
        <w:jc w:val="both"/>
        <w:rPr>
          <w:rFonts w:asciiTheme="majorHAnsi" w:hAnsiTheme="majorHAnsi" w:cstheme="majorHAnsi"/>
          <w:b/>
          <w:sz w:val="16"/>
          <w:szCs w:val="16"/>
        </w:rPr>
      </w:pPr>
    </w:p>
    <w:p w14:paraId="213055DD" w14:textId="77777777" w:rsidR="00A32C11" w:rsidRDefault="00A32C11" w:rsidP="00DE6653">
      <w:pPr>
        <w:autoSpaceDE w:val="0"/>
        <w:autoSpaceDN w:val="0"/>
        <w:adjustRightInd w:val="0"/>
        <w:jc w:val="both"/>
        <w:rPr>
          <w:rFonts w:asciiTheme="majorHAnsi" w:hAnsiTheme="majorHAnsi" w:cstheme="majorHAnsi"/>
          <w:b/>
        </w:rPr>
      </w:pPr>
    </w:p>
    <w:p w14:paraId="33605289" w14:textId="0997D02C" w:rsidR="001A3E56" w:rsidRPr="00BF66FD" w:rsidRDefault="001A3E56" w:rsidP="00DE6653">
      <w:pPr>
        <w:autoSpaceDE w:val="0"/>
        <w:autoSpaceDN w:val="0"/>
        <w:adjustRightInd w:val="0"/>
        <w:jc w:val="both"/>
        <w:rPr>
          <w:rFonts w:asciiTheme="majorHAnsi" w:hAnsiTheme="majorHAnsi" w:cstheme="majorHAnsi"/>
          <w:b/>
        </w:rPr>
      </w:pPr>
      <w:r w:rsidRPr="00BF66FD">
        <w:rPr>
          <w:rFonts w:asciiTheme="majorHAnsi" w:hAnsiTheme="majorHAnsi" w:cstheme="majorHAnsi"/>
          <w:b/>
        </w:rPr>
        <w:t xml:space="preserve">PREFEITURA MUNICIPAL DE RIO </w:t>
      </w:r>
      <w:r w:rsidR="00A32C11" w:rsidRPr="00BF66FD">
        <w:rPr>
          <w:rFonts w:asciiTheme="majorHAnsi" w:hAnsiTheme="majorHAnsi" w:cstheme="majorHAnsi"/>
          <w:b/>
        </w:rPr>
        <w:t>PARANAÍBA -</w:t>
      </w:r>
      <w:r w:rsidRPr="00BF66FD">
        <w:rPr>
          <w:rFonts w:asciiTheme="majorHAnsi" w:hAnsiTheme="majorHAnsi" w:cstheme="majorHAnsi"/>
          <w:b/>
        </w:rPr>
        <w:t xml:space="preserve"> PREGÃO PRESENCIAL Nº 017/2023</w:t>
      </w:r>
    </w:p>
    <w:p w14:paraId="2F3C282E" w14:textId="77777777" w:rsidR="00EE66C3" w:rsidRDefault="001A3E56" w:rsidP="00DE6653">
      <w:pPr>
        <w:autoSpaceDE w:val="0"/>
        <w:autoSpaceDN w:val="0"/>
        <w:adjustRightInd w:val="0"/>
        <w:jc w:val="both"/>
        <w:rPr>
          <w:rFonts w:asciiTheme="majorHAnsi" w:hAnsiTheme="majorHAnsi" w:cstheme="majorHAnsi"/>
        </w:rPr>
      </w:pPr>
      <w:r w:rsidRPr="001A3E56">
        <w:rPr>
          <w:rFonts w:asciiTheme="majorHAnsi" w:hAnsiTheme="majorHAnsi" w:cstheme="majorHAnsi"/>
        </w:rPr>
        <w:t xml:space="preserve">Objeto: </w:t>
      </w:r>
      <w:r w:rsidR="00BF66FD">
        <w:rPr>
          <w:rFonts w:asciiTheme="majorHAnsi" w:hAnsiTheme="majorHAnsi" w:cstheme="majorHAnsi"/>
        </w:rPr>
        <w:t>A</w:t>
      </w:r>
      <w:r w:rsidRPr="001A3E56">
        <w:rPr>
          <w:rFonts w:asciiTheme="majorHAnsi" w:hAnsiTheme="majorHAnsi" w:cstheme="majorHAnsi"/>
        </w:rPr>
        <w:t>quisição de concreto betuminoso usinado a quente (CBUQ), emulsão asfáltica RR-1C e o fornecimento de massa asfáltica usinado a quente (CBUQ), já incluso, o RR-1C emulsão asfáltica, transporte, corte com serra clipper, limpeza e aplicação para operação tapa buraco em vias públicas no município de Rio Paranaíba-MG. Abertura: 03/07/2023 às 13</w:t>
      </w:r>
      <w:r w:rsidR="00EE66C3">
        <w:rPr>
          <w:rFonts w:asciiTheme="majorHAnsi" w:hAnsiTheme="majorHAnsi" w:cstheme="majorHAnsi"/>
        </w:rPr>
        <w:t>:00 horas.</w:t>
      </w:r>
    </w:p>
    <w:p w14:paraId="4F5C01CE" w14:textId="77777777" w:rsidR="00433674" w:rsidRPr="00A32C11" w:rsidRDefault="00433674" w:rsidP="00DE6653">
      <w:pPr>
        <w:autoSpaceDE w:val="0"/>
        <w:autoSpaceDN w:val="0"/>
        <w:adjustRightInd w:val="0"/>
        <w:jc w:val="both"/>
        <w:rPr>
          <w:rFonts w:asciiTheme="majorHAnsi" w:hAnsiTheme="majorHAnsi" w:cstheme="majorHAnsi"/>
          <w:b/>
          <w:sz w:val="16"/>
          <w:szCs w:val="16"/>
        </w:rPr>
      </w:pPr>
    </w:p>
    <w:p w14:paraId="565ABBC0" w14:textId="77777777" w:rsidR="00A32C11" w:rsidRPr="00A32C11" w:rsidRDefault="00A32C11" w:rsidP="00DE6653">
      <w:pPr>
        <w:autoSpaceDE w:val="0"/>
        <w:autoSpaceDN w:val="0"/>
        <w:adjustRightInd w:val="0"/>
        <w:jc w:val="both"/>
        <w:rPr>
          <w:rFonts w:asciiTheme="majorHAnsi" w:hAnsiTheme="majorHAnsi" w:cstheme="majorHAnsi"/>
          <w:b/>
          <w:sz w:val="16"/>
          <w:szCs w:val="16"/>
        </w:rPr>
      </w:pPr>
    </w:p>
    <w:p w14:paraId="0966E65F" w14:textId="34E783AB" w:rsidR="00433674" w:rsidRPr="00433674" w:rsidRDefault="00433674" w:rsidP="00DE6653">
      <w:pPr>
        <w:autoSpaceDE w:val="0"/>
        <w:autoSpaceDN w:val="0"/>
        <w:adjustRightInd w:val="0"/>
        <w:jc w:val="both"/>
        <w:rPr>
          <w:rFonts w:asciiTheme="majorHAnsi" w:hAnsiTheme="majorHAnsi" w:cstheme="majorHAnsi"/>
          <w:b/>
        </w:rPr>
      </w:pPr>
      <w:r w:rsidRPr="00433674">
        <w:rPr>
          <w:rFonts w:asciiTheme="majorHAnsi" w:hAnsiTheme="majorHAnsi" w:cstheme="majorHAnsi"/>
          <w:b/>
        </w:rPr>
        <w:t>PREFEITURA MUNICIPAL DE RIO POMBA - TOMADA DE PREÇOS Nº 2/2023</w:t>
      </w:r>
    </w:p>
    <w:p w14:paraId="12CED2BE" w14:textId="2377850A" w:rsidR="00122B02" w:rsidRPr="00122B02" w:rsidRDefault="00122B02" w:rsidP="00DE6653">
      <w:pPr>
        <w:autoSpaceDE w:val="0"/>
        <w:autoSpaceDN w:val="0"/>
        <w:adjustRightInd w:val="0"/>
        <w:jc w:val="both"/>
        <w:rPr>
          <w:rFonts w:asciiTheme="majorHAnsi" w:hAnsiTheme="majorHAnsi" w:cstheme="majorHAnsi"/>
        </w:rPr>
      </w:pPr>
      <w:r w:rsidRPr="001A3E56">
        <w:rPr>
          <w:rFonts w:asciiTheme="majorHAnsi" w:hAnsiTheme="majorHAnsi" w:cstheme="majorHAnsi"/>
        </w:rPr>
        <w:t xml:space="preserve">Objeto: </w:t>
      </w:r>
      <w:r w:rsidR="00433674" w:rsidRPr="00433674">
        <w:rPr>
          <w:rFonts w:asciiTheme="majorHAnsi" w:hAnsiTheme="majorHAnsi" w:cstheme="majorHAnsi"/>
        </w:rPr>
        <w:t>Execução de Obra de Reconstrução da Ponte de Acesso ao IFET, Reconstrução da Ponte do Carmelindo Damião e Muro de Gabião do São Lourenço, Zona Rural, Rio Pomba-MG, conforme especificações constantes no projeto, planilha, memorial descritivo, crono</w:t>
      </w:r>
      <w:r>
        <w:rPr>
          <w:rFonts w:asciiTheme="majorHAnsi" w:hAnsiTheme="majorHAnsi" w:cstheme="majorHAnsi"/>
        </w:rPr>
        <w:t>grama e demais anexos ao Edital. A sessão terá início às 10:00 horas</w:t>
      </w:r>
      <w:r w:rsidR="00433674" w:rsidRPr="00433674">
        <w:rPr>
          <w:rFonts w:asciiTheme="majorHAnsi" w:hAnsiTheme="majorHAnsi" w:cstheme="majorHAnsi"/>
        </w:rPr>
        <w:t xml:space="preserve"> do dia 10 de julho de 2023, na Sala de Licitações da Prefeitura, situada à Av. Raul Soares, 15, Centro, Município de Rio Pomba/MG. O edital de licitação está à disposição dos interessados nos dias úteis no local já mencionado, em horário comercial ou através do endereço eletrônico </w:t>
      </w:r>
      <w:hyperlink r:id="rId65" w:history="1">
        <w:r w:rsidRPr="003753DD">
          <w:rPr>
            <w:rStyle w:val="Hyperlink"/>
            <w:rFonts w:asciiTheme="majorHAnsi" w:hAnsiTheme="majorHAnsi" w:cstheme="majorHAnsi"/>
          </w:rPr>
          <w:t>https://www.riopomba.mg.gov.br</w:t>
        </w:r>
      </w:hyperlink>
      <w:r w:rsidR="00433674" w:rsidRPr="00433674">
        <w:rPr>
          <w:rFonts w:asciiTheme="majorHAnsi" w:hAnsiTheme="majorHAnsi" w:cstheme="majorHAnsi"/>
        </w:rPr>
        <w:t>.</w:t>
      </w:r>
    </w:p>
    <w:p w14:paraId="21155128" w14:textId="77777777" w:rsidR="009753DA" w:rsidRPr="00A32C11" w:rsidRDefault="009753DA" w:rsidP="00DE6653">
      <w:pPr>
        <w:autoSpaceDE w:val="0"/>
        <w:autoSpaceDN w:val="0"/>
        <w:adjustRightInd w:val="0"/>
        <w:jc w:val="both"/>
        <w:rPr>
          <w:rFonts w:asciiTheme="majorHAnsi" w:hAnsiTheme="majorHAnsi" w:cstheme="majorHAnsi"/>
          <w:b/>
          <w:sz w:val="16"/>
          <w:szCs w:val="16"/>
        </w:rPr>
      </w:pPr>
    </w:p>
    <w:p w14:paraId="71E1A4FD" w14:textId="77777777" w:rsidR="00A32C11" w:rsidRPr="00A32C11" w:rsidRDefault="00A32C11" w:rsidP="00DE6653">
      <w:pPr>
        <w:autoSpaceDE w:val="0"/>
        <w:autoSpaceDN w:val="0"/>
        <w:adjustRightInd w:val="0"/>
        <w:jc w:val="both"/>
        <w:rPr>
          <w:rFonts w:asciiTheme="majorHAnsi" w:hAnsiTheme="majorHAnsi" w:cstheme="majorHAnsi"/>
          <w:b/>
          <w:sz w:val="16"/>
          <w:szCs w:val="16"/>
        </w:rPr>
      </w:pPr>
    </w:p>
    <w:p w14:paraId="363FADBC" w14:textId="47641748" w:rsidR="009753DA" w:rsidRPr="009753DA" w:rsidRDefault="009753DA" w:rsidP="00DE6653">
      <w:pPr>
        <w:autoSpaceDE w:val="0"/>
        <w:autoSpaceDN w:val="0"/>
        <w:adjustRightInd w:val="0"/>
        <w:jc w:val="both"/>
        <w:rPr>
          <w:rFonts w:asciiTheme="majorHAnsi" w:hAnsiTheme="majorHAnsi" w:cstheme="majorHAnsi"/>
          <w:b/>
        </w:rPr>
      </w:pPr>
      <w:r w:rsidRPr="009753DA">
        <w:rPr>
          <w:rFonts w:asciiTheme="majorHAnsi" w:hAnsiTheme="majorHAnsi" w:cstheme="majorHAnsi"/>
          <w:b/>
        </w:rPr>
        <w:t>PREFEITURA MUNICIPAL DE RUBELITA - TOMADA DE PREÇOS Nº 3/2023</w:t>
      </w:r>
    </w:p>
    <w:p w14:paraId="49D73BA1" w14:textId="685ACB20" w:rsidR="009753DA" w:rsidRDefault="00CD7350" w:rsidP="00DE6653">
      <w:pPr>
        <w:autoSpaceDE w:val="0"/>
        <w:autoSpaceDN w:val="0"/>
        <w:adjustRightInd w:val="0"/>
        <w:jc w:val="both"/>
        <w:rPr>
          <w:rFonts w:asciiTheme="majorHAnsi" w:hAnsiTheme="majorHAnsi" w:cstheme="majorHAnsi"/>
        </w:rPr>
      </w:pPr>
      <w:r>
        <w:rPr>
          <w:rFonts w:asciiTheme="majorHAnsi" w:hAnsiTheme="majorHAnsi" w:cstheme="majorHAnsi"/>
        </w:rPr>
        <w:t>E</w:t>
      </w:r>
      <w:r w:rsidR="009753DA" w:rsidRPr="009753DA">
        <w:rPr>
          <w:rFonts w:asciiTheme="majorHAnsi" w:hAnsiTheme="majorHAnsi" w:cstheme="majorHAnsi"/>
        </w:rPr>
        <w:t xml:space="preserve">xecução de obra de reconstrução do muro do Campo de Futebol, </w:t>
      </w:r>
      <w:r w:rsidRPr="009753DA">
        <w:rPr>
          <w:rFonts w:asciiTheme="majorHAnsi" w:hAnsiTheme="majorHAnsi" w:cstheme="majorHAnsi"/>
        </w:rPr>
        <w:t>que estará realizan</w:t>
      </w:r>
      <w:r>
        <w:rPr>
          <w:rFonts w:asciiTheme="majorHAnsi" w:hAnsiTheme="majorHAnsi" w:cstheme="majorHAnsi"/>
        </w:rPr>
        <w:t>do no dia 06/07/2023 às 09:00</w:t>
      </w:r>
      <w:r w:rsidR="009753DA" w:rsidRPr="009753DA">
        <w:rPr>
          <w:rFonts w:asciiTheme="majorHAnsi" w:hAnsiTheme="majorHAnsi" w:cstheme="majorHAnsi"/>
        </w:rPr>
        <w:t xml:space="preserve">. Edital com informações complementares no site </w:t>
      </w:r>
      <w:hyperlink r:id="rId66" w:history="1">
        <w:r w:rsidRPr="003753DD">
          <w:rPr>
            <w:rStyle w:val="Hyperlink"/>
            <w:rFonts w:asciiTheme="majorHAnsi" w:hAnsiTheme="majorHAnsi" w:cstheme="majorHAnsi"/>
          </w:rPr>
          <w:t>www.rubelita.mg.gov.br</w:t>
        </w:r>
      </w:hyperlink>
      <w:r w:rsidR="009753DA" w:rsidRPr="009753DA">
        <w:rPr>
          <w:rFonts w:asciiTheme="majorHAnsi" w:hAnsiTheme="majorHAnsi" w:cstheme="majorHAnsi"/>
        </w:rPr>
        <w:t>.</w:t>
      </w:r>
    </w:p>
    <w:p w14:paraId="4AD7B090" w14:textId="77777777" w:rsidR="00900987" w:rsidRPr="00A32C11" w:rsidRDefault="00900987" w:rsidP="00900987">
      <w:pPr>
        <w:autoSpaceDE w:val="0"/>
        <w:autoSpaceDN w:val="0"/>
        <w:adjustRightInd w:val="0"/>
        <w:jc w:val="both"/>
        <w:rPr>
          <w:rFonts w:asciiTheme="majorHAnsi" w:hAnsiTheme="majorHAnsi" w:cstheme="majorHAnsi"/>
          <w:sz w:val="16"/>
          <w:szCs w:val="16"/>
        </w:rPr>
      </w:pPr>
    </w:p>
    <w:p w14:paraId="788381DB" w14:textId="77777777" w:rsidR="00A32C11" w:rsidRPr="00A32C11" w:rsidRDefault="00A32C11" w:rsidP="00900987">
      <w:pPr>
        <w:autoSpaceDE w:val="0"/>
        <w:autoSpaceDN w:val="0"/>
        <w:adjustRightInd w:val="0"/>
        <w:jc w:val="both"/>
        <w:rPr>
          <w:rFonts w:asciiTheme="majorHAnsi" w:hAnsiTheme="majorHAnsi" w:cstheme="majorHAnsi"/>
          <w:sz w:val="16"/>
          <w:szCs w:val="16"/>
        </w:rPr>
      </w:pPr>
    </w:p>
    <w:p w14:paraId="4F9D6259" w14:textId="77777777" w:rsidR="00900987" w:rsidRPr="005F4929" w:rsidRDefault="00900987" w:rsidP="00900987">
      <w:pPr>
        <w:autoSpaceDE w:val="0"/>
        <w:autoSpaceDN w:val="0"/>
        <w:adjustRightInd w:val="0"/>
        <w:jc w:val="both"/>
        <w:rPr>
          <w:rFonts w:asciiTheme="majorHAnsi" w:hAnsiTheme="majorHAnsi" w:cstheme="majorHAnsi"/>
          <w:b/>
        </w:rPr>
      </w:pPr>
      <w:r w:rsidRPr="005F4929">
        <w:rPr>
          <w:rFonts w:asciiTheme="majorHAnsi" w:hAnsiTheme="majorHAnsi" w:cstheme="majorHAnsi"/>
          <w:b/>
        </w:rPr>
        <w:t>PREFEITURA MUNICIPAL DE SALINAS - TOMADA DE PREÇOS Nº 4/2023</w:t>
      </w:r>
    </w:p>
    <w:p w14:paraId="63D2C898" w14:textId="77777777" w:rsidR="00900987" w:rsidRDefault="00900987" w:rsidP="00900987">
      <w:pPr>
        <w:autoSpaceDE w:val="0"/>
        <w:autoSpaceDN w:val="0"/>
        <w:adjustRightInd w:val="0"/>
        <w:jc w:val="both"/>
        <w:rPr>
          <w:rFonts w:asciiTheme="majorHAnsi" w:hAnsiTheme="majorHAnsi" w:cstheme="majorHAnsi"/>
        </w:rPr>
      </w:pPr>
      <w:r w:rsidRPr="00717B71">
        <w:rPr>
          <w:rFonts w:asciiTheme="majorHAnsi" w:hAnsiTheme="majorHAnsi" w:cstheme="majorHAnsi"/>
        </w:rPr>
        <w:t>Objeto:</w:t>
      </w:r>
      <w:r>
        <w:rPr>
          <w:rFonts w:asciiTheme="majorHAnsi" w:hAnsiTheme="majorHAnsi" w:cstheme="majorHAnsi"/>
        </w:rPr>
        <w:t xml:space="preserve"> E</w:t>
      </w:r>
      <w:r w:rsidRPr="005F4929">
        <w:rPr>
          <w:rFonts w:asciiTheme="majorHAnsi" w:hAnsiTheme="majorHAnsi" w:cstheme="majorHAnsi"/>
        </w:rPr>
        <w:t xml:space="preserve">xecução de obra de confecção e instalação de guarda corpo na ponte da comunidade de Tabuleiro. Edital disponível no site </w:t>
      </w:r>
      <w:hyperlink r:id="rId67" w:history="1">
        <w:r w:rsidRPr="003753DD">
          <w:rPr>
            <w:rStyle w:val="Hyperlink"/>
            <w:rFonts w:asciiTheme="majorHAnsi" w:hAnsiTheme="majorHAnsi" w:cstheme="majorHAnsi"/>
          </w:rPr>
          <w:t>www.salinas.mg.gov.br</w:t>
        </w:r>
      </w:hyperlink>
      <w:r w:rsidRPr="005F4929">
        <w:rPr>
          <w:rFonts w:asciiTheme="majorHAnsi" w:hAnsiTheme="majorHAnsi" w:cstheme="majorHAnsi"/>
        </w:rPr>
        <w:t>.</w:t>
      </w:r>
    </w:p>
    <w:p w14:paraId="1329F67B" w14:textId="77777777" w:rsidR="00433674" w:rsidRPr="00A32C11" w:rsidRDefault="00433674" w:rsidP="00DE6653">
      <w:pPr>
        <w:autoSpaceDE w:val="0"/>
        <w:autoSpaceDN w:val="0"/>
        <w:adjustRightInd w:val="0"/>
        <w:jc w:val="both"/>
        <w:rPr>
          <w:rFonts w:asciiTheme="majorHAnsi" w:hAnsiTheme="majorHAnsi" w:cstheme="majorHAnsi"/>
          <w:b/>
          <w:sz w:val="16"/>
          <w:szCs w:val="16"/>
        </w:rPr>
      </w:pPr>
    </w:p>
    <w:p w14:paraId="6819A9D0" w14:textId="77777777" w:rsidR="00A32C11" w:rsidRPr="00A32C11" w:rsidRDefault="00A32C11" w:rsidP="00DE6653">
      <w:pPr>
        <w:autoSpaceDE w:val="0"/>
        <w:autoSpaceDN w:val="0"/>
        <w:adjustRightInd w:val="0"/>
        <w:jc w:val="both"/>
        <w:rPr>
          <w:rFonts w:asciiTheme="majorHAnsi" w:hAnsiTheme="majorHAnsi" w:cstheme="majorHAnsi"/>
          <w:b/>
          <w:sz w:val="16"/>
          <w:szCs w:val="16"/>
        </w:rPr>
      </w:pPr>
    </w:p>
    <w:p w14:paraId="5DDEC86A" w14:textId="713C3403" w:rsidR="00EE66C3" w:rsidRPr="009332EF" w:rsidRDefault="00EE66C3" w:rsidP="00DE6653">
      <w:pPr>
        <w:autoSpaceDE w:val="0"/>
        <w:autoSpaceDN w:val="0"/>
        <w:adjustRightInd w:val="0"/>
        <w:jc w:val="both"/>
        <w:rPr>
          <w:rFonts w:asciiTheme="majorHAnsi" w:hAnsiTheme="majorHAnsi" w:cstheme="majorHAnsi"/>
          <w:b/>
        </w:rPr>
      </w:pPr>
      <w:r w:rsidRPr="009332EF">
        <w:rPr>
          <w:rFonts w:asciiTheme="majorHAnsi" w:hAnsiTheme="majorHAnsi" w:cstheme="majorHAnsi"/>
          <w:b/>
        </w:rPr>
        <w:t xml:space="preserve">PREFEITURA </w:t>
      </w:r>
      <w:r w:rsidR="00153716" w:rsidRPr="009332EF">
        <w:rPr>
          <w:rFonts w:asciiTheme="majorHAnsi" w:hAnsiTheme="majorHAnsi" w:cstheme="majorHAnsi"/>
          <w:b/>
        </w:rPr>
        <w:t>MUNICIPAL DE SABARÁ - AVISO EDITAL DE LICITAÇÃO Nº 045/2023 – TOMADA DE PREÇO</w:t>
      </w:r>
    </w:p>
    <w:p w14:paraId="162294A0" w14:textId="75942222" w:rsidR="00A944CF" w:rsidRDefault="009332EF" w:rsidP="00DE6653">
      <w:pPr>
        <w:autoSpaceDE w:val="0"/>
        <w:autoSpaceDN w:val="0"/>
        <w:adjustRightInd w:val="0"/>
        <w:jc w:val="both"/>
        <w:rPr>
          <w:rFonts w:asciiTheme="majorHAnsi" w:hAnsiTheme="majorHAnsi" w:cstheme="majorHAnsi"/>
        </w:rPr>
      </w:pPr>
      <w:r w:rsidRPr="001A3E56">
        <w:rPr>
          <w:rFonts w:asciiTheme="majorHAnsi" w:hAnsiTheme="majorHAnsi" w:cstheme="majorHAnsi"/>
        </w:rPr>
        <w:t>Objeto:</w:t>
      </w:r>
      <w:r>
        <w:rPr>
          <w:rFonts w:asciiTheme="majorHAnsi" w:hAnsiTheme="majorHAnsi" w:cstheme="majorHAnsi"/>
        </w:rPr>
        <w:t xml:space="preserve"> </w:t>
      </w:r>
      <w:r w:rsidR="000679B3">
        <w:rPr>
          <w:rFonts w:asciiTheme="majorHAnsi" w:hAnsiTheme="majorHAnsi" w:cstheme="majorHAnsi"/>
        </w:rPr>
        <w:t>E</w:t>
      </w:r>
      <w:r w:rsidR="00EE66C3" w:rsidRPr="00EE66C3">
        <w:rPr>
          <w:rFonts w:asciiTheme="majorHAnsi" w:hAnsiTheme="majorHAnsi" w:cstheme="majorHAnsi"/>
        </w:rPr>
        <w:t>xecução de obras de melhorias na piscina do Complexo Esportivo do Estádio Municipal Eli Seabra Filho (Campo Siderúrgica), localizado à Rua da Ponte, s/nº, Bairro Siderúrgica, Sabará/MG, com a instalação de usina de geração de energia solar fotovoltaica e sistema de aquecimento térmico</w:t>
      </w:r>
      <w:r w:rsidR="000679B3">
        <w:rPr>
          <w:rFonts w:asciiTheme="majorHAnsi" w:hAnsiTheme="majorHAnsi" w:cstheme="majorHAnsi"/>
        </w:rPr>
        <w:t xml:space="preserve"> através de trocadores de calor.</w:t>
      </w:r>
      <w:r w:rsidR="00EE66C3" w:rsidRPr="00EE66C3">
        <w:rPr>
          <w:rFonts w:asciiTheme="majorHAnsi" w:hAnsiTheme="majorHAnsi" w:cstheme="majorHAnsi"/>
        </w:rPr>
        <w:t xml:space="preserve"> </w:t>
      </w:r>
      <w:r w:rsidR="000679B3" w:rsidRPr="00EE66C3">
        <w:rPr>
          <w:rFonts w:asciiTheme="majorHAnsi" w:hAnsiTheme="majorHAnsi" w:cstheme="majorHAnsi"/>
        </w:rPr>
        <w:t>Será realizado no dia 05/07/2023, às 09:00 horas</w:t>
      </w:r>
      <w:r w:rsidR="00EE66C3" w:rsidRPr="00EE66C3">
        <w:rPr>
          <w:rFonts w:asciiTheme="majorHAnsi" w:hAnsiTheme="majorHAnsi" w:cstheme="majorHAnsi"/>
        </w:rPr>
        <w:t xml:space="preserve">. Edital e anexos no site </w:t>
      </w:r>
      <w:hyperlink r:id="rId68" w:history="1">
        <w:r w:rsidR="000679B3" w:rsidRPr="003753DD">
          <w:rPr>
            <w:rStyle w:val="Hyperlink"/>
            <w:rFonts w:asciiTheme="majorHAnsi" w:hAnsiTheme="majorHAnsi" w:cstheme="majorHAnsi"/>
          </w:rPr>
          <w:t>www.sabara.mg.gov.br</w:t>
        </w:r>
      </w:hyperlink>
      <w:r w:rsidR="000679B3">
        <w:rPr>
          <w:rFonts w:asciiTheme="majorHAnsi" w:hAnsiTheme="majorHAnsi" w:cstheme="majorHAnsi"/>
        </w:rPr>
        <w:t>.</w:t>
      </w:r>
    </w:p>
    <w:p w14:paraId="28666E60" w14:textId="77777777" w:rsidR="00900987" w:rsidRDefault="00900987" w:rsidP="00DE6653">
      <w:pPr>
        <w:autoSpaceDE w:val="0"/>
        <w:autoSpaceDN w:val="0"/>
        <w:adjustRightInd w:val="0"/>
        <w:jc w:val="both"/>
        <w:rPr>
          <w:rFonts w:asciiTheme="majorHAnsi" w:hAnsiTheme="majorHAnsi" w:cstheme="majorHAnsi"/>
        </w:rPr>
      </w:pPr>
    </w:p>
    <w:p w14:paraId="5F1165F2" w14:textId="77777777" w:rsidR="00900987" w:rsidRDefault="00900987" w:rsidP="00DE6653">
      <w:pPr>
        <w:autoSpaceDE w:val="0"/>
        <w:autoSpaceDN w:val="0"/>
        <w:adjustRightInd w:val="0"/>
        <w:jc w:val="both"/>
        <w:rPr>
          <w:rFonts w:asciiTheme="majorHAnsi" w:hAnsiTheme="majorHAnsi" w:cstheme="majorHAnsi"/>
        </w:rPr>
      </w:pPr>
    </w:p>
    <w:p w14:paraId="3980D293" w14:textId="77777777" w:rsidR="00900987" w:rsidRDefault="00900987" w:rsidP="00DE6653">
      <w:pPr>
        <w:autoSpaceDE w:val="0"/>
        <w:autoSpaceDN w:val="0"/>
        <w:adjustRightInd w:val="0"/>
        <w:jc w:val="both"/>
        <w:rPr>
          <w:rFonts w:asciiTheme="majorHAnsi" w:hAnsiTheme="majorHAnsi" w:cstheme="majorHAnsi"/>
        </w:rPr>
      </w:pPr>
    </w:p>
    <w:p w14:paraId="0EEE2552" w14:textId="77777777" w:rsidR="00900987" w:rsidRPr="009332EF" w:rsidRDefault="00900987" w:rsidP="00DE6653">
      <w:pPr>
        <w:autoSpaceDE w:val="0"/>
        <w:autoSpaceDN w:val="0"/>
        <w:adjustRightInd w:val="0"/>
        <w:jc w:val="both"/>
        <w:rPr>
          <w:rFonts w:asciiTheme="majorHAnsi" w:hAnsiTheme="majorHAnsi" w:cstheme="majorHAnsi"/>
        </w:rPr>
      </w:pPr>
    </w:p>
    <w:p w14:paraId="338DF215" w14:textId="44C39942" w:rsidR="00AB4A28" w:rsidRPr="008E6490" w:rsidRDefault="00AB4A28" w:rsidP="00DE6653">
      <w:pPr>
        <w:autoSpaceDE w:val="0"/>
        <w:autoSpaceDN w:val="0"/>
        <w:adjustRightInd w:val="0"/>
        <w:jc w:val="both"/>
        <w:rPr>
          <w:rFonts w:asciiTheme="majorHAnsi" w:hAnsiTheme="majorHAnsi" w:cstheme="majorHAnsi"/>
          <w:b/>
        </w:rPr>
      </w:pPr>
      <w:r w:rsidRPr="008E6490">
        <w:rPr>
          <w:rFonts w:asciiTheme="majorHAnsi" w:hAnsiTheme="majorHAnsi" w:cstheme="majorHAnsi"/>
          <w:b/>
        </w:rPr>
        <w:t>PREFEITURA MUNICIPAL DE SANTA RITA DE CALDAS - PREGÃO PRESENCIAL Nº 038/2023</w:t>
      </w:r>
    </w:p>
    <w:p w14:paraId="17CB998E" w14:textId="78EC1C41" w:rsidR="000679B3" w:rsidRPr="009332EF" w:rsidRDefault="009332EF" w:rsidP="00DE6653">
      <w:pPr>
        <w:autoSpaceDE w:val="0"/>
        <w:autoSpaceDN w:val="0"/>
        <w:adjustRightInd w:val="0"/>
        <w:jc w:val="both"/>
        <w:rPr>
          <w:rFonts w:asciiTheme="majorHAnsi" w:hAnsiTheme="majorHAnsi" w:cstheme="majorHAnsi"/>
        </w:rPr>
      </w:pPr>
      <w:r w:rsidRPr="009332EF">
        <w:rPr>
          <w:rFonts w:asciiTheme="majorHAnsi" w:hAnsiTheme="majorHAnsi" w:cstheme="majorHAnsi"/>
        </w:rPr>
        <w:t xml:space="preserve">Objeto: </w:t>
      </w:r>
      <w:r w:rsidR="008E6490">
        <w:rPr>
          <w:rFonts w:asciiTheme="majorHAnsi" w:hAnsiTheme="majorHAnsi" w:cstheme="majorHAnsi"/>
        </w:rPr>
        <w:t>A</w:t>
      </w:r>
      <w:r w:rsidRPr="009332EF">
        <w:rPr>
          <w:rFonts w:asciiTheme="majorHAnsi" w:hAnsiTheme="majorHAnsi" w:cstheme="majorHAnsi"/>
        </w:rPr>
        <w:t xml:space="preserve">quisição de massa asfáltica em CBUQ, na faixa C usinada a quente e emulsão asfáltica RR1C, bem como a prestação de Serviços de operação tapa buraco em </w:t>
      </w:r>
      <w:r w:rsidR="00A32C11" w:rsidRPr="009332EF">
        <w:rPr>
          <w:rFonts w:asciiTheme="majorHAnsi" w:hAnsiTheme="majorHAnsi" w:cstheme="majorHAnsi"/>
        </w:rPr>
        <w:t>C.B.U.Q. (</w:t>
      </w:r>
      <w:r w:rsidRPr="009332EF">
        <w:rPr>
          <w:rFonts w:asciiTheme="majorHAnsi" w:hAnsiTheme="majorHAnsi" w:cstheme="majorHAnsi"/>
        </w:rPr>
        <w:t>Concreto Betuminoso Usinado a Quente), incluindo limpeza, usinagem, transporte e aplicação de massa asfáltica da usina até a obra objetivando a recuperação de vias públicas na sede e distritos do Mu</w:t>
      </w:r>
      <w:r w:rsidR="008E6490">
        <w:rPr>
          <w:rFonts w:asciiTheme="majorHAnsi" w:hAnsiTheme="majorHAnsi" w:cstheme="majorHAnsi"/>
        </w:rPr>
        <w:t>nicípio de Santa Rita de Caldas</w:t>
      </w:r>
      <w:r w:rsidRPr="009332EF">
        <w:rPr>
          <w:rFonts w:asciiTheme="majorHAnsi" w:hAnsiTheme="majorHAnsi" w:cstheme="majorHAnsi"/>
        </w:rPr>
        <w:t>. Data prevista para a entrega do credenciamento, da documentação de habilitação e propostas e abertura:</w:t>
      </w:r>
      <w:r w:rsidR="008E6490">
        <w:rPr>
          <w:rFonts w:asciiTheme="majorHAnsi" w:hAnsiTheme="majorHAnsi" w:cstheme="majorHAnsi"/>
        </w:rPr>
        <w:t xml:space="preserve"> 06/07/</w:t>
      </w:r>
      <w:r w:rsidRPr="009332EF">
        <w:rPr>
          <w:rFonts w:asciiTheme="majorHAnsi" w:hAnsiTheme="majorHAnsi" w:cstheme="majorHAnsi"/>
        </w:rPr>
        <w:t>2023, às 08:45 e 09:00 horas. O edital e seus anexos estão disponíveis no</w:t>
      </w:r>
      <w:r w:rsidR="008E6490">
        <w:rPr>
          <w:rFonts w:asciiTheme="majorHAnsi" w:hAnsiTheme="majorHAnsi" w:cstheme="majorHAnsi"/>
        </w:rPr>
        <w:t xml:space="preserve"> site: </w:t>
      </w:r>
      <w:hyperlink r:id="rId69" w:history="1">
        <w:r w:rsidR="008E6490" w:rsidRPr="003753DD">
          <w:rPr>
            <w:rStyle w:val="Hyperlink"/>
            <w:rFonts w:asciiTheme="majorHAnsi" w:hAnsiTheme="majorHAnsi" w:cstheme="majorHAnsi"/>
          </w:rPr>
          <w:t>https://prefeiturasrc.mg.gov.br/</w:t>
        </w:r>
      </w:hyperlink>
      <w:r w:rsidR="008E6490">
        <w:rPr>
          <w:rFonts w:asciiTheme="majorHAnsi" w:hAnsiTheme="majorHAnsi" w:cstheme="majorHAnsi"/>
        </w:rPr>
        <w:t>.</w:t>
      </w:r>
      <w:r w:rsidRPr="009332EF">
        <w:rPr>
          <w:rFonts w:asciiTheme="majorHAnsi" w:hAnsiTheme="majorHAnsi" w:cstheme="majorHAnsi"/>
        </w:rPr>
        <w:t xml:space="preserve"> Informações: via e-mail: </w:t>
      </w:r>
      <w:hyperlink r:id="rId70" w:history="1">
        <w:r w:rsidR="008E6490" w:rsidRPr="003753DD">
          <w:rPr>
            <w:rStyle w:val="Hyperlink"/>
            <w:rFonts w:asciiTheme="majorHAnsi" w:hAnsiTheme="majorHAnsi" w:cstheme="majorHAnsi"/>
          </w:rPr>
          <w:t>licitasrc@gmail.com</w:t>
        </w:r>
      </w:hyperlink>
      <w:r w:rsidR="008E6490">
        <w:rPr>
          <w:rFonts w:asciiTheme="majorHAnsi" w:hAnsiTheme="majorHAnsi" w:cstheme="majorHAnsi"/>
        </w:rPr>
        <w:t>.</w:t>
      </w:r>
    </w:p>
    <w:p w14:paraId="47AC7E30" w14:textId="77777777" w:rsidR="00A944CF" w:rsidRDefault="00A944CF" w:rsidP="00DE6653">
      <w:pPr>
        <w:autoSpaceDE w:val="0"/>
        <w:autoSpaceDN w:val="0"/>
        <w:adjustRightInd w:val="0"/>
        <w:jc w:val="both"/>
        <w:rPr>
          <w:rFonts w:asciiTheme="majorHAnsi" w:hAnsiTheme="majorHAnsi" w:cstheme="majorHAnsi"/>
          <w:b/>
        </w:rPr>
      </w:pPr>
    </w:p>
    <w:p w14:paraId="37412FC0" w14:textId="77777777" w:rsidR="00B96FCC" w:rsidRDefault="00B96FCC" w:rsidP="00DE6653">
      <w:pPr>
        <w:autoSpaceDE w:val="0"/>
        <w:autoSpaceDN w:val="0"/>
        <w:adjustRightInd w:val="0"/>
        <w:jc w:val="both"/>
        <w:rPr>
          <w:rFonts w:asciiTheme="majorHAnsi" w:hAnsiTheme="majorHAnsi" w:cstheme="majorHAnsi"/>
          <w:b/>
        </w:rPr>
      </w:pPr>
    </w:p>
    <w:p w14:paraId="665F48A8" w14:textId="77777777" w:rsidR="00264A86" w:rsidRDefault="00B96FCC" w:rsidP="00DE6653">
      <w:pPr>
        <w:autoSpaceDE w:val="0"/>
        <w:autoSpaceDN w:val="0"/>
        <w:adjustRightInd w:val="0"/>
        <w:jc w:val="both"/>
        <w:rPr>
          <w:rFonts w:asciiTheme="majorHAnsi" w:hAnsiTheme="majorHAnsi" w:cstheme="majorHAnsi"/>
          <w:b/>
        </w:rPr>
      </w:pPr>
      <w:r w:rsidRPr="00717B71">
        <w:rPr>
          <w:rFonts w:asciiTheme="majorHAnsi" w:hAnsiTheme="majorHAnsi" w:cstheme="majorHAnsi"/>
          <w:b/>
        </w:rPr>
        <w:t>PREFEITURA M</w:t>
      </w:r>
      <w:r w:rsidR="00717B71" w:rsidRPr="00717B71">
        <w:rPr>
          <w:rFonts w:asciiTheme="majorHAnsi" w:hAnsiTheme="majorHAnsi" w:cstheme="majorHAnsi"/>
          <w:b/>
        </w:rPr>
        <w:t xml:space="preserve">UNICIPAL DE </w:t>
      </w:r>
      <w:r w:rsidR="00264A86">
        <w:rPr>
          <w:rFonts w:asciiTheme="majorHAnsi" w:hAnsiTheme="majorHAnsi" w:cstheme="majorHAnsi"/>
          <w:b/>
        </w:rPr>
        <w:t>SANTANA DO JACARÉ</w:t>
      </w:r>
    </w:p>
    <w:p w14:paraId="0DF0F1A7" w14:textId="77777777" w:rsidR="00264A86" w:rsidRDefault="00264A86" w:rsidP="00DE6653">
      <w:pPr>
        <w:autoSpaceDE w:val="0"/>
        <w:autoSpaceDN w:val="0"/>
        <w:adjustRightInd w:val="0"/>
        <w:jc w:val="both"/>
        <w:rPr>
          <w:rFonts w:asciiTheme="majorHAnsi" w:hAnsiTheme="majorHAnsi" w:cstheme="majorHAnsi"/>
          <w:b/>
        </w:rPr>
      </w:pPr>
    </w:p>
    <w:p w14:paraId="502B4172" w14:textId="70732F78" w:rsidR="00717B71" w:rsidRDefault="00717B71" w:rsidP="00DE6653">
      <w:pPr>
        <w:autoSpaceDE w:val="0"/>
        <w:autoSpaceDN w:val="0"/>
        <w:adjustRightInd w:val="0"/>
        <w:jc w:val="both"/>
        <w:rPr>
          <w:rFonts w:asciiTheme="majorHAnsi" w:hAnsiTheme="majorHAnsi" w:cstheme="majorHAnsi"/>
        </w:rPr>
      </w:pPr>
      <w:r w:rsidRPr="00717B71">
        <w:rPr>
          <w:rFonts w:asciiTheme="majorHAnsi" w:hAnsiTheme="majorHAnsi" w:cstheme="majorHAnsi"/>
          <w:b/>
        </w:rPr>
        <w:t>TOMADA DE PREÇO 003/2023</w:t>
      </w:r>
    </w:p>
    <w:p w14:paraId="47996B28" w14:textId="65F053AA" w:rsidR="00264A86" w:rsidRDefault="00717B71" w:rsidP="00DE6653">
      <w:pPr>
        <w:autoSpaceDE w:val="0"/>
        <w:autoSpaceDN w:val="0"/>
        <w:adjustRightInd w:val="0"/>
        <w:jc w:val="both"/>
        <w:rPr>
          <w:rFonts w:asciiTheme="majorHAnsi" w:hAnsiTheme="majorHAnsi" w:cstheme="majorHAnsi"/>
        </w:rPr>
      </w:pPr>
      <w:r w:rsidRPr="00717B71">
        <w:rPr>
          <w:rFonts w:asciiTheme="majorHAnsi" w:hAnsiTheme="majorHAnsi" w:cstheme="majorHAnsi"/>
        </w:rPr>
        <w:t xml:space="preserve">Objeto: </w:t>
      </w:r>
      <w:r w:rsidR="00264A86">
        <w:rPr>
          <w:rFonts w:asciiTheme="majorHAnsi" w:hAnsiTheme="majorHAnsi" w:cstheme="majorHAnsi"/>
        </w:rPr>
        <w:t>E</w:t>
      </w:r>
      <w:r w:rsidRPr="00717B71">
        <w:rPr>
          <w:rFonts w:asciiTheme="majorHAnsi" w:hAnsiTheme="majorHAnsi" w:cstheme="majorHAnsi"/>
        </w:rPr>
        <w:t>xecução de Obra de Dren</w:t>
      </w:r>
      <w:r w:rsidR="00264A86">
        <w:rPr>
          <w:rFonts w:asciiTheme="majorHAnsi" w:hAnsiTheme="majorHAnsi" w:cstheme="majorHAnsi"/>
        </w:rPr>
        <w:t xml:space="preserve">agem Pluvial em Vias Públicas. </w:t>
      </w:r>
      <w:r w:rsidRPr="00717B71">
        <w:rPr>
          <w:rFonts w:asciiTheme="majorHAnsi" w:hAnsiTheme="majorHAnsi" w:cstheme="majorHAnsi"/>
        </w:rPr>
        <w:t>Visita Técnica Obrigatória: a partir do dia 26/06/2023, sob agendamento prévio de 48 horas – Entrega dos Envelopes</w:t>
      </w:r>
      <w:r w:rsidR="00264A86">
        <w:rPr>
          <w:rFonts w:asciiTheme="majorHAnsi" w:hAnsiTheme="majorHAnsi" w:cstheme="majorHAnsi"/>
        </w:rPr>
        <w:t xml:space="preserve">: Dia 13 de julho de 2023 às 13:00 horas. Informações, </w:t>
      </w:r>
      <w:r w:rsidRPr="00717B71">
        <w:rPr>
          <w:rFonts w:asciiTheme="majorHAnsi" w:hAnsiTheme="majorHAnsi" w:cstheme="majorHAnsi"/>
        </w:rPr>
        <w:t>edital: Avenida Padre Nagib Gibran, 70 – C</w:t>
      </w:r>
      <w:r w:rsidR="00264A86">
        <w:rPr>
          <w:rFonts w:asciiTheme="majorHAnsi" w:hAnsiTheme="majorHAnsi" w:cstheme="majorHAnsi"/>
        </w:rPr>
        <w:t xml:space="preserve">entro – Santana do Jacaré/ MG. Telefone (35) 3866-1206, </w:t>
      </w:r>
      <w:r w:rsidRPr="00717B71">
        <w:rPr>
          <w:rFonts w:asciiTheme="majorHAnsi" w:hAnsiTheme="majorHAnsi" w:cstheme="majorHAnsi"/>
        </w:rPr>
        <w:t>e-m</w:t>
      </w:r>
      <w:r w:rsidR="00264A86">
        <w:rPr>
          <w:rFonts w:asciiTheme="majorHAnsi" w:hAnsiTheme="majorHAnsi" w:cstheme="majorHAnsi"/>
        </w:rPr>
        <w:t xml:space="preserve">ail: </w:t>
      </w:r>
      <w:hyperlink r:id="rId71" w:history="1">
        <w:r w:rsidR="00264A86" w:rsidRPr="003753DD">
          <w:rPr>
            <w:rStyle w:val="Hyperlink"/>
            <w:rFonts w:asciiTheme="majorHAnsi" w:hAnsiTheme="majorHAnsi" w:cstheme="majorHAnsi"/>
          </w:rPr>
          <w:t>licitacao@santanadojacare.mg.gov.br</w:t>
        </w:r>
      </w:hyperlink>
      <w:r w:rsidR="00264A86">
        <w:rPr>
          <w:rFonts w:asciiTheme="majorHAnsi" w:hAnsiTheme="majorHAnsi" w:cstheme="majorHAnsi"/>
        </w:rPr>
        <w:t>.</w:t>
      </w:r>
      <w:r w:rsidRPr="00717B71">
        <w:rPr>
          <w:rFonts w:asciiTheme="majorHAnsi" w:hAnsiTheme="majorHAnsi" w:cstheme="majorHAnsi"/>
        </w:rPr>
        <w:t xml:space="preserve"> O edital, na íntegra, enco</w:t>
      </w:r>
      <w:r w:rsidR="00264A86">
        <w:rPr>
          <w:rFonts w:asciiTheme="majorHAnsi" w:hAnsiTheme="majorHAnsi" w:cstheme="majorHAnsi"/>
        </w:rPr>
        <w:t xml:space="preserve">ntra-se disponível no site </w:t>
      </w:r>
      <w:hyperlink r:id="rId72" w:history="1">
        <w:r w:rsidR="00264A86" w:rsidRPr="003753DD">
          <w:rPr>
            <w:rStyle w:val="Hyperlink"/>
            <w:rFonts w:asciiTheme="majorHAnsi" w:hAnsiTheme="majorHAnsi" w:cstheme="majorHAnsi"/>
          </w:rPr>
          <w:t>www.santanadojacare.mg.gov.br</w:t>
        </w:r>
      </w:hyperlink>
      <w:r w:rsidR="00264A86">
        <w:rPr>
          <w:rFonts w:asciiTheme="majorHAnsi" w:hAnsiTheme="majorHAnsi" w:cstheme="majorHAnsi"/>
        </w:rPr>
        <w:t xml:space="preserve">. </w:t>
      </w:r>
    </w:p>
    <w:p w14:paraId="745D0061" w14:textId="77777777" w:rsidR="00264A86" w:rsidRDefault="00264A86" w:rsidP="00DE6653">
      <w:pPr>
        <w:autoSpaceDE w:val="0"/>
        <w:autoSpaceDN w:val="0"/>
        <w:adjustRightInd w:val="0"/>
        <w:jc w:val="both"/>
        <w:rPr>
          <w:rFonts w:asciiTheme="majorHAnsi" w:hAnsiTheme="majorHAnsi" w:cstheme="majorHAnsi"/>
        </w:rPr>
      </w:pPr>
    </w:p>
    <w:p w14:paraId="79FC0074" w14:textId="65DBCF47" w:rsidR="00264A86" w:rsidRPr="00264A86" w:rsidRDefault="00264A86" w:rsidP="00DE6653">
      <w:pPr>
        <w:autoSpaceDE w:val="0"/>
        <w:autoSpaceDN w:val="0"/>
        <w:adjustRightInd w:val="0"/>
        <w:jc w:val="both"/>
        <w:rPr>
          <w:rFonts w:asciiTheme="majorHAnsi" w:hAnsiTheme="majorHAnsi" w:cstheme="majorHAnsi"/>
          <w:b/>
        </w:rPr>
      </w:pPr>
      <w:r w:rsidRPr="00264A86">
        <w:rPr>
          <w:rFonts w:asciiTheme="majorHAnsi" w:hAnsiTheme="majorHAnsi" w:cstheme="majorHAnsi"/>
          <w:b/>
        </w:rPr>
        <w:t>TOMADA DE PREÇO 002/2023</w:t>
      </w:r>
    </w:p>
    <w:p w14:paraId="0CB1042A" w14:textId="4FF56181" w:rsidR="00A97712" w:rsidRDefault="00717B71" w:rsidP="00DE6653">
      <w:pPr>
        <w:autoSpaceDE w:val="0"/>
        <w:autoSpaceDN w:val="0"/>
        <w:adjustRightInd w:val="0"/>
        <w:jc w:val="both"/>
        <w:rPr>
          <w:rFonts w:asciiTheme="majorHAnsi" w:hAnsiTheme="majorHAnsi" w:cstheme="majorHAnsi"/>
        </w:rPr>
      </w:pPr>
      <w:r w:rsidRPr="00717B71">
        <w:rPr>
          <w:rFonts w:asciiTheme="majorHAnsi" w:hAnsiTheme="majorHAnsi" w:cstheme="majorHAnsi"/>
        </w:rPr>
        <w:t xml:space="preserve">Objeto: </w:t>
      </w:r>
      <w:r w:rsidR="00264A86">
        <w:rPr>
          <w:rFonts w:asciiTheme="majorHAnsi" w:hAnsiTheme="majorHAnsi" w:cstheme="majorHAnsi"/>
        </w:rPr>
        <w:t>E</w:t>
      </w:r>
      <w:r w:rsidRPr="00717B71">
        <w:rPr>
          <w:rFonts w:asciiTheme="majorHAnsi" w:hAnsiTheme="majorHAnsi" w:cstheme="majorHAnsi"/>
        </w:rPr>
        <w:t>xecução de Obra de Pavimentação de Vias</w:t>
      </w:r>
      <w:r w:rsidR="00A97712">
        <w:rPr>
          <w:rFonts w:asciiTheme="majorHAnsi" w:hAnsiTheme="majorHAnsi" w:cstheme="majorHAnsi"/>
        </w:rPr>
        <w:t xml:space="preserve"> Públicas com Paralelepípedos. </w:t>
      </w:r>
      <w:r w:rsidRPr="00717B71">
        <w:rPr>
          <w:rFonts w:asciiTheme="majorHAnsi" w:hAnsiTheme="majorHAnsi" w:cstheme="majorHAnsi"/>
        </w:rPr>
        <w:t>Visita Técnica Obrigatória: a partir do dia 26/06/2023, sob a</w:t>
      </w:r>
      <w:r w:rsidR="00A97712">
        <w:rPr>
          <w:rFonts w:asciiTheme="majorHAnsi" w:hAnsiTheme="majorHAnsi" w:cstheme="majorHAnsi"/>
        </w:rPr>
        <w:t xml:space="preserve">gendamento prévio de 48 horas. </w:t>
      </w:r>
      <w:r w:rsidRPr="00717B71">
        <w:rPr>
          <w:rFonts w:asciiTheme="majorHAnsi" w:hAnsiTheme="majorHAnsi" w:cstheme="majorHAnsi"/>
        </w:rPr>
        <w:t>Entrega dos Envelopes: Dia 1</w:t>
      </w:r>
      <w:r w:rsidR="00A97712">
        <w:rPr>
          <w:rFonts w:asciiTheme="majorHAnsi" w:hAnsiTheme="majorHAnsi" w:cstheme="majorHAnsi"/>
        </w:rPr>
        <w:t xml:space="preserve">3 de julho de 2023 às 09:30 horas. Informações, </w:t>
      </w:r>
      <w:r w:rsidRPr="00717B71">
        <w:rPr>
          <w:rFonts w:asciiTheme="majorHAnsi" w:hAnsiTheme="majorHAnsi" w:cstheme="majorHAnsi"/>
        </w:rPr>
        <w:t xml:space="preserve">edital: Avenida Padre Nagib Gibran, 70 – </w:t>
      </w:r>
      <w:r w:rsidR="00A97712">
        <w:rPr>
          <w:rFonts w:asciiTheme="majorHAnsi" w:hAnsiTheme="majorHAnsi" w:cstheme="majorHAnsi"/>
        </w:rPr>
        <w:t xml:space="preserve">Centro – Santana do Jacaré/MG. Telefone (35) 3866-1206, </w:t>
      </w:r>
      <w:r w:rsidRPr="00717B71">
        <w:rPr>
          <w:rFonts w:asciiTheme="majorHAnsi" w:hAnsiTheme="majorHAnsi" w:cstheme="majorHAnsi"/>
        </w:rPr>
        <w:t xml:space="preserve">e-mail: </w:t>
      </w:r>
      <w:hyperlink r:id="rId73" w:history="1">
        <w:r w:rsidR="00A97712" w:rsidRPr="003753DD">
          <w:rPr>
            <w:rStyle w:val="Hyperlink"/>
            <w:rFonts w:asciiTheme="majorHAnsi" w:hAnsiTheme="majorHAnsi" w:cstheme="majorHAnsi"/>
          </w:rPr>
          <w:t>licitacao@santanadojacare.mg.gov.br</w:t>
        </w:r>
      </w:hyperlink>
      <w:r w:rsidR="00A97712">
        <w:rPr>
          <w:rFonts w:asciiTheme="majorHAnsi" w:hAnsiTheme="majorHAnsi" w:cstheme="majorHAnsi"/>
        </w:rPr>
        <w:t xml:space="preserve">. </w:t>
      </w:r>
      <w:r w:rsidRPr="00717B71">
        <w:rPr>
          <w:rFonts w:asciiTheme="majorHAnsi" w:hAnsiTheme="majorHAnsi" w:cstheme="majorHAnsi"/>
        </w:rPr>
        <w:t xml:space="preserve"> O edital, na íntegra, encontra-se disponível no sit</w:t>
      </w:r>
      <w:r w:rsidR="00A97712">
        <w:rPr>
          <w:rFonts w:asciiTheme="majorHAnsi" w:hAnsiTheme="majorHAnsi" w:cstheme="majorHAnsi"/>
        </w:rPr>
        <w:t xml:space="preserve">e </w:t>
      </w:r>
      <w:hyperlink r:id="rId74" w:history="1">
        <w:r w:rsidR="00A97712" w:rsidRPr="003753DD">
          <w:rPr>
            <w:rStyle w:val="Hyperlink"/>
            <w:rFonts w:asciiTheme="majorHAnsi" w:hAnsiTheme="majorHAnsi" w:cstheme="majorHAnsi"/>
          </w:rPr>
          <w:t>www.santanadojacare.mg.gov.br</w:t>
        </w:r>
      </w:hyperlink>
      <w:r w:rsidR="00A97712">
        <w:rPr>
          <w:rFonts w:asciiTheme="majorHAnsi" w:hAnsiTheme="majorHAnsi" w:cstheme="majorHAnsi"/>
        </w:rPr>
        <w:t>.</w:t>
      </w:r>
    </w:p>
    <w:p w14:paraId="7DF981B7" w14:textId="77777777" w:rsidR="00A97712" w:rsidRDefault="00A97712" w:rsidP="00DE6653">
      <w:pPr>
        <w:autoSpaceDE w:val="0"/>
        <w:autoSpaceDN w:val="0"/>
        <w:adjustRightInd w:val="0"/>
        <w:jc w:val="both"/>
        <w:rPr>
          <w:rFonts w:asciiTheme="majorHAnsi" w:hAnsiTheme="majorHAnsi" w:cstheme="majorHAnsi"/>
        </w:rPr>
      </w:pPr>
    </w:p>
    <w:p w14:paraId="42C1AD52" w14:textId="55AB28C4" w:rsidR="00264A86" w:rsidRPr="00A97712" w:rsidRDefault="00A97712" w:rsidP="00DE6653">
      <w:pPr>
        <w:autoSpaceDE w:val="0"/>
        <w:autoSpaceDN w:val="0"/>
        <w:adjustRightInd w:val="0"/>
        <w:jc w:val="both"/>
        <w:rPr>
          <w:rFonts w:asciiTheme="majorHAnsi" w:hAnsiTheme="majorHAnsi" w:cstheme="majorHAnsi"/>
          <w:b/>
        </w:rPr>
      </w:pPr>
      <w:r w:rsidRPr="00A97712">
        <w:rPr>
          <w:rFonts w:asciiTheme="majorHAnsi" w:hAnsiTheme="majorHAnsi" w:cstheme="majorHAnsi"/>
          <w:b/>
        </w:rPr>
        <w:t>PREGÃO PRESENCIAL 015/2023</w:t>
      </w:r>
    </w:p>
    <w:p w14:paraId="109824EE" w14:textId="3A41DA78" w:rsidR="00902F3D" w:rsidRDefault="00717B71" w:rsidP="00DE6653">
      <w:pPr>
        <w:autoSpaceDE w:val="0"/>
        <w:autoSpaceDN w:val="0"/>
        <w:adjustRightInd w:val="0"/>
        <w:jc w:val="both"/>
        <w:rPr>
          <w:rFonts w:asciiTheme="majorHAnsi" w:hAnsiTheme="majorHAnsi" w:cstheme="majorHAnsi"/>
        </w:rPr>
      </w:pPr>
      <w:r w:rsidRPr="00717B71">
        <w:rPr>
          <w:rFonts w:asciiTheme="majorHAnsi" w:hAnsiTheme="majorHAnsi" w:cstheme="majorHAnsi"/>
        </w:rPr>
        <w:t>Objeto: Contratação de Empresa para Prestação de Serviços Técnicos</w:t>
      </w:r>
      <w:r w:rsidR="00902F3D">
        <w:rPr>
          <w:rFonts w:asciiTheme="majorHAnsi" w:hAnsiTheme="majorHAnsi" w:cstheme="majorHAnsi"/>
        </w:rPr>
        <w:t xml:space="preserve"> Especializados de Engenharia. </w:t>
      </w:r>
      <w:r w:rsidRPr="00717B71">
        <w:rPr>
          <w:rFonts w:asciiTheme="majorHAnsi" w:hAnsiTheme="majorHAnsi" w:cstheme="majorHAnsi"/>
        </w:rPr>
        <w:t>Entrega dos Envelopes</w:t>
      </w:r>
      <w:r w:rsidR="00902F3D">
        <w:rPr>
          <w:rFonts w:asciiTheme="majorHAnsi" w:hAnsiTheme="majorHAnsi" w:cstheme="majorHAnsi"/>
        </w:rPr>
        <w:t xml:space="preserve">: Dia 29 de junho de 2023 às 09:30 horas. </w:t>
      </w:r>
      <w:r w:rsidRPr="00717B71">
        <w:rPr>
          <w:rFonts w:asciiTheme="majorHAnsi" w:hAnsiTheme="majorHAnsi" w:cstheme="majorHAnsi"/>
        </w:rPr>
        <w:t>Informações completas com a Comissão Permanente de Licitação da Prefeitura Muni</w:t>
      </w:r>
      <w:r w:rsidR="00902F3D">
        <w:rPr>
          <w:rFonts w:asciiTheme="majorHAnsi" w:hAnsiTheme="majorHAnsi" w:cstheme="majorHAnsi"/>
        </w:rPr>
        <w:t>cipal de Santana do Jacaré/MG, telef</w:t>
      </w:r>
      <w:r w:rsidRPr="00717B71">
        <w:rPr>
          <w:rFonts w:asciiTheme="majorHAnsi" w:hAnsiTheme="majorHAnsi" w:cstheme="majorHAnsi"/>
        </w:rPr>
        <w:t>one (35) 3866-1206, no horár</w:t>
      </w:r>
      <w:r w:rsidR="00902F3D">
        <w:rPr>
          <w:rFonts w:asciiTheme="majorHAnsi" w:hAnsiTheme="majorHAnsi" w:cstheme="majorHAnsi"/>
        </w:rPr>
        <w:t xml:space="preserve">io de 13:00 horas as 16:00 horas, </w:t>
      </w:r>
      <w:hyperlink r:id="rId75" w:history="1">
        <w:r w:rsidR="00902F3D" w:rsidRPr="003753DD">
          <w:rPr>
            <w:rStyle w:val="Hyperlink"/>
            <w:rFonts w:asciiTheme="majorHAnsi" w:hAnsiTheme="majorHAnsi" w:cstheme="majorHAnsi"/>
          </w:rPr>
          <w:t>licitacao@santanadojacare.mg.gov.br</w:t>
        </w:r>
      </w:hyperlink>
      <w:r w:rsidR="00902F3D">
        <w:rPr>
          <w:rFonts w:asciiTheme="majorHAnsi" w:hAnsiTheme="majorHAnsi" w:cstheme="majorHAnsi"/>
        </w:rPr>
        <w:t xml:space="preserve">, </w:t>
      </w:r>
      <w:r w:rsidR="00A32C11">
        <w:rPr>
          <w:rFonts w:asciiTheme="majorHAnsi" w:hAnsiTheme="majorHAnsi" w:cstheme="majorHAnsi"/>
        </w:rPr>
        <w:t>s</w:t>
      </w:r>
      <w:r w:rsidR="00A32C11" w:rsidRPr="00717B71">
        <w:rPr>
          <w:rFonts w:asciiTheme="majorHAnsi" w:hAnsiTheme="majorHAnsi" w:cstheme="majorHAnsi"/>
        </w:rPr>
        <w:t>ite</w:t>
      </w:r>
      <w:r w:rsidR="00902F3D">
        <w:rPr>
          <w:rFonts w:asciiTheme="majorHAnsi" w:hAnsiTheme="majorHAnsi" w:cstheme="majorHAnsi"/>
        </w:rPr>
        <w:t xml:space="preserve">: </w:t>
      </w:r>
      <w:hyperlink r:id="rId76" w:history="1">
        <w:r w:rsidR="00902F3D" w:rsidRPr="003753DD">
          <w:rPr>
            <w:rStyle w:val="Hyperlink"/>
            <w:rFonts w:asciiTheme="majorHAnsi" w:hAnsiTheme="majorHAnsi" w:cstheme="majorHAnsi"/>
          </w:rPr>
          <w:t>www.santanadojacare.mg.gov.br</w:t>
        </w:r>
      </w:hyperlink>
      <w:r w:rsidR="00902F3D">
        <w:rPr>
          <w:rFonts w:asciiTheme="majorHAnsi" w:hAnsiTheme="majorHAnsi" w:cstheme="majorHAnsi"/>
        </w:rPr>
        <w:t>.</w:t>
      </w:r>
    </w:p>
    <w:p w14:paraId="5FF72207" w14:textId="77777777" w:rsidR="00902F3D" w:rsidRDefault="00902F3D" w:rsidP="00DE6653">
      <w:pPr>
        <w:autoSpaceDE w:val="0"/>
        <w:autoSpaceDN w:val="0"/>
        <w:adjustRightInd w:val="0"/>
        <w:jc w:val="both"/>
        <w:rPr>
          <w:rFonts w:asciiTheme="majorHAnsi" w:hAnsiTheme="majorHAnsi" w:cstheme="majorHAnsi"/>
        </w:rPr>
      </w:pPr>
    </w:p>
    <w:p w14:paraId="6FCA9C36" w14:textId="77777777" w:rsidR="00900987" w:rsidRDefault="00900987" w:rsidP="00DE6653">
      <w:pPr>
        <w:autoSpaceDE w:val="0"/>
        <w:autoSpaceDN w:val="0"/>
        <w:adjustRightInd w:val="0"/>
        <w:jc w:val="both"/>
        <w:rPr>
          <w:rFonts w:asciiTheme="majorHAnsi" w:hAnsiTheme="majorHAnsi" w:cstheme="majorHAnsi"/>
        </w:rPr>
      </w:pPr>
    </w:p>
    <w:p w14:paraId="3B94891F" w14:textId="77777777" w:rsidR="00A32C11" w:rsidRPr="003344BB" w:rsidRDefault="00A32C11" w:rsidP="00DE6653">
      <w:pPr>
        <w:autoSpaceDE w:val="0"/>
        <w:autoSpaceDN w:val="0"/>
        <w:adjustRightInd w:val="0"/>
        <w:jc w:val="both"/>
        <w:rPr>
          <w:rFonts w:asciiTheme="majorHAnsi" w:hAnsiTheme="majorHAnsi" w:cstheme="majorHAnsi"/>
        </w:rPr>
      </w:pPr>
    </w:p>
    <w:p w14:paraId="015F1CC9" w14:textId="28665DE7" w:rsidR="00897D0D" w:rsidRDefault="003344BB" w:rsidP="00DE6653">
      <w:pPr>
        <w:autoSpaceDE w:val="0"/>
        <w:autoSpaceDN w:val="0"/>
        <w:adjustRightInd w:val="0"/>
        <w:jc w:val="both"/>
        <w:rPr>
          <w:rFonts w:asciiTheme="majorHAnsi" w:hAnsiTheme="majorHAnsi" w:cstheme="majorHAnsi"/>
          <w:b/>
        </w:rPr>
      </w:pPr>
      <w:r w:rsidRPr="001C4CEC">
        <w:rPr>
          <w:rFonts w:asciiTheme="majorHAnsi" w:hAnsiTheme="majorHAnsi" w:cstheme="majorHAnsi"/>
          <w:b/>
        </w:rPr>
        <w:t xml:space="preserve">PREFEITURA MUNICIPAL DE SÃO GONÇALO DO RIO ABAIXO </w:t>
      </w:r>
      <w:r w:rsidR="00897D0D">
        <w:rPr>
          <w:rFonts w:asciiTheme="majorHAnsi" w:hAnsiTheme="majorHAnsi" w:cstheme="majorHAnsi"/>
          <w:b/>
        </w:rPr>
        <w:t>–</w:t>
      </w:r>
      <w:r w:rsidRPr="001C4CEC">
        <w:rPr>
          <w:rFonts w:asciiTheme="majorHAnsi" w:hAnsiTheme="majorHAnsi" w:cstheme="majorHAnsi"/>
          <w:b/>
        </w:rPr>
        <w:t xml:space="preserve"> RETIFICAÇÃO</w:t>
      </w:r>
    </w:p>
    <w:p w14:paraId="7A2D2CF9" w14:textId="77777777" w:rsidR="00897D0D" w:rsidRDefault="00897D0D" w:rsidP="00DE6653">
      <w:pPr>
        <w:autoSpaceDE w:val="0"/>
        <w:autoSpaceDN w:val="0"/>
        <w:adjustRightInd w:val="0"/>
        <w:jc w:val="both"/>
        <w:rPr>
          <w:rFonts w:asciiTheme="majorHAnsi" w:hAnsiTheme="majorHAnsi" w:cstheme="majorHAnsi"/>
          <w:b/>
        </w:rPr>
      </w:pPr>
    </w:p>
    <w:p w14:paraId="6D7F7CC8" w14:textId="38E00624" w:rsidR="003344BB" w:rsidRPr="001C4CEC" w:rsidRDefault="003344BB" w:rsidP="00DE6653">
      <w:pPr>
        <w:autoSpaceDE w:val="0"/>
        <w:autoSpaceDN w:val="0"/>
        <w:adjustRightInd w:val="0"/>
        <w:jc w:val="both"/>
        <w:rPr>
          <w:rFonts w:asciiTheme="majorHAnsi" w:hAnsiTheme="majorHAnsi" w:cstheme="majorHAnsi"/>
          <w:b/>
        </w:rPr>
      </w:pPr>
      <w:r w:rsidRPr="001C4CEC">
        <w:rPr>
          <w:rFonts w:asciiTheme="majorHAnsi" w:hAnsiTheme="majorHAnsi" w:cstheme="majorHAnsi"/>
          <w:b/>
        </w:rPr>
        <w:t>TOMADA DE PREÇOS Nº 11/2023</w:t>
      </w:r>
    </w:p>
    <w:p w14:paraId="36AF6854" w14:textId="53679EF1" w:rsidR="0019766A" w:rsidRDefault="00536389" w:rsidP="00DE6653">
      <w:pPr>
        <w:autoSpaceDE w:val="0"/>
        <w:autoSpaceDN w:val="0"/>
        <w:adjustRightInd w:val="0"/>
        <w:jc w:val="both"/>
        <w:rPr>
          <w:rFonts w:asciiTheme="majorHAnsi" w:hAnsiTheme="majorHAnsi" w:cstheme="majorHAnsi"/>
        </w:rPr>
      </w:pPr>
      <w:r w:rsidRPr="00717B71">
        <w:rPr>
          <w:rFonts w:asciiTheme="majorHAnsi" w:hAnsiTheme="majorHAnsi" w:cstheme="majorHAnsi"/>
        </w:rPr>
        <w:t xml:space="preserve">Objeto: </w:t>
      </w:r>
      <w:r w:rsidR="001C4CEC">
        <w:rPr>
          <w:rFonts w:asciiTheme="majorHAnsi" w:hAnsiTheme="majorHAnsi" w:cstheme="majorHAnsi"/>
        </w:rPr>
        <w:t>E</w:t>
      </w:r>
      <w:r w:rsidR="003344BB" w:rsidRPr="003344BB">
        <w:rPr>
          <w:rFonts w:asciiTheme="majorHAnsi" w:hAnsiTheme="majorHAnsi" w:cstheme="majorHAnsi"/>
        </w:rPr>
        <w:t xml:space="preserve">xecução da etapa 1 – fase 1 e 2 da ampliação do Aterro Sanitário em São Gonçalo do Rio Abaixo/MG. A data de abertura foi alterada para o dia 10/07/2023 às 09:00 horas. O Edital completo e o Termo de Retificação em sua íntegra poderá ser </w:t>
      </w:r>
      <w:r w:rsidR="00A32C11" w:rsidRPr="003344BB">
        <w:rPr>
          <w:rFonts w:asciiTheme="majorHAnsi" w:hAnsiTheme="majorHAnsi" w:cstheme="majorHAnsi"/>
        </w:rPr>
        <w:t>obti</w:t>
      </w:r>
      <w:r w:rsidR="00A32C11">
        <w:rPr>
          <w:rFonts w:asciiTheme="majorHAnsi" w:hAnsiTheme="majorHAnsi" w:cstheme="majorHAnsi"/>
        </w:rPr>
        <w:t>do</w:t>
      </w:r>
      <w:r w:rsidR="0019766A">
        <w:rPr>
          <w:rFonts w:asciiTheme="majorHAnsi" w:hAnsiTheme="majorHAnsi" w:cstheme="majorHAnsi"/>
        </w:rPr>
        <w:t xml:space="preserve"> no sítio eletrônico </w:t>
      </w:r>
      <w:hyperlink r:id="rId77" w:history="1">
        <w:r w:rsidR="0019766A" w:rsidRPr="003753DD">
          <w:rPr>
            <w:rStyle w:val="Hyperlink"/>
            <w:rFonts w:asciiTheme="majorHAnsi" w:hAnsiTheme="majorHAnsi" w:cstheme="majorHAnsi"/>
          </w:rPr>
          <w:t>https://www.saogoncalo.mg.gov.br/transparencia/compras/licitacoes</w:t>
        </w:r>
      </w:hyperlink>
      <w:r w:rsidR="0019766A">
        <w:rPr>
          <w:rFonts w:asciiTheme="majorHAnsi" w:hAnsiTheme="majorHAnsi" w:cstheme="majorHAnsi"/>
        </w:rPr>
        <w:t>.</w:t>
      </w:r>
    </w:p>
    <w:p w14:paraId="2E4AF2AA" w14:textId="77777777" w:rsidR="00897D0D" w:rsidRDefault="00897D0D" w:rsidP="00DE6653">
      <w:pPr>
        <w:autoSpaceDE w:val="0"/>
        <w:autoSpaceDN w:val="0"/>
        <w:adjustRightInd w:val="0"/>
        <w:jc w:val="both"/>
        <w:rPr>
          <w:rFonts w:asciiTheme="majorHAnsi" w:hAnsiTheme="majorHAnsi" w:cstheme="majorHAnsi"/>
        </w:rPr>
      </w:pPr>
    </w:p>
    <w:p w14:paraId="1DEC2A91" w14:textId="77777777" w:rsidR="00897D0D" w:rsidRDefault="00897D0D" w:rsidP="00897D0D">
      <w:pPr>
        <w:autoSpaceDE w:val="0"/>
        <w:autoSpaceDN w:val="0"/>
        <w:adjustRightInd w:val="0"/>
        <w:jc w:val="both"/>
        <w:rPr>
          <w:rFonts w:asciiTheme="majorHAnsi" w:hAnsiTheme="majorHAnsi" w:cstheme="majorHAnsi"/>
        </w:rPr>
      </w:pPr>
    </w:p>
    <w:p w14:paraId="4C5D4E11" w14:textId="77777777" w:rsidR="00A32C11" w:rsidRPr="00A32C11" w:rsidRDefault="00A32C11" w:rsidP="00A32C11">
      <w:pPr>
        <w:autoSpaceDE w:val="0"/>
        <w:autoSpaceDN w:val="0"/>
        <w:adjustRightInd w:val="0"/>
        <w:spacing w:line="260" w:lineRule="exact"/>
        <w:jc w:val="both"/>
        <w:rPr>
          <w:rFonts w:asciiTheme="majorHAnsi" w:hAnsiTheme="majorHAnsi" w:cstheme="majorHAnsi"/>
          <w:sz w:val="16"/>
          <w:szCs w:val="16"/>
        </w:rPr>
      </w:pPr>
    </w:p>
    <w:p w14:paraId="67B7DFFF" w14:textId="1134C476" w:rsidR="00897D0D" w:rsidRPr="00623D2D" w:rsidRDefault="00623D2D" w:rsidP="00A32C11">
      <w:pPr>
        <w:autoSpaceDE w:val="0"/>
        <w:autoSpaceDN w:val="0"/>
        <w:adjustRightInd w:val="0"/>
        <w:spacing w:line="260" w:lineRule="exact"/>
        <w:jc w:val="both"/>
        <w:rPr>
          <w:rFonts w:asciiTheme="majorHAnsi" w:hAnsiTheme="majorHAnsi" w:cstheme="majorHAnsi"/>
          <w:b/>
        </w:rPr>
      </w:pPr>
      <w:r w:rsidRPr="00623D2D">
        <w:rPr>
          <w:rFonts w:asciiTheme="majorHAnsi" w:hAnsiTheme="majorHAnsi" w:cstheme="majorHAnsi"/>
          <w:b/>
        </w:rPr>
        <w:t xml:space="preserve">CONCORRÊNCIA PÚBLICA 13/2023 </w:t>
      </w:r>
    </w:p>
    <w:p w14:paraId="757C177A" w14:textId="21D2317F" w:rsidR="00536389" w:rsidRPr="00897D0D" w:rsidRDefault="00536389" w:rsidP="00A32C11">
      <w:pPr>
        <w:autoSpaceDE w:val="0"/>
        <w:autoSpaceDN w:val="0"/>
        <w:adjustRightInd w:val="0"/>
        <w:spacing w:line="260" w:lineRule="exact"/>
        <w:jc w:val="both"/>
        <w:rPr>
          <w:rFonts w:asciiTheme="majorHAnsi" w:hAnsiTheme="majorHAnsi" w:cstheme="majorHAnsi"/>
        </w:rPr>
      </w:pPr>
      <w:r w:rsidRPr="00717B71">
        <w:rPr>
          <w:rFonts w:asciiTheme="majorHAnsi" w:hAnsiTheme="majorHAnsi" w:cstheme="majorHAnsi"/>
        </w:rPr>
        <w:t xml:space="preserve">Objeto: </w:t>
      </w:r>
      <w:r w:rsidR="00897D0D">
        <w:rPr>
          <w:rFonts w:asciiTheme="majorHAnsi" w:hAnsiTheme="majorHAnsi" w:cstheme="majorHAnsi"/>
        </w:rPr>
        <w:t>E</w:t>
      </w:r>
      <w:r w:rsidR="00897D0D" w:rsidRPr="00897D0D">
        <w:rPr>
          <w:rFonts w:asciiTheme="majorHAnsi" w:hAnsiTheme="majorHAnsi" w:cstheme="majorHAnsi"/>
        </w:rPr>
        <w:t xml:space="preserve">xecução da rede de esgoto e </w:t>
      </w:r>
      <w:r w:rsidR="00A32C11" w:rsidRPr="00897D0D">
        <w:rPr>
          <w:rFonts w:asciiTheme="majorHAnsi" w:hAnsiTheme="majorHAnsi" w:cstheme="majorHAnsi"/>
        </w:rPr>
        <w:t xml:space="preserve">Canalização Trapezoidal Em Gabiões Do Córrego Na Comunidade </w:t>
      </w:r>
      <w:r w:rsidR="00897D0D" w:rsidRPr="00897D0D">
        <w:rPr>
          <w:rFonts w:asciiTheme="majorHAnsi" w:hAnsiTheme="majorHAnsi" w:cstheme="majorHAnsi"/>
        </w:rPr>
        <w:t>Bom Sucesso em São Gonçalo do Rio Abaixo/MG. As propostas deverão ser entregues até às 09:00 horas do dia 24/07/2023. A abertura dos envelopes será realizada, a partir das 09:00 horas, no mesmo dia e local no Setor de Licitações da Prefeitura Municipal – Rua Henriqueta Rubim, N.º 27 – Centro – S.G.R.A. O Edital completo poderá ser obtido no sit</w:t>
      </w:r>
      <w:r>
        <w:rPr>
          <w:rFonts w:asciiTheme="majorHAnsi" w:hAnsiTheme="majorHAnsi" w:cstheme="majorHAnsi"/>
        </w:rPr>
        <w:t xml:space="preserve">e </w:t>
      </w:r>
      <w:hyperlink r:id="rId78" w:history="1">
        <w:r w:rsidRPr="003753DD">
          <w:rPr>
            <w:rStyle w:val="Hyperlink"/>
            <w:rFonts w:asciiTheme="majorHAnsi" w:hAnsiTheme="majorHAnsi" w:cstheme="majorHAnsi"/>
          </w:rPr>
          <w:t>http://www.saogoncalo.mg.gov.br/licitacoes</w:t>
        </w:r>
      </w:hyperlink>
      <w:r>
        <w:rPr>
          <w:rFonts w:asciiTheme="majorHAnsi" w:hAnsiTheme="majorHAnsi" w:cstheme="majorHAnsi"/>
        </w:rPr>
        <w:t>.</w:t>
      </w:r>
    </w:p>
    <w:p w14:paraId="4442F572" w14:textId="77777777" w:rsidR="00897D0D" w:rsidRPr="00A32C11" w:rsidRDefault="00897D0D" w:rsidP="00A32C11">
      <w:pPr>
        <w:autoSpaceDE w:val="0"/>
        <w:autoSpaceDN w:val="0"/>
        <w:adjustRightInd w:val="0"/>
        <w:spacing w:line="260" w:lineRule="exact"/>
        <w:jc w:val="both"/>
        <w:rPr>
          <w:rFonts w:asciiTheme="majorHAnsi" w:hAnsiTheme="majorHAnsi" w:cstheme="majorHAnsi"/>
          <w:sz w:val="16"/>
          <w:szCs w:val="16"/>
        </w:rPr>
      </w:pPr>
    </w:p>
    <w:p w14:paraId="2E69BD46" w14:textId="77777777" w:rsidR="00E75D03" w:rsidRPr="00A32C11" w:rsidRDefault="00E75D03" w:rsidP="00A32C11">
      <w:pPr>
        <w:autoSpaceDE w:val="0"/>
        <w:autoSpaceDN w:val="0"/>
        <w:adjustRightInd w:val="0"/>
        <w:spacing w:line="260" w:lineRule="exact"/>
        <w:jc w:val="both"/>
        <w:rPr>
          <w:rFonts w:asciiTheme="majorHAnsi" w:hAnsiTheme="majorHAnsi" w:cstheme="majorHAnsi"/>
          <w:sz w:val="16"/>
          <w:szCs w:val="16"/>
        </w:rPr>
      </w:pPr>
    </w:p>
    <w:p w14:paraId="7F332D93" w14:textId="77777777" w:rsidR="0034543B" w:rsidRPr="0034543B" w:rsidRDefault="0034543B" w:rsidP="00A32C11">
      <w:pPr>
        <w:autoSpaceDE w:val="0"/>
        <w:autoSpaceDN w:val="0"/>
        <w:adjustRightInd w:val="0"/>
        <w:spacing w:line="260" w:lineRule="exact"/>
        <w:jc w:val="both"/>
        <w:rPr>
          <w:rFonts w:asciiTheme="majorHAnsi" w:hAnsiTheme="majorHAnsi" w:cstheme="majorHAnsi"/>
          <w:b/>
        </w:rPr>
      </w:pPr>
      <w:r w:rsidRPr="0034543B">
        <w:rPr>
          <w:rFonts w:asciiTheme="majorHAnsi" w:hAnsiTheme="majorHAnsi" w:cstheme="majorHAnsi"/>
          <w:b/>
        </w:rPr>
        <w:t>PREFEITURA MUNICIPAL DE SÃO FRANCISCO - TOMADA DE PREÇO Nº 11/2023</w:t>
      </w:r>
    </w:p>
    <w:p w14:paraId="298EF6C1" w14:textId="7B71095A" w:rsidR="00E75D03" w:rsidRDefault="0034543B" w:rsidP="00A32C11">
      <w:pPr>
        <w:autoSpaceDE w:val="0"/>
        <w:autoSpaceDN w:val="0"/>
        <w:adjustRightInd w:val="0"/>
        <w:spacing w:line="260" w:lineRule="exact"/>
        <w:jc w:val="both"/>
        <w:rPr>
          <w:rFonts w:asciiTheme="majorHAnsi" w:hAnsiTheme="majorHAnsi" w:cstheme="majorHAnsi"/>
        </w:rPr>
      </w:pPr>
      <w:r w:rsidRPr="0034543B">
        <w:rPr>
          <w:rFonts w:asciiTheme="majorHAnsi" w:hAnsiTheme="majorHAnsi" w:cstheme="majorHAnsi"/>
        </w:rPr>
        <w:t>Objeto: Prestação de serviço de ampliação e reforma da Área Física de Estabelecimento Farmacêutico no</w:t>
      </w:r>
      <w:r>
        <w:rPr>
          <w:rFonts w:asciiTheme="majorHAnsi" w:hAnsiTheme="majorHAnsi" w:cstheme="majorHAnsi"/>
        </w:rPr>
        <w:t xml:space="preserve"> Município de São Francisco/</w:t>
      </w:r>
      <w:r w:rsidR="00A32C11">
        <w:rPr>
          <w:rFonts w:asciiTheme="majorHAnsi" w:hAnsiTheme="majorHAnsi" w:cstheme="majorHAnsi"/>
        </w:rPr>
        <w:t>MG.</w:t>
      </w:r>
      <w:r w:rsidRPr="0034543B">
        <w:rPr>
          <w:rFonts w:asciiTheme="majorHAnsi" w:hAnsiTheme="majorHAnsi" w:cstheme="majorHAnsi"/>
        </w:rPr>
        <w:t xml:space="preserve"> Data de abertura: 06/07/2023 às 09:00 horas. Edital e maiores informações na sede da Prefeitura ou pelo E-mail </w:t>
      </w:r>
      <w:hyperlink r:id="rId79" w:history="1">
        <w:r w:rsidRPr="003753DD">
          <w:rPr>
            <w:rStyle w:val="Hyperlink"/>
            <w:rFonts w:asciiTheme="majorHAnsi" w:hAnsiTheme="majorHAnsi" w:cstheme="majorHAnsi"/>
          </w:rPr>
          <w:t>licitacao@saofrancisco.mg.gov.br</w:t>
        </w:r>
      </w:hyperlink>
      <w:r w:rsidRPr="0034543B">
        <w:rPr>
          <w:rFonts w:asciiTheme="majorHAnsi" w:hAnsiTheme="majorHAnsi" w:cstheme="majorHAnsi"/>
        </w:rPr>
        <w:t xml:space="preserve">, no horário de 07:00 as 13:00 horas ou através do site </w:t>
      </w:r>
      <w:hyperlink r:id="rId80" w:history="1">
        <w:r w:rsidRPr="003753DD">
          <w:rPr>
            <w:rStyle w:val="Hyperlink"/>
            <w:rFonts w:asciiTheme="majorHAnsi" w:hAnsiTheme="majorHAnsi" w:cstheme="majorHAnsi"/>
          </w:rPr>
          <w:t>www.prefeituradesaofrancisco.mg.gov.br</w:t>
        </w:r>
      </w:hyperlink>
      <w:r w:rsidRPr="0034543B">
        <w:rPr>
          <w:rFonts w:asciiTheme="majorHAnsi" w:hAnsiTheme="majorHAnsi" w:cstheme="majorHAnsi"/>
        </w:rPr>
        <w:t>.</w:t>
      </w:r>
    </w:p>
    <w:p w14:paraId="0F4006A6" w14:textId="77777777" w:rsidR="0034543B" w:rsidRPr="00A32C11" w:rsidRDefault="0034543B" w:rsidP="00A32C11">
      <w:pPr>
        <w:autoSpaceDE w:val="0"/>
        <w:autoSpaceDN w:val="0"/>
        <w:adjustRightInd w:val="0"/>
        <w:spacing w:line="260" w:lineRule="exact"/>
        <w:jc w:val="both"/>
        <w:rPr>
          <w:rFonts w:asciiTheme="majorHAnsi" w:hAnsiTheme="majorHAnsi" w:cstheme="majorHAnsi"/>
          <w:sz w:val="16"/>
          <w:szCs w:val="16"/>
        </w:rPr>
      </w:pPr>
    </w:p>
    <w:p w14:paraId="1E250EC0" w14:textId="77777777" w:rsidR="00586DEA" w:rsidRPr="00586DEA" w:rsidRDefault="00586DEA" w:rsidP="00A32C11">
      <w:pPr>
        <w:autoSpaceDE w:val="0"/>
        <w:autoSpaceDN w:val="0"/>
        <w:adjustRightInd w:val="0"/>
        <w:spacing w:line="260" w:lineRule="exact"/>
        <w:jc w:val="both"/>
        <w:rPr>
          <w:rFonts w:asciiTheme="majorHAnsi" w:hAnsiTheme="majorHAnsi" w:cstheme="majorHAnsi"/>
          <w:b/>
        </w:rPr>
      </w:pPr>
      <w:r w:rsidRPr="00586DEA">
        <w:rPr>
          <w:rFonts w:asciiTheme="majorHAnsi" w:hAnsiTheme="majorHAnsi" w:cstheme="majorHAnsi"/>
          <w:b/>
        </w:rPr>
        <w:t>PREFEITURA MUNICIPAL DE SERRO - TOMADA DE PREÇOS Nº 15/2023</w:t>
      </w:r>
    </w:p>
    <w:p w14:paraId="61DB2BEF" w14:textId="49BA533F" w:rsidR="00E75D03" w:rsidRPr="00586DEA" w:rsidRDefault="00CC7B9E" w:rsidP="00A32C11">
      <w:pPr>
        <w:autoSpaceDE w:val="0"/>
        <w:autoSpaceDN w:val="0"/>
        <w:adjustRightInd w:val="0"/>
        <w:spacing w:line="260" w:lineRule="exact"/>
        <w:jc w:val="both"/>
        <w:rPr>
          <w:rFonts w:asciiTheme="majorHAnsi" w:hAnsiTheme="majorHAnsi" w:cstheme="majorHAnsi"/>
        </w:rPr>
      </w:pPr>
      <w:r w:rsidRPr="0034543B">
        <w:rPr>
          <w:rFonts w:asciiTheme="majorHAnsi" w:hAnsiTheme="majorHAnsi" w:cstheme="majorHAnsi"/>
        </w:rPr>
        <w:t>Objeto:</w:t>
      </w:r>
      <w:r>
        <w:rPr>
          <w:rFonts w:asciiTheme="majorHAnsi" w:hAnsiTheme="majorHAnsi" w:cstheme="majorHAnsi"/>
        </w:rPr>
        <w:t xml:space="preserve"> </w:t>
      </w:r>
      <w:r w:rsidR="00586DEA" w:rsidRPr="00586DEA">
        <w:rPr>
          <w:rFonts w:asciiTheme="majorHAnsi" w:hAnsiTheme="majorHAnsi" w:cstheme="majorHAnsi"/>
        </w:rPr>
        <w:t>Execução de Obra de Reforma e ampliação da Creche Dona Rita Cândida localizada na Rua Dom José Pedro Costa, data 06/07/2023, info</w:t>
      </w:r>
      <w:r>
        <w:rPr>
          <w:rFonts w:asciiTheme="majorHAnsi" w:hAnsiTheme="majorHAnsi" w:cstheme="majorHAnsi"/>
        </w:rPr>
        <w:t>rmações</w:t>
      </w:r>
      <w:r w:rsidR="00586DEA" w:rsidRPr="00586DEA">
        <w:rPr>
          <w:rFonts w:asciiTheme="majorHAnsi" w:hAnsiTheme="majorHAnsi" w:cstheme="majorHAnsi"/>
        </w:rPr>
        <w:t xml:space="preserve">: </w:t>
      </w:r>
      <w:hyperlink r:id="rId81" w:history="1">
        <w:r w:rsidRPr="003753DD">
          <w:rPr>
            <w:rStyle w:val="Hyperlink"/>
            <w:rFonts w:asciiTheme="majorHAnsi" w:hAnsiTheme="majorHAnsi" w:cstheme="majorHAnsi"/>
          </w:rPr>
          <w:t>licitacaoeditais@serro.mg.gov.br</w:t>
        </w:r>
      </w:hyperlink>
      <w:r w:rsidR="00586DEA" w:rsidRPr="00586DEA">
        <w:rPr>
          <w:rFonts w:asciiTheme="majorHAnsi" w:hAnsiTheme="majorHAnsi" w:cstheme="majorHAnsi"/>
        </w:rPr>
        <w:t>, (38) 3541-1369.</w:t>
      </w:r>
    </w:p>
    <w:p w14:paraId="4A006C29" w14:textId="77777777" w:rsidR="00897D0D" w:rsidRPr="00A32C11" w:rsidRDefault="00897D0D" w:rsidP="00A32C11">
      <w:pPr>
        <w:autoSpaceDE w:val="0"/>
        <w:autoSpaceDN w:val="0"/>
        <w:adjustRightInd w:val="0"/>
        <w:spacing w:line="260" w:lineRule="exact"/>
        <w:jc w:val="both"/>
        <w:rPr>
          <w:rFonts w:asciiTheme="majorHAnsi" w:hAnsiTheme="majorHAnsi" w:cstheme="majorHAnsi"/>
          <w:sz w:val="16"/>
          <w:szCs w:val="16"/>
        </w:rPr>
      </w:pPr>
    </w:p>
    <w:p w14:paraId="498FAC8C" w14:textId="77777777" w:rsidR="005B1C93" w:rsidRPr="00A32C11" w:rsidRDefault="005B1C93" w:rsidP="00A32C11">
      <w:pPr>
        <w:autoSpaceDE w:val="0"/>
        <w:autoSpaceDN w:val="0"/>
        <w:adjustRightInd w:val="0"/>
        <w:spacing w:line="260" w:lineRule="exact"/>
        <w:jc w:val="both"/>
        <w:rPr>
          <w:rFonts w:asciiTheme="majorHAnsi" w:hAnsiTheme="majorHAnsi" w:cstheme="majorHAnsi"/>
          <w:sz w:val="16"/>
          <w:szCs w:val="16"/>
        </w:rPr>
      </w:pPr>
    </w:p>
    <w:p w14:paraId="27DB4E27" w14:textId="096BAC01" w:rsidR="005B1C93" w:rsidRPr="0007433C" w:rsidRDefault="005B1C93" w:rsidP="00A32C11">
      <w:pPr>
        <w:autoSpaceDE w:val="0"/>
        <w:autoSpaceDN w:val="0"/>
        <w:adjustRightInd w:val="0"/>
        <w:spacing w:line="260" w:lineRule="exact"/>
        <w:jc w:val="center"/>
        <w:rPr>
          <w:rFonts w:asciiTheme="majorHAnsi" w:hAnsiTheme="majorHAnsi" w:cstheme="majorHAnsi"/>
          <w:b/>
        </w:rPr>
      </w:pPr>
      <w:r w:rsidRPr="0007433C">
        <w:rPr>
          <w:rFonts w:asciiTheme="majorHAnsi" w:hAnsiTheme="majorHAnsi" w:cstheme="majorHAnsi"/>
          <w:b/>
        </w:rPr>
        <w:t>ESTADO DO ESPÍRITO SANTO</w:t>
      </w:r>
    </w:p>
    <w:p w14:paraId="3288B9EB" w14:textId="77777777" w:rsidR="00A32C11" w:rsidRPr="00A32C11" w:rsidRDefault="00A32C11" w:rsidP="00A32C11">
      <w:pPr>
        <w:autoSpaceDE w:val="0"/>
        <w:autoSpaceDN w:val="0"/>
        <w:adjustRightInd w:val="0"/>
        <w:spacing w:line="260" w:lineRule="exact"/>
        <w:rPr>
          <w:rFonts w:asciiTheme="majorHAnsi" w:hAnsiTheme="majorHAnsi" w:cstheme="majorHAnsi"/>
          <w:b/>
          <w:sz w:val="16"/>
          <w:szCs w:val="16"/>
        </w:rPr>
      </w:pPr>
    </w:p>
    <w:p w14:paraId="16407FC0" w14:textId="1F01B7B0" w:rsidR="005B1C93" w:rsidRPr="00607482" w:rsidRDefault="00607482" w:rsidP="00A32C11">
      <w:pPr>
        <w:autoSpaceDE w:val="0"/>
        <w:autoSpaceDN w:val="0"/>
        <w:adjustRightInd w:val="0"/>
        <w:spacing w:line="260" w:lineRule="exact"/>
        <w:jc w:val="both"/>
        <w:rPr>
          <w:rFonts w:asciiTheme="majorHAnsi" w:hAnsiTheme="majorHAnsi" w:cstheme="majorHAnsi"/>
          <w:b/>
        </w:rPr>
      </w:pPr>
      <w:r w:rsidRPr="00607482">
        <w:rPr>
          <w:rFonts w:asciiTheme="majorHAnsi" w:hAnsiTheme="majorHAnsi" w:cstheme="majorHAnsi"/>
          <w:b/>
        </w:rPr>
        <w:t>DEPARTAMENTO DE EDIFICAÇÕES E DE RODOVIAS DO ESTADO DO ESPÍRITO SANTO - ADIAMENTO - RDC ELETRÔNICO N.º 008/2023</w:t>
      </w:r>
    </w:p>
    <w:p w14:paraId="11BE8650" w14:textId="3AF61787" w:rsidR="005B1C93" w:rsidRPr="005B1C93" w:rsidRDefault="00607482" w:rsidP="00A32C11">
      <w:pPr>
        <w:autoSpaceDE w:val="0"/>
        <w:autoSpaceDN w:val="0"/>
        <w:adjustRightInd w:val="0"/>
        <w:spacing w:line="260" w:lineRule="exact"/>
        <w:jc w:val="both"/>
        <w:rPr>
          <w:rFonts w:asciiTheme="majorHAnsi" w:hAnsiTheme="majorHAnsi" w:cstheme="majorHAnsi"/>
        </w:rPr>
      </w:pPr>
      <w:r w:rsidRPr="00607482">
        <w:rPr>
          <w:rFonts w:asciiTheme="majorHAnsi" w:hAnsiTheme="majorHAnsi" w:cstheme="majorHAnsi"/>
        </w:rPr>
        <w:t>Objeto:</w:t>
      </w:r>
      <w:r w:rsidR="005B1C93" w:rsidRPr="005B1C93">
        <w:rPr>
          <w:rFonts w:asciiTheme="majorHAnsi" w:hAnsiTheme="majorHAnsi" w:cstheme="majorHAnsi"/>
        </w:rPr>
        <w:t xml:space="preserve"> Contratação de empresa ou consórcio especializado na Elaboração de Projeto Básico e Executivo de Engenharia e Execução das Obras de implantação /Pavimentação e Reabilitação de Rodovias, inclusive OAE, Rodovia ES-130, trecho Vinhático - Pinheiros, com extensão de 27,0 km, na área de abrangência da Superin</w:t>
      </w:r>
      <w:r>
        <w:rPr>
          <w:rFonts w:asciiTheme="majorHAnsi" w:hAnsiTheme="majorHAnsi" w:cstheme="majorHAnsi"/>
        </w:rPr>
        <w:t xml:space="preserve">tendência Executiva Regional IV. </w:t>
      </w:r>
      <w:r w:rsidR="005B1C93" w:rsidRPr="005B1C93">
        <w:rPr>
          <w:rFonts w:asciiTheme="majorHAnsi" w:hAnsiTheme="majorHAnsi" w:cstheme="majorHAnsi"/>
        </w:rPr>
        <w:t>Va</w:t>
      </w:r>
      <w:r>
        <w:rPr>
          <w:rFonts w:asciiTheme="majorHAnsi" w:hAnsiTheme="majorHAnsi" w:cstheme="majorHAnsi"/>
        </w:rPr>
        <w:t xml:space="preserve">lor estimado: R$ 109.246.294,42. </w:t>
      </w:r>
      <w:r w:rsidR="005B1C93" w:rsidRPr="005B1C93">
        <w:rPr>
          <w:rFonts w:asciiTheme="majorHAnsi" w:hAnsiTheme="majorHAnsi" w:cstheme="majorHAnsi"/>
        </w:rPr>
        <w:t xml:space="preserve">Início do acolhimento </w:t>
      </w:r>
      <w:r>
        <w:rPr>
          <w:rFonts w:asciiTheme="majorHAnsi" w:hAnsiTheme="majorHAnsi" w:cstheme="majorHAnsi"/>
        </w:rPr>
        <w:t>das propostas: 17/05/2023, às 08:00 horas</w:t>
      </w:r>
      <w:r w:rsidR="005B1C93" w:rsidRPr="005B1C93">
        <w:rPr>
          <w:rFonts w:asciiTheme="majorHAnsi" w:hAnsiTheme="majorHAnsi" w:cstheme="majorHAnsi"/>
        </w:rPr>
        <w:t>. Limite para acolhimento d</w:t>
      </w:r>
      <w:r>
        <w:rPr>
          <w:rFonts w:asciiTheme="majorHAnsi" w:hAnsiTheme="majorHAnsi" w:cstheme="majorHAnsi"/>
        </w:rPr>
        <w:t>as propostas: 29/06/2023, às 13:59 horas</w:t>
      </w:r>
      <w:r w:rsidR="005B1C93" w:rsidRPr="005B1C93">
        <w:rPr>
          <w:rFonts w:asciiTheme="majorHAnsi" w:hAnsiTheme="majorHAnsi" w:cstheme="majorHAnsi"/>
        </w:rPr>
        <w:t>. Abertura d</w:t>
      </w:r>
      <w:r>
        <w:rPr>
          <w:rFonts w:asciiTheme="majorHAnsi" w:hAnsiTheme="majorHAnsi" w:cstheme="majorHAnsi"/>
        </w:rPr>
        <w:t>as propostas: 29/06/2023, às 14:00 horas</w:t>
      </w:r>
      <w:r w:rsidR="005B1C93" w:rsidRPr="005B1C93">
        <w:rPr>
          <w:rFonts w:asciiTheme="majorHAnsi" w:hAnsiTheme="majorHAnsi" w:cstheme="majorHAnsi"/>
        </w:rPr>
        <w:t xml:space="preserve">. Abertura da sessão e início da </w:t>
      </w:r>
      <w:r>
        <w:rPr>
          <w:rFonts w:asciiTheme="majorHAnsi" w:hAnsiTheme="majorHAnsi" w:cstheme="majorHAnsi"/>
        </w:rPr>
        <w:t>disputa: 29/06/2023, às 15:00 horas</w:t>
      </w:r>
      <w:r w:rsidR="005B1C93" w:rsidRPr="005B1C93">
        <w:rPr>
          <w:rFonts w:asciiTheme="majorHAnsi" w:hAnsiTheme="majorHAnsi" w:cstheme="majorHAnsi"/>
        </w:rPr>
        <w:t xml:space="preserve">. Local de realização da </w:t>
      </w:r>
      <w:r>
        <w:rPr>
          <w:rFonts w:asciiTheme="majorHAnsi" w:hAnsiTheme="majorHAnsi" w:cstheme="majorHAnsi"/>
        </w:rPr>
        <w:t xml:space="preserve">sessão pública eletrônica: </w:t>
      </w:r>
      <w:hyperlink r:id="rId82" w:history="1">
        <w:r w:rsidRPr="003753DD">
          <w:rPr>
            <w:rStyle w:val="Hyperlink"/>
            <w:rFonts w:asciiTheme="majorHAnsi" w:hAnsiTheme="majorHAnsi" w:cstheme="majorHAnsi"/>
          </w:rPr>
          <w:t>www.licitacoes-e.com.br</w:t>
        </w:r>
      </w:hyperlink>
      <w:r w:rsidR="005B1C93" w:rsidRPr="005B1C93">
        <w:rPr>
          <w:rFonts w:asciiTheme="majorHAnsi" w:hAnsiTheme="majorHAnsi" w:cstheme="majorHAnsi"/>
        </w:rPr>
        <w:t>. Contato:</w:t>
      </w:r>
      <w:r>
        <w:rPr>
          <w:rFonts w:asciiTheme="majorHAnsi" w:hAnsiTheme="majorHAnsi" w:cstheme="majorHAnsi"/>
        </w:rPr>
        <w:t xml:space="preserve"> </w:t>
      </w:r>
      <w:hyperlink r:id="rId83" w:history="1">
        <w:r w:rsidRPr="003753DD">
          <w:rPr>
            <w:rStyle w:val="Hyperlink"/>
            <w:rFonts w:asciiTheme="majorHAnsi" w:hAnsiTheme="majorHAnsi" w:cstheme="majorHAnsi"/>
          </w:rPr>
          <w:t>licitacoesrdcder@der.es.gov.br</w:t>
        </w:r>
      </w:hyperlink>
      <w:r>
        <w:rPr>
          <w:rFonts w:asciiTheme="majorHAnsi" w:hAnsiTheme="majorHAnsi" w:cstheme="majorHAnsi"/>
        </w:rPr>
        <w:t>,</w:t>
      </w:r>
      <w:r w:rsidR="0018686F">
        <w:rPr>
          <w:rFonts w:asciiTheme="majorHAnsi" w:hAnsiTheme="majorHAnsi" w:cstheme="majorHAnsi"/>
        </w:rPr>
        <w:t xml:space="preserve"> (27) 3636-2049 e (27) </w:t>
      </w:r>
      <w:r w:rsidR="005B1C93" w:rsidRPr="005B1C93">
        <w:rPr>
          <w:rFonts w:asciiTheme="majorHAnsi" w:hAnsiTheme="majorHAnsi" w:cstheme="majorHAnsi"/>
        </w:rPr>
        <w:t>3636-4507</w:t>
      </w:r>
      <w:r>
        <w:rPr>
          <w:rFonts w:asciiTheme="majorHAnsi" w:hAnsiTheme="majorHAnsi" w:cstheme="majorHAnsi"/>
        </w:rPr>
        <w:t>.</w:t>
      </w:r>
    </w:p>
    <w:p w14:paraId="2351F919" w14:textId="77777777" w:rsidR="005B1C93" w:rsidRPr="00A32C11" w:rsidRDefault="005B1C93" w:rsidP="00A32C11">
      <w:pPr>
        <w:autoSpaceDE w:val="0"/>
        <w:autoSpaceDN w:val="0"/>
        <w:adjustRightInd w:val="0"/>
        <w:spacing w:line="260" w:lineRule="exact"/>
        <w:jc w:val="both"/>
        <w:rPr>
          <w:rFonts w:asciiTheme="majorHAnsi" w:hAnsiTheme="majorHAnsi" w:cstheme="majorHAnsi"/>
          <w:sz w:val="16"/>
          <w:szCs w:val="16"/>
        </w:rPr>
      </w:pPr>
    </w:p>
    <w:p w14:paraId="1ACE0023" w14:textId="77777777" w:rsidR="005B1C93" w:rsidRPr="00A32C11" w:rsidRDefault="005B1C93" w:rsidP="00A32C11">
      <w:pPr>
        <w:autoSpaceDE w:val="0"/>
        <w:autoSpaceDN w:val="0"/>
        <w:adjustRightInd w:val="0"/>
        <w:spacing w:line="260" w:lineRule="exact"/>
        <w:jc w:val="both"/>
        <w:rPr>
          <w:rFonts w:asciiTheme="majorHAnsi" w:hAnsiTheme="majorHAnsi" w:cstheme="majorHAnsi"/>
          <w:sz w:val="16"/>
          <w:szCs w:val="16"/>
        </w:rPr>
      </w:pPr>
    </w:p>
    <w:p w14:paraId="273450BB" w14:textId="755E4FCA" w:rsidR="0001347C" w:rsidRPr="0001347C" w:rsidRDefault="0001347C" w:rsidP="00A32C11">
      <w:pPr>
        <w:autoSpaceDE w:val="0"/>
        <w:autoSpaceDN w:val="0"/>
        <w:adjustRightInd w:val="0"/>
        <w:spacing w:line="260" w:lineRule="exact"/>
        <w:jc w:val="center"/>
        <w:rPr>
          <w:rFonts w:asciiTheme="majorHAnsi" w:hAnsiTheme="majorHAnsi" w:cstheme="majorHAnsi"/>
          <w:b/>
        </w:rPr>
      </w:pPr>
      <w:r w:rsidRPr="0001347C">
        <w:rPr>
          <w:rFonts w:asciiTheme="majorHAnsi" w:hAnsiTheme="majorHAnsi" w:cstheme="majorHAnsi"/>
          <w:b/>
        </w:rPr>
        <w:t>ESTADO DO MATO GROSSO</w:t>
      </w:r>
    </w:p>
    <w:p w14:paraId="42513ABF" w14:textId="77777777" w:rsidR="00A32C11" w:rsidRPr="00A32C11" w:rsidRDefault="00A32C11" w:rsidP="00A32C11">
      <w:pPr>
        <w:autoSpaceDE w:val="0"/>
        <w:autoSpaceDN w:val="0"/>
        <w:adjustRightInd w:val="0"/>
        <w:spacing w:line="260" w:lineRule="exact"/>
        <w:rPr>
          <w:rFonts w:asciiTheme="majorHAnsi" w:hAnsiTheme="majorHAnsi" w:cstheme="majorHAnsi"/>
          <w:sz w:val="16"/>
          <w:szCs w:val="16"/>
        </w:rPr>
      </w:pPr>
    </w:p>
    <w:p w14:paraId="1434B5E8" w14:textId="77777777" w:rsidR="00FC6986" w:rsidRDefault="0001347C" w:rsidP="00A32C11">
      <w:pPr>
        <w:autoSpaceDE w:val="0"/>
        <w:autoSpaceDN w:val="0"/>
        <w:adjustRightInd w:val="0"/>
        <w:spacing w:line="260" w:lineRule="exact"/>
        <w:jc w:val="both"/>
        <w:rPr>
          <w:rFonts w:asciiTheme="majorHAnsi" w:hAnsiTheme="majorHAnsi" w:cstheme="majorHAnsi"/>
          <w:b/>
        </w:rPr>
      </w:pPr>
      <w:r w:rsidRPr="0001347C">
        <w:rPr>
          <w:rFonts w:asciiTheme="majorHAnsi" w:hAnsiTheme="majorHAnsi" w:cstheme="majorHAnsi"/>
          <w:b/>
        </w:rPr>
        <w:t xml:space="preserve">SINFRA - SECRETARIA DE ESTADO DE INFRAESTRUTURA E LOGÍSTICA - AVISO DE ABERTURA DE LICITAÇÃO </w:t>
      </w:r>
    </w:p>
    <w:p w14:paraId="57D06AC3" w14:textId="77777777" w:rsidR="00FC6986" w:rsidRDefault="00FC6986" w:rsidP="00A32C11">
      <w:pPr>
        <w:autoSpaceDE w:val="0"/>
        <w:autoSpaceDN w:val="0"/>
        <w:adjustRightInd w:val="0"/>
        <w:spacing w:line="260" w:lineRule="exact"/>
        <w:jc w:val="both"/>
        <w:rPr>
          <w:rFonts w:asciiTheme="majorHAnsi" w:hAnsiTheme="majorHAnsi" w:cstheme="majorHAnsi"/>
          <w:b/>
        </w:rPr>
      </w:pPr>
    </w:p>
    <w:p w14:paraId="6881FEAC" w14:textId="4533304A" w:rsidR="0001347C" w:rsidRPr="0001347C" w:rsidRDefault="0001347C" w:rsidP="00A32C11">
      <w:pPr>
        <w:autoSpaceDE w:val="0"/>
        <w:autoSpaceDN w:val="0"/>
        <w:adjustRightInd w:val="0"/>
        <w:spacing w:line="260" w:lineRule="exact"/>
        <w:jc w:val="both"/>
        <w:rPr>
          <w:rFonts w:asciiTheme="majorHAnsi" w:hAnsiTheme="majorHAnsi" w:cstheme="majorHAnsi"/>
          <w:b/>
        </w:rPr>
      </w:pPr>
      <w:r w:rsidRPr="0001347C">
        <w:rPr>
          <w:rFonts w:asciiTheme="majorHAnsi" w:hAnsiTheme="majorHAnsi" w:cstheme="majorHAnsi"/>
          <w:b/>
        </w:rPr>
        <w:t>CONCORRÊNCIA PÚBLICA ELETRÔNICA - EDITAL N. 12/2023</w:t>
      </w:r>
    </w:p>
    <w:p w14:paraId="1A4E3070" w14:textId="2CCF0033" w:rsidR="002113C4" w:rsidRPr="0001347C" w:rsidRDefault="00017B36" w:rsidP="00A32C11">
      <w:pPr>
        <w:autoSpaceDE w:val="0"/>
        <w:autoSpaceDN w:val="0"/>
        <w:adjustRightInd w:val="0"/>
        <w:spacing w:line="260" w:lineRule="exact"/>
        <w:jc w:val="both"/>
        <w:rPr>
          <w:rFonts w:asciiTheme="majorHAnsi" w:hAnsiTheme="majorHAnsi" w:cstheme="majorHAnsi"/>
        </w:rPr>
      </w:pPr>
      <w:r w:rsidRPr="0001347C">
        <w:rPr>
          <w:rFonts w:asciiTheme="majorHAnsi" w:hAnsiTheme="majorHAnsi" w:cstheme="majorHAnsi"/>
        </w:rPr>
        <w:t>Objeto</w:t>
      </w:r>
      <w:r w:rsidR="0001347C" w:rsidRPr="0001347C">
        <w:rPr>
          <w:rFonts w:asciiTheme="majorHAnsi" w:hAnsiTheme="majorHAnsi" w:cstheme="majorHAnsi"/>
        </w:rPr>
        <w:t xml:space="preserve">: </w:t>
      </w:r>
      <w:r>
        <w:rPr>
          <w:rFonts w:asciiTheme="majorHAnsi" w:hAnsiTheme="majorHAnsi" w:cstheme="majorHAnsi"/>
        </w:rPr>
        <w:t>E</w:t>
      </w:r>
      <w:r w:rsidR="0001347C" w:rsidRPr="0001347C">
        <w:rPr>
          <w:rFonts w:asciiTheme="majorHAnsi" w:hAnsiTheme="majorHAnsi" w:cstheme="majorHAnsi"/>
        </w:rPr>
        <w:t xml:space="preserve">xecução dos serviços de melhoramento do pavimento na rodovia Estadual MT-140, trecho: Entrº BR-364/163 - Entrº BR-070, extensão de 15,00km, no município de Campo Verde. Lote: ÚNICO. O Edital será disponibilizado no </w:t>
      </w:r>
      <w:r w:rsidR="00851456">
        <w:rPr>
          <w:rFonts w:asciiTheme="majorHAnsi" w:hAnsiTheme="majorHAnsi" w:cstheme="majorHAnsi"/>
        </w:rPr>
        <w:t xml:space="preserve">dia 19/06/2023, </w:t>
      </w:r>
      <w:r w:rsidR="00A32C11">
        <w:rPr>
          <w:rFonts w:asciiTheme="majorHAnsi" w:hAnsiTheme="majorHAnsi" w:cstheme="majorHAnsi"/>
        </w:rPr>
        <w:t>a</w:t>
      </w:r>
      <w:r w:rsidR="00851456">
        <w:rPr>
          <w:rFonts w:asciiTheme="majorHAnsi" w:hAnsiTheme="majorHAnsi" w:cstheme="majorHAnsi"/>
        </w:rPr>
        <w:t xml:space="preserve"> partir das 14:</w:t>
      </w:r>
      <w:r w:rsidR="0001347C" w:rsidRPr="0001347C">
        <w:rPr>
          <w:rFonts w:asciiTheme="majorHAnsi" w:hAnsiTheme="majorHAnsi" w:cstheme="majorHAnsi"/>
        </w:rPr>
        <w:t>00</w:t>
      </w:r>
      <w:r w:rsidR="00851456">
        <w:rPr>
          <w:rFonts w:asciiTheme="majorHAnsi" w:hAnsiTheme="majorHAnsi" w:cstheme="majorHAnsi"/>
        </w:rPr>
        <w:t xml:space="preserve"> horas</w:t>
      </w:r>
      <w:r w:rsidR="0001347C" w:rsidRPr="0001347C">
        <w:rPr>
          <w:rFonts w:asciiTheme="majorHAnsi" w:hAnsiTheme="majorHAnsi" w:cstheme="majorHAnsi"/>
        </w:rPr>
        <w:t xml:space="preserve">, pelo endereço eletrônico </w:t>
      </w:r>
      <w:hyperlink r:id="rId84" w:history="1">
        <w:r w:rsidR="00851456" w:rsidRPr="003753DD">
          <w:rPr>
            <w:rStyle w:val="Hyperlink"/>
            <w:rFonts w:asciiTheme="majorHAnsi" w:hAnsiTheme="majorHAnsi" w:cstheme="majorHAnsi"/>
          </w:rPr>
          <w:t>www.sinfra.mt.gov.br</w:t>
        </w:r>
      </w:hyperlink>
      <w:r w:rsidR="0001347C" w:rsidRPr="0001347C">
        <w:rPr>
          <w:rFonts w:asciiTheme="majorHAnsi" w:hAnsiTheme="majorHAnsi" w:cstheme="majorHAnsi"/>
        </w:rPr>
        <w:t>, acessando o menu “serviços” e o submenu “licitações e editais”. Entrega e envio das propostas e documentos de habilitação no SIAG: de 19/06/2023 a 03/07/2023, período integral</w:t>
      </w:r>
      <w:r w:rsidR="00851456">
        <w:rPr>
          <w:rFonts w:asciiTheme="majorHAnsi" w:hAnsiTheme="majorHAnsi" w:cstheme="majorHAnsi"/>
        </w:rPr>
        <w:t>, e no dia 04/07/2023 até as 08:30 horas</w:t>
      </w:r>
      <w:r w:rsidR="0001347C" w:rsidRPr="0001347C">
        <w:rPr>
          <w:rFonts w:asciiTheme="majorHAnsi" w:hAnsiTheme="majorHAnsi" w:cstheme="majorHAnsi"/>
        </w:rPr>
        <w:t xml:space="preserve">. </w:t>
      </w:r>
      <w:r w:rsidR="00851456" w:rsidRPr="0001347C">
        <w:rPr>
          <w:rFonts w:asciiTheme="majorHAnsi" w:hAnsiTheme="majorHAnsi" w:cstheme="majorHAnsi"/>
        </w:rPr>
        <w:t>Abertura das propostas</w:t>
      </w:r>
      <w:r w:rsidR="00851456">
        <w:rPr>
          <w:rFonts w:asciiTheme="majorHAnsi" w:hAnsiTheme="majorHAnsi" w:cstheme="majorHAnsi"/>
        </w:rPr>
        <w:t>: 04/07/2023 às 09:00 horas</w:t>
      </w:r>
      <w:r w:rsidR="0001347C" w:rsidRPr="0001347C">
        <w:rPr>
          <w:rFonts w:asciiTheme="majorHAnsi" w:hAnsiTheme="majorHAnsi" w:cstheme="majorHAnsi"/>
        </w:rPr>
        <w:t xml:space="preserve">, através do site </w:t>
      </w:r>
      <w:hyperlink r:id="rId85" w:history="1">
        <w:r w:rsidR="00851456" w:rsidRPr="003753DD">
          <w:rPr>
            <w:rStyle w:val="Hyperlink"/>
            <w:rFonts w:asciiTheme="majorHAnsi" w:hAnsiTheme="majorHAnsi" w:cstheme="majorHAnsi"/>
          </w:rPr>
          <w:t>http://seplag.mt.gov.br/</w:t>
        </w:r>
      </w:hyperlink>
      <w:r w:rsidR="00851456">
        <w:rPr>
          <w:rFonts w:asciiTheme="majorHAnsi" w:hAnsiTheme="majorHAnsi" w:cstheme="majorHAnsi"/>
        </w:rPr>
        <w:t xml:space="preserve">, link: </w:t>
      </w:r>
      <w:hyperlink r:id="rId86" w:history="1">
        <w:r w:rsidR="00851456" w:rsidRPr="003753DD">
          <w:rPr>
            <w:rStyle w:val="Hyperlink"/>
            <w:rFonts w:asciiTheme="majorHAnsi" w:hAnsiTheme="majorHAnsi" w:cstheme="majorHAnsi"/>
          </w:rPr>
          <w:t>https://aquisicoes.seplag.mt.gov.br</w:t>
        </w:r>
      </w:hyperlink>
      <w:r w:rsidR="0001347C" w:rsidRPr="0001347C">
        <w:rPr>
          <w:rFonts w:asciiTheme="majorHAnsi" w:hAnsiTheme="majorHAnsi" w:cstheme="majorHAnsi"/>
        </w:rPr>
        <w:t>.</w:t>
      </w:r>
      <w:r w:rsidR="00851456">
        <w:rPr>
          <w:rFonts w:asciiTheme="majorHAnsi" w:hAnsiTheme="majorHAnsi" w:cstheme="majorHAnsi"/>
        </w:rPr>
        <w:t xml:space="preserve"> </w:t>
      </w:r>
      <w:r w:rsidR="002113C4" w:rsidRPr="002113C4">
        <w:rPr>
          <w:rFonts w:asciiTheme="majorHAnsi" w:hAnsiTheme="majorHAnsi" w:cstheme="majorHAnsi"/>
        </w:rPr>
        <w:t>Edital disponibilizado:</w:t>
      </w:r>
      <w:r w:rsidR="00851456" w:rsidRPr="0001347C">
        <w:rPr>
          <w:rFonts w:asciiTheme="majorHAnsi" w:hAnsiTheme="majorHAnsi" w:cstheme="majorHAnsi"/>
        </w:rPr>
        <w:t xml:space="preserve"> </w:t>
      </w:r>
      <w:r w:rsidR="0001347C" w:rsidRPr="0001347C">
        <w:rPr>
          <w:rFonts w:asciiTheme="majorHAnsi" w:hAnsiTheme="majorHAnsi" w:cstheme="majorHAnsi"/>
        </w:rPr>
        <w:t xml:space="preserve">disponível para consulta no site da Secretaria de Estado de Infraestrutura e Logística - SINFRA: </w:t>
      </w:r>
      <w:hyperlink r:id="rId87" w:history="1">
        <w:r w:rsidR="002113C4" w:rsidRPr="003753DD">
          <w:rPr>
            <w:rStyle w:val="Hyperlink"/>
            <w:rFonts w:asciiTheme="majorHAnsi" w:hAnsiTheme="majorHAnsi" w:cstheme="majorHAnsi"/>
          </w:rPr>
          <w:t>www.sinfra.mt.gov.br</w:t>
        </w:r>
      </w:hyperlink>
      <w:r w:rsidR="0001347C" w:rsidRPr="0001347C">
        <w:rPr>
          <w:rFonts w:asciiTheme="majorHAnsi" w:hAnsiTheme="majorHAnsi" w:cstheme="majorHAnsi"/>
        </w:rPr>
        <w:t xml:space="preserve"> e Porta</w:t>
      </w:r>
      <w:r w:rsidR="002113C4">
        <w:rPr>
          <w:rFonts w:asciiTheme="majorHAnsi" w:hAnsiTheme="majorHAnsi" w:cstheme="majorHAnsi"/>
        </w:rPr>
        <w:t xml:space="preserve">l de aquisições MT: </w:t>
      </w:r>
      <w:hyperlink r:id="rId88" w:history="1">
        <w:r w:rsidR="002113C4" w:rsidRPr="003753DD">
          <w:rPr>
            <w:rStyle w:val="Hyperlink"/>
            <w:rFonts w:asciiTheme="majorHAnsi" w:hAnsiTheme="majorHAnsi" w:cstheme="majorHAnsi"/>
          </w:rPr>
          <w:t>www.seplag.mt.gov.br</w:t>
        </w:r>
      </w:hyperlink>
      <w:r w:rsidR="0001347C" w:rsidRPr="0001347C">
        <w:rPr>
          <w:rFonts w:asciiTheme="majorHAnsi" w:hAnsiTheme="majorHAnsi" w:cstheme="majorHAnsi"/>
        </w:rPr>
        <w:t xml:space="preserve"> - (Link: </w:t>
      </w:r>
      <w:hyperlink r:id="rId89" w:history="1">
        <w:r w:rsidR="002113C4" w:rsidRPr="003753DD">
          <w:rPr>
            <w:rStyle w:val="Hyperlink"/>
            <w:rFonts w:asciiTheme="majorHAnsi" w:hAnsiTheme="majorHAnsi" w:cstheme="majorHAnsi"/>
          </w:rPr>
          <w:t>https://aquisicoes.seplag.mt.gov.br</w:t>
        </w:r>
      </w:hyperlink>
      <w:r w:rsidR="00A32C11" w:rsidRPr="0001347C">
        <w:rPr>
          <w:rFonts w:asciiTheme="majorHAnsi" w:hAnsiTheme="majorHAnsi" w:cstheme="majorHAnsi"/>
        </w:rPr>
        <w:t>). Informações</w:t>
      </w:r>
      <w:r w:rsidR="0001347C" w:rsidRPr="0001347C">
        <w:rPr>
          <w:rFonts w:asciiTheme="majorHAnsi" w:hAnsiTheme="majorHAnsi" w:cstheme="majorHAnsi"/>
        </w:rPr>
        <w:t xml:space="preserve"> gerais: telefone nº. (65) 3613-0529 e-mail: </w:t>
      </w:r>
      <w:hyperlink r:id="rId90" w:history="1">
        <w:r w:rsidR="002113C4" w:rsidRPr="003753DD">
          <w:rPr>
            <w:rStyle w:val="Hyperlink"/>
            <w:rFonts w:asciiTheme="majorHAnsi" w:hAnsiTheme="majorHAnsi" w:cstheme="majorHAnsi"/>
          </w:rPr>
          <w:t>cpl@sinfra.mt.gov.br</w:t>
        </w:r>
      </w:hyperlink>
      <w:r w:rsidR="002113C4">
        <w:rPr>
          <w:rFonts w:asciiTheme="majorHAnsi" w:hAnsiTheme="majorHAnsi" w:cstheme="majorHAnsi"/>
        </w:rPr>
        <w:t>.</w:t>
      </w:r>
    </w:p>
    <w:p w14:paraId="6BE80033" w14:textId="77777777" w:rsidR="005B1C93" w:rsidRPr="00022CD9" w:rsidRDefault="005B1C93" w:rsidP="00DE6653">
      <w:pPr>
        <w:autoSpaceDE w:val="0"/>
        <w:autoSpaceDN w:val="0"/>
        <w:adjustRightInd w:val="0"/>
        <w:jc w:val="both"/>
        <w:rPr>
          <w:rFonts w:asciiTheme="majorHAnsi" w:hAnsiTheme="majorHAnsi" w:cstheme="majorHAnsi"/>
          <w:b/>
        </w:rPr>
      </w:pPr>
    </w:p>
    <w:p w14:paraId="1FBB807B" w14:textId="77777777" w:rsidR="00FC6986" w:rsidRDefault="00FC6986" w:rsidP="00DE6653">
      <w:pPr>
        <w:autoSpaceDE w:val="0"/>
        <w:autoSpaceDN w:val="0"/>
        <w:adjustRightInd w:val="0"/>
        <w:jc w:val="both"/>
        <w:rPr>
          <w:rFonts w:asciiTheme="majorHAnsi" w:hAnsiTheme="majorHAnsi" w:cstheme="majorHAnsi"/>
          <w:b/>
        </w:rPr>
      </w:pPr>
    </w:p>
    <w:p w14:paraId="48EDD529" w14:textId="3D50FB19" w:rsidR="00FC6986" w:rsidRPr="00FC6986" w:rsidRDefault="00FC6986" w:rsidP="00DE6653">
      <w:pPr>
        <w:autoSpaceDE w:val="0"/>
        <w:autoSpaceDN w:val="0"/>
        <w:adjustRightInd w:val="0"/>
        <w:jc w:val="both"/>
        <w:rPr>
          <w:rFonts w:asciiTheme="majorHAnsi" w:hAnsiTheme="majorHAnsi" w:cstheme="majorHAnsi"/>
          <w:b/>
        </w:rPr>
      </w:pPr>
      <w:r w:rsidRPr="00FC6986">
        <w:rPr>
          <w:rFonts w:asciiTheme="majorHAnsi" w:hAnsiTheme="majorHAnsi" w:cstheme="majorHAnsi"/>
          <w:b/>
        </w:rPr>
        <w:t xml:space="preserve">CONCORRÊNCIA PÚBLICA ELETRÔNICA </w:t>
      </w:r>
      <w:r w:rsidR="002E62D4">
        <w:rPr>
          <w:rFonts w:asciiTheme="majorHAnsi" w:hAnsiTheme="majorHAnsi" w:cstheme="majorHAnsi"/>
          <w:b/>
        </w:rPr>
        <w:t>Nº</w:t>
      </w:r>
      <w:r w:rsidRPr="00FC6986">
        <w:rPr>
          <w:rFonts w:asciiTheme="majorHAnsi" w:hAnsiTheme="majorHAnsi" w:cstheme="majorHAnsi"/>
          <w:b/>
        </w:rPr>
        <w:t xml:space="preserve"> 13/2023</w:t>
      </w:r>
    </w:p>
    <w:p w14:paraId="6F69E09A" w14:textId="7E4EC7BD" w:rsidR="007307A8" w:rsidRPr="007307A8" w:rsidRDefault="002E62D4" w:rsidP="00DE6653">
      <w:pPr>
        <w:autoSpaceDE w:val="0"/>
        <w:autoSpaceDN w:val="0"/>
        <w:adjustRightInd w:val="0"/>
        <w:jc w:val="both"/>
        <w:rPr>
          <w:rFonts w:asciiTheme="majorHAnsi" w:hAnsiTheme="majorHAnsi" w:cstheme="majorHAnsi"/>
        </w:rPr>
      </w:pPr>
      <w:r w:rsidRPr="00FC6986">
        <w:rPr>
          <w:rFonts w:asciiTheme="majorHAnsi" w:hAnsiTheme="majorHAnsi" w:cstheme="majorHAnsi"/>
        </w:rPr>
        <w:t>Objeto:</w:t>
      </w:r>
      <w:r w:rsidR="00FC6986" w:rsidRPr="00FC6986">
        <w:rPr>
          <w:rFonts w:asciiTheme="majorHAnsi" w:hAnsiTheme="majorHAnsi" w:cstheme="majorHAnsi"/>
        </w:rPr>
        <w:t xml:space="preserve"> </w:t>
      </w:r>
      <w:r w:rsidR="007307A8">
        <w:rPr>
          <w:rFonts w:asciiTheme="majorHAnsi" w:hAnsiTheme="majorHAnsi" w:cstheme="majorHAnsi"/>
        </w:rPr>
        <w:t>E</w:t>
      </w:r>
      <w:r w:rsidR="00FC6986" w:rsidRPr="00FC6986">
        <w:rPr>
          <w:rFonts w:asciiTheme="majorHAnsi" w:hAnsiTheme="majorHAnsi" w:cstheme="majorHAnsi"/>
        </w:rPr>
        <w:t xml:space="preserve">xecução dos serviços de implantação e pavimentação na Rodovia MT-325, trecho: Entrº MT-206/208 (Alta Floresta) - Entr. MT-419, subtrecho: Escola Rural Produtiva (ERPAF) - Córrego Santa Helena, com extensão de 26,30 km, no município de Alta Floresta/MT. Lote: </w:t>
      </w:r>
      <w:r w:rsidR="007307A8" w:rsidRPr="00FC6986">
        <w:rPr>
          <w:rFonts w:asciiTheme="majorHAnsi" w:hAnsiTheme="majorHAnsi" w:cstheme="majorHAnsi"/>
        </w:rPr>
        <w:t>único</w:t>
      </w:r>
      <w:r w:rsidR="00FC6986" w:rsidRPr="00FC6986">
        <w:rPr>
          <w:rFonts w:asciiTheme="majorHAnsi" w:hAnsiTheme="majorHAnsi" w:cstheme="majorHAnsi"/>
        </w:rPr>
        <w:t xml:space="preserve">. O Edital será disponibilizado no </w:t>
      </w:r>
      <w:r w:rsidR="007307A8">
        <w:rPr>
          <w:rFonts w:asciiTheme="majorHAnsi" w:hAnsiTheme="majorHAnsi" w:cstheme="majorHAnsi"/>
        </w:rPr>
        <w:t xml:space="preserve">dia 20/06/2023, </w:t>
      </w:r>
      <w:r w:rsidR="00A32C11">
        <w:rPr>
          <w:rFonts w:asciiTheme="majorHAnsi" w:hAnsiTheme="majorHAnsi" w:cstheme="majorHAnsi"/>
        </w:rPr>
        <w:t>a</w:t>
      </w:r>
      <w:r w:rsidR="007307A8">
        <w:rPr>
          <w:rFonts w:asciiTheme="majorHAnsi" w:hAnsiTheme="majorHAnsi" w:cstheme="majorHAnsi"/>
        </w:rPr>
        <w:t xml:space="preserve"> partir das 14:00 horas</w:t>
      </w:r>
      <w:r w:rsidR="00FC6986" w:rsidRPr="00FC6986">
        <w:rPr>
          <w:rFonts w:asciiTheme="majorHAnsi" w:hAnsiTheme="majorHAnsi" w:cstheme="majorHAnsi"/>
        </w:rPr>
        <w:t xml:space="preserve">, pelo endereço eletrônico </w:t>
      </w:r>
      <w:hyperlink r:id="rId91" w:history="1">
        <w:r w:rsidR="007307A8" w:rsidRPr="003753DD">
          <w:rPr>
            <w:rStyle w:val="Hyperlink"/>
            <w:rFonts w:asciiTheme="majorHAnsi" w:hAnsiTheme="majorHAnsi" w:cstheme="majorHAnsi"/>
          </w:rPr>
          <w:t>www.sinfra.mt.gov.br</w:t>
        </w:r>
      </w:hyperlink>
      <w:r w:rsidR="00FC6986" w:rsidRPr="00FC6986">
        <w:rPr>
          <w:rFonts w:asciiTheme="majorHAnsi" w:hAnsiTheme="majorHAnsi" w:cstheme="majorHAnsi"/>
        </w:rPr>
        <w:t>, acessando o menu “serviços” e o submenu “licitações e editais”. Entrega e envio das propostas e documentos de habilitação no SIAG: de 20/06/2023 a 10/07/2023, período integral</w:t>
      </w:r>
      <w:r w:rsidR="007307A8">
        <w:rPr>
          <w:rFonts w:asciiTheme="majorHAnsi" w:hAnsiTheme="majorHAnsi" w:cstheme="majorHAnsi"/>
        </w:rPr>
        <w:t>, e no dia 11/07/2023 até as 08:30 horas</w:t>
      </w:r>
      <w:r w:rsidR="00FC6986" w:rsidRPr="00FC6986">
        <w:rPr>
          <w:rFonts w:asciiTheme="majorHAnsi" w:hAnsiTheme="majorHAnsi" w:cstheme="majorHAnsi"/>
        </w:rPr>
        <w:t xml:space="preserve">. </w:t>
      </w:r>
      <w:r w:rsidR="007307A8" w:rsidRPr="00FC6986">
        <w:rPr>
          <w:rFonts w:asciiTheme="majorHAnsi" w:hAnsiTheme="majorHAnsi" w:cstheme="majorHAnsi"/>
        </w:rPr>
        <w:t>Abertura das propostas</w:t>
      </w:r>
      <w:r w:rsidR="007307A8">
        <w:rPr>
          <w:rFonts w:asciiTheme="majorHAnsi" w:hAnsiTheme="majorHAnsi" w:cstheme="majorHAnsi"/>
        </w:rPr>
        <w:t>: 11/07/2023 às 09:00 horas</w:t>
      </w:r>
      <w:r w:rsidR="00FC6986" w:rsidRPr="00FC6986">
        <w:rPr>
          <w:rFonts w:asciiTheme="majorHAnsi" w:hAnsiTheme="majorHAnsi" w:cstheme="majorHAnsi"/>
        </w:rPr>
        <w:t xml:space="preserve">, através do site </w:t>
      </w:r>
      <w:hyperlink r:id="rId92" w:history="1">
        <w:r w:rsidR="007307A8" w:rsidRPr="003753DD">
          <w:rPr>
            <w:rStyle w:val="Hyperlink"/>
            <w:rFonts w:asciiTheme="majorHAnsi" w:hAnsiTheme="majorHAnsi" w:cstheme="majorHAnsi"/>
          </w:rPr>
          <w:t>http://seplag.mt.gov.br/</w:t>
        </w:r>
      </w:hyperlink>
      <w:r w:rsidR="007307A8">
        <w:rPr>
          <w:rFonts w:asciiTheme="majorHAnsi" w:hAnsiTheme="majorHAnsi" w:cstheme="majorHAnsi"/>
        </w:rPr>
        <w:t xml:space="preserve">, link: </w:t>
      </w:r>
      <w:hyperlink r:id="rId93" w:history="1">
        <w:r w:rsidR="007307A8" w:rsidRPr="003753DD">
          <w:rPr>
            <w:rStyle w:val="Hyperlink"/>
            <w:rFonts w:asciiTheme="majorHAnsi" w:hAnsiTheme="majorHAnsi" w:cstheme="majorHAnsi"/>
          </w:rPr>
          <w:t>https://aquisicoes.seplag.mt.gov.br</w:t>
        </w:r>
      </w:hyperlink>
      <w:r w:rsidR="00FC6986" w:rsidRPr="00FC6986">
        <w:rPr>
          <w:rFonts w:asciiTheme="majorHAnsi" w:hAnsiTheme="majorHAnsi" w:cstheme="majorHAnsi"/>
        </w:rPr>
        <w:t>.</w:t>
      </w:r>
      <w:r w:rsidR="007307A8">
        <w:rPr>
          <w:rFonts w:asciiTheme="majorHAnsi" w:hAnsiTheme="majorHAnsi" w:cstheme="majorHAnsi"/>
        </w:rPr>
        <w:t xml:space="preserve"> </w:t>
      </w:r>
      <w:r w:rsidR="007307A8" w:rsidRPr="00FC6986">
        <w:rPr>
          <w:rFonts w:asciiTheme="majorHAnsi" w:hAnsiTheme="majorHAnsi" w:cstheme="majorHAnsi"/>
        </w:rPr>
        <w:t>Edital Disponibilizado</w:t>
      </w:r>
      <w:r w:rsidR="00FC6986" w:rsidRPr="00FC6986">
        <w:rPr>
          <w:rFonts w:asciiTheme="majorHAnsi" w:hAnsiTheme="majorHAnsi" w:cstheme="majorHAnsi"/>
        </w:rPr>
        <w:t xml:space="preserve">: disponível para consulta no site da Secretaria de Estado de Infraestrutura e Logística - SINFRA: </w:t>
      </w:r>
      <w:hyperlink r:id="rId94" w:history="1">
        <w:r w:rsidR="007307A8" w:rsidRPr="003753DD">
          <w:rPr>
            <w:rStyle w:val="Hyperlink"/>
            <w:rFonts w:asciiTheme="majorHAnsi" w:hAnsiTheme="majorHAnsi" w:cstheme="majorHAnsi"/>
          </w:rPr>
          <w:t>www.sinfra.mt.gov.br</w:t>
        </w:r>
      </w:hyperlink>
      <w:r w:rsidR="00FC6986" w:rsidRPr="00FC6986">
        <w:rPr>
          <w:rFonts w:asciiTheme="majorHAnsi" w:hAnsiTheme="majorHAnsi" w:cstheme="majorHAnsi"/>
        </w:rPr>
        <w:t xml:space="preserve"> e Porta</w:t>
      </w:r>
      <w:r w:rsidR="007307A8">
        <w:rPr>
          <w:rFonts w:asciiTheme="majorHAnsi" w:hAnsiTheme="majorHAnsi" w:cstheme="majorHAnsi"/>
        </w:rPr>
        <w:t xml:space="preserve">l de aquisições MT: </w:t>
      </w:r>
      <w:hyperlink r:id="rId95" w:history="1">
        <w:r w:rsidR="007307A8" w:rsidRPr="003753DD">
          <w:rPr>
            <w:rStyle w:val="Hyperlink"/>
            <w:rFonts w:asciiTheme="majorHAnsi" w:hAnsiTheme="majorHAnsi" w:cstheme="majorHAnsi"/>
          </w:rPr>
          <w:t>www.seplag.mt.gov.br</w:t>
        </w:r>
      </w:hyperlink>
      <w:r w:rsidR="007307A8">
        <w:rPr>
          <w:rFonts w:asciiTheme="majorHAnsi" w:hAnsiTheme="majorHAnsi" w:cstheme="majorHAnsi"/>
        </w:rPr>
        <w:t>,</w:t>
      </w:r>
      <w:r w:rsidR="00FC6986" w:rsidRPr="00FC6986">
        <w:rPr>
          <w:rFonts w:asciiTheme="majorHAnsi" w:hAnsiTheme="majorHAnsi" w:cstheme="majorHAnsi"/>
        </w:rPr>
        <w:t xml:space="preserve"> (Link: </w:t>
      </w:r>
      <w:hyperlink r:id="rId96" w:history="1">
        <w:r w:rsidR="007307A8" w:rsidRPr="003753DD">
          <w:rPr>
            <w:rStyle w:val="Hyperlink"/>
            <w:rFonts w:asciiTheme="majorHAnsi" w:hAnsiTheme="majorHAnsi" w:cstheme="majorHAnsi"/>
          </w:rPr>
          <w:t>https://aquisicoes.seplag.mt.gov.br</w:t>
        </w:r>
      </w:hyperlink>
      <w:r w:rsidR="007307A8">
        <w:rPr>
          <w:rFonts w:asciiTheme="majorHAnsi" w:hAnsiTheme="majorHAnsi" w:cstheme="majorHAnsi"/>
        </w:rPr>
        <w:t>)</w:t>
      </w:r>
      <w:r w:rsidR="00FC6986" w:rsidRPr="00FC6986">
        <w:rPr>
          <w:rFonts w:asciiTheme="majorHAnsi" w:hAnsiTheme="majorHAnsi" w:cstheme="majorHAnsi"/>
        </w:rPr>
        <w:t>.</w:t>
      </w:r>
      <w:r w:rsidR="007307A8">
        <w:rPr>
          <w:rFonts w:asciiTheme="majorHAnsi" w:hAnsiTheme="majorHAnsi" w:cstheme="majorHAnsi"/>
        </w:rPr>
        <w:t xml:space="preserve"> </w:t>
      </w:r>
      <w:r w:rsidR="00FC6986" w:rsidRPr="00FC6986">
        <w:rPr>
          <w:rFonts w:asciiTheme="majorHAnsi" w:hAnsiTheme="majorHAnsi" w:cstheme="majorHAnsi"/>
        </w:rPr>
        <w:t xml:space="preserve">Informações gerais: telefone nº. (65) 3613-0529 e-mail: </w:t>
      </w:r>
      <w:hyperlink r:id="rId97" w:history="1">
        <w:r w:rsidR="007307A8" w:rsidRPr="003753DD">
          <w:rPr>
            <w:rStyle w:val="Hyperlink"/>
            <w:rFonts w:asciiTheme="majorHAnsi" w:hAnsiTheme="majorHAnsi" w:cstheme="majorHAnsi"/>
          </w:rPr>
          <w:t>cpl@sinfra.mt.gov.br</w:t>
        </w:r>
      </w:hyperlink>
      <w:r w:rsidR="007307A8">
        <w:rPr>
          <w:rFonts w:asciiTheme="majorHAnsi" w:hAnsiTheme="majorHAnsi" w:cstheme="majorHAnsi"/>
        </w:rPr>
        <w:t>.</w:t>
      </w:r>
    </w:p>
    <w:p w14:paraId="06C6424D" w14:textId="77777777" w:rsidR="00FC6986" w:rsidRDefault="00FC6986" w:rsidP="00DE6653">
      <w:pPr>
        <w:autoSpaceDE w:val="0"/>
        <w:autoSpaceDN w:val="0"/>
        <w:adjustRightInd w:val="0"/>
        <w:jc w:val="both"/>
        <w:rPr>
          <w:rFonts w:asciiTheme="majorHAnsi" w:hAnsiTheme="majorHAnsi" w:cstheme="majorHAnsi"/>
          <w:b/>
        </w:rPr>
      </w:pPr>
    </w:p>
    <w:p w14:paraId="4739508B" w14:textId="77777777" w:rsidR="00A32C11" w:rsidRPr="00022CD9" w:rsidRDefault="00A32C11" w:rsidP="00DE6653">
      <w:pPr>
        <w:autoSpaceDE w:val="0"/>
        <w:autoSpaceDN w:val="0"/>
        <w:adjustRightInd w:val="0"/>
        <w:jc w:val="both"/>
        <w:rPr>
          <w:rFonts w:asciiTheme="majorHAnsi" w:hAnsiTheme="majorHAnsi" w:cstheme="majorHAnsi"/>
          <w:b/>
        </w:rPr>
      </w:pPr>
    </w:p>
    <w:p w14:paraId="01BE3BFB" w14:textId="4F71B4AA" w:rsidR="005B1C93" w:rsidRPr="00022CD9" w:rsidRDefault="00022CD9" w:rsidP="005C3673">
      <w:pPr>
        <w:autoSpaceDE w:val="0"/>
        <w:autoSpaceDN w:val="0"/>
        <w:adjustRightInd w:val="0"/>
        <w:jc w:val="center"/>
        <w:rPr>
          <w:rFonts w:asciiTheme="majorHAnsi" w:hAnsiTheme="majorHAnsi" w:cstheme="majorHAnsi"/>
          <w:b/>
        </w:rPr>
      </w:pPr>
      <w:r w:rsidRPr="00022CD9">
        <w:rPr>
          <w:rFonts w:asciiTheme="majorHAnsi" w:hAnsiTheme="majorHAnsi" w:cstheme="majorHAnsi"/>
          <w:b/>
        </w:rPr>
        <w:t>ESTADO DO PARANÁ</w:t>
      </w:r>
    </w:p>
    <w:p w14:paraId="3B797B89" w14:textId="77777777" w:rsidR="005C3673" w:rsidRDefault="005C3673" w:rsidP="005C3673">
      <w:pPr>
        <w:autoSpaceDE w:val="0"/>
        <w:autoSpaceDN w:val="0"/>
        <w:adjustRightInd w:val="0"/>
        <w:jc w:val="center"/>
        <w:rPr>
          <w:rFonts w:asciiTheme="majorHAnsi" w:hAnsiTheme="majorHAnsi" w:cstheme="majorHAnsi"/>
          <w:b/>
        </w:rPr>
      </w:pPr>
    </w:p>
    <w:p w14:paraId="0FBC55EE" w14:textId="77777777" w:rsidR="00A32C11" w:rsidRPr="00022CD9" w:rsidRDefault="00A32C11" w:rsidP="005C3673">
      <w:pPr>
        <w:autoSpaceDE w:val="0"/>
        <w:autoSpaceDN w:val="0"/>
        <w:adjustRightInd w:val="0"/>
        <w:jc w:val="center"/>
        <w:rPr>
          <w:rFonts w:asciiTheme="majorHAnsi" w:hAnsiTheme="majorHAnsi" w:cstheme="majorHAnsi"/>
          <w:b/>
        </w:rPr>
      </w:pPr>
    </w:p>
    <w:p w14:paraId="13FF9298" w14:textId="3BB922E7" w:rsidR="00022CD9" w:rsidRPr="00022CD9" w:rsidRDefault="00022CD9" w:rsidP="005C3673">
      <w:pPr>
        <w:autoSpaceDE w:val="0"/>
        <w:autoSpaceDN w:val="0"/>
        <w:adjustRightInd w:val="0"/>
        <w:jc w:val="both"/>
        <w:rPr>
          <w:rFonts w:asciiTheme="majorHAnsi" w:hAnsiTheme="majorHAnsi" w:cstheme="majorHAnsi"/>
          <w:b/>
        </w:rPr>
      </w:pPr>
      <w:r w:rsidRPr="00022CD9">
        <w:rPr>
          <w:rFonts w:asciiTheme="majorHAnsi" w:hAnsiTheme="majorHAnsi" w:cstheme="majorHAnsi"/>
          <w:b/>
        </w:rPr>
        <w:t>SANEPAR - COMPANHIA DE SANEAMENTO DO PARANÁ - LICITACAO ELETRONICA N° 172/23</w:t>
      </w:r>
    </w:p>
    <w:p w14:paraId="3E85030C" w14:textId="29054F62" w:rsidR="005C3673" w:rsidRDefault="005C3673" w:rsidP="005C3673">
      <w:pPr>
        <w:autoSpaceDE w:val="0"/>
        <w:autoSpaceDN w:val="0"/>
        <w:adjustRightInd w:val="0"/>
        <w:jc w:val="both"/>
        <w:rPr>
          <w:rFonts w:asciiTheme="majorHAnsi" w:hAnsiTheme="majorHAnsi" w:cstheme="majorHAnsi"/>
        </w:rPr>
      </w:pPr>
      <w:r w:rsidRPr="00022CD9">
        <w:rPr>
          <w:rFonts w:asciiTheme="majorHAnsi" w:hAnsiTheme="majorHAnsi" w:cstheme="majorHAnsi"/>
        </w:rPr>
        <w:t xml:space="preserve">Objeto: </w:t>
      </w:r>
      <w:r w:rsidR="00A32C11">
        <w:rPr>
          <w:rFonts w:asciiTheme="majorHAnsi" w:hAnsiTheme="majorHAnsi" w:cstheme="majorHAnsi"/>
        </w:rPr>
        <w:t>E</w:t>
      </w:r>
      <w:r w:rsidR="00A32C11" w:rsidRPr="00022CD9">
        <w:rPr>
          <w:rFonts w:asciiTheme="majorHAnsi" w:hAnsiTheme="majorHAnsi" w:cstheme="majorHAnsi"/>
        </w:rPr>
        <w:t>xecução</w:t>
      </w:r>
      <w:r w:rsidR="00983C31" w:rsidRPr="00022CD9">
        <w:rPr>
          <w:rFonts w:asciiTheme="majorHAnsi" w:hAnsiTheme="majorHAnsi" w:cstheme="majorHAnsi"/>
        </w:rPr>
        <w:t xml:space="preserve"> de obras de </w:t>
      </w:r>
      <w:r w:rsidR="00A32C11" w:rsidRPr="00022CD9">
        <w:rPr>
          <w:rFonts w:asciiTheme="majorHAnsi" w:hAnsiTheme="majorHAnsi" w:cstheme="majorHAnsi"/>
        </w:rPr>
        <w:t>ampliação</w:t>
      </w:r>
      <w:r w:rsidR="00983C31" w:rsidRPr="00022CD9">
        <w:rPr>
          <w:rFonts w:asciiTheme="majorHAnsi" w:hAnsiTheme="majorHAnsi" w:cstheme="majorHAnsi"/>
        </w:rPr>
        <w:t xml:space="preserve"> do sistema de esgotamento </w:t>
      </w:r>
      <w:r w:rsidR="00A32C11" w:rsidRPr="00022CD9">
        <w:rPr>
          <w:rFonts w:asciiTheme="majorHAnsi" w:hAnsiTheme="majorHAnsi" w:cstheme="majorHAnsi"/>
        </w:rPr>
        <w:t>sanitário</w:t>
      </w:r>
      <w:r w:rsidR="00983C31" w:rsidRPr="00022CD9">
        <w:rPr>
          <w:rFonts w:asciiTheme="majorHAnsi" w:hAnsiTheme="majorHAnsi" w:cstheme="majorHAnsi"/>
        </w:rPr>
        <w:t xml:space="preserve"> do </w:t>
      </w:r>
      <w:r w:rsidR="00A32C11">
        <w:rPr>
          <w:rFonts w:asciiTheme="majorHAnsi" w:hAnsiTheme="majorHAnsi" w:cstheme="majorHAnsi"/>
        </w:rPr>
        <w:t>Município</w:t>
      </w:r>
      <w:r w:rsidR="00E12E7B">
        <w:rPr>
          <w:rFonts w:asciiTheme="majorHAnsi" w:hAnsiTheme="majorHAnsi" w:cstheme="majorHAnsi"/>
        </w:rPr>
        <w:t xml:space="preserve"> De </w:t>
      </w:r>
      <w:r w:rsidR="00A32C11">
        <w:rPr>
          <w:rFonts w:asciiTheme="majorHAnsi" w:hAnsiTheme="majorHAnsi" w:cstheme="majorHAnsi"/>
        </w:rPr>
        <w:t>Tamara na</w:t>
      </w:r>
      <w:r w:rsidR="00E12E7B">
        <w:rPr>
          <w:rFonts w:asciiTheme="majorHAnsi" w:hAnsiTheme="majorHAnsi" w:cstheme="majorHAnsi"/>
        </w:rPr>
        <w:t>/Pr</w:t>
      </w:r>
      <w:r w:rsidRPr="00022CD9">
        <w:rPr>
          <w:rFonts w:asciiTheme="majorHAnsi" w:hAnsiTheme="majorHAnsi" w:cstheme="majorHAnsi"/>
        </w:rPr>
        <w:t>. Limite de Acolhimento das Propostas: 23/08/2023 às 09:00 h</w:t>
      </w:r>
      <w:r w:rsidR="00E12E7B">
        <w:rPr>
          <w:rFonts w:asciiTheme="majorHAnsi" w:hAnsiTheme="majorHAnsi" w:cstheme="majorHAnsi"/>
        </w:rPr>
        <w:t>oras</w:t>
      </w:r>
      <w:r w:rsidRPr="00022CD9">
        <w:rPr>
          <w:rFonts w:asciiTheme="majorHAnsi" w:hAnsiTheme="majorHAnsi" w:cstheme="majorHAnsi"/>
        </w:rPr>
        <w:t>. Data da Abertura d</w:t>
      </w:r>
      <w:r w:rsidR="00E12E7B">
        <w:rPr>
          <w:rFonts w:asciiTheme="majorHAnsi" w:hAnsiTheme="majorHAnsi" w:cstheme="majorHAnsi"/>
        </w:rPr>
        <w:t>e Preços: 23/08/2023 às 10:00 horas</w:t>
      </w:r>
      <w:r w:rsidRPr="00022CD9">
        <w:rPr>
          <w:rFonts w:asciiTheme="majorHAnsi" w:hAnsiTheme="majorHAnsi" w:cstheme="majorHAnsi"/>
        </w:rPr>
        <w:t xml:space="preserve">, por meio de sistema eletrônico no site </w:t>
      </w:r>
      <w:hyperlink r:id="rId98" w:history="1">
        <w:r w:rsidR="00E12E7B" w:rsidRPr="003753DD">
          <w:rPr>
            <w:rStyle w:val="Hyperlink"/>
            <w:rFonts w:asciiTheme="majorHAnsi" w:hAnsiTheme="majorHAnsi" w:cstheme="majorHAnsi"/>
          </w:rPr>
          <w:t>http://wwww.licitacoese.com.br</w:t>
        </w:r>
      </w:hyperlink>
      <w:r w:rsidRPr="00022CD9">
        <w:rPr>
          <w:rFonts w:asciiTheme="majorHAnsi" w:hAnsiTheme="majorHAnsi" w:cstheme="majorHAnsi"/>
        </w:rPr>
        <w:t xml:space="preserve">. Informações Complementares: Podem ser obtidas na Sanepar, à Rua Engenheiros Rebouças, 1376 - Curitiba/PR, Fone (41) 3330-3204 ou pelo site </w:t>
      </w:r>
      <w:hyperlink r:id="rId99" w:history="1">
        <w:r w:rsidR="00E12E7B" w:rsidRPr="003753DD">
          <w:rPr>
            <w:rStyle w:val="Hyperlink"/>
            <w:rFonts w:asciiTheme="majorHAnsi" w:hAnsiTheme="majorHAnsi" w:cstheme="majorHAnsi"/>
          </w:rPr>
          <w:t>http://licitacao.sanepar.com.br</w:t>
        </w:r>
      </w:hyperlink>
      <w:r w:rsidRPr="00022CD9">
        <w:rPr>
          <w:rFonts w:asciiTheme="majorHAnsi" w:hAnsiTheme="majorHAnsi" w:cstheme="majorHAnsi"/>
        </w:rPr>
        <w:t>.</w:t>
      </w:r>
    </w:p>
    <w:p w14:paraId="2D7BB1A4" w14:textId="77777777" w:rsidR="00E12E7B" w:rsidRPr="00022CD9" w:rsidRDefault="00E12E7B" w:rsidP="005C3673">
      <w:pPr>
        <w:autoSpaceDE w:val="0"/>
        <w:autoSpaceDN w:val="0"/>
        <w:adjustRightInd w:val="0"/>
        <w:jc w:val="both"/>
        <w:rPr>
          <w:rFonts w:asciiTheme="majorHAnsi" w:hAnsiTheme="majorHAnsi" w:cstheme="majorHAnsi"/>
        </w:rPr>
      </w:pPr>
    </w:p>
    <w:p w14:paraId="7BF22B94" w14:textId="77777777" w:rsidR="005B1C93" w:rsidRDefault="005B1C93" w:rsidP="00DE6653">
      <w:pPr>
        <w:autoSpaceDE w:val="0"/>
        <w:autoSpaceDN w:val="0"/>
        <w:adjustRightInd w:val="0"/>
        <w:jc w:val="both"/>
        <w:rPr>
          <w:rFonts w:asciiTheme="majorHAnsi" w:hAnsiTheme="majorHAnsi" w:cstheme="majorHAnsi"/>
        </w:rPr>
      </w:pPr>
    </w:p>
    <w:p w14:paraId="2464A36F" w14:textId="44710EBA" w:rsidR="00902F3D" w:rsidRPr="00BA1DC5" w:rsidRDefault="0007204A" w:rsidP="0007204A">
      <w:pPr>
        <w:autoSpaceDE w:val="0"/>
        <w:autoSpaceDN w:val="0"/>
        <w:adjustRightInd w:val="0"/>
        <w:jc w:val="center"/>
        <w:rPr>
          <w:rFonts w:asciiTheme="majorHAnsi" w:hAnsiTheme="majorHAnsi" w:cstheme="majorHAnsi"/>
          <w:b/>
        </w:rPr>
      </w:pPr>
      <w:r w:rsidRPr="00BA1DC5">
        <w:rPr>
          <w:rFonts w:asciiTheme="majorHAnsi" w:hAnsiTheme="majorHAnsi" w:cstheme="majorHAnsi"/>
          <w:b/>
        </w:rPr>
        <w:t>ESTADO DO RIO DE JANEIRO</w:t>
      </w:r>
    </w:p>
    <w:p w14:paraId="404EC272" w14:textId="77777777" w:rsidR="0007204A" w:rsidRDefault="0007204A" w:rsidP="0007204A">
      <w:pPr>
        <w:autoSpaceDE w:val="0"/>
        <w:autoSpaceDN w:val="0"/>
        <w:adjustRightInd w:val="0"/>
        <w:jc w:val="center"/>
        <w:rPr>
          <w:rFonts w:asciiTheme="majorHAnsi" w:hAnsiTheme="majorHAnsi" w:cstheme="majorHAnsi"/>
        </w:rPr>
      </w:pPr>
    </w:p>
    <w:p w14:paraId="28867731" w14:textId="77777777" w:rsidR="0007204A" w:rsidRPr="0007204A" w:rsidRDefault="0007204A" w:rsidP="0007204A">
      <w:pPr>
        <w:autoSpaceDE w:val="0"/>
        <w:autoSpaceDN w:val="0"/>
        <w:adjustRightInd w:val="0"/>
        <w:jc w:val="center"/>
        <w:rPr>
          <w:rFonts w:asciiTheme="majorHAnsi" w:hAnsiTheme="majorHAnsi" w:cstheme="majorHAnsi"/>
          <w:b/>
        </w:rPr>
      </w:pPr>
    </w:p>
    <w:p w14:paraId="2BC64911" w14:textId="2F5C4F78" w:rsidR="0007204A" w:rsidRPr="0007204A" w:rsidRDefault="0007204A" w:rsidP="0007204A">
      <w:pPr>
        <w:autoSpaceDE w:val="0"/>
        <w:autoSpaceDN w:val="0"/>
        <w:adjustRightInd w:val="0"/>
        <w:jc w:val="both"/>
        <w:rPr>
          <w:rFonts w:asciiTheme="majorHAnsi" w:hAnsiTheme="majorHAnsi" w:cstheme="majorHAnsi"/>
          <w:b/>
        </w:rPr>
      </w:pPr>
      <w:r w:rsidRPr="0007204A">
        <w:rPr>
          <w:rFonts w:asciiTheme="majorHAnsi" w:hAnsiTheme="majorHAnsi" w:cstheme="majorHAnsi"/>
          <w:b/>
        </w:rPr>
        <w:t>AGEVAP - ASSOCIAÇÃO PRÓ-GESTÃO DAS ÁGUAS DA BACIA HIDROGRÁFICA DO RIO PARAÍBA DO SUL - A ASSOCIAÇÃO PRÓ-GESTÃO DAS ÁGUAS DA BACIA HIDROGRÁFICA DO RIO PARAÍBA DO SUL - ATO CONVOCATÓRIO Nº: 17/2023 - 00001.000106/2023</w:t>
      </w:r>
    </w:p>
    <w:p w14:paraId="49975C3B" w14:textId="08F9C754" w:rsidR="0007204A" w:rsidRPr="0007204A" w:rsidRDefault="004600CA" w:rsidP="0007204A">
      <w:pPr>
        <w:autoSpaceDE w:val="0"/>
        <w:autoSpaceDN w:val="0"/>
        <w:adjustRightInd w:val="0"/>
        <w:jc w:val="both"/>
        <w:rPr>
          <w:rFonts w:asciiTheme="majorHAnsi" w:hAnsiTheme="majorHAnsi" w:cstheme="majorHAnsi"/>
        </w:rPr>
      </w:pPr>
      <w:r w:rsidRPr="0034543B">
        <w:rPr>
          <w:rFonts w:asciiTheme="majorHAnsi" w:hAnsiTheme="majorHAnsi" w:cstheme="majorHAnsi"/>
        </w:rPr>
        <w:t>Objeto:</w:t>
      </w:r>
      <w:r>
        <w:rPr>
          <w:rFonts w:asciiTheme="majorHAnsi" w:hAnsiTheme="majorHAnsi" w:cstheme="majorHAnsi"/>
        </w:rPr>
        <w:t xml:space="preserve"> </w:t>
      </w:r>
      <w:r w:rsidR="003F5EB5">
        <w:rPr>
          <w:rFonts w:asciiTheme="majorHAnsi" w:hAnsiTheme="majorHAnsi" w:cstheme="majorHAnsi"/>
        </w:rPr>
        <w:t>P</w:t>
      </w:r>
      <w:r w:rsidR="0007204A" w:rsidRPr="0007204A">
        <w:rPr>
          <w:rFonts w:asciiTheme="majorHAnsi" w:hAnsiTheme="majorHAnsi" w:cstheme="majorHAnsi"/>
        </w:rPr>
        <w:t xml:space="preserve">restação de serviços de conversão produtiva de pastagens degradadas, através da implantação de terraços, barraginhas e o isolamento de áreas para preservação, através do cercamento, aceiros, bebedouros e pontilhões em propriedades rurais nas microbacias do rio Vermelho (Areias/SP), rio Vieira (Teresópolis/RJ), baixo curso do rio Preto (Campos dos Goytacazes/RJ), Córrego do Zíper/Samambaia (Santos Dumont/MG) e Córrego Água Limpa (Palma/MG) que compõem as microbacias priorizadas dos PRISMAs do Programa Mananciais do CEIVAP. </w:t>
      </w:r>
      <w:r w:rsidR="009E0C7B" w:rsidRPr="0007204A">
        <w:rPr>
          <w:rFonts w:asciiTheme="majorHAnsi" w:hAnsiTheme="majorHAnsi" w:cstheme="majorHAnsi"/>
        </w:rPr>
        <w:t xml:space="preserve">Data Do Evento: </w:t>
      </w:r>
      <w:r w:rsidR="0007204A" w:rsidRPr="0007204A">
        <w:rPr>
          <w:rFonts w:asciiTheme="majorHAnsi" w:hAnsiTheme="majorHAnsi" w:cstheme="majorHAnsi"/>
        </w:rPr>
        <w:t>10/08/2023 às 10</w:t>
      </w:r>
      <w:r w:rsidR="009E0C7B">
        <w:rPr>
          <w:rFonts w:asciiTheme="majorHAnsi" w:hAnsiTheme="majorHAnsi" w:cstheme="majorHAnsi"/>
        </w:rPr>
        <w:t xml:space="preserve">:00 </w:t>
      </w:r>
      <w:r w:rsidR="0007204A" w:rsidRPr="0007204A">
        <w:rPr>
          <w:rFonts w:asciiTheme="majorHAnsi" w:hAnsiTheme="majorHAnsi" w:cstheme="majorHAnsi"/>
        </w:rPr>
        <w:t>h</w:t>
      </w:r>
      <w:r w:rsidR="009E0C7B">
        <w:rPr>
          <w:rFonts w:asciiTheme="majorHAnsi" w:hAnsiTheme="majorHAnsi" w:cstheme="majorHAnsi"/>
        </w:rPr>
        <w:t>oras</w:t>
      </w:r>
      <w:r w:rsidR="0007204A" w:rsidRPr="0007204A">
        <w:rPr>
          <w:rFonts w:asciiTheme="majorHAnsi" w:hAnsiTheme="majorHAnsi" w:cstheme="majorHAnsi"/>
        </w:rPr>
        <w:t>. Valor estimado R$ 6.236.455,93. O edital e seus anexos estarão à disposiç</w:t>
      </w:r>
      <w:r w:rsidR="009E0C7B">
        <w:rPr>
          <w:rFonts w:asciiTheme="majorHAnsi" w:hAnsiTheme="majorHAnsi" w:cstheme="majorHAnsi"/>
        </w:rPr>
        <w:t xml:space="preserve">ão para consulta </w:t>
      </w:r>
      <w:r w:rsidR="0007204A" w:rsidRPr="0007204A">
        <w:rPr>
          <w:rFonts w:asciiTheme="majorHAnsi" w:hAnsiTheme="majorHAnsi" w:cstheme="majorHAnsi"/>
        </w:rPr>
        <w:t xml:space="preserve">ou aquisição no site </w:t>
      </w:r>
      <w:hyperlink r:id="rId100" w:history="1">
        <w:r w:rsidR="009E0C7B" w:rsidRPr="003753DD">
          <w:rPr>
            <w:rStyle w:val="Hyperlink"/>
            <w:rFonts w:asciiTheme="majorHAnsi" w:hAnsiTheme="majorHAnsi" w:cstheme="majorHAnsi"/>
          </w:rPr>
          <w:t>www.agevap.org.br</w:t>
        </w:r>
      </w:hyperlink>
      <w:r w:rsidR="0007204A" w:rsidRPr="0007204A">
        <w:rPr>
          <w:rFonts w:asciiTheme="majorHAnsi" w:hAnsiTheme="majorHAnsi" w:cstheme="majorHAnsi"/>
        </w:rPr>
        <w:t>, maiores informações pelo telefone (24) 3355-8389.</w:t>
      </w:r>
    </w:p>
    <w:p w14:paraId="4A621115" w14:textId="77777777" w:rsidR="00BA1DC5" w:rsidRDefault="00BA1DC5" w:rsidP="00DE6653">
      <w:pPr>
        <w:autoSpaceDE w:val="0"/>
        <w:autoSpaceDN w:val="0"/>
        <w:adjustRightInd w:val="0"/>
        <w:jc w:val="both"/>
        <w:rPr>
          <w:rFonts w:asciiTheme="majorHAnsi" w:hAnsiTheme="majorHAnsi" w:cstheme="majorHAnsi"/>
          <w:b/>
        </w:rPr>
      </w:pPr>
    </w:p>
    <w:p w14:paraId="6B9CE6C9" w14:textId="77777777" w:rsidR="005B1C93" w:rsidRDefault="005B1C93" w:rsidP="00DE6653">
      <w:pPr>
        <w:autoSpaceDE w:val="0"/>
        <w:autoSpaceDN w:val="0"/>
        <w:adjustRightInd w:val="0"/>
        <w:jc w:val="both"/>
        <w:rPr>
          <w:rFonts w:asciiTheme="majorHAnsi" w:hAnsiTheme="majorHAnsi" w:cstheme="majorHAnsi"/>
          <w:b/>
        </w:rPr>
      </w:pPr>
    </w:p>
    <w:p w14:paraId="7CD3D077" w14:textId="77777777" w:rsidR="00A32C11" w:rsidRDefault="00A32C11" w:rsidP="00DE6653">
      <w:pPr>
        <w:autoSpaceDE w:val="0"/>
        <w:autoSpaceDN w:val="0"/>
        <w:adjustRightInd w:val="0"/>
        <w:jc w:val="both"/>
        <w:rPr>
          <w:rFonts w:asciiTheme="majorHAnsi" w:hAnsiTheme="majorHAnsi" w:cstheme="majorHAnsi"/>
          <w:b/>
        </w:rPr>
      </w:pPr>
    </w:p>
    <w:p w14:paraId="64F15B9E" w14:textId="77777777" w:rsidR="00A32C11" w:rsidRDefault="00A32C11" w:rsidP="00DE6653">
      <w:pPr>
        <w:autoSpaceDE w:val="0"/>
        <w:autoSpaceDN w:val="0"/>
        <w:adjustRightInd w:val="0"/>
        <w:jc w:val="both"/>
        <w:rPr>
          <w:rFonts w:asciiTheme="majorHAnsi" w:hAnsiTheme="majorHAnsi" w:cstheme="majorHAnsi"/>
          <w:b/>
        </w:rPr>
      </w:pPr>
    </w:p>
    <w:p w14:paraId="3A08F45A" w14:textId="77777777" w:rsidR="00A32C11" w:rsidRDefault="00A32C11" w:rsidP="00DE6653">
      <w:pPr>
        <w:autoSpaceDE w:val="0"/>
        <w:autoSpaceDN w:val="0"/>
        <w:adjustRightInd w:val="0"/>
        <w:jc w:val="both"/>
        <w:rPr>
          <w:rFonts w:asciiTheme="majorHAnsi" w:hAnsiTheme="majorHAnsi" w:cstheme="majorHAnsi"/>
          <w:b/>
        </w:rPr>
      </w:pPr>
    </w:p>
    <w:p w14:paraId="2F36395B" w14:textId="5DB9ED2B" w:rsidR="00BA1DC5" w:rsidRPr="00BA1DC5" w:rsidRDefault="00BA1DC5" w:rsidP="00BA1DC5">
      <w:pPr>
        <w:autoSpaceDE w:val="0"/>
        <w:autoSpaceDN w:val="0"/>
        <w:adjustRightInd w:val="0"/>
        <w:jc w:val="center"/>
        <w:rPr>
          <w:rFonts w:asciiTheme="majorHAnsi" w:hAnsiTheme="majorHAnsi" w:cstheme="majorHAnsi"/>
          <w:b/>
        </w:rPr>
      </w:pPr>
      <w:r w:rsidRPr="00BA1DC5">
        <w:rPr>
          <w:rFonts w:asciiTheme="majorHAnsi" w:hAnsiTheme="majorHAnsi" w:cstheme="majorHAnsi"/>
          <w:b/>
        </w:rPr>
        <w:t>ESTADO DE SÃO PAULO</w:t>
      </w:r>
    </w:p>
    <w:p w14:paraId="40CC75C5" w14:textId="77777777" w:rsidR="00BA1DC5" w:rsidRDefault="00BA1DC5" w:rsidP="00BA1DC5">
      <w:pPr>
        <w:autoSpaceDE w:val="0"/>
        <w:autoSpaceDN w:val="0"/>
        <w:adjustRightInd w:val="0"/>
        <w:jc w:val="center"/>
        <w:rPr>
          <w:rFonts w:asciiTheme="majorHAnsi" w:hAnsiTheme="majorHAnsi" w:cstheme="majorHAnsi"/>
          <w:b/>
        </w:rPr>
      </w:pPr>
    </w:p>
    <w:p w14:paraId="7183E2B3" w14:textId="77777777" w:rsidR="005B1C93" w:rsidRPr="00BA1DC5" w:rsidRDefault="005B1C93" w:rsidP="00BA1DC5">
      <w:pPr>
        <w:autoSpaceDE w:val="0"/>
        <w:autoSpaceDN w:val="0"/>
        <w:adjustRightInd w:val="0"/>
        <w:jc w:val="center"/>
        <w:rPr>
          <w:rFonts w:asciiTheme="majorHAnsi" w:hAnsiTheme="majorHAnsi" w:cstheme="majorHAnsi"/>
          <w:b/>
        </w:rPr>
      </w:pPr>
    </w:p>
    <w:p w14:paraId="43BF2772" w14:textId="1FFB698A" w:rsidR="00057419" w:rsidRPr="00057419" w:rsidRDefault="00057419" w:rsidP="00BA1DC5">
      <w:pPr>
        <w:autoSpaceDE w:val="0"/>
        <w:autoSpaceDN w:val="0"/>
        <w:adjustRightInd w:val="0"/>
        <w:jc w:val="both"/>
        <w:rPr>
          <w:rFonts w:asciiTheme="majorHAnsi" w:hAnsiTheme="majorHAnsi" w:cstheme="majorHAnsi"/>
          <w:b/>
        </w:rPr>
      </w:pPr>
      <w:r w:rsidRPr="00057419">
        <w:rPr>
          <w:rFonts w:asciiTheme="majorHAnsi" w:hAnsiTheme="majorHAnsi" w:cstheme="majorHAnsi"/>
          <w:b/>
        </w:rPr>
        <w:t xml:space="preserve">SABESP – COMPANHIA DE SANEAMENTO BÁSICO DO ESTADO DE SÃO PAULO - LI MN 01.446/23 </w:t>
      </w:r>
    </w:p>
    <w:p w14:paraId="7ECED6A9" w14:textId="7C47C389" w:rsidR="00BA1DC5" w:rsidRPr="004600CA" w:rsidRDefault="004600CA" w:rsidP="00BA1DC5">
      <w:pPr>
        <w:autoSpaceDE w:val="0"/>
        <w:autoSpaceDN w:val="0"/>
        <w:adjustRightInd w:val="0"/>
        <w:jc w:val="both"/>
        <w:rPr>
          <w:rFonts w:asciiTheme="majorHAnsi" w:hAnsiTheme="majorHAnsi" w:cstheme="majorHAnsi"/>
        </w:rPr>
      </w:pPr>
      <w:r w:rsidRPr="0034543B">
        <w:rPr>
          <w:rFonts w:asciiTheme="majorHAnsi" w:hAnsiTheme="majorHAnsi" w:cstheme="majorHAnsi"/>
        </w:rPr>
        <w:t>Objeto:</w:t>
      </w:r>
      <w:r w:rsidR="00BA1DC5" w:rsidRPr="00BA1DC5">
        <w:rPr>
          <w:rFonts w:asciiTheme="majorHAnsi" w:hAnsiTheme="majorHAnsi" w:cstheme="majorHAnsi"/>
        </w:rPr>
        <w:t xml:space="preserve"> </w:t>
      </w:r>
      <w:r>
        <w:rPr>
          <w:rFonts w:asciiTheme="majorHAnsi" w:hAnsiTheme="majorHAnsi" w:cstheme="majorHAnsi"/>
        </w:rPr>
        <w:t>E</w:t>
      </w:r>
      <w:r w:rsidRPr="00BA1DC5">
        <w:rPr>
          <w:rFonts w:asciiTheme="majorHAnsi" w:hAnsiTheme="majorHAnsi" w:cstheme="majorHAnsi"/>
        </w:rPr>
        <w:t xml:space="preserve">xecução de obras de implantação do Booster Taipas III - </w:t>
      </w:r>
      <w:r w:rsidR="00A32C11" w:rsidRPr="00BA1DC5">
        <w:rPr>
          <w:rFonts w:asciiTheme="majorHAnsi" w:hAnsiTheme="majorHAnsi" w:cstheme="majorHAnsi"/>
        </w:rPr>
        <w:t>Município</w:t>
      </w:r>
      <w:r w:rsidRPr="00BA1DC5">
        <w:rPr>
          <w:rFonts w:asciiTheme="majorHAnsi" w:hAnsiTheme="majorHAnsi" w:cstheme="majorHAnsi"/>
        </w:rPr>
        <w:t xml:space="preserve"> De São Paulo - </w:t>
      </w:r>
      <w:r w:rsidR="00A32C11" w:rsidRPr="00BA1DC5">
        <w:rPr>
          <w:rFonts w:asciiTheme="majorHAnsi" w:hAnsiTheme="majorHAnsi" w:cstheme="majorHAnsi"/>
        </w:rPr>
        <w:t>UGR</w:t>
      </w:r>
      <w:r w:rsidRPr="00BA1DC5">
        <w:rPr>
          <w:rFonts w:asciiTheme="majorHAnsi" w:hAnsiTheme="majorHAnsi" w:cstheme="majorHAnsi"/>
        </w:rPr>
        <w:t xml:space="preserve"> Pirituba - Unidade De Negócio Norte - diretoria de operação e manutenção</w:t>
      </w:r>
      <w:r w:rsidR="00BA1DC5" w:rsidRPr="00BA1DC5">
        <w:rPr>
          <w:rFonts w:asciiTheme="majorHAnsi" w:hAnsiTheme="majorHAnsi" w:cstheme="majorHAnsi"/>
        </w:rPr>
        <w:t>. Edital completo disponível para down</w:t>
      </w:r>
      <w:r>
        <w:rPr>
          <w:rFonts w:asciiTheme="majorHAnsi" w:hAnsiTheme="majorHAnsi" w:cstheme="majorHAnsi"/>
        </w:rPr>
        <w:t>load a partir de 19/06/2023</w:t>
      </w:r>
      <w:r w:rsidR="00BA1DC5" w:rsidRPr="00BA1DC5">
        <w:rPr>
          <w:rFonts w:asciiTheme="majorHAnsi" w:hAnsiTheme="majorHAnsi" w:cstheme="majorHAnsi"/>
        </w:rPr>
        <w:t xml:space="preserve"> </w:t>
      </w:r>
      <w:hyperlink r:id="rId101" w:history="1">
        <w:r w:rsidRPr="003753DD">
          <w:rPr>
            <w:rStyle w:val="Hyperlink"/>
            <w:rFonts w:asciiTheme="majorHAnsi" w:hAnsiTheme="majorHAnsi" w:cstheme="majorHAnsi"/>
          </w:rPr>
          <w:t>www.sabesp.com.br/licitacoes</w:t>
        </w:r>
      </w:hyperlink>
      <w:r>
        <w:rPr>
          <w:rFonts w:asciiTheme="majorHAnsi" w:hAnsiTheme="majorHAnsi" w:cstheme="majorHAnsi"/>
        </w:rPr>
        <w:t xml:space="preserve">, </w:t>
      </w:r>
      <w:r w:rsidR="00BA1DC5" w:rsidRPr="00BA1DC5">
        <w:rPr>
          <w:rFonts w:asciiTheme="majorHAnsi" w:hAnsiTheme="majorHAnsi" w:cstheme="majorHAnsi"/>
        </w:rPr>
        <w:t>mediant</w:t>
      </w:r>
      <w:r>
        <w:rPr>
          <w:rFonts w:asciiTheme="majorHAnsi" w:hAnsiTheme="majorHAnsi" w:cstheme="majorHAnsi"/>
        </w:rPr>
        <w:t xml:space="preserve">e obtenção de senha no acesso, </w:t>
      </w:r>
      <w:r w:rsidR="00BA1DC5" w:rsidRPr="00BA1DC5">
        <w:rPr>
          <w:rFonts w:asciiTheme="majorHAnsi" w:hAnsiTheme="majorHAnsi" w:cstheme="majorHAnsi"/>
        </w:rPr>
        <w:t>ca</w:t>
      </w:r>
      <w:r>
        <w:rPr>
          <w:rFonts w:asciiTheme="majorHAnsi" w:hAnsiTheme="majorHAnsi" w:cstheme="majorHAnsi"/>
        </w:rPr>
        <w:t>dastre sua empresa. Problemas com site, contatar telefone (</w:t>
      </w:r>
      <w:r w:rsidR="00BA1DC5" w:rsidRPr="00BA1DC5">
        <w:rPr>
          <w:rFonts w:asciiTheme="majorHAnsi" w:hAnsiTheme="majorHAnsi" w:cstheme="majorHAnsi"/>
        </w:rPr>
        <w:t>11) 3388-6984. Recebime</w:t>
      </w:r>
      <w:r>
        <w:rPr>
          <w:rFonts w:asciiTheme="majorHAnsi" w:hAnsiTheme="majorHAnsi" w:cstheme="majorHAnsi"/>
        </w:rPr>
        <w:t>nto de Propostas a partir de 00:</w:t>
      </w:r>
      <w:r w:rsidR="00BA1DC5" w:rsidRPr="00BA1DC5">
        <w:rPr>
          <w:rFonts w:asciiTheme="majorHAnsi" w:hAnsiTheme="majorHAnsi" w:cstheme="majorHAnsi"/>
        </w:rPr>
        <w:t>00</w:t>
      </w:r>
      <w:r>
        <w:rPr>
          <w:rFonts w:asciiTheme="majorHAnsi" w:hAnsiTheme="majorHAnsi" w:cstheme="majorHAnsi"/>
        </w:rPr>
        <w:t xml:space="preserve"> horas do dia 17/07/2023 até às 09:</w:t>
      </w:r>
      <w:r w:rsidR="00BA1DC5" w:rsidRPr="00BA1DC5">
        <w:rPr>
          <w:rFonts w:asciiTheme="majorHAnsi" w:hAnsiTheme="majorHAnsi" w:cstheme="majorHAnsi"/>
        </w:rPr>
        <w:t>00</w:t>
      </w:r>
      <w:r>
        <w:rPr>
          <w:rFonts w:asciiTheme="majorHAnsi" w:hAnsiTheme="majorHAnsi" w:cstheme="majorHAnsi"/>
        </w:rPr>
        <w:t xml:space="preserve"> horas</w:t>
      </w:r>
      <w:r w:rsidR="00BA1DC5" w:rsidRPr="00BA1DC5">
        <w:rPr>
          <w:rFonts w:asciiTheme="majorHAnsi" w:hAnsiTheme="majorHAnsi" w:cstheme="majorHAnsi"/>
        </w:rPr>
        <w:t xml:space="preserve"> do dia 18/07/202</w:t>
      </w:r>
      <w:r>
        <w:rPr>
          <w:rFonts w:asciiTheme="majorHAnsi" w:hAnsiTheme="majorHAnsi" w:cstheme="majorHAnsi"/>
        </w:rPr>
        <w:t>3. Abertura das propostas às 09:</w:t>
      </w:r>
      <w:r w:rsidR="00BA1DC5" w:rsidRPr="00BA1DC5">
        <w:rPr>
          <w:rFonts w:asciiTheme="majorHAnsi" w:hAnsiTheme="majorHAnsi" w:cstheme="majorHAnsi"/>
        </w:rPr>
        <w:t>00</w:t>
      </w:r>
      <w:r>
        <w:rPr>
          <w:rFonts w:asciiTheme="majorHAnsi" w:hAnsiTheme="majorHAnsi" w:cstheme="majorHAnsi"/>
        </w:rPr>
        <w:t xml:space="preserve"> horas</w:t>
      </w:r>
      <w:r w:rsidR="00BA1DC5" w:rsidRPr="00BA1DC5">
        <w:rPr>
          <w:rFonts w:asciiTheme="majorHAnsi" w:hAnsiTheme="majorHAnsi" w:cstheme="majorHAnsi"/>
        </w:rPr>
        <w:t xml:space="preserve"> do dia 18/07/2023 no sítio </w:t>
      </w:r>
      <w:hyperlink r:id="rId102" w:history="1">
        <w:r w:rsidRPr="003753DD">
          <w:rPr>
            <w:rStyle w:val="Hyperlink"/>
            <w:rFonts w:asciiTheme="majorHAnsi" w:hAnsiTheme="majorHAnsi" w:cstheme="majorHAnsi"/>
          </w:rPr>
          <w:t>www.sabesp.com.br</w:t>
        </w:r>
      </w:hyperlink>
      <w:r>
        <w:rPr>
          <w:rFonts w:asciiTheme="majorHAnsi" w:hAnsiTheme="majorHAnsi" w:cstheme="majorHAnsi"/>
        </w:rPr>
        <w:t>.</w:t>
      </w:r>
    </w:p>
    <w:p w14:paraId="3FB00CC0" w14:textId="77777777" w:rsidR="00DE1C18" w:rsidRPr="00993F1C" w:rsidRDefault="00DE1C18" w:rsidP="00DE6653">
      <w:pPr>
        <w:autoSpaceDE w:val="0"/>
        <w:autoSpaceDN w:val="0"/>
        <w:adjustRightInd w:val="0"/>
        <w:jc w:val="both"/>
        <w:rPr>
          <w:rFonts w:asciiTheme="majorHAnsi" w:hAnsiTheme="majorHAnsi" w:cstheme="majorHAnsi"/>
        </w:rPr>
      </w:pPr>
      <w:bookmarkStart w:id="0" w:name="_GoBack"/>
      <w:bookmarkEnd w:id="0"/>
    </w:p>
    <w:p w14:paraId="7E6A8784" w14:textId="77777777" w:rsidR="00791066" w:rsidRPr="00096015"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096015">
        <w:rPr>
          <w:rFonts w:asciiTheme="majorHAnsi" w:hAnsiTheme="majorHAnsi" w:cstheme="majorHAnsi"/>
          <w:i/>
          <w:color w:val="FFFFFF" w:themeColor="background1"/>
          <w:spacing w:val="20"/>
        </w:rPr>
        <w:t>- PUBLICIDADE -</w:t>
      </w:r>
    </w:p>
    <w:p w14:paraId="57DDC332" w14:textId="77777777" w:rsidR="00791066" w:rsidRPr="00DD2DBA" w:rsidRDefault="00791066" w:rsidP="00791066">
      <w:pPr>
        <w:pStyle w:val="SemEspaamento"/>
        <w:jc w:val="both"/>
        <w:rPr>
          <w:rFonts w:ascii="Arial" w:hAnsi="Arial" w:cs="Arial"/>
          <w:spacing w:val="10"/>
          <w:sz w:val="10"/>
          <w:szCs w:val="10"/>
        </w:rPr>
      </w:pPr>
    </w:p>
    <w:p w14:paraId="719632E6" w14:textId="77777777" w:rsidR="00791066" w:rsidRDefault="00791066" w:rsidP="00791066">
      <w:pPr>
        <w:pStyle w:val="SemEspaamento"/>
        <w:jc w:val="both"/>
        <w:rPr>
          <w:rFonts w:ascii="Arial" w:hAnsi="Arial" w:cs="Arial"/>
          <w:spacing w:val="10"/>
        </w:rPr>
      </w:pPr>
      <w:r>
        <w:rPr>
          <w:rFonts w:ascii="Arial" w:hAnsi="Arial" w:cs="Arial"/>
          <w:noProof/>
          <w:spacing w:val="14"/>
          <w:sz w:val="18"/>
          <w:szCs w:val="18"/>
        </w:rPr>
        <w:drawing>
          <wp:inline distT="0" distB="0" distL="0" distR="0" wp14:anchorId="722B3122" wp14:editId="7E08E3C1">
            <wp:extent cx="6840220" cy="1071880"/>
            <wp:effectExtent l="0" t="0" r="0" b="0"/>
            <wp:docPr id="6" name="Imagem 6">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104">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76B2A87B" w14:textId="77777777" w:rsidR="00791066" w:rsidRPr="00DD2DBA" w:rsidRDefault="00791066" w:rsidP="00791066">
      <w:pPr>
        <w:pStyle w:val="SemEspaamento"/>
        <w:jc w:val="both"/>
        <w:rPr>
          <w:rFonts w:ascii="Arial" w:hAnsi="Arial" w:cs="Arial"/>
          <w:spacing w:val="10"/>
          <w:sz w:val="10"/>
          <w:szCs w:val="10"/>
        </w:rPr>
      </w:pPr>
    </w:p>
    <w:p w14:paraId="3EF66C79" w14:textId="77777777" w:rsidR="00791066" w:rsidRDefault="00791066" w:rsidP="00791066">
      <w:pPr>
        <w:pStyle w:val="SemEspaamento"/>
        <w:jc w:val="both"/>
        <w:rPr>
          <w:rFonts w:ascii="Arial" w:hAnsi="Arial" w:cs="Arial"/>
          <w:spacing w:val="10"/>
        </w:rPr>
      </w:pPr>
      <w:r>
        <w:rPr>
          <w:rFonts w:ascii="Arial" w:hAnsi="Arial" w:cs="Arial"/>
          <w:noProof/>
          <w:spacing w:val="10"/>
        </w:rPr>
        <w:drawing>
          <wp:inline distT="0" distB="0" distL="0" distR="0" wp14:anchorId="36164D70" wp14:editId="10A591F0">
            <wp:extent cx="6840220" cy="1072515"/>
            <wp:effectExtent l="0" t="0" r="0" b="0"/>
            <wp:docPr id="11" name="Imagem 11">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cepot-BANNER-2.png"/>
                    <pic:cNvPicPr/>
                  </pic:nvPicPr>
                  <pic:blipFill>
                    <a:blip r:embed="rId106">
                      <a:extLst>
                        <a:ext uri="{28A0092B-C50C-407E-A947-70E740481C1C}">
                          <a14:useLocalDpi xmlns:a14="http://schemas.microsoft.com/office/drawing/2010/main" val="0"/>
                        </a:ext>
                      </a:extLst>
                    </a:blip>
                    <a:stretch>
                      <a:fillRect/>
                    </a:stretch>
                  </pic:blipFill>
                  <pic:spPr>
                    <a:xfrm>
                      <a:off x="0" y="0"/>
                      <a:ext cx="6840220" cy="1072515"/>
                    </a:xfrm>
                    <a:prstGeom prst="rect">
                      <a:avLst/>
                    </a:prstGeom>
                  </pic:spPr>
                </pic:pic>
              </a:graphicData>
            </a:graphic>
          </wp:inline>
        </w:drawing>
      </w:r>
    </w:p>
    <w:p w14:paraId="0EAC261E" w14:textId="77777777" w:rsidR="00791066" w:rsidRPr="00DD2DBA" w:rsidRDefault="00791066" w:rsidP="00791066">
      <w:pPr>
        <w:pStyle w:val="SemEspaamento"/>
        <w:jc w:val="both"/>
        <w:rPr>
          <w:rFonts w:ascii="Arial" w:hAnsi="Arial" w:cs="Arial"/>
          <w:spacing w:val="10"/>
          <w:sz w:val="10"/>
          <w:szCs w:val="10"/>
        </w:rPr>
      </w:pPr>
    </w:p>
    <w:p w14:paraId="7D3EFD4C" w14:textId="77777777" w:rsidR="00791066" w:rsidRDefault="00791066" w:rsidP="00791066">
      <w:pPr>
        <w:pStyle w:val="SemEspaamento"/>
        <w:jc w:val="both"/>
        <w:rPr>
          <w:rFonts w:ascii="Arial" w:hAnsi="Arial" w:cs="Arial"/>
          <w:spacing w:val="10"/>
        </w:rPr>
      </w:pPr>
      <w:r>
        <w:rPr>
          <w:rFonts w:ascii="Arial" w:hAnsi="Arial" w:cs="Arial"/>
          <w:noProof/>
          <w:spacing w:val="10"/>
        </w:rPr>
        <w:drawing>
          <wp:inline distT="0" distB="0" distL="0" distR="0" wp14:anchorId="3ADC6C45" wp14:editId="353262DE">
            <wp:extent cx="6865011" cy="1075825"/>
            <wp:effectExtent l="0" t="0" r="0" b="0"/>
            <wp:docPr id="9" name="Imagem 9">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5x145_op02.png"/>
                    <pic:cNvPicPr/>
                  </pic:nvPicPr>
                  <pic:blipFill>
                    <a:blip r:embed="rId108">
                      <a:extLst>
                        <a:ext uri="{28A0092B-C50C-407E-A947-70E740481C1C}">
                          <a14:useLocalDpi xmlns:a14="http://schemas.microsoft.com/office/drawing/2010/main" val="0"/>
                        </a:ext>
                      </a:extLst>
                    </a:blip>
                    <a:stretch>
                      <a:fillRect/>
                    </a:stretch>
                  </pic:blipFill>
                  <pic:spPr>
                    <a:xfrm>
                      <a:off x="0" y="0"/>
                      <a:ext cx="7019065" cy="1099967"/>
                    </a:xfrm>
                    <a:prstGeom prst="rect">
                      <a:avLst/>
                    </a:prstGeom>
                  </pic:spPr>
                </pic:pic>
              </a:graphicData>
            </a:graphic>
          </wp:inline>
        </w:drawing>
      </w:r>
    </w:p>
    <w:p w14:paraId="748859D9" w14:textId="77777777" w:rsidR="00791066" w:rsidRPr="00A8440D" w:rsidRDefault="00791066" w:rsidP="00791066">
      <w:pPr>
        <w:pStyle w:val="SemEspaamento"/>
        <w:jc w:val="both"/>
        <w:rPr>
          <w:rFonts w:ascii="Arial" w:hAnsi="Arial" w:cs="Arial"/>
          <w:spacing w:val="10"/>
          <w:sz w:val="26"/>
          <w:szCs w:val="26"/>
        </w:rPr>
      </w:pPr>
    </w:p>
    <w:p w14:paraId="2DEBC2CF" w14:textId="77777777" w:rsidR="00791066" w:rsidRDefault="00791066" w:rsidP="00791066">
      <w:pPr>
        <w:pStyle w:val="SemEspaamento"/>
        <w:jc w:val="both"/>
        <w:rPr>
          <w:rFonts w:ascii="Arial" w:hAnsi="Arial" w:cs="Arial"/>
          <w:spacing w:val="10"/>
        </w:rPr>
      </w:pPr>
      <w:r>
        <w:rPr>
          <w:rFonts w:ascii="Arial" w:hAnsi="Arial" w:cs="Arial"/>
          <w:noProof/>
          <w:spacing w:val="10"/>
        </w:rPr>
        <w:drawing>
          <wp:inline distT="0" distB="0" distL="0" distR="0" wp14:anchorId="6907A348" wp14:editId="650FE9AE">
            <wp:extent cx="6857695" cy="1074678"/>
            <wp:effectExtent l="0" t="0" r="635" b="0"/>
            <wp:docPr id="10" name="Imagem 10">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30224_BANNER_1.2.png"/>
                    <pic:cNvPicPr/>
                  </pic:nvPicPr>
                  <pic:blipFill>
                    <a:blip r:embed="rId110">
                      <a:extLst>
                        <a:ext uri="{28A0092B-C50C-407E-A947-70E740481C1C}">
                          <a14:useLocalDpi xmlns:a14="http://schemas.microsoft.com/office/drawing/2010/main" val="0"/>
                        </a:ext>
                      </a:extLst>
                    </a:blip>
                    <a:stretch>
                      <a:fillRect/>
                    </a:stretch>
                  </pic:blipFill>
                  <pic:spPr>
                    <a:xfrm>
                      <a:off x="0" y="0"/>
                      <a:ext cx="6968792" cy="1092088"/>
                    </a:xfrm>
                    <a:prstGeom prst="rect">
                      <a:avLst/>
                    </a:prstGeom>
                  </pic:spPr>
                </pic:pic>
              </a:graphicData>
            </a:graphic>
          </wp:inline>
        </w:drawing>
      </w:r>
    </w:p>
    <w:p w14:paraId="489D451B" w14:textId="77777777" w:rsidR="00791066" w:rsidRDefault="00791066" w:rsidP="00791066">
      <w:pPr>
        <w:pStyle w:val="SemEspaamento"/>
        <w:jc w:val="both"/>
        <w:rPr>
          <w:rFonts w:ascii="Arial" w:hAnsi="Arial" w:cs="Arial"/>
          <w:spacing w:val="10"/>
          <w:sz w:val="28"/>
          <w:szCs w:val="28"/>
        </w:rPr>
      </w:pPr>
    </w:p>
    <w:p w14:paraId="547108B4" w14:textId="77777777" w:rsidR="00791066" w:rsidRPr="003D4F10" w:rsidRDefault="00791066" w:rsidP="00791066">
      <w:pPr>
        <w:pStyle w:val="SemEspaamento"/>
        <w:jc w:val="both"/>
        <w:rPr>
          <w:rFonts w:ascii="Arial" w:hAnsi="Arial" w:cs="Arial"/>
          <w:spacing w:val="10"/>
          <w:sz w:val="28"/>
          <w:szCs w:val="28"/>
        </w:rPr>
      </w:pPr>
    </w:p>
    <w:p w14:paraId="4FF2DF56" w14:textId="06DF913A" w:rsidR="008D5A5D" w:rsidRPr="00096015" w:rsidRDefault="008D5A5D" w:rsidP="0017087A">
      <w:pPr>
        <w:autoSpaceDE w:val="0"/>
        <w:autoSpaceDN w:val="0"/>
        <w:adjustRightInd w:val="0"/>
        <w:jc w:val="center"/>
        <w:rPr>
          <w:rFonts w:asciiTheme="majorHAnsi" w:hAnsiTheme="majorHAnsi" w:cstheme="majorHAnsi"/>
        </w:rPr>
      </w:pPr>
    </w:p>
    <w:sectPr w:rsidR="008D5A5D" w:rsidRPr="00096015" w:rsidSect="001042F4">
      <w:headerReference w:type="default" r:id="rId111"/>
      <w:footerReference w:type="default" r:id="rId112"/>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CC190E" w14:textId="77777777" w:rsidR="00922D1A" w:rsidRDefault="00922D1A">
      <w:r>
        <w:separator/>
      </w:r>
    </w:p>
  </w:endnote>
  <w:endnote w:type="continuationSeparator" w:id="0">
    <w:p w14:paraId="6980A6C6" w14:textId="77777777" w:rsidR="00922D1A" w:rsidRDefault="00922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922D1A" w:rsidRPr="00FE1850" w:rsidRDefault="00922D1A"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922D1A" w:rsidRDefault="00922D1A"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922D1A" w:rsidRPr="001042F4" w:rsidRDefault="00922D1A"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922D1A" w14:paraId="15E73B0D" w14:textId="77777777" w:rsidTr="001042F4">
      <w:tc>
        <w:tcPr>
          <w:tcW w:w="2977" w:type="dxa"/>
          <w:shd w:val="clear" w:color="auto" w:fill="F2F2F2" w:themeFill="background1" w:themeFillShade="F2"/>
          <w:vAlign w:val="center"/>
        </w:tcPr>
        <w:p w14:paraId="179090BD" w14:textId="77777777" w:rsidR="00922D1A" w:rsidRDefault="00922D1A" w:rsidP="001042F4">
          <w:pPr>
            <w:jc w:val="center"/>
            <w:rPr>
              <w:rFonts w:ascii="Arial" w:hAnsi="Arial" w:cs="Arial"/>
              <w:sz w:val="16"/>
            </w:rPr>
          </w:pPr>
        </w:p>
      </w:tc>
      <w:tc>
        <w:tcPr>
          <w:tcW w:w="1418" w:type="dxa"/>
          <w:shd w:val="clear" w:color="auto" w:fill="F2F2F2" w:themeFill="background1" w:themeFillShade="F2"/>
        </w:tcPr>
        <w:p w14:paraId="200D52FE" w14:textId="77777777" w:rsidR="00922D1A" w:rsidRPr="001042F4" w:rsidRDefault="00922D1A"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922D1A" w:rsidRDefault="00922D1A"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922D1A" w:rsidRDefault="00922D1A"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922D1A" w:rsidRDefault="00922D1A"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922D1A" w:rsidRDefault="00922D1A"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922D1A" w:rsidRDefault="00922D1A" w:rsidP="001042F4">
          <w:pPr>
            <w:jc w:val="center"/>
            <w:rPr>
              <w:rFonts w:ascii="Arial" w:hAnsi="Arial" w:cs="Arial"/>
              <w:sz w:val="16"/>
            </w:rPr>
          </w:pPr>
        </w:p>
      </w:tc>
    </w:tr>
  </w:tbl>
  <w:p w14:paraId="62D11665" w14:textId="77777777" w:rsidR="00922D1A" w:rsidRPr="18102E9A" w:rsidRDefault="00922D1A"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C906A2" w14:textId="77777777" w:rsidR="00922D1A" w:rsidRDefault="00922D1A">
      <w:r>
        <w:separator/>
      </w:r>
    </w:p>
  </w:footnote>
  <w:footnote w:type="continuationSeparator" w:id="0">
    <w:p w14:paraId="1758622B" w14:textId="77777777" w:rsidR="00922D1A" w:rsidRDefault="00922D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922D1A" w:rsidRDefault="00922D1A"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40FE77ED" w:rsidR="00922D1A" w:rsidRPr="20774586" w:rsidRDefault="00922D1A" w:rsidP="007C304A">
                          <w:pPr>
                            <w:rPr>
                              <w:rFonts w:ascii="Arial" w:hAnsi="Arial" w:cs="Arial"/>
                              <w:b/>
                              <w:color w:val="FFFFFF"/>
                              <w:sz w:val="18"/>
                              <w:szCs w:val="18"/>
                            </w:rPr>
                          </w:pPr>
                          <w:r>
                            <w:rPr>
                              <w:rFonts w:ascii="Arial" w:hAnsi="Arial" w:cs="Arial"/>
                              <w:b/>
                              <w:bCs/>
                              <w:iCs/>
                              <w:caps/>
                              <w:color w:val="FFFFFF"/>
                              <w:sz w:val="18"/>
                              <w:szCs w:val="18"/>
                            </w:rPr>
                            <w:t>20/06/2023 - EdiçÃo nº 104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BD0911">
                            <w:rPr>
                              <w:rStyle w:val="Nmerodepgina"/>
                              <w:rFonts w:ascii="Arial" w:hAnsi="Arial" w:cs="Arial"/>
                              <w:b/>
                              <w:noProof/>
                              <w:color w:val="FFFFFF"/>
                              <w:sz w:val="18"/>
                              <w:szCs w:val="18"/>
                            </w:rPr>
                            <w:t>14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40FE77ED" w:rsidR="00922D1A" w:rsidRPr="20774586" w:rsidRDefault="00922D1A" w:rsidP="007C304A">
                    <w:pPr>
                      <w:rPr>
                        <w:rFonts w:ascii="Arial" w:hAnsi="Arial" w:cs="Arial"/>
                        <w:b/>
                        <w:color w:val="FFFFFF"/>
                        <w:sz w:val="18"/>
                        <w:szCs w:val="18"/>
                      </w:rPr>
                    </w:pPr>
                    <w:r>
                      <w:rPr>
                        <w:rFonts w:ascii="Arial" w:hAnsi="Arial" w:cs="Arial"/>
                        <w:b/>
                        <w:bCs/>
                        <w:iCs/>
                        <w:caps/>
                        <w:color w:val="FFFFFF"/>
                        <w:sz w:val="18"/>
                        <w:szCs w:val="18"/>
                      </w:rPr>
                      <w:t>20/06/2023 - EdiçÃo nº 104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BD0911">
                      <w:rPr>
                        <w:rStyle w:val="Nmerodepgina"/>
                        <w:rFonts w:ascii="Arial" w:hAnsi="Arial" w:cs="Arial"/>
                        <w:b/>
                        <w:noProof/>
                        <w:color w:val="FFFFFF"/>
                        <w:sz w:val="18"/>
                        <w:szCs w:val="18"/>
                      </w:rPr>
                      <w:t>14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/13</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1"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6"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9"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2"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3"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9"/>
  </w:num>
  <w:num w:numId="4">
    <w:abstractNumId w:val="17"/>
  </w:num>
  <w:num w:numId="5">
    <w:abstractNumId w:val="13"/>
  </w:num>
  <w:num w:numId="6">
    <w:abstractNumId w:val="13"/>
  </w:num>
  <w:num w:numId="7">
    <w:abstractNumId w:val="22"/>
  </w:num>
  <w:num w:numId="8">
    <w:abstractNumId w:val="15"/>
  </w:num>
  <w:num w:numId="9">
    <w:abstractNumId w:val="26"/>
  </w:num>
  <w:num w:numId="10">
    <w:abstractNumId w:val="43"/>
  </w:num>
  <w:num w:numId="11">
    <w:abstractNumId w:val="40"/>
  </w:num>
  <w:num w:numId="12">
    <w:abstractNumId w:val="19"/>
  </w:num>
  <w:num w:numId="13">
    <w:abstractNumId w:val="32"/>
  </w:num>
  <w:num w:numId="14">
    <w:abstractNumId w:val="36"/>
  </w:num>
  <w:num w:numId="15">
    <w:abstractNumId w:val="16"/>
  </w:num>
  <w:num w:numId="16">
    <w:abstractNumId w:val="29"/>
  </w:num>
  <w:num w:numId="17">
    <w:abstractNumId w:val="18"/>
  </w:num>
  <w:num w:numId="18">
    <w:abstractNumId w:val="34"/>
  </w:num>
  <w:num w:numId="19">
    <w:abstractNumId w:val="30"/>
  </w:num>
  <w:num w:numId="20">
    <w:abstractNumId w:val="20"/>
  </w:num>
  <w:num w:numId="21">
    <w:abstractNumId w:val="33"/>
  </w:num>
  <w:num w:numId="22">
    <w:abstractNumId w:val="21"/>
  </w:num>
  <w:num w:numId="23">
    <w:abstractNumId w:val="3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DA5"/>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7C"/>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36"/>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D9"/>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9A"/>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19"/>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A"/>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B3"/>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4A"/>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33C"/>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7E"/>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EA1"/>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2"/>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BD"/>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16"/>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6F"/>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6A"/>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56"/>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71"/>
    <w:rsid w:val="001A6CAA"/>
    <w:rsid w:val="001A6D01"/>
    <w:rsid w:val="001A6D04"/>
    <w:rsid w:val="001A6D82"/>
    <w:rsid w:val="001A6D86"/>
    <w:rsid w:val="001A6D98"/>
    <w:rsid w:val="001A6DAA"/>
    <w:rsid w:val="001A6DAB"/>
    <w:rsid w:val="001A6DAE"/>
    <w:rsid w:val="001A6DFA"/>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CEC"/>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B9"/>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3C4"/>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4A3"/>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78"/>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AF"/>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C11"/>
    <w:rsid w:val="00254E42"/>
    <w:rsid w:val="00254E9B"/>
    <w:rsid w:val="00254F1E"/>
    <w:rsid w:val="00254FF3"/>
    <w:rsid w:val="0025505F"/>
    <w:rsid w:val="00255093"/>
    <w:rsid w:val="0025513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86"/>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7A0"/>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2D4"/>
    <w:rsid w:val="002E636B"/>
    <w:rsid w:val="002E63A2"/>
    <w:rsid w:val="002E63AD"/>
    <w:rsid w:val="002E63EB"/>
    <w:rsid w:val="002E6430"/>
    <w:rsid w:val="002E6448"/>
    <w:rsid w:val="002E6570"/>
    <w:rsid w:val="002E661E"/>
    <w:rsid w:val="002E6676"/>
    <w:rsid w:val="002E66C8"/>
    <w:rsid w:val="002E6785"/>
    <w:rsid w:val="002E67B7"/>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51"/>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9B"/>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BB"/>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3B"/>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64"/>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E5"/>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59"/>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7BD"/>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5"/>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DF"/>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B94"/>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54"/>
    <w:rsid w:val="00404DC4"/>
    <w:rsid w:val="00404DC6"/>
    <w:rsid w:val="00404DCA"/>
    <w:rsid w:val="00404DD8"/>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08"/>
    <w:rsid w:val="00420CCC"/>
    <w:rsid w:val="00420D8D"/>
    <w:rsid w:val="00420E1B"/>
    <w:rsid w:val="00420E20"/>
    <w:rsid w:val="00420F28"/>
    <w:rsid w:val="00420F2F"/>
    <w:rsid w:val="00420F84"/>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74"/>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91"/>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CA"/>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A"/>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AE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514"/>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34"/>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25"/>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89"/>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DE5"/>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C6"/>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9C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EA"/>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C93"/>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4"/>
    <w:rsid w:val="005C061F"/>
    <w:rsid w:val="005C062B"/>
    <w:rsid w:val="005C0773"/>
    <w:rsid w:val="005C0792"/>
    <w:rsid w:val="005C07C0"/>
    <w:rsid w:val="005C0806"/>
    <w:rsid w:val="005C0825"/>
    <w:rsid w:val="005C08CF"/>
    <w:rsid w:val="005C094E"/>
    <w:rsid w:val="005C0A18"/>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673"/>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DF"/>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A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2C"/>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29"/>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40"/>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84"/>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82"/>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04"/>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D2D"/>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D9"/>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C"/>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970"/>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C64"/>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6B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82"/>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71"/>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C84"/>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A8"/>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A3"/>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3B4"/>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3A"/>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6A"/>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2FA"/>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1"/>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D86"/>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56"/>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0D"/>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490"/>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987"/>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3D"/>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9"/>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1A"/>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2EF"/>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3D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31"/>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5A"/>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7B"/>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4B"/>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905"/>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11"/>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C0"/>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4CF"/>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12"/>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65A"/>
    <w:rsid w:val="00AB46C2"/>
    <w:rsid w:val="00AB4726"/>
    <w:rsid w:val="00AB472E"/>
    <w:rsid w:val="00AB483B"/>
    <w:rsid w:val="00AB48BD"/>
    <w:rsid w:val="00AB48C2"/>
    <w:rsid w:val="00AB490C"/>
    <w:rsid w:val="00AB4910"/>
    <w:rsid w:val="00AB4A14"/>
    <w:rsid w:val="00AB4A24"/>
    <w:rsid w:val="00AB4A28"/>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2B"/>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4C"/>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C7"/>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7F"/>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9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8C"/>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0BA"/>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CC"/>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8B"/>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DC5"/>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7E"/>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11"/>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373"/>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6F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CAA"/>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01"/>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DF"/>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06"/>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DF6"/>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11"/>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9"/>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50"/>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3F"/>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67"/>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8D7"/>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0E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66"/>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EF0"/>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4FCE"/>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14"/>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02"/>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9DC"/>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C95"/>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7B"/>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A5"/>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C4"/>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6D"/>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392"/>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03"/>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8D2"/>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7FB"/>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81"/>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49"/>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A91"/>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399"/>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1"/>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6C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97"/>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60"/>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42"/>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1"/>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6E"/>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05"/>
    <w:rsid w:val="00FC676D"/>
    <w:rsid w:val="00FC679B"/>
    <w:rsid w:val="00FC67CD"/>
    <w:rsid w:val="00FC67E0"/>
    <w:rsid w:val="00FC6822"/>
    <w:rsid w:val="00FC684F"/>
    <w:rsid w:val="00FC6878"/>
    <w:rsid w:val="00FC68DF"/>
    <w:rsid w:val="00FC692B"/>
    <w:rsid w:val="00FC695C"/>
    <w:rsid w:val="00FC695D"/>
    <w:rsid w:val="00FC6979"/>
    <w:rsid w:val="00FC6986"/>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91"/>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4821126">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322552">
      <w:bodyDiv w:val="1"/>
      <w:marLeft w:val="0"/>
      <w:marRight w:val="0"/>
      <w:marTop w:val="0"/>
      <w:marBottom w:val="0"/>
      <w:divBdr>
        <w:top w:val="none" w:sz="0" w:space="0" w:color="auto"/>
        <w:left w:val="none" w:sz="0" w:space="0" w:color="auto"/>
        <w:bottom w:val="none" w:sz="0" w:space="0" w:color="auto"/>
        <w:right w:val="none" w:sz="0" w:space="0" w:color="auto"/>
      </w:divBdr>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escmg.com.br" TargetMode="External"/><Relationship Id="rId21" Type="http://schemas.openxmlformats.org/officeDocument/2006/relationships/hyperlink" Target="http://www.licitacoes.caixa.gov.br" TargetMode="External"/><Relationship Id="rId42" Type="http://schemas.openxmlformats.org/officeDocument/2006/relationships/hyperlink" Target="mailto:licitacoes.bjg@outlook.com" TargetMode="External"/><Relationship Id="rId47" Type="http://schemas.openxmlformats.org/officeDocument/2006/relationships/hyperlink" Target="http://www.licitardigital.com.br" TargetMode="External"/><Relationship Id="rId63" Type="http://schemas.openxmlformats.org/officeDocument/2006/relationships/hyperlink" Target="http://www.resplendor.mg.gov.br" TargetMode="External"/><Relationship Id="rId68" Type="http://schemas.openxmlformats.org/officeDocument/2006/relationships/hyperlink" Target="http://www.sabara.mg.gov.br" TargetMode="External"/><Relationship Id="rId84" Type="http://schemas.openxmlformats.org/officeDocument/2006/relationships/hyperlink" Target="http://www.sinfra.mt.gov.br" TargetMode="External"/><Relationship Id="rId89" Type="http://schemas.openxmlformats.org/officeDocument/2006/relationships/hyperlink" Target="https://aquisicoes.seplag.mt.gov.br" TargetMode="External"/><Relationship Id="rId1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prefeitura.pbh.gov.br/obrase-infraestrutura/licitacao/regime-diferenciado-de-contratacao-013-2023" TargetMode="External"/><Relationship Id="rId29" Type="http://schemas.openxmlformats.org/officeDocument/2006/relationships/hyperlink" Target="http://www.licitanet.com.br" TargetMode="External"/><Relationship Id="rId107" Type="http://schemas.openxmlformats.org/officeDocument/2006/relationships/hyperlink" Target="https://www.segurosunimed.com.br/seguro-vida-empresarial" TargetMode="External"/><Relationship Id="rId11" Type="http://schemas.openxmlformats.org/officeDocument/2006/relationships/hyperlink" Target="http://www.compras.mg.gov.br" TargetMode="External"/><Relationship Id="rId24" Type="http://schemas.openxmlformats.org/officeDocument/2006/relationships/hyperlink" Target="https://prefeitura.pbh.gov.br/obrase-infraestrutura/licitacao/regime-diferenciado-de-contratacao-013-2023" TargetMode="External"/><Relationship Id="rId32" Type="http://schemas.openxmlformats.org/officeDocument/2006/relationships/hyperlink" Target="mailto:licitabonfim@yahoo.com.br" TargetMode="External"/><Relationship Id="rId37" Type="http://schemas.openxmlformats.org/officeDocument/2006/relationships/hyperlink" Target="http://www.prefeiturabonfim.mg.gov.br" TargetMode="External"/><Relationship Id="rId40" Type="http://schemas.openxmlformats.org/officeDocument/2006/relationships/hyperlink" Target="mailto:licitacao@pmbd.mg.gov.br" TargetMode="External"/><Relationship Id="rId45" Type="http://schemas.openxmlformats.org/officeDocument/2006/relationships/hyperlink" Target="mailto:licitacao@campobelo.mg.gov.br" TargetMode="External"/><Relationship Id="rId53" Type="http://schemas.openxmlformats.org/officeDocument/2006/relationships/hyperlink" Target="mailto:licitacao@pmi.mg.gov.br" TargetMode="External"/><Relationship Id="rId58" Type="http://schemas.openxmlformats.org/officeDocument/2006/relationships/hyperlink" Target="https://parademinas.mg.gov.br/licitacoes/" TargetMode="External"/><Relationship Id="rId66" Type="http://schemas.openxmlformats.org/officeDocument/2006/relationships/hyperlink" Target="http://www.rubelita.mg.gov.br" TargetMode="External"/><Relationship Id="rId74" Type="http://schemas.openxmlformats.org/officeDocument/2006/relationships/hyperlink" Target="http://www.santanadojacare.mg.gov.br" TargetMode="External"/><Relationship Id="rId79" Type="http://schemas.openxmlformats.org/officeDocument/2006/relationships/hyperlink" Target="mailto:licitacao@saofrancisco.mg.gov.br" TargetMode="External"/><Relationship Id="rId87" Type="http://schemas.openxmlformats.org/officeDocument/2006/relationships/hyperlink" Target="http://www.sinfra.mt.gov.br" TargetMode="External"/><Relationship Id="rId102" Type="http://schemas.openxmlformats.org/officeDocument/2006/relationships/hyperlink" Target="http://www.sabesp.com.br" TargetMode="External"/><Relationship Id="rId110" Type="http://schemas.openxmlformats.org/officeDocument/2006/relationships/image" Target="media/image7.png"/><Relationship Id="rId5" Type="http://schemas.openxmlformats.org/officeDocument/2006/relationships/webSettings" Target="webSettings.xml"/><Relationship Id="rId61" Type="http://schemas.openxmlformats.org/officeDocument/2006/relationships/hyperlink" Target="http://prefeiturapiumhi.mg.gov.br/editais/" TargetMode="External"/><Relationship Id="rId82" Type="http://schemas.openxmlformats.org/officeDocument/2006/relationships/hyperlink" Target="http://www.licitacoes-e.com.br" TargetMode="External"/><Relationship Id="rId90" Type="http://schemas.openxmlformats.org/officeDocument/2006/relationships/hyperlink" Target="mailto:cpl@sinfra.mt.gov.br" TargetMode="External"/><Relationship Id="rId95" Type="http://schemas.openxmlformats.org/officeDocument/2006/relationships/hyperlink" Target="http://www.seplag.mt.gov.br" TargetMode="External"/><Relationship Id="rId19" Type="http://schemas.openxmlformats.org/officeDocument/2006/relationships/hyperlink" Target="mailto:cpl.sudecap@pbh.gov.br" TargetMode="External"/><Relationship Id="rId14" Type="http://schemas.openxmlformats.org/officeDocument/2006/relationships/hyperlink" Target="http://www.pbh.gov.br" TargetMode="External"/><Relationship Id="rId22" Type="http://schemas.openxmlformats.org/officeDocument/2006/relationships/hyperlink" Target="http://www.pbh.gov.br" TargetMode="External"/><Relationship Id="rId27" Type="http://schemas.openxmlformats.org/officeDocument/2006/relationships/hyperlink" Target="https://www.antoniodias.mg.gov.br" TargetMode="External"/><Relationship Id="rId30" Type="http://schemas.openxmlformats.org/officeDocument/2006/relationships/hyperlink" Target="http://www.araxa.mg.gov.br" TargetMode="External"/><Relationship Id="rId35" Type="http://schemas.openxmlformats.org/officeDocument/2006/relationships/hyperlink" Target="http://www.prefeiturabonfim.mg.gov.br" TargetMode="External"/><Relationship Id="rId43" Type="http://schemas.openxmlformats.org/officeDocument/2006/relationships/hyperlink" Target="https://www.bomjesusdogalho.mg.gov.br" TargetMode="External"/><Relationship Id="rId48" Type="http://schemas.openxmlformats.org/officeDocument/2006/relationships/hyperlink" Target="http://www.crisolita.mg.gov.br" TargetMode="External"/><Relationship Id="rId56" Type="http://schemas.openxmlformats.org/officeDocument/2006/relationships/hyperlink" Target="http://www.cmnovalima.mg.gov.br" TargetMode="External"/><Relationship Id="rId64" Type="http://schemas.openxmlformats.org/officeDocument/2006/relationships/hyperlink" Target="mailto:licitacaopmresplendor@gmail.com" TargetMode="External"/><Relationship Id="rId69" Type="http://schemas.openxmlformats.org/officeDocument/2006/relationships/hyperlink" Target="https://prefeiturasrc.mg.gov.br/" TargetMode="External"/><Relationship Id="rId77" Type="http://schemas.openxmlformats.org/officeDocument/2006/relationships/hyperlink" Target="https://www.saogoncalo.mg.gov.br/transparencia/compras/licitacoes" TargetMode="External"/><Relationship Id="rId100" Type="http://schemas.openxmlformats.org/officeDocument/2006/relationships/hyperlink" Target="http://www.agevap.org.br" TargetMode="External"/><Relationship Id="rId105" Type="http://schemas.openxmlformats.org/officeDocument/2006/relationships/hyperlink" Target="https://conteudo.axsenergia.com.br/landing-page-sicepot-mg" TargetMode="External"/><Relationship Id="rId113"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camaraibituruna.mg.gov.br" TargetMode="External"/><Relationship Id="rId72" Type="http://schemas.openxmlformats.org/officeDocument/2006/relationships/hyperlink" Target="http://www.santanadojacare.mg.gov.br" TargetMode="External"/><Relationship Id="rId80" Type="http://schemas.openxmlformats.org/officeDocument/2006/relationships/hyperlink" Target="http://www.prefeituradesaofrancisco.mg.gov.br" TargetMode="External"/><Relationship Id="rId85" Type="http://schemas.openxmlformats.org/officeDocument/2006/relationships/hyperlink" Target="http://seplag.mt.gov.br/" TargetMode="External"/><Relationship Id="rId93" Type="http://schemas.openxmlformats.org/officeDocument/2006/relationships/hyperlink" Target="https://aquisicoes.seplag.mt.gov.br" TargetMode="External"/><Relationship Id="rId98" Type="http://schemas.openxmlformats.org/officeDocument/2006/relationships/hyperlink" Target="http://wwww.licitacoese.com.br" TargetMode="External"/><Relationship Id="rId3" Type="http://schemas.openxmlformats.org/officeDocument/2006/relationships/styles" Target="styles.xml"/><Relationship Id="rId12" Type="http://schemas.openxmlformats.org/officeDocument/2006/relationships/hyperlink" Target="http://www.tjmg.jus.br" TargetMode="External"/><Relationship Id="rId17" Type="http://schemas.openxmlformats.org/officeDocument/2006/relationships/hyperlink" Target="http://www.licitacoes.caixa.gov.br" TargetMode="External"/><Relationship Id="rId25" Type="http://schemas.openxmlformats.org/officeDocument/2006/relationships/image" Target="media/image3.png"/><Relationship Id="rId33" Type="http://schemas.openxmlformats.org/officeDocument/2006/relationships/hyperlink" Target="http://www.prefeiturabonfim.mg.gov.br" TargetMode="External"/><Relationship Id="rId38" Type="http://schemas.openxmlformats.org/officeDocument/2006/relationships/hyperlink" Target="http://www.bomdespacho.mg.gov.br/licitacao" TargetMode="External"/><Relationship Id="rId46" Type="http://schemas.openxmlformats.org/officeDocument/2006/relationships/hyperlink" Target="https://www.confins.mg.gov.br/portal/editais/1" TargetMode="External"/><Relationship Id="rId59" Type="http://schemas.openxmlformats.org/officeDocument/2006/relationships/hyperlink" Target="https://novobbmnet.com.br" TargetMode="External"/><Relationship Id="rId67" Type="http://schemas.openxmlformats.org/officeDocument/2006/relationships/hyperlink" Target="http://www.salinas.mg.gov.br" TargetMode="External"/><Relationship Id="rId103" Type="http://schemas.openxmlformats.org/officeDocument/2006/relationships/hyperlink" Target="https://grupoqmt.com.br/produtosqmt/" TargetMode="External"/><Relationship Id="rId108" Type="http://schemas.openxmlformats.org/officeDocument/2006/relationships/image" Target="media/image6.png"/><Relationship Id="rId20" Type="http://schemas.openxmlformats.org/officeDocument/2006/relationships/hyperlink" Target="https://prefeitura.pbh.gov.br/obrase-infraestrutura/licitacao/regime-diferenciado-de-contratacao-013-2023" TargetMode="External"/><Relationship Id="rId41" Type="http://schemas.openxmlformats.org/officeDocument/2006/relationships/hyperlink" Target="https://www.bomjesusdogalho.mg.gov.br" TargetMode="External"/><Relationship Id="rId54" Type="http://schemas.openxmlformats.org/officeDocument/2006/relationships/hyperlink" Target="http://www.itapecerica.mg.gov.br" TargetMode="External"/><Relationship Id="rId62" Type="http://schemas.openxmlformats.org/officeDocument/2006/relationships/hyperlink" Target="http://prefeiturapiumhi.mg.gov.br/editais/" TargetMode="External"/><Relationship Id="rId70" Type="http://schemas.openxmlformats.org/officeDocument/2006/relationships/hyperlink" Target="mailto:licitasrc@gmail.com" TargetMode="External"/><Relationship Id="rId75" Type="http://schemas.openxmlformats.org/officeDocument/2006/relationships/hyperlink" Target="mailto:licitacao@santanadojacare.mg.gov.br" TargetMode="External"/><Relationship Id="rId83" Type="http://schemas.openxmlformats.org/officeDocument/2006/relationships/hyperlink" Target="mailto:licitacoesrdcder@der.es.gov.br" TargetMode="External"/><Relationship Id="rId88" Type="http://schemas.openxmlformats.org/officeDocument/2006/relationships/hyperlink" Target="http://www.seplag.mt.gov.br" TargetMode="External"/><Relationship Id="rId91" Type="http://schemas.openxmlformats.org/officeDocument/2006/relationships/hyperlink" Target="http://www.sinfra.mt.gov.br" TargetMode="External"/><Relationship Id="rId96" Type="http://schemas.openxmlformats.org/officeDocument/2006/relationships/hyperlink" Target="https://aquisicoes.seplag.mt.gov.br" TargetMode="External"/><Relationship Id="rId11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pl.sudecap@pbh.gov.br" TargetMode="External"/><Relationship Id="rId23" Type="http://schemas.openxmlformats.org/officeDocument/2006/relationships/hyperlink" Target="mailto:cpl.sudecap@pbh.gov.br" TargetMode="External"/><Relationship Id="rId28" Type="http://schemas.openxmlformats.org/officeDocument/2006/relationships/hyperlink" Target="http://www.licitanet.com.br" TargetMode="External"/><Relationship Id="rId36" Type="http://schemas.openxmlformats.org/officeDocument/2006/relationships/hyperlink" Target="mailto:licitabonfim@yahoo.com.br" TargetMode="External"/><Relationship Id="rId49" Type="http://schemas.openxmlformats.org/officeDocument/2006/relationships/hyperlink" Target="mailto:licitacao@crisolita.mg.gov.br" TargetMode="External"/><Relationship Id="rId57" Type="http://schemas.openxmlformats.org/officeDocument/2006/relationships/hyperlink" Target="http://www.pains.mg.gov.br" TargetMode="External"/><Relationship Id="rId106" Type="http://schemas.openxmlformats.org/officeDocument/2006/relationships/image" Target="media/image5.png"/><Relationship Id="rId114"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hyperlink" Target="http://www.arinos.mg.gov.br" TargetMode="External"/><Relationship Id="rId44" Type="http://schemas.openxmlformats.org/officeDocument/2006/relationships/hyperlink" Target="mailto:licitacoes.bjg@outlook.com" TargetMode="External"/><Relationship Id="rId52" Type="http://schemas.openxmlformats.org/officeDocument/2006/relationships/hyperlink" Target="http://www.itabirito.mg.gov.br" TargetMode="External"/><Relationship Id="rId60" Type="http://schemas.openxmlformats.org/officeDocument/2006/relationships/hyperlink" Target="mailto:licitacao@patrocinio.mg.gov.br" TargetMode="External"/><Relationship Id="rId65" Type="http://schemas.openxmlformats.org/officeDocument/2006/relationships/hyperlink" Target="https://www.riopomba.mg.gov.br" TargetMode="External"/><Relationship Id="rId73" Type="http://schemas.openxmlformats.org/officeDocument/2006/relationships/hyperlink" Target="mailto:licitacao@santanadojacare.mg.gov.br" TargetMode="External"/><Relationship Id="rId78" Type="http://schemas.openxmlformats.org/officeDocument/2006/relationships/hyperlink" Target="http://www.saogoncalo.mg.gov.br/licitacoes" TargetMode="External"/><Relationship Id="rId81" Type="http://schemas.openxmlformats.org/officeDocument/2006/relationships/hyperlink" Target="mailto:licitacaoeditais@serro.mg.gov.br" TargetMode="External"/><Relationship Id="rId86" Type="http://schemas.openxmlformats.org/officeDocument/2006/relationships/hyperlink" Target="https://aquisicoes.seplag.mt.gov.br" TargetMode="External"/><Relationship Id="rId94" Type="http://schemas.openxmlformats.org/officeDocument/2006/relationships/hyperlink" Target="http://www.sinfra.mt.gov.br" TargetMode="External"/><Relationship Id="rId99" Type="http://schemas.openxmlformats.org/officeDocument/2006/relationships/hyperlink" Target="http://licitacao.sanepar.com.br" TargetMode="External"/><Relationship Id="rId101" Type="http://schemas.openxmlformats.org/officeDocument/2006/relationships/hyperlink" Target="http://www.sabesp.com.br/licitacoes" TargetMode="External"/><Relationship Id="rId4" Type="http://schemas.openxmlformats.org/officeDocument/2006/relationships/settings" Target="settings.xml"/><Relationship Id="rId9" Type="http://schemas.openxmlformats.org/officeDocument/2006/relationships/hyperlink" Target="mailto:licit@tjmg.jus.br" TargetMode="External"/><Relationship Id="rId13" Type="http://schemas.openxmlformats.org/officeDocument/2006/relationships/hyperlink" Target="http://www.licitacoes.caixa.gov.br" TargetMode="External"/><Relationship Id="rId18" Type="http://schemas.openxmlformats.org/officeDocument/2006/relationships/hyperlink" Target="http://www.pbh.gov.br" TargetMode="External"/><Relationship Id="rId39" Type="http://schemas.openxmlformats.org/officeDocument/2006/relationships/hyperlink" Target="https://licitar.digital/" TargetMode="External"/><Relationship Id="rId109" Type="http://schemas.openxmlformats.org/officeDocument/2006/relationships/hyperlink" Target="https://brasid.com.br/" TargetMode="External"/><Relationship Id="rId34" Type="http://schemas.openxmlformats.org/officeDocument/2006/relationships/hyperlink" Target="mailto:licitabonfim@yahoo.com.br" TargetMode="External"/><Relationship Id="rId50" Type="http://schemas.openxmlformats.org/officeDocument/2006/relationships/hyperlink" Target="http://www.divinopolis.mg.gov.br" TargetMode="External"/><Relationship Id="rId55" Type="http://schemas.openxmlformats.org/officeDocument/2006/relationships/hyperlink" Target="mailto:licitacao@ituiutaba.mg.gov.br" TargetMode="External"/><Relationship Id="rId76" Type="http://schemas.openxmlformats.org/officeDocument/2006/relationships/hyperlink" Target="http://www.santanadojacare.mg.gov.br" TargetMode="External"/><Relationship Id="rId97" Type="http://schemas.openxmlformats.org/officeDocument/2006/relationships/hyperlink" Target="mailto:cpl@sinfra.mt.gov.br" TargetMode="External"/><Relationship Id="rId104" Type="http://schemas.openxmlformats.org/officeDocument/2006/relationships/image" Target="media/image4.png"/><Relationship Id="rId7" Type="http://schemas.openxmlformats.org/officeDocument/2006/relationships/endnotes" Target="endnotes.xml"/><Relationship Id="rId71" Type="http://schemas.openxmlformats.org/officeDocument/2006/relationships/hyperlink" Target="mailto:licitacao@santanadojacare.mg.gov.br" TargetMode="External"/><Relationship Id="rId92" Type="http://schemas.openxmlformats.org/officeDocument/2006/relationships/hyperlink" Target="http://seplag.mt.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0.png"/><Relationship Id="rId5" Type="http://schemas.openxmlformats.org/officeDocument/2006/relationships/hyperlink" Target="https://www.instagram.com/sicepotmg/" TargetMode="External"/><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3960C2-B854-4B27-B099-A98E23963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4896</Words>
  <Characters>34219</Characters>
  <Application>Microsoft Office Word</Application>
  <DocSecurity>0</DocSecurity>
  <Lines>285</Lines>
  <Paragraphs>78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39037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2</cp:revision>
  <cp:lastPrinted>2023-06-20T21:14:00Z</cp:lastPrinted>
  <dcterms:created xsi:type="dcterms:W3CDTF">2023-06-20T21:14:00Z</dcterms:created>
  <dcterms:modified xsi:type="dcterms:W3CDTF">2023-06-20T21:14:00Z</dcterms:modified>
</cp:coreProperties>
</file>