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166F6" w14:textId="77777777" w:rsidR="00D86B5F" w:rsidRDefault="00D86B5F" w:rsidP="00295C4B">
      <w:pPr>
        <w:rPr>
          <w:rFonts w:asciiTheme="majorHAnsi" w:hAnsiTheme="majorHAnsi" w:cstheme="majorHAnsi"/>
        </w:rPr>
      </w:pPr>
    </w:p>
    <w:p w14:paraId="3F070B97" w14:textId="77777777" w:rsidR="008660A0" w:rsidRPr="009B4CB7" w:rsidRDefault="008660A0" w:rsidP="00295C4B">
      <w:pPr>
        <w:rPr>
          <w:rFonts w:asciiTheme="majorHAnsi" w:hAnsiTheme="majorHAnsi" w:cstheme="majorHAnsi"/>
        </w:rPr>
      </w:pPr>
    </w:p>
    <w:p w14:paraId="742F50D8" w14:textId="77777777" w:rsidR="00753821" w:rsidRPr="009B4CB7" w:rsidRDefault="00753821" w:rsidP="00753821">
      <w:pPr>
        <w:tabs>
          <w:tab w:val="left" w:pos="2784"/>
        </w:tabs>
        <w:rPr>
          <w:rFonts w:asciiTheme="majorHAnsi" w:hAnsiTheme="majorHAnsi" w:cstheme="majorHAnsi"/>
        </w:rPr>
      </w:pPr>
      <w:r w:rsidRPr="009B4CB7">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F07CB27" w14:textId="77777777" w:rsidR="00267955" w:rsidRDefault="00267955" w:rsidP="00753821">
      <w:pPr>
        <w:tabs>
          <w:tab w:val="left" w:pos="3325"/>
        </w:tabs>
        <w:jc w:val="both"/>
        <w:rPr>
          <w:rFonts w:asciiTheme="majorHAnsi" w:hAnsiTheme="majorHAnsi" w:cstheme="majorHAnsi"/>
        </w:rPr>
      </w:pPr>
    </w:p>
    <w:p w14:paraId="2042D58B" w14:textId="77777777" w:rsidR="008660A0" w:rsidRPr="009B4CB7" w:rsidRDefault="008660A0" w:rsidP="00753821">
      <w:pPr>
        <w:tabs>
          <w:tab w:val="left" w:pos="3325"/>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677"/>
      </w:tblGrid>
      <w:tr w:rsidR="00267955" w:rsidRPr="009B4CB7" w14:paraId="48E86216" w14:textId="77777777" w:rsidTr="00751E1D">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314C99F7" w14:textId="77777777" w:rsidR="00267955" w:rsidRPr="009B4CB7" w:rsidRDefault="00267955" w:rsidP="009D7DC9">
            <w:pPr>
              <w:rPr>
                <w:rFonts w:asciiTheme="majorHAnsi" w:hAnsiTheme="majorHAnsi" w:cstheme="majorHAnsi"/>
                <w:bCs/>
              </w:rPr>
            </w:pPr>
            <w:r w:rsidRPr="009B4CB7">
              <w:rPr>
                <w:rFonts w:asciiTheme="majorHAnsi" w:hAnsiTheme="majorHAnsi" w:cstheme="majorHAnsi"/>
                <w:bCs/>
              </w:rPr>
              <w:t xml:space="preserve">ÓRGÃO LICITANTE: </w:t>
            </w:r>
            <w:r w:rsidRPr="009B4CB7">
              <w:rPr>
                <w:rFonts w:asciiTheme="majorHAnsi" w:hAnsiTheme="majorHAnsi" w:cstheme="majorHAnsi"/>
                <w:b/>
                <w:bCs/>
              </w:rPr>
              <w:t xml:space="preserve">SMOBI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62BB5CEA" w14:textId="4B9D41A3" w:rsidR="00267955" w:rsidRPr="009B4CB7" w:rsidRDefault="00267955" w:rsidP="00751E1D">
            <w:pPr>
              <w:jc w:val="both"/>
              <w:rPr>
                <w:rFonts w:asciiTheme="majorHAnsi" w:hAnsiTheme="majorHAnsi" w:cstheme="majorHAnsi"/>
                <w:b/>
                <w:bCs/>
              </w:rPr>
            </w:pPr>
            <w:r w:rsidRPr="009B4CB7">
              <w:rPr>
                <w:rFonts w:asciiTheme="majorHAnsi" w:hAnsiTheme="majorHAnsi" w:cstheme="majorHAnsi"/>
              </w:rPr>
              <w:t xml:space="preserve">EDITAL: </w:t>
            </w:r>
            <w:r w:rsidR="0058401C" w:rsidRPr="009B4CB7">
              <w:rPr>
                <w:rFonts w:asciiTheme="majorHAnsi" w:hAnsiTheme="majorHAnsi" w:cstheme="majorHAnsi"/>
                <w:b/>
              </w:rPr>
              <w:t xml:space="preserve">UASG 984123 </w:t>
            </w:r>
            <w:r w:rsidR="00751E1D" w:rsidRPr="009B4CB7">
              <w:rPr>
                <w:rFonts w:asciiTheme="majorHAnsi" w:hAnsiTheme="majorHAnsi" w:cstheme="majorHAnsi"/>
                <w:b/>
              </w:rPr>
              <w:t xml:space="preserve">- </w:t>
            </w:r>
            <w:r w:rsidR="0058401C" w:rsidRPr="009B4CB7">
              <w:rPr>
                <w:rFonts w:asciiTheme="majorHAnsi" w:hAnsiTheme="majorHAnsi" w:cstheme="majorHAnsi"/>
                <w:b/>
              </w:rPr>
              <w:t>SMOBI 26.077/2023 CC Processo nº 01-062.360/23-82</w:t>
            </w:r>
          </w:p>
        </w:tc>
      </w:tr>
      <w:tr w:rsidR="00267955" w:rsidRPr="009B4CB7" w14:paraId="76227440" w14:textId="77777777" w:rsidTr="009D7DC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607C11C" w14:textId="77777777" w:rsidR="00267955" w:rsidRPr="009B4CB7" w:rsidRDefault="00267955" w:rsidP="009D7DC9">
            <w:pPr>
              <w:pStyle w:val="Default"/>
              <w:jc w:val="both"/>
              <w:rPr>
                <w:rFonts w:asciiTheme="majorHAnsi" w:hAnsiTheme="majorHAnsi" w:cstheme="majorHAnsi"/>
              </w:rPr>
            </w:pPr>
            <w:r w:rsidRPr="009B4CB7">
              <w:rPr>
                <w:rFonts w:asciiTheme="majorHAnsi" w:hAnsiTheme="majorHAnsi" w:cstheme="majorHAnsi"/>
              </w:rPr>
              <w:t xml:space="preserve">Endereço: </w:t>
            </w:r>
            <w:proofErr w:type="gramStart"/>
            <w:r w:rsidRPr="009B4CB7">
              <w:rPr>
                <w:rFonts w:asciiTheme="majorHAnsi" w:hAnsiTheme="majorHAnsi" w:cstheme="majorHAnsi"/>
              </w:rPr>
              <w:t>Informações::</w:t>
            </w:r>
            <w:proofErr w:type="gramEnd"/>
            <w:r w:rsidRPr="009B4CB7">
              <w:rPr>
                <w:rFonts w:asciiTheme="majorHAnsi" w:hAnsiTheme="majorHAnsi" w:cstheme="majorHAnsi"/>
              </w:rPr>
              <w:t xml:space="preserve"> Rua dos Guajajaras, 1107 – Centro, Belo Horizonte - MG, 30180-105</w:t>
            </w:r>
          </w:p>
          <w:p w14:paraId="4287FDDA" w14:textId="77777777" w:rsidR="00267955" w:rsidRPr="009B4CB7" w:rsidRDefault="00267955" w:rsidP="009D7DC9">
            <w:pPr>
              <w:pStyle w:val="Default"/>
              <w:jc w:val="both"/>
              <w:rPr>
                <w:rFonts w:asciiTheme="majorHAnsi" w:hAnsiTheme="majorHAnsi" w:cstheme="majorHAnsi"/>
              </w:rPr>
            </w:pPr>
            <w:r w:rsidRPr="009B4CB7">
              <w:rPr>
                <w:rFonts w:asciiTheme="majorHAnsi" w:hAnsiTheme="majorHAnsi" w:cstheme="majorHAnsi"/>
              </w:rPr>
              <w:t xml:space="preserve">Informações: Telefone: (31) 3277-8102 - (31) 3277-5020 - Sites: </w:t>
            </w:r>
            <w:hyperlink r:id="rId11" w:history="1">
              <w:proofErr w:type="gramStart"/>
              <w:r w:rsidRPr="009B4CB7">
                <w:rPr>
                  <w:rStyle w:val="Hyperlink"/>
                  <w:rFonts w:asciiTheme="majorHAnsi" w:hAnsiTheme="majorHAnsi" w:cstheme="majorHAnsi"/>
                </w:rPr>
                <w:t>www.licitacoes.caixa.gov.br</w:t>
              </w:r>
            </w:hyperlink>
            <w:r w:rsidRPr="009B4CB7">
              <w:rPr>
                <w:rFonts w:asciiTheme="majorHAnsi" w:hAnsiTheme="majorHAnsi" w:cstheme="majorHAnsi"/>
              </w:rPr>
              <w:t xml:space="preserve">  e</w:t>
            </w:r>
            <w:proofErr w:type="gramEnd"/>
            <w:r w:rsidRPr="009B4CB7">
              <w:rPr>
                <w:rFonts w:asciiTheme="majorHAnsi" w:hAnsiTheme="majorHAnsi" w:cstheme="majorHAnsi"/>
              </w:rPr>
              <w:t xml:space="preserve"> </w:t>
            </w:r>
            <w:hyperlink r:id="rId12" w:history="1">
              <w:r w:rsidRPr="009B4CB7">
                <w:rPr>
                  <w:rStyle w:val="Hyperlink"/>
                  <w:rFonts w:asciiTheme="majorHAnsi" w:hAnsiTheme="majorHAnsi" w:cstheme="majorHAnsi"/>
                </w:rPr>
                <w:t>www.pbh.gov.br</w:t>
              </w:r>
            </w:hyperlink>
          </w:p>
        </w:tc>
      </w:tr>
      <w:tr w:rsidR="00267955" w:rsidRPr="009B4CB7" w14:paraId="7FDDD175" w14:textId="77777777" w:rsidTr="00751E1D">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39FC4A7A" w14:textId="64AF2EF2" w:rsidR="00267955" w:rsidRPr="009B4CB7" w:rsidRDefault="00267955" w:rsidP="0011393C">
            <w:pPr>
              <w:tabs>
                <w:tab w:val="left" w:pos="3325"/>
              </w:tabs>
              <w:jc w:val="both"/>
              <w:rPr>
                <w:rFonts w:asciiTheme="majorHAnsi" w:hAnsiTheme="majorHAnsi" w:cstheme="majorHAnsi"/>
              </w:rPr>
            </w:pPr>
            <w:r w:rsidRPr="009B4CB7">
              <w:rPr>
                <w:rFonts w:asciiTheme="majorHAnsi" w:hAnsiTheme="majorHAnsi" w:cstheme="majorHAnsi"/>
              </w:rPr>
              <w:t>OBJETO:</w:t>
            </w:r>
            <w:r w:rsidR="0058401C" w:rsidRPr="009B4CB7">
              <w:rPr>
                <w:rFonts w:asciiTheme="majorHAnsi" w:hAnsiTheme="majorHAnsi" w:cstheme="majorHAnsi"/>
              </w:rPr>
              <w:t xml:space="preserve"> </w:t>
            </w:r>
            <w:r w:rsidR="0058401C" w:rsidRPr="009B4CB7">
              <w:rPr>
                <w:rFonts w:asciiTheme="majorHAnsi" w:hAnsiTheme="majorHAnsi" w:cstheme="majorHAnsi"/>
              </w:rPr>
              <w:t>Construção da unidade de recebimento de pequenos volumes (URPV) São Tomás. Modalidade: Concorrência eletrônica Critério de julgamento: Menor preço, aferido de forma global. Regime de execução: Empreitada por preço unitário. Orçamento estimado: Não sigiloso Data base: Julho/2023 Modo de disputa: Aberto e fechado Preferência ME/EPP e equiparados: Sim</w:t>
            </w:r>
            <w:r w:rsidR="0011393C">
              <w:rPr>
                <w:rFonts w:asciiTheme="majorHAnsi" w:hAnsiTheme="majorHAnsi" w:cstheme="majorHAnsi"/>
              </w:rPr>
              <w:t>.</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EC20091" w14:textId="77777777" w:rsidR="00267955" w:rsidRPr="009B4CB7" w:rsidRDefault="00267955" w:rsidP="009D7DC9">
            <w:pPr>
              <w:pStyle w:val="Default"/>
              <w:jc w:val="both"/>
              <w:rPr>
                <w:rFonts w:asciiTheme="majorHAnsi" w:hAnsiTheme="majorHAnsi" w:cstheme="majorHAnsi"/>
              </w:rPr>
            </w:pPr>
            <w:r w:rsidRPr="009B4CB7">
              <w:rPr>
                <w:rFonts w:asciiTheme="majorHAnsi" w:hAnsiTheme="majorHAnsi" w:cstheme="majorHAnsi"/>
              </w:rPr>
              <w:t xml:space="preserve">DATAS: </w:t>
            </w:r>
          </w:p>
          <w:p w14:paraId="64C169CB" w14:textId="6DC58B47" w:rsidR="002336DC" w:rsidRDefault="002336DC" w:rsidP="002336DC">
            <w:pPr>
              <w:pStyle w:val="Default"/>
              <w:numPr>
                <w:ilvl w:val="0"/>
                <w:numId w:val="15"/>
              </w:numPr>
              <w:jc w:val="both"/>
              <w:rPr>
                <w:rFonts w:asciiTheme="majorHAnsi" w:hAnsiTheme="majorHAnsi" w:cstheme="majorHAnsi"/>
              </w:rPr>
            </w:pPr>
            <w:r w:rsidRPr="002336DC">
              <w:rPr>
                <w:rFonts w:asciiTheme="majorHAnsi" w:hAnsiTheme="majorHAnsi" w:cstheme="majorHAnsi"/>
              </w:rPr>
              <w:t>Recebimento das propostas exclusivamente por meio eletrônico: Até as 13:59h do dia 19/02/2024.</w:t>
            </w:r>
          </w:p>
          <w:p w14:paraId="3EB34EAB" w14:textId="1EF62A4C" w:rsidR="00267955" w:rsidRPr="009B4CB7" w:rsidRDefault="002336DC" w:rsidP="002336DC">
            <w:pPr>
              <w:pStyle w:val="Default"/>
              <w:numPr>
                <w:ilvl w:val="0"/>
                <w:numId w:val="15"/>
              </w:numPr>
              <w:jc w:val="both"/>
              <w:rPr>
                <w:rFonts w:asciiTheme="majorHAnsi" w:hAnsiTheme="majorHAnsi" w:cstheme="majorHAnsi"/>
              </w:rPr>
            </w:pPr>
            <w:r w:rsidRPr="002336DC">
              <w:rPr>
                <w:rFonts w:asciiTheme="majorHAnsi" w:hAnsiTheme="majorHAnsi" w:cstheme="majorHAnsi"/>
              </w:rPr>
              <w:t>Abertura das propostas e sessão de lances: A partir das 14:00h do dia 19/02/2024.</w:t>
            </w:r>
          </w:p>
        </w:tc>
      </w:tr>
      <w:tr w:rsidR="00267955" w:rsidRPr="009B4CB7" w14:paraId="294ED3A7" w14:textId="77777777" w:rsidTr="009D7DC9">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36174E0" w14:textId="6A75DE24" w:rsidR="009B696C" w:rsidRPr="009B4CB7" w:rsidRDefault="00267955" w:rsidP="0011393C">
            <w:pPr>
              <w:tabs>
                <w:tab w:val="left" w:pos="3405"/>
              </w:tabs>
              <w:jc w:val="both"/>
              <w:rPr>
                <w:rFonts w:asciiTheme="majorHAnsi" w:hAnsiTheme="majorHAnsi" w:cstheme="majorHAnsi"/>
              </w:rPr>
            </w:pPr>
            <w:r w:rsidRPr="009B4CB7">
              <w:rPr>
                <w:rFonts w:asciiTheme="majorHAnsi" w:hAnsiTheme="majorHAnsi" w:cstheme="majorHAnsi"/>
              </w:rPr>
              <w:t xml:space="preserve">OBSERVAÇÕES: </w:t>
            </w:r>
            <w:r w:rsidR="0011393C" w:rsidRPr="009B4CB7">
              <w:rPr>
                <w:rFonts w:asciiTheme="majorHAnsi" w:hAnsiTheme="majorHAnsi" w:cstheme="majorHAnsi"/>
              </w:rPr>
              <w:t>Obtenção do Edital: O edital e seus anexos encontram-se disponíveis para acesso dos interessados no site da PBH, no link licitações e editais (</w:t>
            </w:r>
            <w:hyperlink r:id="rId13" w:history="1">
              <w:r w:rsidR="0011393C" w:rsidRPr="004532BD">
                <w:rPr>
                  <w:rStyle w:val="Hyperlink"/>
                  <w:rFonts w:asciiTheme="majorHAnsi" w:hAnsiTheme="majorHAnsi" w:cstheme="majorHAnsi"/>
                </w:rPr>
                <w:t>www.prefeitura.pbh.gov.br/licitacoes</w:t>
              </w:r>
            </w:hyperlink>
            <w:r w:rsidR="0011393C" w:rsidRPr="009B4CB7">
              <w:rPr>
                <w:rFonts w:asciiTheme="majorHAnsi" w:hAnsiTheme="majorHAnsi" w:cstheme="majorHAnsi"/>
              </w:rPr>
              <w:t>)</w:t>
            </w:r>
            <w:r w:rsidR="0011393C">
              <w:rPr>
                <w:rFonts w:asciiTheme="majorHAnsi" w:hAnsiTheme="majorHAnsi" w:cstheme="majorHAnsi"/>
              </w:rPr>
              <w:t xml:space="preserve"> </w:t>
            </w:r>
            <w:r w:rsidR="0011393C" w:rsidRPr="009B4CB7">
              <w:rPr>
                <w:rFonts w:asciiTheme="majorHAnsi" w:hAnsiTheme="majorHAnsi" w:cstheme="majorHAnsi"/>
              </w:rPr>
              <w:t>e no Portal Nacional de Contratações</w:t>
            </w:r>
            <w:r w:rsidR="0011393C">
              <w:rPr>
                <w:rFonts w:asciiTheme="majorHAnsi" w:hAnsiTheme="majorHAnsi" w:cstheme="majorHAnsi"/>
              </w:rPr>
              <w:t xml:space="preserve"> Públicas – PNCP (</w:t>
            </w:r>
            <w:hyperlink r:id="rId14" w:history="1">
              <w:r w:rsidR="0011393C" w:rsidRPr="004532BD">
                <w:rPr>
                  <w:rStyle w:val="Hyperlink"/>
                  <w:rFonts w:asciiTheme="majorHAnsi" w:hAnsiTheme="majorHAnsi" w:cstheme="majorHAnsi"/>
                </w:rPr>
                <w:t>www.pncp.gov.br</w:t>
              </w:r>
            </w:hyperlink>
            <w:r w:rsidR="0011393C">
              <w:rPr>
                <w:rFonts w:asciiTheme="majorHAnsi" w:hAnsiTheme="majorHAnsi" w:cstheme="majorHAnsi"/>
              </w:rPr>
              <w:t xml:space="preserve">). </w:t>
            </w:r>
            <w:r w:rsidR="0011393C" w:rsidRPr="009B4CB7">
              <w:rPr>
                <w:rFonts w:asciiTheme="majorHAnsi" w:hAnsiTheme="majorHAnsi" w:cstheme="majorHAnsi"/>
              </w:rPr>
              <w:t>Consultas de caráter técnico ou legal e impugnações: Conforme item 5 do edital.</w:t>
            </w:r>
          </w:p>
          <w:p w14:paraId="715C2AE8" w14:textId="77777777" w:rsidR="00DB0B85" w:rsidRDefault="002336DC" w:rsidP="002336DC">
            <w:pPr>
              <w:jc w:val="both"/>
              <w:rPr>
                <w:rFonts w:asciiTheme="majorHAnsi" w:hAnsiTheme="majorHAnsi" w:cstheme="majorHAnsi"/>
              </w:rPr>
            </w:pPr>
            <w:r w:rsidRPr="009B4CB7">
              <w:rPr>
                <w:rFonts w:asciiTheme="majorHAnsi" w:hAnsiTheme="majorHAnsi" w:cstheme="majorHAnsi"/>
              </w:rPr>
              <w:t>Recebimento dos documentos de habilitação: Apenas do licitante vencedor, mediante convocação em meio eletrônico. Referência de tempo: Horário de Brasília.</w:t>
            </w:r>
          </w:p>
          <w:p w14:paraId="144800AE" w14:textId="733440FC" w:rsidR="0011393C" w:rsidRPr="009B4CB7" w:rsidRDefault="0011393C" w:rsidP="002336DC">
            <w:pPr>
              <w:jc w:val="both"/>
              <w:rPr>
                <w:rFonts w:asciiTheme="majorHAnsi" w:hAnsiTheme="majorHAnsi" w:cstheme="majorHAnsi"/>
              </w:rPr>
            </w:pPr>
            <w:hyperlink r:id="rId15" w:history="1">
              <w:r w:rsidRPr="004532BD">
                <w:rPr>
                  <w:rStyle w:val="Hyperlink"/>
                  <w:rFonts w:asciiTheme="majorHAnsi" w:hAnsiTheme="majorHAnsi" w:cstheme="majorHAnsi"/>
                </w:rPr>
                <w:t>https://prefeitura.pbh.gov.br/obras-e-infraestrutura/licitacao/concorrencia-26077-2024</w:t>
              </w:r>
            </w:hyperlink>
            <w:r>
              <w:rPr>
                <w:rFonts w:asciiTheme="majorHAnsi" w:hAnsiTheme="majorHAnsi" w:cstheme="majorHAnsi"/>
              </w:rPr>
              <w:t xml:space="preserve"> </w:t>
            </w:r>
          </w:p>
        </w:tc>
      </w:tr>
    </w:tbl>
    <w:p w14:paraId="56811698" w14:textId="77777777" w:rsidR="00267955" w:rsidRPr="009B4CB7" w:rsidRDefault="00267955" w:rsidP="00753821">
      <w:pPr>
        <w:tabs>
          <w:tab w:val="left" w:pos="3325"/>
        </w:tabs>
        <w:jc w:val="both"/>
        <w:rPr>
          <w:rFonts w:asciiTheme="majorHAnsi" w:hAnsiTheme="majorHAnsi" w:cstheme="majorHAnsi"/>
        </w:rPr>
      </w:pPr>
    </w:p>
    <w:p w14:paraId="5B32111B" w14:textId="77777777" w:rsidR="0058401C" w:rsidRPr="009B4CB7" w:rsidRDefault="0058401C" w:rsidP="00753821">
      <w:pPr>
        <w:tabs>
          <w:tab w:val="left" w:pos="3325"/>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677"/>
      </w:tblGrid>
      <w:tr w:rsidR="0058401C" w:rsidRPr="009B4CB7" w14:paraId="62F38C69" w14:textId="77777777" w:rsidTr="00751E1D">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3713B7A6" w14:textId="77777777" w:rsidR="0058401C" w:rsidRPr="009B4CB7" w:rsidRDefault="0058401C" w:rsidP="00CA0D7C">
            <w:pPr>
              <w:rPr>
                <w:rFonts w:asciiTheme="majorHAnsi" w:hAnsiTheme="majorHAnsi" w:cstheme="majorHAnsi"/>
                <w:bCs/>
              </w:rPr>
            </w:pPr>
            <w:r w:rsidRPr="009B4CB7">
              <w:rPr>
                <w:rFonts w:asciiTheme="majorHAnsi" w:hAnsiTheme="majorHAnsi" w:cstheme="majorHAnsi"/>
                <w:bCs/>
              </w:rPr>
              <w:t xml:space="preserve">ÓRGÃO LICITANTE: </w:t>
            </w:r>
            <w:r w:rsidRPr="009B4CB7">
              <w:rPr>
                <w:rFonts w:asciiTheme="majorHAnsi" w:hAnsiTheme="majorHAnsi" w:cstheme="majorHAnsi"/>
                <w:b/>
                <w:bCs/>
              </w:rPr>
              <w:t xml:space="preserve">SMOBI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0A791A53" w14:textId="36CEBFD5" w:rsidR="0058401C" w:rsidRPr="009B4CB7" w:rsidRDefault="0058401C" w:rsidP="00751E1D">
            <w:pPr>
              <w:jc w:val="both"/>
              <w:rPr>
                <w:rFonts w:asciiTheme="majorHAnsi" w:hAnsiTheme="majorHAnsi" w:cstheme="majorHAnsi"/>
                <w:b/>
                <w:bCs/>
              </w:rPr>
            </w:pPr>
            <w:r w:rsidRPr="009B4CB7">
              <w:rPr>
                <w:rFonts w:asciiTheme="majorHAnsi" w:hAnsiTheme="majorHAnsi" w:cstheme="majorHAnsi"/>
              </w:rPr>
              <w:t xml:space="preserve">EDITAL: </w:t>
            </w:r>
            <w:r w:rsidRPr="009B4CB7">
              <w:rPr>
                <w:rFonts w:asciiTheme="majorHAnsi" w:hAnsiTheme="majorHAnsi" w:cstheme="majorHAnsi"/>
                <w:b/>
              </w:rPr>
              <w:t>PREGÃO ELETRÔNICO DQ 13.047/2023 Processo nº 31.00868885/2023-89</w:t>
            </w:r>
          </w:p>
        </w:tc>
      </w:tr>
      <w:tr w:rsidR="0058401C" w:rsidRPr="009B4CB7" w14:paraId="5BDD66CE" w14:textId="77777777" w:rsidTr="00CA0D7C">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45E8311" w14:textId="77777777" w:rsidR="0058401C" w:rsidRPr="009B4CB7" w:rsidRDefault="0058401C" w:rsidP="00CA0D7C">
            <w:pPr>
              <w:pStyle w:val="Default"/>
              <w:jc w:val="both"/>
              <w:rPr>
                <w:rFonts w:asciiTheme="majorHAnsi" w:hAnsiTheme="majorHAnsi" w:cstheme="majorHAnsi"/>
              </w:rPr>
            </w:pPr>
            <w:r w:rsidRPr="009B4CB7">
              <w:rPr>
                <w:rFonts w:asciiTheme="majorHAnsi" w:hAnsiTheme="majorHAnsi" w:cstheme="majorHAnsi"/>
              </w:rPr>
              <w:t xml:space="preserve">Endereço: </w:t>
            </w:r>
            <w:proofErr w:type="gramStart"/>
            <w:r w:rsidRPr="009B4CB7">
              <w:rPr>
                <w:rFonts w:asciiTheme="majorHAnsi" w:hAnsiTheme="majorHAnsi" w:cstheme="majorHAnsi"/>
              </w:rPr>
              <w:t>Informações::</w:t>
            </w:r>
            <w:proofErr w:type="gramEnd"/>
            <w:r w:rsidRPr="009B4CB7">
              <w:rPr>
                <w:rFonts w:asciiTheme="majorHAnsi" w:hAnsiTheme="majorHAnsi" w:cstheme="majorHAnsi"/>
              </w:rPr>
              <w:t xml:space="preserve"> Rua dos Guajajaras, 1107 – Centro, Belo Horizonte - MG, 30180-105</w:t>
            </w:r>
          </w:p>
          <w:p w14:paraId="28D704BC" w14:textId="77777777" w:rsidR="0058401C" w:rsidRPr="009B4CB7" w:rsidRDefault="0058401C" w:rsidP="00CA0D7C">
            <w:pPr>
              <w:pStyle w:val="Default"/>
              <w:jc w:val="both"/>
              <w:rPr>
                <w:rFonts w:asciiTheme="majorHAnsi" w:hAnsiTheme="majorHAnsi" w:cstheme="majorHAnsi"/>
              </w:rPr>
            </w:pPr>
            <w:r w:rsidRPr="009B4CB7">
              <w:rPr>
                <w:rFonts w:asciiTheme="majorHAnsi" w:hAnsiTheme="majorHAnsi" w:cstheme="majorHAnsi"/>
              </w:rPr>
              <w:t xml:space="preserve">Informações: Telefone: (31) 3277-8102 - (31) 3277-5020 - Sites: </w:t>
            </w:r>
            <w:hyperlink r:id="rId16" w:history="1">
              <w:proofErr w:type="gramStart"/>
              <w:r w:rsidRPr="009B4CB7">
                <w:rPr>
                  <w:rStyle w:val="Hyperlink"/>
                  <w:rFonts w:asciiTheme="majorHAnsi" w:hAnsiTheme="majorHAnsi" w:cstheme="majorHAnsi"/>
                </w:rPr>
                <w:t>www.licitacoes.caixa.gov.br</w:t>
              </w:r>
            </w:hyperlink>
            <w:r w:rsidRPr="009B4CB7">
              <w:rPr>
                <w:rFonts w:asciiTheme="majorHAnsi" w:hAnsiTheme="majorHAnsi" w:cstheme="majorHAnsi"/>
              </w:rPr>
              <w:t xml:space="preserve">  e</w:t>
            </w:r>
            <w:proofErr w:type="gramEnd"/>
            <w:r w:rsidRPr="009B4CB7">
              <w:rPr>
                <w:rFonts w:asciiTheme="majorHAnsi" w:hAnsiTheme="majorHAnsi" w:cstheme="majorHAnsi"/>
              </w:rPr>
              <w:t xml:space="preserve"> </w:t>
            </w:r>
            <w:hyperlink r:id="rId17" w:history="1">
              <w:r w:rsidRPr="009B4CB7">
                <w:rPr>
                  <w:rStyle w:val="Hyperlink"/>
                  <w:rFonts w:asciiTheme="majorHAnsi" w:hAnsiTheme="majorHAnsi" w:cstheme="majorHAnsi"/>
                </w:rPr>
                <w:t>www.pbh.gov.br</w:t>
              </w:r>
            </w:hyperlink>
          </w:p>
        </w:tc>
      </w:tr>
      <w:tr w:rsidR="0058401C" w:rsidRPr="009B4CB7" w14:paraId="7ED24D8B" w14:textId="77777777" w:rsidTr="00751E1D">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57BDC3C0" w14:textId="410C72C6" w:rsidR="0058401C" w:rsidRPr="009B4CB7" w:rsidRDefault="0058401C" w:rsidP="0011393C">
            <w:pPr>
              <w:tabs>
                <w:tab w:val="left" w:pos="3325"/>
              </w:tabs>
              <w:jc w:val="both"/>
              <w:rPr>
                <w:rFonts w:asciiTheme="majorHAnsi" w:hAnsiTheme="majorHAnsi" w:cstheme="majorHAnsi"/>
              </w:rPr>
            </w:pPr>
            <w:r w:rsidRPr="009B4CB7">
              <w:rPr>
                <w:rFonts w:asciiTheme="majorHAnsi" w:hAnsiTheme="majorHAnsi" w:cstheme="majorHAnsi"/>
              </w:rPr>
              <w:t xml:space="preserve">OBJETO: Preferência ME/EPP e equiparados: sim O Pregoeiro da Secretaria Municipal de Obras e Infraestrutura - SMOBI torna pública a ABERTURA DE LICITAÇÃO na Modalidade Pregão, na forma eletrônica, do Tipo Menor preço, aferido pelo Valor global do lote, para Serviços comuns de engenharia para Revitalização da Área Verde localizada no Bairro Fernão Dias visando à necessidade de atender às normas de acessibilidade e segurança, de acordo com as solicitações da Subsecretaria de Zeladoria Urbana – SUZURB, referente ao Orçamento Participativo nº39 de 2009/2010.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60B9191" w14:textId="77777777" w:rsidR="0058401C" w:rsidRPr="009B4CB7" w:rsidRDefault="0058401C" w:rsidP="00CA0D7C">
            <w:pPr>
              <w:pStyle w:val="Default"/>
              <w:jc w:val="both"/>
              <w:rPr>
                <w:rFonts w:asciiTheme="majorHAnsi" w:hAnsiTheme="majorHAnsi" w:cstheme="majorHAnsi"/>
              </w:rPr>
            </w:pPr>
            <w:r w:rsidRPr="009B4CB7">
              <w:rPr>
                <w:rFonts w:asciiTheme="majorHAnsi" w:hAnsiTheme="majorHAnsi" w:cstheme="majorHAnsi"/>
              </w:rPr>
              <w:t xml:space="preserve">DATAS: </w:t>
            </w:r>
          </w:p>
          <w:p w14:paraId="5602C719" w14:textId="77777777" w:rsidR="002336DC" w:rsidRDefault="002336DC" w:rsidP="002336DC">
            <w:pPr>
              <w:pStyle w:val="Default"/>
              <w:numPr>
                <w:ilvl w:val="0"/>
                <w:numId w:val="15"/>
              </w:numPr>
              <w:jc w:val="both"/>
              <w:rPr>
                <w:rFonts w:asciiTheme="majorHAnsi" w:hAnsiTheme="majorHAnsi" w:cstheme="majorHAnsi"/>
              </w:rPr>
            </w:pPr>
            <w:r w:rsidRPr="002336DC">
              <w:rPr>
                <w:rFonts w:asciiTheme="majorHAnsi" w:hAnsiTheme="majorHAnsi" w:cstheme="majorHAnsi"/>
              </w:rPr>
              <w:t xml:space="preserve">Recebimento das propostas exclusivamente por meio eletrônico: até as 09:59h do dia 19/02/2024. </w:t>
            </w:r>
          </w:p>
          <w:p w14:paraId="2C100D13" w14:textId="439D0095" w:rsidR="0058401C" w:rsidRPr="009B4CB7" w:rsidRDefault="002336DC" w:rsidP="002336DC">
            <w:pPr>
              <w:pStyle w:val="Default"/>
              <w:numPr>
                <w:ilvl w:val="0"/>
                <w:numId w:val="15"/>
              </w:numPr>
              <w:jc w:val="both"/>
              <w:rPr>
                <w:rFonts w:asciiTheme="majorHAnsi" w:hAnsiTheme="majorHAnsi" w:cstheme="majorHAnsi"/>
              </w:rPr>
            </w:pPr>
            <w:r w:rsidRPr="002336DC">
              <w:rPr>
                <w:rFonts w:asciiTheme="majorHAnsi" w:hAnsiTheme="majorHAnsi" w:cstheme="majorHAnsi"/>
              </w:rPr>
              <w:t>Abertura das propostas e sessão de lances: a partir das 10:00h do dia 19/02/2024.</w:t>
            </w:r>
          </w:p>
        </w:tc>
      </w:tr>
      <w:tr w:rsidR="0058401C" w:rsidRPr="009B4CB7" w14:paraId="5C463D0E" w14:textId="77777777" w:rsidTr="00CA0D7C">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B253C69" w14:textId="1AD42408" w:rsidR="002336DC" w:rsidRDefault="0058401C" w:rsidP="002336DC">
            <w:pPr>
              <w:tabs>
                <w:tab w:val="left" w:pos="3325"/>
              </w:tabs>
              <w:jc w:val="both"/>
              <w:rPr>
                <w:rFonts w:asciiTheme="majorHAnsi" w:hAnsiTheme="majorHAnsi" w:cstheme="majorHAnsi"/>
              </w:rPr>
            </w:pPr>
            <w:r w:rsidRPr="009B4CB7">
              <w:rPr>
                <w:rFonts w:asciiTheme="majorHAnsi" w:hAnsiTheme="majorHAnsi" w:cstheme="majorHAnsi"/>
              </w:rPr>
              <w:lastRenderedPageBreak/>
              <w:t xml:space="preserve">OBSERVAÇÕES: </w:t>
            </w:r>
            <w:r w:rsidR="0011393C" w:rsidRPr="009B4CB7">
              <w:rPr>
                <w:rFonts w:asciiTheme="majorHAnsi" w:hAnsiTheme="majorHAnsi" w:cstheme="majorHAnsi"/>
              </w:rPr>
              <w:t>Obtenção do Edital: O Edital e seus anexos encontram-se disponíveis para acesso dos interessados no site da PBH, no link licitações e editais (</w:t>
            </w:r>
            <w:hyperlink r:id="rId18" w:history="1">
              <w:r w:rsidR="0011393C" w:rsidRPr="004532BD">
                <w:rPr>
                  <w:rStyle w:val="Hyperlink"/>
                  <w:rFonts w:asciiTheme="majorHAnsi" w:hAnsiTheme="majorHAnsi" w:cstheme="majorHAnsi"/>
                </w:rPr>
                <w:t>www.prefeitura.pbh.gov.br/licitacoes</w:t>
              </w:r>
            </w:hyperlink>
            <w:r w:rsidR="0011393C" w:rsidRPr="009B4CB7">
              <w:rPr>
                <w:rFonts w:asciiTheme="majorHAnsi" w:hAnsiTheme="majorHAnsi" w:cstheme="majorHAnsi"/>
              </w:rPr>
              <w:t xml:space="preserve">), no Portal Nacional de Contratações Públicas – PNCP (pncp.gov.br) e também na Gerência de Licitações – </w:t>
            </w:r>
            <w:proofErr w:type="spellStart"/>
            <w:r w:rsidR="0011393C" w:rsidRPr="009B4CB7">
              <w:rPr>
                <w:rFonts w:asciiTheme="majorHAnsi" w:hAnsiTheme="majorHAnsi" w:cstheme="majorHAnsi"/>
              </w:rPr>
              <w:t>Gelit</w:t>
            </w:r>
            <w:proofErr w:type="spellEnd"/>
            <w:r w:rsidR="0011393C" w:rsidRPr="009B4CB7">
              <w:rPr>
                <w:rFonts w:asciiTheme="majorHAnsi" w:hAnsiTheme="majorHAnsi" w:cstheme="majorHAnsi"/>
              </w:rPr>
              <w:t>/</w:t>
            </w:r>
            <w:proofErr w:type="spellStart"/>
            <w:r w:rsidR="0011393C" w:rsidRPr="009B4CB7">
              <w:rPr>
                <w:rFonts w:asciiTheme="majorHAnsi" w:hAnsiTheme="majorHAnsi" w:cstheme="majorHAnsi"/>
              </w:rPr>
              <w:t>Daqc</w:t>
            </w:r>
            <w:proofErr w:type="spellEnd"/>
            <w:r w:rsidR="0011393C" w:rsidRPr="009B4CB7">
              <w:rPr>
                <w:rFonts w:asciiTheme="majorHAnsi" w:hAnsiTheme="majorHAnsi" w:cstheme="majorHAnsi"/>
              </w:rPr>
              <w:t xml:space="preserve"> da Secretaria Municipal de Obras e Infraestrutura - </w:t>
            </w:r>
            <w:proofErr w:type="spellStart"/>
            <w:r w:rsidR="0011393C" w:rsidRPr="009B4CB7">
              <w:rPr>
                <w:rFonts w:asciiTheme="majorHAnsi" w:hAnsiTheme="majorHAnsi" w:cstheme="majorHAnsi"/>
              </w:rPr>
              <w:t>Smobi</w:t>
            </w:r>
            <w:proofErr w:type="spellEnd"/>
            <w:r w:rsidR="0011393C" w:rsidRPr="009B4CB7">
              <w:rPr>
                <w:rFonts w:asciiTheme="majorHAnsi" w:hAnsiTheme="majorHAnsi" w:cstheme="majorHAnsi"/>
              </w:rPr>
              <w:t>, localizada em Belo Horizonte na Rua dos Guajajaras, n° 1.107, Térreo, Lourdes, de segunda à sexta- -feira, no horário de 9h às 12h e de 14h às 17h A licitação será operada no portal de compras do Governo Federal (compras.gov.br) Data base: maio/2023</w:t>
            </w:r>
            <w:r w:rsidR="0011393C">
              <w:rPr>
                <w:rFonts w:asciiTheme="majorHAnsi" w:hAnsiTheme="majorHAnsi" w:cstheme="majorHAnsi"/>
              </w:rPr>
              <w:t>.</w:t>
            </w:r>
          </w:p>
          <w:p w14:paraId="7529ED0E" w14:textId="77777777" w:rsidR="0058401C" w:rsidRDefault="002336DC" w:rsidP="002336DC">
            <w:pPr>
              <w:jc w:val="both"/>
              <w:rPr>
                <w:rFonts w:asciiTheme="majorHAnsi" w:hAnsiTheme="majorHAnsi" w:cstheme="majorHAnsi"/>
              </w:rPr>
            </w:pPr>
            <w:r w:rsidRPr="009B4CB7">
              <w:rPr>
                <w:rFonts w:asciiTheme="majorHAnsi" w:hAnsiTheme="majorHAnsi" w:cstheme="majorHAnsi"/>
              </w:rPr>
              <w:t>Recebimento dos documentos de habilitação: apenas do licitante vencedor, mediante convocação em meio eletrônico. Referência de tempo: horário de Brasília.</w:t>
            </w:r>
          </w:p>
          <w:p w14:paraId="06F4113E" w14:textId="41ABA816" w:rsidR="0011393C" w:rsidRPr="009B4CB7" w:rsidRDefault="0011393C" w:rsidP="002336DC">
            <w:pPr>
              <w:jc w:val="both"/>
              <w:rPr>
                <w:rFonts w:asciiTheme="majorHAnsi" w:hAnsiTheme="majorHAnsi" w:cstheme="majorHAnsi"/>
              </w:rPr>
            </w:pPr>
            <w:hyperlink r:id="rId19" w:history="1">
              <w:r w:rsidRPr="004532BD">
                <w:rPr>
                  <w:rStyle w:val="Hyperlink"/>
                  <w:rFonts w:asciiTheme="majorHAnsi" w:hAnsiTheme="majorHAnsi" w:cstheme="majorHAnsi"/>
                </w:rPr>
                <w:t>https://prefeitura.pbh.gov.br/obras-e-infraestrutura/licitacao/pregao-eletronico-13047-2023</w:t>
              </w:r>
            </w:hyperlink>
            <w:r>
              <w:rPr>
                <w:rFonts w:asciiTheme="majorHAnsi" w:hAnsiTheme="majorHAnsi" w:cstheme="majorHAnsi"/>
              </w:rPr>
              <w:t xml:space="preserve"> </w:t>
            </w:r>
          </w:p>
        </w:tc>
      </w:tr>
    </w:tbl>
    <w:p w14:paraId="1C31A1AA" w14:textId="77777777" w:rsidR="0058401C" w:rsidRPr="009B4CB7" w:rsidRDefault="0058401C" w:rsidP="00753821">
      <w:pPr>
        <w:tabs>
          <w:tab w:val="left" w:pos="3325"/>
        </w:tabs>
        <w:jc w:val="both"/>
        <w:rPr>
          <w:rFonts w:asciiTheme="majorHAnsi" w:hAnsiTheme="majorHAnsi" w:cstheme="majorHAnsi"/>
        </w:rPr>
      </w:pPr>
    </w:p>
    <w:p w14:paraId="153C80CE" w14:textId="77777777" w:rsidR="0058401C" w:rsidRPr="009B4CB7" w:rsidRDefault="0058401C" w:rsidP="00753821">
      <w:pPr>
        <w:tabs>
          <w:tab w:val="left" w:pos="3325"/>
        </w:tabs>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820FD2" w:rsidRPr="009B4CB7" w14:paraId="0F78168C" w14:textId="77777777" w:rsidTr="009D7DC9">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23BD236C" w14:textId="77777777" w:rsidR="00820FD2" w:rsidRPr="009B4CB7" w:rsidRDefault="00820FD2" w:rsidP="009D7DC9">
            <w:pPr>
              <w:rPr>
                <w:rFonts w:asciiTheme="majorHAnsi" w:hAnsiTheme="majorHAnsi" w:cstheme="majorHAnsi"/>
                <w:bCs/>
              </w:rPr>
            </w:pPr>
            <w:r w:rsidRPr="009B4CB7">
              <w:rPr>
                <w:rFonts w:asciiTheme="majorHAnsi" w:hAnsiTheme="majorHAnsi" w:cstheme="majorHAnsi"/>
                <w:bCs/>
              </w:rPr>
              <w:t xml:space="preserve">ÓRGÃO LICITANTE: </w:t>
            </w:r>
            <w:r w:rsidRPr="009B4CB7">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A04A699" w14:textId="41BAC006" w:rsidR="00820FD2" w:rsidRPr="009B4CB7" w:rsidRDefault="00820FD2" w:rsidP="008727F4">
            <w:pPr>
              <w:jc w:val="both"/>
              <w:rPr>
                <w:rFonts w:asciiTheme="majorHAnsi" w:hAnsiTheme="majorHAnsi" w:cstheme="majorHAnsi"/>
                <w:b/>
                <w:bCs/>
              </w:rPr>
            </w:pPr>
            <w:r w:rsidRPr="009B4CB7">
              <w:rPr>
                <w:rFonts w:asciiTheme="majorHAnsi" w:hAnsiTheme="majorHAnsi" w:cstheme="majorHAnsi"/>
              </w:rPr>
              <w:t xml:space="preserve">EDITAL: </w:t>
            </w:r>
            <w:r w:rsidRPr="009B4CB7">
              <w:rPr>
                <w:rFonts w:asciiTheme="majorHAnsi" w:hAnsiTheme="majorHAnsi" w:cstheme="majorHAnsi"/>
                <w:b/>
                <w:bCs/>
              </w:rPr>
              <w:t xml:space="preserve">Nº CPLI </w:t>
            </w:r>
            <w:r w:rsidR="008727F4" w:rsidRPr="009B4CB7">
              <w:rPr>
                <w:rFonts w:asciiTheme="majorHAnsi" w:hAnsiTheme="majorHAnsi" w:cstheme="majorHAnsi"/>
                <w:b/>
                <w:bCs/>
              </w:rPr>
              <w:t>112024001</w:t>
            </w:r>
          </w:p>
        </w:tc>
      </w:tr>
      <w:tr w:rsidR="00820FD2" w:rsidRPr="009B4CB7" w14:paraId="5DBEB9C0" w14:textId="77777777" w:rsidTr="009D7D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D05BFF8" w14:textId="77777777" w:rsidR="00820FD2" w:rsidRPr="009B4CB7" w:rsidRDefault="00820FD2" w:rsidP="009D7DC9">
            <w:pPr>
              <w:pStyle w:val="Default"/>
              <w:jc w:val="both"/>
              <w:rPr>
                <w:rFonts w:asciiTheme="majorHAnsi" w:hAnsiTheme="majorHAnsi" w:cstheme="majorHAnsi"/>
              </w:rPr>
            </w:pPr>
            <w:r w:rsidRPr="009B4CB7">
              <w:rPr>
                <w:rFonts w:asciiTheme="majorHAnsi" w:hAnsiTheme="majorHAnsi" w:cstheme="majorHAnsi"/>
              </w:rPr>
              <w:t>Endereço: Rua Carangola, 606, térreo, bairro Santo Antônio, Belo Horizonte/MG.</w:t>
            </w:r>
          </w:p>
          <w:p w14:paraId="30A24F08" w14:textId="77777777" w:rsidR="00820FD2" w:rsidRPr="009B4CB7" w:rsidRDefault="00820FD2" w:rsidP="009D7DC9">
            <w:pPr>
              <w:pStyle w:val="Default"/>
              <w:jc w:val="both"/>
              <w:rPr>
                <w:rFonts w:asciiTheme="majorHAnsi" w:hAnsiTheme="majorHAnsi" w:cstheme="majorHAnsi"/>
              </w:rPr>
            </w:pPr>
            <w:r w:rsidRPr="009B4CB7">
              <w:rPr>
                <w:rFonts w:asciiTheme="majorHAnsi" w:hAnsiTheme="majorHAnsi" w:cstheme="majorHAnsi"/>
              </w:rPr>
              <w:t xml:space="preserve">Informações: Telefone: (31) 3250-1618/1619. Fax: (31) 3250-1670/1317. E-mail: </w:t>
            </w:r>
          </w:p>
        </w:tc>
      </w:tr>
      <w:tr w:rsidR="00820FD2" w:rsidRPr="009B4CB7" w14:paraId="4A8FF6A0" w14:textId="77777777" w:rsidTr="009D7DC9">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8A90597" w14:textId="679349EF" w:rsidR="00820FD2" w:rsidRPr="009B4CB7" w:rsidRDefault="00820FD2" w:rsidP="008727F4">
            <w:pPr>
              <w:tabs>
                <w:tab w:val="left" w:pos="3325"/>
              </w:tabs>
              <w:jc w:val="both"/>
              <w:rPr>
                <w:rFonts w:asciiTheme="majorHAnsi" w:hAnsiTheme="majorHAnsi" w:cstheme="majorHAnsi"/>
              </w:rPr>
            </w:pPr>
            <w:proofErr w:type="spellStart"/>
            <w:r w:rsidRPr="009B4CB7">
              <w:rPr>
                <w:rFonts w:asciiTheme="majorHAnsi" w:hAnsiTheme="majorHAnsi" w:cstheme="majorHAnsi"/>
              </w:rPr>
              <w:t>OBJETO:</w:t>
            </w:r>
            <w:r w:rsidR="009B696C" w:rsidRPr="009B4CB7">
              <w:rPr>
                <w:rFonts w:asciiTheme="majorHAnsi" w:hAnsiTheme="majorHAnsi" w:cstheme="majorHAnsi"/>
              </w:rPr>
              <w:t>execução</w:t>
            </w:r>
            <w:proofErr w:type="spellEnd"/>
            <w:r w:rsidR="009B696C" w:rsidRPr="009B4CB7">
              <w:rPr>
                <w:rFonts w:asciiTheme="majorHAnsi" w:hAnsiTheme="majorHAnsi" w:cstheme="majorHAnsi"/>
              </w:rPr>
              <w:t xml:space="preserve">, com fornecimento total de materiais, das obras e serviços para recuperação estrutural de </w:t>
            </w:r>
            <w:proofErr w:type="spellStart"/>
            <w:r w:rsidR="009B696C" w:rsidRPr="009B4CB7">
              <w:rPr>
                <w:rFonts w:asciiTheme="majorHAnsi" w:hAnsiTheme="majorHAnsi" w:cstheme="majorHAnsi"/>
              </w:rPr>
              <w:t>EtAS</w:t>
            </w:r>
            <w:proofErr w:type="spellEnd"/>
            <w:r w:rsidR="009B696C" w:rsidRPr="009B4CB7">
              <w:rPr>
                <w:rFonts w:asciiTheme="majorHAnsi" w:hAnsiTheme="majorHAnsi" w:cstheme="majorHAnsi"/>
              </w:rPr>
              <w:t xml:space="preserve"> – Estação de tratamento de água, dos Sistemas de Abastecimento de água no âmbito da unidade de Negó</w:t>
            </w:r>
            <w:r w:rsidR="008727F4" w:rsidRPr="009B4CB7">
              <w:rPr>
                <w:rFonts w:asciiTheme="majorHAnsi" w:hAnsiTheme="majorHAnsi" w:cstheme="majorHAnsi"/>
              </w:rPr>
              <w:t xml:space="preserve">cio Norte - </w:t>
            </w:r>
            <w:proofErr w:type="spellStart"/>
            <w:r w:rsidR="008727F4" w:rsidRPr="009B4CB7">
              <w:rPr>
                <w:rFonts w:asciiTheme="majorHAnsi" w:hAnsiTheme="majorHAnsi" w:cstheme="majorHAnsi"/>
              </w:rPr>
              <w:t>uNNt</w:t>
            </w:r>
            <w:proofErr w:type="spellEnd"/>
            <w:r w:rsidR="008727F4" w:rsidRPr="009B4CB7">
              <w:rPr>
                <w:rFonts w:asciiTheme="majorHAnsi" w:hAnsiTheme="majorHAnsi" w:cstheme="majorHAnsi"/>
              </w:rPr>
              <w:t xml:space="preserve">, da </w:t>
            </w:r>
            <w:proofErr w:type="spellStart"/>
            <w:r w:rsidR="008727F4" w:rsidRPr="009B4CB7">
              <w:rPr>
                <w:rFonts w:asciiTheme="majorHAnsi" w:hAnsiTheme="majorHAnsi" w:cstheme="majorHAnsi"/>
              </w:rPr>
              <w:t>CoPASA</w:t>
            </w:r>
            <w:proofErr w:type="spellEnd"/>
            <w:r w:rsidR="008727F4" w:rsidRPr="009B4CB7">
              <w:rPr>
                <w:rFonts w:asciiTheme="majorHAnsi" w:hAnsiTheme="majorHAnsi" w:cstheme="majorHAnsi"/>
              </w:rPr>
              <w:t xml:space="preserve"> 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7482230" w14:textId="77777777" w:rsidR="00820FD2" w:rsidRPr="009B4CB7" w:rsidRDefault="00820FD2" w:rsidP="009D7DC9">
            <w:pPr>
              <w:pStyle w:val="Default"/>
              <w:jc w:val="both"/>
              <w:rPr>
                <w:rFonts w:asciiTheme="majorHAnsi" w:hAnsiTheme="majorHAnsi" w:cstheme="majorHAnsi"/>
              </w:rPr>
            </w:pPr>
            <w:r w:rsidRPr="009B4CB7">
              <w:rPr>
                <w:rFonts w:asciiTheme="majorHAnsi" w:hAnsiTheme="majorHAnsi" w:cstheme="majorHAnsi"/>
              </w:rPr>
              <w:t xml:space="preserve">DATAS: </w:t>
            </w:r>
          </w:p>
          <w:p w14:paraId="51F5B1A8" w14:textId="77777777" w:rsidR="008727F4" w:rsidRPr="009B4CB7" w:rsidRDefault="004875DE" w:rsidP="004875DE">
            <w:pPr>
              <w:pStyle w:val="Default"/>
              <w:numPr>
                <w:ilvl w:val="0"/>
                <w:numId w:val="15"/>
              </w:numPr>
              <w:jc w:val="both"/>
              <w:rPr>
                <w:rFonts w:asciiTheme="majorHAnsi" w:hAnsiTheme="majorHAnsi" w:cstheme="majorHAnsi"/>
              </w:rPr>
            </w:pPr>
            <w:r w:rsidRPr="009B4CB7">
              <w:rPr>
                <w:rFonts w:asciiTheme="majorHAnsi" w:hAnsiTheme="majorHAnsi" w:cstheme="majorHAnsi"/>
              </w:rPr>
              <w:t xml:space="preserve">Recebimento das propostas: </w:t>
            </w:r>
            <w:r w:rsidR="008727F4" w:rsidRPr="009B4CB7">
              <w:rPr>
                <w:rFonts w:asciiTheme="majorHAnsi" w:hAnsiTheme="majorHAnsi" w:cstheme="majorHAnsi"/>
              </w:rPr>
              <w:t xml:space="preserve">23/02/2024 às 08:30 </w:t>
            </w:r>
          </w:p>
          <w:p w14:paraId="15BABDE6" w14:textId="33AD64B1" w:rsidR="00820FD2" w:rsidRPr="009B4CB7" w:rsidRDefault="004875DE" w:rsidP="004875DE">
            <w:pPr>
              <w:pStyle w:val="Default"/>
              <w:numPr>
                <w:ilvl w:val="0"/>
                <w:numId w:val="15"/>
              </w:numPr>
              <w:jc w:val="both"/>
              <w:rPr>
                <w:rFonts w:asciiTheme="majorHAnsi" w:hAnsiTheme="majorHAnsi" w:cstheme="majorHAnsi"/>
              </w:rPr>
            </w:pPr>
            <w:r w:rsidRPr="009B4CB7">
              <w:rPr>
                <w:rFonts w:asciiTheme="majorHAnsi" w:hAnsiTheme="majorHAnsi" w:cstheme="majorHAnsi"/>
              </w:rPr>
              <w:t xml:space="preserve">Abertura das propostas: </w:t>
            </w:r>
            <w:r w:rsidR="008727F4" w:rsidRPr="009B4CB7">
              <w:rPr>
                <w:rFonts w:asciiTheme="majorHAnsi" w:hAnsiTheme="majorHAnsi" w:cstheme="majorHAnsi"/>
              </w:rPr>
              <w:t>23/02/2024 às 08:30</w:t>
            </w:r>
          </w:p>
          <w:p w14:paraId="6FFCA698" w14:textId="33C44DE6" w:rsidR="004875DE" w:rsidRPr="009B4CB7" w:rsidRDefault="004875DE" w:rsidP="004875DE">
            <w:pPr>
              <w:pStyle w:val="Default"/>
              <w:numPr>
                <w:ilvl w:val="0"/>
                <w:numId w:val="15"/>
              </w:numPr>
              <w:jc w:val="both"/>
              <w:rPr>
                <w:rFonts w:asciiTheme="majorHAnsi" w:hAnsiTheme="majorHAnsi" w:cstheme="majorHAnsi"/>
              </w:rPr>
            </w:pPr>
            <w:r w:rsidRPr="009B4CB7">
              <w:rPr>
                <w:rFonts w:asciiTheme="majorHAnsi" w:hAnsiTheme="majorHAnsi" w:cstheme="majorHAnsi"/>
              </w:rPr>
              <w:t>Prazo de execução: 4 meses</w:t>
            </w:r>
          </w:p>
        </w:tc>
      </w:tr>
      <w:tr w:rsidR="00820FD2" w:rsidRPr="009B4CB7" w14:paraId="4D4E199C" w14:textId="77777777" w:rsidTr="009D7D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FF53710" w14:textId="77777777" w:rsidR="00820FD2" w:rsidRPr="009B4CB7" w:rsidRDefault="00820FD2" w:rsidP="009D7DC9">
            <w:pPr>
              <w:jc w:val="center"/>
              <w:rPr>
                <w:rFonts w:asciiTheme="majorHAnsi" w:hAnsiTheme="majorHAnsi" w:cstheme="majorHAnsi"/>
              </w:rPr>
            </w:pPr>
            <w:r w:rsidRPr="009B4CB7">
              <w:rPr>
                <w:rFonts w:asciiTheme="majorHAnsi" w:hAnsiTheme="majorHAnsi" w:cstheme="majorHAnsi"/>
              </w:rPr>
              <w:t>VALORES</w:t>
            </w:r>
          </w:p>
        </w:tc>
      </w:tr>
      <w:tr w:rsidR="00820FD2" w:rsidRPr="009B4CB7" w14:paraId="73B5AF70" w14:textId="77777777" w:rsidTr="009D7DC9">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4839435F" w14:textId="77777777" w:rsidR="00820FD2" w:rsidRPr="009B4CB7" w:rsidRDefault="00820FD2" w:rsidP="009D7DC9">
            <w:pPr>
              <w:pStyle w:val="Default"/>
              <w:jc w:val="center"/>
              <w:rPr>
                <w:rFonts w:asciiTheme="majorHAnsi" w:hAnsiTheme="majorHAnsi" w:cstheme="majorHAnsi"/>
              </w:rPr>
            </w:pPr>
            <w:r w:rsidRPr="009B4CB7">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7DA7B36" w14:textId="77777777" w:rsidR="00820FD2" w:rsidRPr="009B4CB7" w:rsidRDefault="00820FD2" w:rsidP="009D7DC9">
            <w:pPr>
              <w:pStyle w:val="Default"/>
              <w:jc w:val="center"/>
              <w:rPr>
                <w:rFonts w:asciiTheme="majorHAnsi" w:hAnsiTheme="majorHAnsi" w:cstheme="majorHAnsi"/>
              </w:rPr>
            </w:pPr>
            <w:r w:rsidRPr="009B4CB7">
              <w:rPr>
                <w:rFonts w:asciiTheme="majorHAnsi" w:hAnsiTheme="majorHAnsi" w:cstheme="majorHAnsi"/>
              </w:rPr>
              <w:t>Capital Social Igual ou Superior</w:t>
            </w:r>
          </w:p>
        </w:tc>
      </w:tr>
      <w:tr w:rsidR="00820FD2" w:rsidRPr="009B4CB7" w14:paraId="768076F2" w14:textId="77777777" w:rsidTr="009D7DC9">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E33A404" w14:textId="2FC173D2" w:rsidR="00820FD2" w:rsidRPr="009B4CB7" w:rsidRDefault="008727F4" w:rsidP="009B696C">
            <w:pPr>
              <w:pStyle w:val="Default"/>
              <w:jc w:val="center"/>
              <w:rPr>
                <w:rFonts w:asciiTheme="majorHAnsi" w:hAnsiTheme="majorHAnsi" w:cstheme="majorHAnsi"/>
              </w:rPr>
            </w:pPr>
            <w:r w:rsidRPr="009B4CB7">
              <w:rPr>
                <w:rFonts w:asciiTheme="majorHAnsi" w:hAnsiTheme="majorHAnsi" w:cstheme="majorHAnsi"/>
              </w:rPr>
              <w:t>R$ 1.910.111,12</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E282E2E" w14:textId="77777777" w:rsidR="00820FD2" w:rsidRPr="009B4CB7" w:rsidRDefault="00820FD2" w:rsidP="009D7DC9">
            <w:pPr>
              <w:pStyle w:val="Default"/>
              <w:jc w:val="center"/>
              <w:rPr>
                <w:rFonts w:asciiTheme="majorHAnsi" w:hAnsiTheme="majorHAnsi" w:cstheme="majorHAnsi"/>
              </w:rPr>
            </w:pPr>
            <w:r w:rsidRPr="009B4CB7">
              <w:rPr>
                <w:rFonts w:asciiTheme="majorHAnsi" w:hAnsiTheme="majorHAnsi" w:cstheme="majorHAnsi"/>
              </w:rPr>
              <w:t>-</w:t>
            </w:r>
          </w:p>
        </w:tc>
      </w:tr>
      <w:tr w:rsidR="00820FD2" w:rsidRPr="009B4CB7" w14:paraId="35BC653C" w14:textId="77777777" w:rsidTr="009D7DC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396012C2" w14:textId="0C0DD340" w:rsidR="00820FD2" w:rsidRPr="009B4CB7" w:rsidRDefault="00820FD2" w:rsidP="009B696C">
            <w:pPr>
              <w:autoSpaceDE w:val="0"/>
              <w:autoSpaceDN w:val="0"/>
              <w:adjustRightInd w:val="0"/>
              <w:rPr>
                <w:rFonts w:asciiTheme="majorHAnsi" w:hAnsiTheme="majorHAnsi" w:cstheme="majorHAnsi"/>
              </w:rPr>
            </w:pPr>
            <w:r w:rsidRPr="009B4CB7">
              <w:rPr>
                <w:rFonts w:asciiTheme="majorHAnsi" w:hAnsiTheme="majorHAnsi" w:cstheme="majorHAnsi"/>
              </w:rPr>
              <w:t xml:space="preserve">CAPACIDADE TÉCNICA: </w:t>
            </w:r>
            <w:r w:rsidR="008727F4" w:rsidRPr="009B4CB7">
              <w:rPr>
                <w:rFonts w:asciiTheme="majorHAnsi" w:hAnsiTheme="majorHAnsi" w:cstheme="majorHAnsi"/>
              </w:rPr>
              <w:t>a) Implantação ou ampliação ou reforma de Estação de Tratamento de Água em aço ou PRFV, com capacidade igual ou superior a 12 (doze) l/s</w:t>
            </w:r>
            <w:r w:rsidR="008727F4" w:rsidRPr="009B4CB7">
              <w:rPr>
                <w:rFonts w:asciiTheme="majorHAnsi" w:hAnsiTheme="majorHAnsi" w:cstheme="majorHAnsi"/>
              </w:rPr>
              <w:t>.</w:t>
            </w:r>
          </w:p>
        </w:tc>
      </w:tr>
      <w:tr w:rsidR="00820FD2" w:rsidRPr="009B4CB7" w14:paraId="762BADB1" w14:textId="77777777" w:rsidTr="009D7DC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01664F5" w14:textId="14F5D7AB" w:rsidR="00820FD2" w:rsidRPr="009B4CB7" w:rsidRDefault="00820FD2" w:rsidP="009B696C">
            <w:pPr>
              <w:autoSpaceDE w:val="0"/>
              <w:autoSpaceDN w:val="0"/>
              <w:adjustRightInd w:val="0"/>
              <w:rPr>
                <w:rFonts w:asciiTheme="majorHAnsi" w:hAnsiTheme="majorHAnsi" w:cstheme="majorHAnsi"/>
              </w:rPr>
            </w:pPr>
            <w:r w:rsidRPr="009B4CB7">
              <w:rPr>
                <w:rFonts w:asciiTheme="majorHAnsi" w:hAnsiTheme="majorHAnsi" w:cstheme="majorHAnsi"/>
              </w:rPr>
              <w:t xml:space="preserve">CAPACIDADE OPERACIONAL:  </w:t>
            </w:r>
            <w:r w:rsidR="008727F4" w:rsidRPr="009B4CB7">
              <w:rPr>
                <w:rFonts w:asciiTheme="majorHAnsi" w:hAnsiTheme="majorHAnsi" w:cstheme="majorHAnsi"/>
              </w:rPr>
              <w:t>a) Implantação ou ampliação ou reforma de Estação de Tratamento de Água em aço ou PRFV, com capacidade igual ou superior a 12 (doze) l/s</w:t>
            </w:r>
            <w:r w:rsidR="008727F4" w:rsidRPr="009B4CB7">
              <w:rPr>
                <w:rFonts w:asciiTheme="majorHAnsi" w:hAnsiTheme="majorHAnsi" w:cstheme="majorHAnsi"/>
              </w:rPr>
              <w:t>.</w:t>
            </w:r>
          </w:p>
        </w:tc>
      </w:tr>
      <w:tr w:rsidR="00820FD2" w:rsidRPr="009B4CB7" w14:paraId="70F650B9" w14:textId="77777777" w:rsidTr="009D7DC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4B36354" w14:textId="77777777" w:rsidR="00820FD2" w:rsidRPr="009B4CB7" w:rsidRDefault="00820FD2" w:rsidP="009D7DC9">
            <w:pPr>
              <w:jc w:val="both"/>
              <w:rPr>
                <w:rFonts w:asciiTheme="majorHAnsi" w:hAnsiTheme="majorHAnsi" w:cstheme="majorHAnsi"/>
              </w:rPr>
            </w:pPr>
            <w:r w:rsidRPr="009B4CB7">
              <w:rPr>
                <w:rFonts w:asciiTheme="majorHAnsi" w:hAnsiTheme="majorHAnsi" w:cstheme="majorHAnsi"/>
              </w:rPr>
              <w:t xml:space="preserve">ÍNDICES ECONÔMICOS: CONFORME EDITAL. </w:t>
            </w:r>
          </w:p>
        </w:tc>
      </w:tr>
      <w:tr w:rsidR="00820FD2" w:rsidRPr="009B4CB7" w14:paraId="3E6DF758" w14:textId="77777777" w:rsidTr="009D7DC9">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133CF1DF" w14:textId="072DF71D" w:rsidR="009B696C" w:rsidRPr="009B4CB7" w:rsidRDefault="00BA60FC" w:rsidP="009B696C">
            <w:pPr>
              <w:tabs>
                <w:tab w:val="left" w:pos="2630"/>
              </w:tabs>
              <w:autoSpaceDE w:val="0"/>
              <w:autoSpaceDN w:val="0"/>
              <w:adjustRightInd w:val="0"/>
              <w:jc w:val="both"/>
              <w:rPr>
                <w:rFonts w:asciiTheme="majorHAnsi" w:hAnsiTheme="majorHAnsi" w:cstheme="majorHAnsi"/>
              </w:rPr>
            </w:pPr>
            <w:r w:rsidRPr="009B4CB7">
              <w:rPr>
                <w:rFonts w:asciiTheme="majorHAnsi" w:hAnsiTheme="majorHAnsi" w:cstheme="majorHAnsi"/>
              </w:rPr>
              <w:t xml:space="preserve">OBSERVAÇÕES: </w:t>
            </w:r>
            <w:r w:rsidR="008727F4" w:rsidRPr="009B4CB7">
              <w:rPr>
                <w:rFonts w:asciiTheme="majorHAnsi" w:hAnsiTheme="majorHAnsi" w:cstheme="majorHAnsi"/>
              </w:rPr>
              <w:t>Mais informações e o caderno de licitação poderão ser obtidos, gratuitamente, através de downloa</w:t>
            </w:r>
            <w:r w:rsidR="008727F4" w:rsidRPr="009B4CB7">
              <w:rPr>
                <w:rFonts w:asciiTheme="majorHAnsi" w:hAnsiTheme="majorHAnsi" w:cstheme="majorHAnsi"/>
              </w:rPr>
              <w:t xml:space="preserve">d no endereço: </w:t>
            </w:r>
            <w:hyperlink r:id="rId20" w:history="1">
              <w:r w:rsidR="008727F4" w:rsidRPr="009B4CB7">
                <w:rPr>
                  <w:rStyle w:val="Hyperlink"/>
                  <w:rFonts w:asciiTheme="majorHAnsi" w:hAnsiTheme="majorHAnsi" w:cstheme="majorHAnsi"/>
                </w:rPr>
                <w:t>www.copasa.com.br</w:t>
              </w:r>
            </w:hyperlink>
            <w:r w:rsidR="008727F4" w:rsidRPr="009B4CB7">
              <w:rPr>
                <w:rFonts w:asciiTheme="majorHAnsi" w:hAnsiTheme="majorHAnsi" w:cstheme="majorHAnsi"/>
              </w:rPr>
              <w:t xml:space="preserve"> </w:t>
            </w:r>
            <w:r w:rsidR="008727F4" w:rsidRPr="009B4CB7">
              <w:rPr>
                <w:rFonts w:asciiTheme="majorHAnsi" w:hAnsiTheme="majorHAnsi" w:cstheme="majorHAnsi"/>
              </w:rPr>
              <w:t>(link: licitações e contratos/licitações, pesquisar pelo número da licitação).</w:t>
            </w:r>
          </w:p>
          <w:p w14:paraId="3EC11A17" w14:textId="528FD13B" w:rsidR="008727F4" w:rsidRPr="009B4CB7" w:rsidRDefault="008727F4" w:rsidP="009B696C">
            <w:pPr>
              <w:tabs>
                <w:tab w:val="left" w:pos="2630"/>
              </w:tabs>
              <w:autoSpaceDE w:val="0"/>
              <w:autoSpaceDN w:val="0"/>
              <w:adjustRightInd w:val="0"/>
              <w:jc w:val="both"/>
              <w:rPr>
                <w:rFonts w:asciiTheme="majorHAnsi" w:hAnsiTheme="majorHAnsi" w:cstheme="majorHAnsi"/>
              </w:rPr>
            </w:pPr>
            <w:r w:rsidRPr="009B4CB7">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29 de JANEIRO de 2024 ao dia 22 de FEVEREIRO de 2024. O agendamento da visit</w:t>
            </w:r>
            <w:r w:rsidRPr="009B4CB7">
              <w:rPr>
                <w:rFonts w:asciiTheme="majorHAnsi" w:hAnsiTheme="majorHAnsi" w:cstheme="majorHAnsi"/>
              </w:rPr>
              <w:t>a poderá ser feito pelo e-</w:t>
            </w:r>
            <w:r w:rsidRPr="009B4CB7">
              <w:rPr>
                <w:rFonts w:asciiTheme="majorHAnsi" w:hAnsiTheme="majorHAnsi" w:cstheme="majorHAnsi"/>
              </w:rPr>
              <w:t xml:space="preserve">mail: </w:t>
            </w:r>
            <w:hyperlink r:id="rId21" w:history="1">
              <w:r w:rsidRPr="009B4CB7">
                <w:rPr>
                  <w:rStyle w:val="Hyperlink"/>
                  <w:rFonts w:asciiTheme="majorHAnsi" w:hAnsiTheme="majorHAnsi" w:cstheme="majorHAnsi"/>
                </w:rPr>
                <w:t>uson@copasa.com.br</w:t>
              </w:r>
            </w:hyperlink>
            <w:r w:rsidRPr="009B4CB7">
              <w:rPr>
                <w:rFonts w:asciiTheme="majorHAnsi" w:hAnsiTheme="majorHAnsi" w:cstheme="majorHAnsi"/>
              </w:rPr>
              <w:t>.</w:t>
            </w:r>
            <w:r w:rsidRPr="009B4CB7">
              <w:rPr>
                <w:rFonts w:asciiTheme="majorHAnsi" w:hAnsiTheme="majorHAnsi" w:cstheme="majorHAnsi"/>
              </w:rPr>
              <w:t xml:space="preserve"> </w:t>
            </w:r>
          </w:p>
          <w:p w14:paraId="3483C6CA" w14:textId="7BD2C645" w:rsidR="004875DE" w:rsidRPr="009B4CB7" w:rsidRDefault="008727F4" w:rsidP="00A42161">
            <w:pPr>
              <w:tabs>
                <w:tab w:val="left" w:pos="3325"/>
              </w:tabs>
              <w:jc w:val="both"/>
              <w:rPr>
                <w:rFonts w:asciiTheme="majorHAnsi" w:hAnsiTheme="majorHAnsi" w:cstheme="majorHAnsi"/>
              </w:rPr>
            </w:pPr>
            <w:hyperlink r:id="rId22" w:history="1">
              <w:r w:rsidRPr="009B4CB7">
                <w:rPr>
                  <w:rStyle w:val="Hyperlink"/>
                  <w:rFonts w:asciiTheme="majorHAnsi" w:hAnsiTheme="majorHAnsi" w:cstheme="majorHAnsi"/>
                </w:rPr>
                <w:t>https://www2.copasa.com.br/PortalComprasPrd/#/pesquisaDetalhes/FA7F3401F0201EDEAF8D8E18884344B3</w:t>
              </w:r>
            </w:hyperlink>
            <w:r w:rsidRPr="009B4CB7">
              <w:rPr>
                <w:rFonts w:asciiTheme="majorHAnsi" w:hAnsiTheme="majorHAnsi" w:cstheme="majorHAnsi"/>
              </w:rPr>
              <w:t xml:space="preserve"> </w:t>
            </w:r>
          </w:p>
        </w:tc>
      </w:tr>
    </w:tbl>
    <w:p w14:paraId="4058A4F5" w14:textId="77777777" w:rsidR="00820FD2" w:rsidRPr="009B4CB7" w:rsidRDefault="00820FD2" w:rsidP="00753821">
      <w:pPr>
        <w:tabs>
          <w:tab w:val="left" w:pos="3325"/>
        </w:tabs>
        <w:jc w:val="both"/>
        <w:rPr>
          <w:rFonts w:asciiTheme="majorHAnsi" w:hAnsiTheme="majorHAnsi" w:cstheme="majorHAnsi"/>
        </w:rPr>
      </w:pPr>
    </w:p>
    <w:p w14:paraId="4FDA3B78" w14:textId="77777777" w:rsidR="009F7D26" w:rsidRPr="009B4CB7" w:rsidRDefault="009F7D26" w:rsidP="00753821">
      <w:pPr>
        <w:tabs>
          <w:tab w:val="left" w:pos="3325"/>
        </w:tabs>
        <w:jc w:val="both"/>
        <w:rPr>
          <w:rFonts w:asciiTheme="majorHAnsi" w:hAnsiTheme="majorHAnsi" w:cstheme="majorHAnsi"/>
        </w:rPr>
      </w:pPr>
    </w:p>
    <w:p w14:paraId="31D13187" w14:textId="12751CCB" w:rsidR="008B3515" w:rsidRDefault="008B3515">
      <w:pPr>
        <w:rPr>
          <w:rFonts w:asciiTheme="majorHAnsi" w:hAnsiTheme="majorHAnsi" w:cstheme="majorHAnsi"/>
        </w:rPr>
      </w:pPr>
      <w:r>
        <w:rPr>
          <w:rFonts w:asciiTheme="majorHAnsi" w:hAnsiTheme="majorHAnsi" w:cstheme="majorHAnsi"/>
        </w:rPr>
        <w:br w:type="page"/>
      </w:r>
    </w:p>
    <w:p w14:paraId="31DE44DB" w14:textId="77777777" w:rsidR="00991EC4" w:rsidRDefault="00991EC4" w:rsidP="00295C4B">
      <w:pPr>
        <w:rPr>
          <w:rFonts w:asciiTheme="majorHAnsi" w:hAnsiTheme="majorHAnsi" w:cstheme="majorHAnsi"/>
        </w:rPr>
      </w:pPr>
    </w:p>
    <w:p w14:paraId="24A8BF65" w14:textId="77777777" w:rsidR="00B5693A" w:rsidRPr="009B4CB7" w:rsidRDefault="00B5693A" w:rsidP="00295C4B">
      <w:pPr>
        <w:rPr>
          <w:rFonts w:asciiTheme="majorHAnsi" w:hAnsiTheme="majorHAnsi" w:cstheme="majorHAnsi"/>
        </w:rPr>
      </w:pPr>
      <w:bookmarkStart w:id="0" w:name="_GoBack"/>
      <w:bookmarkEnd w:id="0"/>
    </w:p>
    <w:p w14:paraId="1ECD9C4D" w14:textId="77777777" w:rsidR="00C41920" w:rsidRPr="009B4CB7" w:rsidRDefault="001759B3" w:rsidP="00B825D1">
      <w:pPr>
        <w:autoSpaceDE w:val="0"/>
        <w:autoSpaceDN w:val="0"/>
        <w:adjustRightInd w:val="0"/>
        <w:jc w:val="center"/>
        <w:rPr>
          <w:rFonts w:asciiTheme="majorHAnsi" w:hAnsiTheme="majorHAnsi" w:cstheme="majorHAnsi"/>
          <w:b/>
        </w:rPr>
      </w:pPr>
      <w:r w:rsidRPr="009B4CB7">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9B4CB7" w:rsidRDefault="00C41920" w:rsidP="00B825D1">
      <w:pPr>
        <w:autoSpaceDE w:val="0"/>
        <w:autoSpaceDN w:val="0"/>
        <w:adjustRightInd w:val="0"/>
        <w:jc w:val="center"/>
        <w:rPr>
          <w:rFonts w:asciiTheme="majorHAnsi" w:hAnsiTheme="majorHAnsi" w:cstheme="majorHAnsi"/>
          <w:b/>
        </w:rPr>
      </w:pPr>
    </w:p>
    <w:p w14:paraId="6E4EB016" w14:textId="77777777" w:rsidR="0067458A" w:rsidRPr="009B4CB7" w:rsidRDefault="0067458A" w:rsidP="00B825D1">
      <w:pPr>
        <w:autoSpaceDE w:val="0"/>
        <w:autoSpaceDN w:val="0"/>
        <w:adjustRightInd w:val="0"/>
        <w:jc w:val="center"/>
        <w:rPr>
          <w:rFonts w:asciiTheme="majorHAnsi" w:hAnsiTheme="majorHAnsi" w:cstheme="majorHAnsi"/>
          <w:b/>
        </w:rPr>
      </w:pPr>
    </w:p>
    <w:p w14:paraId="3199DE90" w14:textId="7DA69087" w:rsidR="00C41920" w:rsidRPr="009B4CB7" w:rsidRDefault="00EE7A4E" w:rsidP="00072209">
      <w:pPr>
        <w:autoSpaceDE w:val="0"/>
        <w:autoSpaceDN w:val="0"/>
        <w:adjustRightInd w:val="0"/>
        <w:jc w:val="center"/>
        <w:rPr>
          <w:rFonts w:asciiTheme="majorHAnsi" w:hAnsiTheme="majorHAnsi" w:cstheme="majorHAnsi"/>
          <w:b/>
        </w:rPr>
      </w:pPr>
      <w:r w:rsidRPr="009B4CB7">
        <w:rPr>
          <w:rFonts w:asciiTheme="majorHAnsi" w:hAnsiTheme="majorHAnsi" w:cstheme="majorHAnsi"/>
          <w:b/>
        </w:rPr>
        <w:t>ESTADO DE MINAS GERAIS</w:t>
      </w:r>
    </w:p>
    <w:p w14:paraId="7A037AAF" w14:textId="77777777" w:rsidR="00072209" w:rsidRPr="00E210A4" w:rsidRDefault="00072209" w:rsidP="00072209">
      <w:pPr>
        <w:autoSpaceDE w:val="0"/>
        <w:autoSpaceDN w:val="0"/>
        <w:adjustRightInd w:val="0"/>
        <w:jc w:val="center"/>
        <w:rPr>
          <w:rFonts w:asciiTheme="majorHAnsi" w:hAnsiTheme="majorHAnsi" w:cstheme="majorHAnsi"/>
          <w:b/>
        </w:rPr>
      </w:pPr>
    </w:p>
    <w:p w14:paraId="77D61085" w14:textId="77777777" w:rsidR="009F7D26" w:rsidRPr="00E210A4" w:rsidRDefault="009F7D26" w:rsidP="009F7D26">
      <w:pPr>
        <w:tabs>
          <w:tab w:val="left" w:pos="3325"/>
        </w:tabs>
        <w:jc w:val="both"/>
        <w:rPr>
          <w:rFonts w:asciiTheme="majorHAnsi" w:hAnsiTheme="majorHAnsi" w:cstheme="majorHAnsi"/>
          <w:b/>
        </w:rPr>
      </w:pPr>
      <w:r w:rsidRPr="00E210A4">
        <w:rPr>
          <w:rFonts w:asciiTheme="majorHAnsi" w:hAnsiTheme="majorHAnsi" w:cstheme="majorHAnsi"/>
          <w:b/>
        </w:rPr>
        <w:t xml:space="preserve">DNIT - </w:t>
      </w:r>
      <w:r w:rsidRPr="00E210A4">
        <w:rPr>
          <w:rFonts w:asciiTheme="majorHAnsi" w:hAnsiTheme="majorHAnsi" w:cstheme="majorHAnsi"/>
          <w:b/>
        </w:rPr>
        <w:t xml:space="preserve">SUPERINTENDÊNCIA REGIONAL EM MINAS GERAIS SERVIÇO 2-SRE-MG AVISO DE LICITAÇÃO CONCORRÊNCIA Nº 90017/2024 - UASG 393031 Nº Processo: 50606002549201825. </w:t>
      </w:r>
    </w:p>
    <w:p w14:paraId="6C7FA47C" w14:textId="10EDA296" w:rsidR="009F7D26" w:rsidRPr="009B4CB7" w:rsidRDefault="009F7D26" w:rsidP="009F7D26">
      <w:pPr>
        <w:tabs>
          <w:tab w:val="left" w:pos="3325"/>
        </w:tabs>
        <w:jc w:val="both"/>
        <w:rPr>
          <w:rFonts w:asciiTheme="majorHAnsi" w:hAnsiTheme="majorHAnsi" w:cstheme="majorHAnsi"/>
        </w:rPr>
      </w:pPr>
      <w:r w:rsidRPr="009B4CB7">
        <w:rPr>
          <w:rFonts w:asciiTheme="majorHAnsi" w:hAnsiTheme="majorHAnsi" w:cstheme="majorHAnsi"/>
        </w:rPr>
        <w:t xml:space="preserve">Objeto: Contratação Integrada de empresa para elaboração dos estudos, projetos Básico e Executivo de engenharia e execução da obra de reabilitação de 01 (uma) obra de arte especial, localizada na rodovia BR-365/MG, no âmbito do PROARTE. Total de Itens Licitados: 1. Edital: 29/01/2024 das 08h00 às 12h00 e das 13h00 às 17h00. Endereço: Rua Líder 197, Aeroporto - Belo Horizonte/MG ou </w:t>
      </w:r>
      <w:hyperlink r:id="rId24" w:history="1">
        <w:r w:rsidR="00E210A4" w:rsidRPr="004532BD">
          <w:rPr>
            <w:rStyle w:val="Hyperlink"/>
            <w:rFonts w:asciiTheme="majorHAnsi" w:hAnsiTheme="majorHAnsi" w:cstheme="majorHAnsi"/>
          </w:rPr>
          <w:t>https://www.gov.br/compras/edital/393031-3-90017-2024</w:t>
        </w:r>
      </w:hyperlink>
      <w:r w:rsidRPr="009B4CB7">
        <w:rPr>
          <w:rFonts w:asciiTheme="majorHAnsi" w:hAnsiTheme="majorHAnsi" w:cstheme="majorHAnsi"/>
        </w:rPr>
        <w:t>.</w:t>
      </w:r>
      <w:r w:rsidR="00E210A4">
        <w:rPr>
          <w:rFonts w:asciiTheme="majorHAnsi" w:hAnsiTheme="majorHAnsi" w:cstheme="majorHAnsi"/>
        </w:rPr>
        <w:t xml:space="preserve"> </w:t>
      </w:r>
      <w:r w:rsidRPr="009B4CB7">
        <w:rPr>
          <w:rFonts w:asciiTheme="majorHAnsi" w:hAnsiTheme="majorHAnsi" w:cstheme="majorHAnsi"/>
        </w:rPr>
        <w:t>Entrega das Propostas: a partir de 29/01/2024 às 08</w:t>
      </w:r>
      <w:r w:rsidR="00E210A4">
        <w:rPr>
          <w:rFonts w:asciiTheme="majorHAnsi" w:hAnsiTheme="majorHAnsi" w:cstheme="majorHAnsi"/>
        </w:rPr>
        <w:t xml:space="preserve">h00 no site </w:t>
      </w:r>
      <w:hyperlink r:id="rId25" w:history="1">
        <w:r w:rsidR="00E210A4" w:rsidRPr="004532BD">
          <w:rPr>
            <w:rStyle w:val="Hyperlink"/>
            <w:rFonts w:asciiTheme="majorHAnsi" w:hAnsiTheme="majorHAnsi" w:cstheme="majorHAnsi"/>
          </w:rPr>
          <w:t>www.gov.br/compras</w:t>
        </w:r>
      </w:hyperlink>
      <w:r w:rsidR="00E210A4">
        <w:rPr>
          <w:rFonts w:asciiTheme="majorHAnsi" w:hAnsiTheme="majorHAnsi" w:cstheme="majorHAnsi"/>
        </w:rPr>
        <w:t xml:space="preserve">. </w:t>
      </w:r>
      <w:r w:rsidRPr="009B4CB7">
        <w:rPr>
          <w:rFonts w:asciiTheme="majorHAnsi" w:hAnsiTheme="majorHAnsi" w:cstheme="majorHAnsi"/>
        </w:rPr>
        <w:t xml:space="preserve">Abertura das Propostas: 30/04/2024 às 10h00 no site </w:t>
      </w:r>
      <w:hyperlink r:id="rId26" w:history="1">
        <w:r w:rsidR="00E210A4" w:rsidRPr="004532BD">
          <w:rPr>
            <w:rStyle w:val="Hyperlink"/>
            <w:rFonts w:asciiTheme="majorHAnsi" w:hAnsiTheme="majorHAnsi" w:cstheme="majorHAnsi"/>
          </w:rPr>
          <w:t>www.gov.br/compras</w:t>
        </w:r>
      </w:hyperlink>
      <w:r w:rsidRPr="009B4CB7">
        <w:rPr>
          <w:rFonts w:asciiTheme="majorHAnsi" w:hAnsiTheme="majorHAnsi" w:cstheme="majorHAnsi"/>
        </w:rPr>
        <w:t>.</w:t>
      </w:r>
      <w:r w:rsidR="00E210A4">
        <w:rPr>
          <w:rFonts w:asciiTheme="majorHAnsi" w:hAnsiTheme="majorHAnsi" w:cstheme="majorHAnsi"/>
        </w:rPr>
        <w:t xml:space="preserve"> </w:t>
      </w:r>
    </w:p>
    <w:p w14:paraId="53D88C32" w14:textId="1E7E4090" w:rsidR="009F7D26" w:rsidRPr="009B4CB7" w:rsidRDefault="009F7D26" w:rsidP="00D35B6D">
      <w:pPr>
        <w:autoSpaceDE w:val="0"/>
        <w:autoSpaceDN w:val="0"/>
        <w:adjustRightInd w:val="0"/>
        <w:spacing w:line="276" w:lineRule="auto"/>
        <w:jc w:val="both"/>
        <w:rPr>
          <w:rFonts w:asciiTheme="majorHAnsi" w:hAnsiTheme="majorHAnsi" w:cstheme="majorHAnsi"/>
        </w:rPr>
      </w:pPr>
    </w:p>
    <w:p w14:paraId="35873162" w14:textId="77777777" w:rsidR="009F7D26" w:rsidRPr="00B127BF" w:rsidRDefault="009F7D26" w:rsidP="00D35B6D">
      <w:pPr>
        <w:autoSpaceDE w:val="0"/>
        <w:autoSpaceDN w:val="0"/>
        <w:adjustRightInd w:val="0"/>
        <w:spacing w:line="276" w:lineRule="auto"/>
        <w:jc w:val="both"/>
        <w:rPr>
          <w:rFonts w:asciiTheme="majorHAnsi" w:hAnsiTheme="majorHAnsi" w:cstheme="majorHAnsi"/>
          <w:b/>
        </w:rPr>
      </w:pPr>
    </w:p>
    <w:p w14:paraId="6BDA061C" w14:textId="25C006ED" w:rsidR="00B127BF" w:rsidRPr="00B127BF" w:rsidRDefault="00B127BF" w:rsidP="00D35B6D">
      <w:pPr>
        <w:autoSpaceDE w:val="0"/>
        <w:autoSpaceDN w:val="0"/>
        <w:adjustRightInd w:val="0"/>
        <w:spacing w:line="276" w:lineRule="auto"/>
        <w:jc w:val="both"/>
        <w:rPr>
          <w:rFonts w:asciiTheme="majorHAnsi" w:hAnsiTheme="majorHAnsi" w:cstheme="majorHAnsi"/>
          <w:b/>
        </w:rPr>
      </w:pPr>
      <w:r w:rsidRPr="00B127BF">
        <w:rPr>
          <w:rFonts w:asciiTheme="majorHAnsi" w:hAnsiTheme="majorHAnsi" w:cstheme="majorHAnsi"/>
          <w:b/>
        </w:rPr>
        <w:t xml:space="preserve">PREFEITURA MUNICIPAL DE ARINOS -  DE SAÚDE E DESENVOLVIMENTO DOS VALES DO NOROESTE DE MINAS – CONVALES - CONCORRÊNCIA ELETRÔNICA 001/2024 </w:t>
      </w:r>
    </w:p>
    <w:p w14:paraId="138A768B" w14:textId="3EA9D2BD" w:rsidR="00E02C33" w:rsidRDefault="002E2A1D"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Aviso de Licitação - Processo 005/2024 – Concorrência Eletrônica 001/2024, regido pela Lei Federal 14.133/2021- Objeto: registro de preços, para eventual e futura contratação de empresa para prestação de serviços de engenharia, contínuos e sob demanda, relacionados à conservação, manutenção preventiva, corretiva e serviços correlatos, com fornecimento de materiais, equipamentos e mão de obras em atendimento aos municípios consorciados ao CONVALES. Data de Abertura e julgamento: dia 05/03/2024 às 09:00 horas. Informações: </w:t>
      </w:r>
      <w:hyperlink r:id="rId27" w:history="1">
        <w:r w:rsidR="00B127BF" w:rsidRPr="004532BD">
          <w:rPr>
            <w:rStyle w:val="Hyperlink"/>
            <w:rFonts w:asciiTheme="majorHAnsi" w:hAnsiTheme="majorHAnsi" w:cstheme="majorHAnsi"/>
          </w:rPr>
          <w:t>www.convales.mg.gov.br</w:t>
        </w:r>
      </w:hyperlink>
      <w:r w:rsidR="00B127BF">
        <w:rPr>
          <w:rFonts w:asciiTheme="majorHAnsi" w:hAnsiTheme="majorHAnsi" w:cstheme="majorHAnsi"/>
        </w:rPr>
        <w:t xml:space="preserve"> </w:t>
      </w:r>
      <w:r w:rsidR="007E76B0" w:rsidRPr="009B4CB7">
        <w:rPr>
          <w:rFonts w:asciiTheme="majorHAnsi" w:hAnsiTheme="majorHAnsi" w:cstheme="majorHAnsi"/>
        </w:rPr>
        <w:t xml:space="preserve">e </w:t>
      </w:r>
      <w:hyperlink r:id="rId28" w:history="1">
        <w:r w:rsidR="007E76B0" w:rsidRPr="009B4CB7">
          <w:rPr>
            <w:rStyle w:val="Hyperlink"/>
            <w:rFonts w:asciiTheme="majorHAnsi" w:hAnsiTheme="majorHAnsi" w:cstheme="majorHAnsi"/>
          </w:rPr>
          <w:t>www.bnc.org.br</w:t>
        </w:r>
      </w:hyperlink>
      <w:r w:rsidR="007E76B0" w:rsidRPr="009B4CB7">
        <w:rPr>
          <w:rFonts w:asciiTheme="majorHAnsi" w:hAnsiTheme="majorHAnsi" w:cstheme="majorHAnsi"/>
        </w:rPr>
        <w:t>.</w:t>
      </w:r>
    </w:p>
    <w:p w14:paraId="52D67D8D" w14:textId="77777777" w:rsidR="00B127BF" w:rsidRPr="009B4CB7" w:rsidRDefault="00B127BF" w:rsidP="00D35B6D">
      <w:pPr>
        <w:autoSpaceDE w:val="0"/>
        <w:autoSpaceDN w:val="0"/>
        <w:adjustRightInd w:val="0"/>
        <w:spacing w:line="276" w:lineRule="auto"/>
        <w:jc w:val="both"/>
        <w:rPr>
          <w:rFonts w:asciiTheme="majorHAnsi" w:hAnsiTheme="majorHAnsi" w:cstheme="majorHAnsi"/>
        </w:rPr>
      </w:pPr>
    </w:p>
    <w:p w14:paraId="2656F8B5" w14:textId="77777777" w:rsidR="007E76B0" w:rsidRPr="009B4CB7" w:rsidRDefault="007E76B0" w:rsidP="00D35B6D">
      <w:pPr>
        <w:autoSpaceDE w:val="0"/>
        <w:autoSpaceDN w:val="0"/>
        <w:adjustRightInd w:val="0"/>
        <w:spacing w:line="276" w:lineRule="auto"/>
        <w:jc w:val="both"/>
        <w:rPr>
          <w:rFonts w:asciiTheme="majorHAnsi" w:hAnsiTheme="majorHAnsi" w:cstheme="majorHAnsi"/>
        </w:rPr>
      </w:pPr>
    </w:p>
    <w:p w14:paraId="099B60B2" w14:textId="77777777" w:rsidR="00B127BF" w:rsidRPr="00B127BF" w:rsidRDefault="00E210A4" w:rsidP="00D35B6D">
      <w:pPr>
        <w:autoSpaceDE w:val="0"/>
        <w:autoSpaceDN w:val="0"/>
        <w:adjustRightInd w:val="0"/>
        <w:spacing w:line="276" w:lineRule="auto"/>
        <w:jc w:val="both"/>
        <w:rPr>
          <w:rFonts w:asciiTheme="majorHAnsi" w:hAnsiTheme="majorHAnsi" w:cstheme="majorHAnsi"/>
          <w:b/>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007E76B0" w:rsidRPr="00B127BF">
        <w:rPr>
          <w:rFonts w:asciiTheme="majorHAnsi" w:hAnsiTheme="majorHAnsi" w:cstheme="majorHAnsi"/>
          <w:b/>
        </w:rPr>
        <w:t xml:space="preserve">BAMBUI AVISO DE LICITAÇÃO CONCORRÊNCIA ELETRÔNICA Nº 1-2023 PROCESSO LICITATORIO Nº 147/2023 </w:t>
      </w:r>
    </w:p>
    <w:p w14:paraId="5DF113A4" w14:textId="28D9314E" w:rsidR="007E76B0" w:rsidRPr="009B4CB7" w:rsidRDefault="007E76B0"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Processo 147-2023 - Concorrência Eletrônica 001-2023 Drenagem Sebastião </w:t>
      </w:r>
      <w:proofErr w:type="spellStart"/>
      <w:r w:rsidRPr="009B4CB7">
        <w:rPr>
          <w:rFonts w:asciiTheme="majorHAnsi" w:hAnsiTheme="majorHAnsi" w:cstheme="majorHAnsi"/>
        </w:rPr>
        <w:t>Rostaing</w:t>
      </w:r>
      <w:proofErr w:type="spellEnd"/>
      <w:r w:rsidRPr="009B4CB7">
        <w:rPr>
          <w:rFonts w:asciiTheme="majorHAnsi" w:hAnsiTheme="majorHAnsi" w:cstheme="majorHAnsi"/>
        </w:rPr>
        <w:t xml:space="preserve"> Mourão, torna público o ADIAMENTO do Processo Licitatório motivado pela retificação da unidade de medida do item 5, o qual estava ultrapassando a quantidade de caracteres permitidas pelo PNCP. Abertura dia 09/02/2024, às 09:00 horas. Local para informações e retirada do edital: Sede da Prefeitura ou </w:t>
      </w:r>
      <w:r w:rsidRPr="009B4CB7">
        <w:rPr>
          <w:rFonts w:asciiTheme="majorHAnsi" w:hAnsiTheme="majorHAnsi" w:cstheme="majorHAnsi"/>
        </w:rPr>
        <w:t xml:space="preserve">pelo site </w:t>
      </w:r>
      <w:hyperlink r:id="rId29" w:history="1">
        <w:r w:rsidRPr="009B4CB7">
          <w:rPr>
            <w:rStyle w:val="Hyperlink"/>
            <w:rFonts w:asciiTheme="majorHAnsi" w:hAnsiTheme="majorHAnsi" w:cstheme="majorHAnsi"/>
          </w:rPr>
          <w:t>www.bambui.mg.gov.br</w:t>
        </w:r>
      </w:hyperlink>
      <w:r w:rsidRPr="009B4CB7">
        <w:rPr>
          <w:rFonts w:asciiTheme="majorHAnsi" w:hAnsiTheme="majorHAnsi" w:cstheme="majorHAnsi"/>
        </w:rPr>
        <w:t xml:space="preserve">. </w:t>
      </w:r>
      <w:r w:rsidRPr="009B4CB7">
        <w:rPr>
          <w:rFonts w:asciiTheme="majorHAnsi" w:hAnsiTheme="majorHAnsi" w:cstheme="majorHAnsi"/>
        </w:rPr>
        <w:t>Fone: (37) 3431-0900</w:t>
      </w:r>
      <w:r w:rsidRPr="009B4CB7">
        <w:rPr>
          <w:rFonts w:asciiTheme="majorHAnsi" w:hAnsiTheme="majorHAnsi" w:cstheme="majorHAnsi"/>
        </w:rPr>
        <w:t>.</w:t>
      </w:r>
    </w:p>
    <w:p w14:paraId="0470F437" w14:textId="77777777" w:rsidR="007E76B0" w:rsidRPr="009B4CB7" w:rsidRDefault="007E76B0" w:rsidP="00D35B6D">
      <w:pPr>
        <w:autoSpaceDE w:val="0"/>
        <w:autoSpaceDN w:val="0"/>
        <w:adjustRightInd w:val="0"/>
        <w:spacing w:line="276" w:lineRule="auto"/>
        <w:jc w:val="both"/>
        <w:rPr>
          <w:rFonts w:asciiTheme="majorHAnsi" w:hAnsiTheme="majorHAnsi" w:cstheme="majorHAnsi"/>
        </w:rPr>
      </w:pPr>
    </w:p>
    <w:p w14:paraId="3533D548" w14:textId="77777777" w:rsidR="002E2A1D" w:rsidRPr="009B4CB7" w:rsidRDefault="002E2A1D" w:rsidP="00D35B6D">
      <w:pPr>
        <w:autoSpaceDE w:val="0"/>
        <w:autoSpaceDN w:val="0"/>
        <w:adjustRightInd w:val="0"/>
        <w:spacing w:line="276" w:lineRule="auto"/>
        <w:jc w:val="both"/>
        <w:rPr>
          <w:rFonts w:asciiTheme="majorHAnsi" w:hAnsiTheme="majorHAnsi" w:cstheme="majorHAnsi"/>
        </w:rPr>
      </w:pPr>
    </w:p>
    <w:p w14:paraId="5D2D9427" w14:textId="68F6F56D" w:rsidR="00B127BF" w:rsidRDefault="00E210A4" w:rsidP="00D35B6D">
      <w:pPr>
        <w:autoSpaceDE w:val="0"/>
        <w:autoSpaceDN w:val="0"/>
        <w:adjustRightInd w:val="0"/>
        <w:spacing w:line="276" w:lineRule="auto"/>
        <w:jc w:val="both"/>
        <w:rPr>
          <w:rFonts w:asciiTheme="majorHAnsi" w:hAnsiTheme="majorHAnsi" w:cstheme="majorHAnsi"/>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00B127BF" w:rsidRPr="00B127BF">
        <w:rPr>
          <w:rFonts w:asciiTheme="majorHAnsi" w:hAnsiTheme="majorHAnsi" w:cstheme="majorHAnsi"/>
          <w:b/>
        </w:rPr>
        <w:t xml:space="preserve">CAMPANHA - PROCESSO Nº 0352/2023 MODALIDADE: CONCORRÊNCIA Nº 011/2023 –DATA DE ABERTURA: 05/03/2024 ÀS </w:t>
      </w:r>
      <w:proofErr w:type="gramStart"/>
      <w:r w:rsidR="00B127BF" w:rsidRPr="00B127BF">
        <w:rPr>
          <w:rFonts w:asciiTheme="majorHAnsi" w:hAnsiTheme="majorHAnsi" w:cstheme="majorHAnsi"/>
          <w:b/>
        </w:rPr>
        <w:t>14:00 .</w:t>
      </w:r>
      <w:proofErr w:type="gramEnd"/>
      <w:r w:rsidR="00B127BF" w:rsidRPr="009B4CB7">
        <w:rPr>
          <w:rFonts w:asciiTheme="majorHAnsi" w:hAnsiTheme="majorHAnsi" w:cstheme="majorHAnsi"/>
        </w:rPr>
        <w:t xml:space="preserve"> </w:t>
      </w:r>
    </w:p>
    <w:p w14:paraId="0B53303E" w14:textId="3E5167FB" w:rsidR="007E76B0" w:rsidRDefault="002E2A1D"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Objeto: contratação de empresa sob o regime de execução por preço unitário com aplicação total de mão-de-obra e materiais destinados a obra de conclusão da Creche do Canadá. Valor estimado: R$ 550.086,47 – Dotação: </w:t>
      </w:r>
      <w:r w:rsidRPr="009B4CB7">
        <w:rPr>
          <w:rFonts w:asciiTheme="majorHAnsi" w:hAnsiTheme="majorHAnsi" w:cstheme="majorHAnsi"/>
        </w:rPr>
        <w:lastRenderedPageBreak/>
        <w:t>02.05.03.12.365.0010.3.004.4490.51.00. Data de Abertura: 05/03/2024 às14:00 Horário de funcionamento: 12:00 às 18:00</w:t>
      </w:r>
      <w:r w:rsidR="00B127BF">
        <w:rPr>
          <w:rFonts w:asciiTheme="majorHAnsi" w:hAnsiTheme="majorHAnsi" w:cstheme="majorHAnsi"/>
        </w:rPr>
        <w:t xml:space="preserve"> - site: </w:t>
      </w:r>
      <w:hyperlink r:id="rId30" w:history="1">
        <w:r w:rsidR="00B127BF" w:rsidRPr="004532BD">
          <w:rPr>
            <w:rStyle w:val="Hyperlink"/>
            <w:rFonts w:asciiTheme="majorHAnsi" w:hAnsiTheme="majorHAnsi" w:cstheme="majorHAnsi"/>
          </w:rPr>
          <w:t>www.campanha.mg.gov.br</w:t>
        </w:r>
      </w:hyperlink>
      <w:r w:rsidR="00B127BF">
        <w:rPr>
          <w:rFonts w:asciiTheme="majorHAnsi" w:hAnsiTheme="majorHAnsi" w:cstheme="majorHAnsi"/>
        </w:rPr>
        <w:t xml:space="preserve"> </w:t>
      </w:r>
      <w:r w:rsidRPr="009B4CB7">
        <w:rPr>
          <w:rFonts w:asciiTheme="majorHAnsi" w:hAnsiTheme="majorHAnsi" w:cstheme="majorHAnsi"/>
        </w:rPr>
        <w:t>ou Rua Dr. Brandão n° 59 – Centro – Campanha – MG, Cep 37400-000 – Fone</w:t>
      </w:r>
      <w:r w:rsidR="00B127BF">
        <w:rPr>
          <w:rFonts w:asciiTheme="majorHAnsi" w:hAnsiTheme="majorHAnsi" w:cstheme="majorHAnsi"/>
        </w:rPr>
        <w:t>: (35) 3261- 1059.</w:t>
      </w:r>
    </w:p>
    <w:p w14:paraId="7DFE12BC" w14:textId="77777777" w:rsidR="00B127BF" w:rsidRPr="009B4CB7" w:rsidRDefault="00B127BF" w:rsidP="00D35B6D">
      <w:pPr>
        <w:autoSpaceDE w:val="0"/>
        <w:autoSpaceDN w:val="0"/>
        <w:adjustRightInd w:val="0"/>
        <w:spacing w:line="276" w:lineRule="auto"/>
        <w:jc w:val="both"/>
        <w:rPr>
          <w:rFonts w:asciiTheme="majorHAnsi" w:hAnsiTheme="majorHAnsi" w:cstheme="majorHAnsi"/>
        </w:rPr>
      </w:pPr>
    </w:p>
    <w:p w14:paraId="116E659C" w14:textId="77777777" w:rsidR="007E76B0" w:rsidRPr="009B4CB7" w:rsidRDefault="007E76B0" w:rsidP="00D35B6D">
      <w:pPr>
        <w:autoSpaceDE w:val="0"/>
        <w:autoSpaceDN w:val="0"/>
        <w:adjustRightInd w:val="0"/>
        <w:spacing w:line="276" w:lineRule="auto"/>
        <w:jc w:val="both"/>
        <w:rPr>
          <w:rFonts w:asciiTheme="majorHAnsi" w:hAnsiTheme="majorHAnsi" w:cstheme="majorHAnsi"/>
        </w:rPr>
      </w:pPr>
    </w:p>
    <w:p w14:paraId="04269575" w14:textId="694D527D" w:rsidR="00B127BF" w:rsidRPr="00B127BF" w:rsidRDefault="00E210A4" w:rsidP="00D35B6D">
      <w:pPr>
        <w:autoSpaceDE w:val="0"/>
        <w:autoSpaceDN w:val="0"/>
        <w:adjustRightInd w:val="0"/>
        <w:spacing w:line="276" w:lineRule="auto"/>
        <w:jc w:val="both"/>
        <w:rPr>
          <w:rFonts w:asciiTheme="majorHAnsi" w:hAnsiTheme="majorHAnsi" w:cstheme="majorHAnsi"/>
          <w:b/>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007E76B0" w:rsidRPr="00B127BF">
        <w:rPr>
          <w:rFonts w:asciiTheme="majorHAnsi" w:hAnsiTheme="majorHAnsi" w:cstheme="majorHAnsi"/>
          <w:b/>
        </w:rPr>
        <w:t xml:space="preserve">IBIÁ </w:t>
      </w:r>
      <w:r w:rsidR="00B127BF" w:rsidRPr="00B127BF">
        <w:rPr>
          <w:rFonts w:asciiTheme="majorHAnsi" w:hAnsiTheme="majorHAnsi" w:cstheme="majorHAnsi"/>
          <w:b/>
        </w:rPr>
        <w:t>-</w:t>
      </w:r>
      <w:r w:rsidR="007E76B0" w:rsidRPr="00B127BF">
        <w:rPr>
          <w:rFonts w:asciiTheme="majorHAnsi" w:hAnsiTheme="majorHAnsi" w:cstheme="majorHAnsi"/>
          <w:b/>
        </w:rPr>
        <w:t xml:space="preserve"> CONCORRÊNCIA Nº 4/2023 2ª ALTERAÇÃO DE EDITAL - CONCORRÊNCIA 004/2023 </w:t>
      </w:r>
    </w:p>
    <w:p w14:paraId="533CD628" w14:textId="24217DAB" w:rsidR="007E76B0" w:rsidRPr="009B4CB7" w:rsidRDefault="007E76B0"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A Prefeita Municipal MARLENE APARECIDA DE SOUZA SILVA, torna público para conhecimento dos interessados que HOUVE 2ª ALTERAÇÃO no Edital da Concorrência nº 004/2023 que tem como objeto a contratação de empresa especializada para execução de obra de recapeamento asfáltico de ruas diversas no bairro Nossa Senhora de Fátima, Município de Ibiá-MG, incluindo materiais e mão de obra, conforme as especificações técnicas previstas no projeto básico e documentos de suporte para a contratação. A sessão da licitação passará para o dia 15/02/2024 às 08:00hs (oito horas). A 2ª alteração encontra-se a disposição dos interessados através do </w:t>
      </w:r>
      <w:proofErr w:type="spellStart"/>
      <w:r w:rsidRPr="009B4CB7">
        <w:rPr>
          <w:rFonts w:asciiTheme="majorHAnsi" w:hAnsiTheme="majorHAnsi" w:cstheme="majorHAnsi"/>
        </w:rPr>
        <w:t>email</w:t>
      </w:r>
      <w:proofErr w:type="spellEnd"/>
      <w:r w:rsidRPr="009B4CB7">
        <w:rPr>
          <w:rFonts w:asciiTheme="majorHAnsi" w:hAnsiTheme="majorHAnsi" w:cstheme="majorHAnsi"/>
        </w:rPr>
        <w:t xml:space="preserve"> licitacao@ibia.mg.gov.br e pelo site </w:t>
      </w:r>
      <w:hyperlink r:id="rId31" w:history="1">
        <w:r w:rsidR="00B127BF" w:rsidRPr="004532BD">
          <w:rPr>
            <w:rStyle w:val="Hyperlink"/>
            <w:rFonts w:asciiTheme="majorHAnsi" w:hAnsiTheme="majorHAnsi" w:cstheme="majorHAnsi"/>
          </w:rPr>
          <w:t>www.ibia.mg.gov.br</w:t>
        </w:r>
      </w:hyperlink>
      <w:r w:rsidR="00B127BF">
        <w:rPr>
          <w:rFonts w:asciiTheme="majorHAnsi" w:hAnsiTheme="majorHAnsi" w:cstheme="majorHAnsi"/>
        </w:rPr>
        <w:t xml:space="preserve">. </w:t>
      </w:r>
    </w:p>
    <w:p w14:paraId="55647D2F" w14:textId="77777777" w:rsidR="002E2A1D" w:rsidRPr="009B4CB7" w:rsidRDefault="002E2A1D" w:rsidP="00D35B6D">
      <w:pPr>
        <w:autoSpaceDE w:val="0"/>
        <w:autoSpaceDN w:val="0"/>
        <w:adjustRightInd w:val="0"/>
        <w:spacing w:line="276" w:lineRule="auto"/>
        <w:jc w:val="both"/>
        <w:rPr>
          <w:rFonts w:asciiTheme="majorHAnsi" w:hAnsiTheme="majorHAnsi" w:cstheme="majorHAnsi"/>
        </w:rPr>
      </w:pPr>
    </w:p>
    <w:p w14:paraId="0B23679E" w14:textId="77777777" w:rsidR="002E2A1D" w:rsidRPr="009B4CB7" w:rsidRDefault="002E2A1D" w:rsidP="00D35B6D">
      <w:pPr>
        <w:autoSpaceDE w:val="0"/>
        <w:autoSpaceDN w:val="0"/>
        <w:adjustRightInd w:val="0"/>
        <w:spacing w:line="276" w:lineRule="auto"/>
        <w:jc w:val="both"/>
        <w:rPr>
          <w:rFonts w:asciiTheme="majorHAnsi" w:hAnsiTheme="majorHAnsi" w:cstheme="majorHAnsi"/>
        </w:rPr>
      </w:pPr>
    </w:p>
    <w:p w14:paraId="14067F1E" w14:textId="6C20BA95" w:rsidR="00B127BF" w:rsidRPr="00B127BF" w:rsidRDefault="00E210A4" w:rsidP="00D35B6D">
      <w:pPr>
        <w:autoSpaceDE w:val="0"/>
        <w:autoSpaceDN w:val="0"/>
        <w:adjustRightInd w:val="0"/>
        <w:spacing w:line="276" w:lineRule="auto"/>
        <w:jc w:val="both"/>
        <w:rPr>
          <w:rFonts w:asciiTheme="majorHAnsi" w:hAnsiTheme="majorHAnsi" w:cstheme="majorHAnsi"/>
          <w:b/>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00B127BF" w:rsidRPr="00B127BF">
        <w:rPr>
          <w:rFonts w:asciiTheme="majorHAnsi" w:hAnsiTheme="majorHAnsi" w:cstheme="majorHAnsi"/>
          <w:b/>
        </w:rPr>
        <w:t xml:space="preserve">LAGOA GRANDE - RETIFICAÇÃO DO PROCESSO LICITATÓRIO Nº: 006/2024 CONCORRÊNCIA ELETRÔNICA Nº: 001/2024. </w:t>
      </w:r>
    </w:p>
    <w:p w14:paraId="0B440E5F" w14:textId="6EB83FCD" w:rsidR="009F7D26" w:rsidRDefault="002E2A1D"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Objeto: Contratação de empresa para construção de Unidade Básica de Saúde no bairro Alvorada em Lagoa </w:t>
      </w:r>
      <w:proofErr w:type="spellStart"/>
      <w:r w:rsidRPr="009B4CB7">
        <w:rPr>
          <w:rFonts w:asciiTheme="majorHAnsi" w:hAnsiTheme="majorHAnsi" w:cstheme="majorHAnsi"/>
        </w:rPr>
        <w:t>Grande-MG.Onde</w:t>
      </w:r>
      <w:proofErr w:type="spellEnd"/>
      <w:r w:rsidRPr="009B4CB7">
        <w:rPr>
          <w:rFonts w:asciiTheme="majorHAnsi" w:hAnsiTheme="majorHAnsi" w:cstheme="majorHAnsi"/>
        </w:rPr>
        <w:t xml:space="preserve"> se lia: Data da abertura dia: 13/02/2024, leia-se data da abertura dia: 15/02/2024. Maiores informações e o edital completo poderão ser obtidos com a Agente de Contratação. Tel: (034) 3816-2926 ou pelo e-mail: </w:t>
      </w:r>
      <w:hyperlink r:id="rId32" w:history="1">
        <w:r w:rsidR="00B127BF" w:rsidRPr="004532BD">
          <w:rPr>
            <w:rStyle w:val="Hyperlink"/>
            <w:rFonts w:asciiTheme="majorHAnsi" w:hAnsiTheme="majorHAnsi" w:cstheme="majorHAnsi"/>
          </w:rPr>
          <w:t>licitacao.lagoagrande@hotmail.com</w:t>
        </w:r>
      </w:hyperlink>
      <w:r w:rsidRPr="009B4CB7">
        <w:rPr>
          <w:rFonts w:asciiTheme="majorHAnsi" w:hAnsiTheme="majorHAnsi" w:cstheme="majorHAnsi"/>
        </w:rPr>
        <w:t>.</w:t>
      </w:r>
    </w:p>
    <w:p w14:paraId="4E25CB96" w14:textId="77777777" w:rsidR="00B127BF" w:rsidRPr="009B4CB7" w:rsidRDefault="00B127BF" w:rsidP="00D35B6D">
      <w:pPr>
        <w:autoSpaceDE w:val="0"/>
        <w:autoSpaceDN w:val="0"/>
        <w:adjustRightInd w:val="0"/>
        <w:spacing w:line="276" w:lineRule="auto"/>
        <w:jc w:val="both"/>
        <w:rPr>
          <w:rFonts w:asciiTheme="majorHAnsi" w:hAnsiTheme="majorHAnsi" w:cstheme="majorHAnsi"/>
        </w:rPr>
      </w:pPr>
    </w:p>
    <w:p w14:paraId="4CE8125A" w14:textId="77777777" w:rsidR="009F7D26" w:rsidRPr="009B4CB7" w:rsidRDefault="009F7D26" w:rsidP="00D35B6D">
      <w:pPr>
        <w:autoSpaceDE w:val="0"/>
        <w:autoSpaceDN w:val="0"/>
        <w:adjustRightInd w:val="0"/>
        <w:spacing w:line="276" w:lineRule="auto"/>
        <w:jc w:val="both"/>
        <w:rPr>
          <w:rFonts w:asciiTheme="majorHAnsi" w:hAnsiTheme="majorHAnsi" w:cstheme="majorHAnsi"/>
        </w:rPr>
      </w:pPr>
    </w:p>
    <w:p w14:paraId="6C420C5C" w14:textId="77777777" w:rsidR="00B127BF" w:rsidRDefault="00E210A4" w:rsidP="00D35B6D">
      <w:pPr>
        <w:autoSpaceDE w:val="0"/>
        <w:autoSpaceDN w:val="0"/>
        <w:adjustRightInd w:val="0"/>
        <w:spacing w:line="276" w:lineRule="auto"/>
        <w:jc w:val="both"/>
        <w:rPr>
          <w:rFonts w:asciiTheme="majorHAnsi" w:hAnsiTheme="majorHAnsi" w:cstheme="majorHAnsi"/>
          <w:b/>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009F7D26" w:rsidRPr="00B127BF">
        <w:rPr>
          <w:rFonts w:asciiTheme="majorHAnsi" w:hAnsiTheme="majorHAnsi" w:cstheme="majorHAnsi"/>
          <w:b/>
        </w:rPr>
        <w:t xml:space="preserve">MALACACHETA AVISO </w:t>
      </w:r>
      <w:r w:rsidR="00B127BF" w:rsidRPr="00B127BF">
        <w:rPr>
          <w:rFonts w:asciiTheme="majorHAnsi" w:hAnsiTheme="majorHAnsi" w:cstheme="majorHAnsi"/>
          <w:b/>
        </w:rPr>
        <w:t>CONCORRENCIA - Nº 002/24</w:t>
      </w:r>
    </w:p>
    <w:p w14:paraId="7E14D73D" w14:textId="3CE103E8" w:rsidR="009F7D26" w:rsidRPr="009B4CB7" w:rsidRDefault="009F7D26"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O MUNICÍPIO DE MALACACHETA/MG, ATRAVÉS DO PREFEITO MUNICIPAL, TORNA PUBLICO ABERTURA DO PROCESSO LICITATÓRIO 004/24, NA MODALIDADE CONCORRENCIA - Nº 002/24, TIPO: MENOR PREÇO GLOBAL, PARA CONTRATAÇÃO DE EMPRESA DE ENGENHARIA PARA PRESTAÇÃO DE SERVIÇOS EM REFORMA DO MERCADO MUNICIPAL, DESTE MUNICIPIO DE MALACACHETA – MG, LOCALIZADO NA PRAÇA MONSENHOR JORGE LOPES DE OLIVIERA, - </w:t>
      </w:r>
      <w:proofErr w:type="gramStart"/>
      <w:r w:rsidRPr="009B4CB7">
        <w:rPr>
          <w:rFonts w:asciiTheme="majorHAnsi" w:hAnsiTheme="majorHAnsi" w:cstheme="majorHAnsi"/>
        </w:rPr>
        <w:t>CENTRO ,</w:t>
      </w:r>
      <w:proofErr w:type="gramEnd"/>
      <w:r w:rsidRPr="009B4CB7">
        <w:rPr>
          <w:rFonts w:asciiTheme="majorHAnsi" w:hAnsiTheme="majorHAnsi" w:cstheme="majorHAnsi"/>
        </w:rPr>
        <w:t xml:space="preserve"> COM RECURSO BDMG. A ABERTURA DO PROCESSO SERÁ DIA 19/02/24 ÀS 08:00MIN, NA SEDE DA PREFEITURA MUNICIPAL, PRAÇA MONS. JORGE LOPES DE OLIVEIRA, Nº 130 - CEP: 39.690-000. O EDITAL PODERÁ SER LIDO NA ÍNTEGRA E ADQUIRIDO ATRAVÉS DO EMAIL: </w:t>
      </w:r>
      <w:hyperlink r:id="rId33" w:history="1">
        <w:r w:rsidR="00B127BF" w:rsidRPr="004532BD">
          <w:rPr>
            <w:rStyle w:val="Hyperlink"/>
            <w:rFonts w:asciiTheme="majorHAnsi" w:hAnsiTheme="majorHAnsi" w:cstheme="majorHAnsi"/>
          </w:rPr>
          <w:t>licitacao@malacacheta.mg.gov.br</w:t>
        </w:r>
      </w:hyperlink>
      <w:r w:rsidR="00B127BF">
        <w:rPr>
          <w:rFonts w:asciiTheme="majorHAnsi" w:hAnsiTheme="majorHAnsi" w:cstheme="majorHAnsi"/>
        </w:rPr>
        <w:t xml:space="preserve"> ou Site Portal da Transparência.</w:t>
      </w:r>
    </w:p>
    <w:p w14:paraId="743E0117" w14:textId="77777777" w:rsidR="002E2A1D" w:rsidRPr="00B127BF" w:rsidRDefault="002E2A1D" w:rsidP="00D35B6D">
      <w:pPr>
        <w:autoSpaceDE w:val="0"/>
        <w:autoSpaceDN w:val="0"/>
        <w:adjustRightInd w:val="0"/>
        <w:spacing w:line="276" w:lineRule="auto"/>
        <w:jc w:val="both"/>
        <w:rPr>
          <w:rFonts w:asciiTheme="majorHAnsi" w:hAnsiTheme="majorHAnsi" w:cstheme="majorHAnsi"/>
          <w:b/>
        </w:rPr>
      </w:pPr>
    </w:p>
    <w:p w14:paraId="09BCC67F" w14:textId="77777777" w:rsidR="002E2A1D" w:rsidRPr="00B127BF" w:rsidRDefault="002E2A1D" w:rsidP="00D35B6D">
      <w:pPr>
        <w:autoSpaceDE w:val="0"/>
        <w:autoSpaceDN w:val="0"/>
        <w:adjustRightInd w:val="0"/>
        <w:spacing w:line="276" w:lineRule="auto"/>
        <w:jc w:val="both"/>
        <w:rPr>
          <w:rFonts w:asciiTheme="majorHAnsi" w:hAnsiTheme="majorHAnsi" w:cstheme="majorHAnsi"/>
          <w:b/>
        </w:rPr>
      </w:pPr>
    </w:p>
    <w:p w14:paraId="10F96660" w14:textId="32E75A7D" w:rsidR="00B127BF" w:rsidRPr="00B127BF" w:rsidRDefault="00B127BF" w:rsidP="00D35B6D">
      <w:pPr>
        <w:autoSpaceDE w:val="0"/>
        <w:autoSpaceDN w:val="0"/>
        <w:adjustRightInd w:val="0"/>
        <w:spacing w:line="276" w:lineRule="auto"/>
        <w:jc w:val="both"/>
        <w:rPr>
          <w:rFonts w:asciiTheme="majorHAnsi" w:hAnsiTheme="majorHAnsi" w:cstheme="majorHAnsi"/>
          <w:b/>
        </w:rPr>
      </w:pPr>
      <w:r w:rsidRPr="00B127BF">
        <w:rPr>
          <w:rFonts w:asciiTheme="majorHAnsi" w:hAnsiTheme="majorHAnsi" w:cstheme="majorHAnsi"/>
          <w:b/>
        </w:rPr>
        <w:t xml:space="preserve">PREFEITURA MUNICIPAL DE MANHUAÇU - TOMADA DE PREÇO Nº. 02/2024 </w:t>
      </w:r>
    </w:p>
    <w:p w14:paraId="2A17A26C" w14:textId="3E85DA59" w:rsidR="002E2A1D" w:rsidRPr="009B4CB7" w:rsidRDefault="002E2A1D"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Torna público que se fará realizar abertura de licitação na modalidade “Tomada de Preço nº 02/2024”, do tipo Menor Preço, julgamento pelo Menor Valor Global, sob Regime de Execução por Empreitada Global, cujo objeto </w:t>
      </w:r>
      <w:r w:rsidRPr="009B4CB7">
        <w:rPr>
          <w:rFonts w:asciiTheme="majorHAnsi" w:hAnsiTheme="majorHAnsi" w:cstheme="majorHAnsi"/>
        </w:rPr>
        <w:lastRenderedPageBreak/>
        <w:t>é a Contratação de Empresa do Ramo da Engenharia Civil para Execução Rede pluvial e Pavimento blocos intertravados, na rua Vicente de Paula Reis, Bairro São Jorge em Manhuaçu, conforme solicitação da Secretaria Municipal de Obras. Sessão dia 19/02/2024 às 13hs30min (protocolo dos envelopes, conforme edital). As informações inerentes a presente publicação estarão disponíveis aos interessados no Setor de Licitações, situada à Praça Cinco de Novembro, 381 – Centro, no horário de 09h00min às 11h00min e 13h00min às 16h00min. Através do e-mail licitacao@manhuacu.mg.gov.br ou através d</w:t>
      </w:r>
      <w:r w:rsidRPr="009B4CB7">
        <w:rPr>
          <w:rFonts w:asciiTheme="majorHAnsi" w:hAnsiTheme="majorHAnsi" w:cstheme="majorHAnsi"/>
        </w:rPr>
        <w:t xml:space="preserve">o site </w:t>
      </w:r>
      <w:hyperlink r:id="rId34" w:history="1">
        <w:r w:rsidR="00FB4B32" w:rsidRPr="004532BD">
          <w:rPr>
            <w:rStyle w:val="Hyperlink"/>
            <w:rFonts w:asciiTheme="majorHAnsi" w:hAnsiTheme="majorHAnsi" w:cstheme="majorHAnsi"/>
          </w:rPr>
          <w:t>www.manhuacu.mg.gov.br</w:t>
        </w:r>
      </w:hyperlink>
      <w:r w:rsidRPr="009B4CB7">
        <w:rPr>
          <w:rFonts w:asciiTheme="majorHAnsi" w:hAnsiTheme="majorHAnsi" w:cstheme="majorHAnsi"/>
        </w:rPr>
        <w:t>.</w:t>
      </w:r>
      <w:r w:rsidR="00FB4B32">
        <w:rPr>
          <w:rFonts w:asciiTheme="majorHAnsi" w:hAnsiTheme="majorHAnsi" w:cstheme="majorHAnsi"/>
        </w:rPr>
        <w:t xml:space="preserve"> </w:t>
      </w:r>
    </w:p>
    <w:p w14:paraId="061841A1" w14:textId="77777777" w:rsidR="002E2A1D" w:rsidRPr="009B4CB7" w:rsidRDefault="002E2A1D" w:rsidP="00D35B6D">
      <w:pPr>
        <w:autoSpaceDE w:val="0"/>
        <w:autoSpaceDN w:val="0"/>
        <w:adjustRightInd w:val="0"/>
        <w:spacing w:line="276" w:lineRule="auto"/>
        <w:jc w:val="both"/>
        <w:rPr>
          <w:rFonts w:asciiTheme="majorHAnsi" w:hAnsiTheme="majorHAnsi" w:cstheme="majorHAnsi"/>
        </w:rPr>
      </w:pPr>
    </w:p>
    <w:p w14:paraId="2192E6E2" w14:textId="77777777" w:rsidR="002E2A1D" w:rsidRPr="009B4CB7" w:rsidRDefault="002E2A1D" w:rsidP="00D35B6D">
      <w:pPr>
        <w:autoSpaceDE w:val="0"/>
        <w:autoSpaceDN w:val="0"/>
        <w:adjustRightInd w:val="0"/>
        <w:spacing w:line="276" w:lineRule="auto"/>
        <w:jc w:val="both"/>
        <w:rPr>
          <w:rFonts w:asciiTheme="majorHAnsi" w:hAnsiTheme="majorHAnsi" w:cstheme="majorHAnsi"/>
        </w:rPr>
      </w:pPr>
    </w:p>
    <w:p w14:paraId="4AC2F719" w14:textId="77777777" w:rsidR="00DA1FA1" w:rsidRDefault="00E210A4" w:rsidP="00D35B6D">
      <w:pPr>
        <w:autoSpaceDE w:val="0"/>
        <w:autoSpaceDN w:val="0"/>
        <w:adjustRightInd w:val="0"/>
        <w:spacing w:line="276" w:lineRule="auto"/>
        <w:jc w:val="both"/>
        <w:rPr>
          <w:rFonts w:asciiTheme="majorHAnsi" w:hAnsiTheme="majorHAnsi" w:cstheme="majorHAnsi"/>
          <w:b/>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00DA1FA1" w:rsidRPr="00DA1FA1">
        <w:rPr>
          <w:rFonts w:asciiTheme="majorHAnsi" w:hAnsiTheme="majorHAnsi" w:cstheme="majorHAnsi"/>
          <w:b/>
        </w:rPr>
        <w:t xml:space="preserve">MONTES CLAROS - AVISO DE LICITAÇÃO PROCESSO Nº. 794/2023 PREGÃO ELETRÔNICO Nº. 345/2023 </w:t>
      </w:r>
    </w:p>
    <w:p w14:paraId="1BB03828" w14:textId="348E64EE" w:rsidR="002E2A1D" w:rsidRPr="009B4CB7" w:rsidRDefault="002E2A1D"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Objeto: Registro de preço para futura e eventual contratação de sociedade empresária ou unipessoal especializada na prestação de serviço de concreto usinado, atendendo a demanda das Secretarias do município de Montes Claros – MG. Encaminhamento/recebimento das propostas e dos documentos de habilitação: As propostas e os documentos de habilitação deverão ser encaminhados, exclusivamente por meio eletrônico no sítio www.licitacoes-e.com.br. Apresentação das propostas e dos documentos de habilitação: Até às 08h00min do dia 15 de fevereiro de 2024. Abertura da sessão pública e do envio de lances: às 09h00min do dia 15 de fevereiro de 2024. O Edital está disponível no endereço eletrônico: </w:t>
      </w:r>
      <w:hyperlink r:id="rId35" w:history="1">
        <w:r w:rsidRPr="009B4CB7">
          <w:rPr>
            <w:rStyle w:val="Hyperlink"/>
            <w:rFonts w:asciiTheme="majorHAnsi" w:hAnsiTheme="majorHAnsi" w:cstheme="majorHAnsi"/>
          </w:rPr>
          <w:t>https://licitacoes.montesclaros.mg.gov.br/licitacoes</w:t>
        </w:r>
      </w:hyperlink>
      <w:r w:rsidRPr="009B4CB7">
        <w:rPr>
          <w:rFonts w:asciiTheme="majorHAnsi" w:hAnsiTheme="majorHAnsi" w:cstheme="majorHAnsi"/>
        </w:rPr>
        <w:t>.</w:t>
      </w:r>
    </w:p>
    <w:p w14:paraId="2B83C48E" w14:textId="77777777" w:rsidR="002E2A1D" w:rsidRPr="009B4CB7" w:rsidRDefault="002E2A1D" w:rsidP="00D35B6D">
      <w:pPr>
        <w:autoSpaceDE w:val="0"/>
        <w:autoSpaceDN w:val="0"/>
        <w:adjustRightInd w:val="0"/>
        <w:spacing w:line="276" w:lineRule="auto"/>
        <w:jc w:val="both"/>
        <w:rPr>
          <w:rFonts w:asciiTheme="majorHAnsi" w:hAnsiTheme="majorHAnsi" w:cstheme="majorHAnsi"/>
        </w:rPr>
      </w:pPr>
    </w:p>
    <w:p w14:paraId="3A3A4B76" w14:textId="77777777" w:rsidR="002E2A1D" w:rsidRPr="009B4CB7" w:rsidRDefault="002E2A1D" w:rsidP="00D35B6D">
      <w:pPr>
        <w:autoSpaceDE w:val="0"/>
        <w:autoSpaceDN w:val="0"/>
        <w:adjustRightInd w:val="0"/>
        <w:spacing w:line="276" w:lineRule="auto"/>
        <w:jc w:val="both"/>
        <w:rPr>
          <w:rFonts w:asciiTheme="majorHAnsi" w:hAnsiTheme="majorHAnsi" w:cstheme="majorHAnsi"/>
          <w:b/>
        </w:rPr>
      </w:pPr>
    </w:p>
    <w:p w14:paraId="302EB92B" w14:textId="45965372" w:rsidR="00DA1FA1" w:rsidRPr="00DA1FA1" w:rsidRDefault="00E210A4" w:rsidP="00D35B6D">
      <w:pPr>
        <w:autoSpaceDE w:val="0"/>
        <w:autoSpaceDN w:val="0"/>
        <w:adjustRightInd w:val="0"/>
        <w:spacing w:line="276" w:lineRule="auto"/>
        <w:jc w:val="both"/>
        <w:rPr>
          <w:rFonts w:asciiTheme="majorHAnsi" w:hAnsiTheme="majorHAnsi" w:cstheme="majorHAnsi"/>
          <w:b/>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00DA1FA1" w:rsidRPr="00DA1FA1">
        <w:rPr>
          <w:rFonts w:asciiTheme="majorHAnsi" w:hAnsiTheme="majorHAnsi" w:cstheme="majorHAnsi"/>
          <w:b/>
        </w:rPr>
        <w:t xml:space="preserve">POUSO ALEGRE - TOMADA DE PREÇOS Nº 20/2023 PROCESSO ADMINISTRATIVO Nº 234/2023. </w:t>
      </w:r>
    </w:p>
    <w:p w14:paraId="3E70D999" w14:textId="0B827F7D" w:rsidR="002E2A1D" w:rsidRPr="009B4CB7" w:rsidRDefault="002E2A1D"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Objeto: “Contratação de empresa especializada para a execução de obra de reforma do Centro Educacional Infantil Municipal - </w:t>
      </w:r>
      <w:proofErr w:type="spellStart"/>
      <w:r w:rsidRPr="009B4CB7">
        <w:rPr>
          <w:rFonts w:asciiTheme="majorHAnsi" w:hAnsiTheme="majorHAnsi" w:cstheme="majorHAnsi"/>
        </w:rPr>
        <w:t>Ceim</w:t>
      </w:r>
      <w:proofErr w:type="spellEnd"/>
      <w:r w:rsidRPr="009B4CB7">
        <w:rPr>
          <w:rFonts w:asciiTheme="majorHAnsi" w:hAnsiTheme="majorHAnsi" w:cstheme="majorHAnsi"/>
        </w:rPr>
        <w:t xml:space="preserve"> do Bairro São Cristóvão”. A CPL informa que a sessão pública para abertura do envelope nº 2 (PROPOSTA COMERCIAL) será realizada no dia 02/02/2024, as 09h00min na Superintendência de Gestão de Recursos Materiais, situada na Rua Lucy Vasconcelos Teixeira, nº 230, bairro Mirante do Paraíso, Pouso Alegre MG. Na ocasião comunico que o </w:t>
      </w:r>
      <w:proofErr w:type="spellStart"/>
      <w:r w:rsidRPr="009B4CB7">
        <w:rPr>
          <w:rFonts w:asciiTheme="majorHAnsi" w:hAnsiTheme="majorHAnsi" w:cstheme="majorHAnsi"/>
        </w:rPr>
        <w:t>processoencontra-se</w:t>
      </w:r>
      <w:proofErr w:type="spellEnd"/>
      <w:r w:rsidRPr="009B4CB7">
        <w:rPr>
          <w:rFonts w:asciiTheme="majorHAnsi" w:hAnsiTheme="majorHAnsi" w:cstheme="majorHAnsi"/>
        </w:rPr>
        <w:t xml:space="preserve"> com vistas franqueadas aos interessados. Mais informações: (35) 3449-4023 ou </w:t>
      </w:r>
      <w:proofErr w:type="spellStart"/>
      <w:r w:rsidRPr="009B4CB7">
        <w:rPr>
          <w:rFonts w:asciiTheme="majorHAnsi" w:hAnsiTheme="majorHAnsi" w:cstheme="majorHAnsi"/>
        </w:rPr>
        <w:t>email</w:t>
      </w:r>
      <w:proofErr w:type="spellEnd"/>
      <w:r w:rsidRPr="009B4CB7">
        <w:rPr>
          <w:rFonts w:asciiTheme="majorHAnsi" w:hAnsiTheme="majorHAnsi" w:cstheme="majorHAnsi"/>
        </w:rPr>
        <w:t>:</w:t>
      </w:r>
      <w:r w:rsidRPr="009B4CB7">
        <w:rPr>
          <w:rFonts w:asciiTheme="majorHAnsi" w:hAnsiTheme="majorHAnsi" w:cstheme="majorHAnsi"/>
        </w:rPr>
        <w:t xml:space="preserve"> </w:t>
      </w:r>
      <w:hyperlink r:id="rId36" w:history="1">
        <w:r w:rsidRPr="009B4CB7">
          <w:rPr>
            <w:rStyle w:val="Hyperlink"/>
            <w:rFonts w:asciiTheme="majorHAnsi" w:hAnsiTheme="majorHAnsi" w:cstheme="majorHAnsi"/>
          </w:rPr>
          <w:t>licitapamg@gmail.com</w:t>
        </w:r>
      </w:hyperlink>
      <w:r w:rsidRPr="009B4CB7">
        <w:rPr>
          <w:rFonts w:asciiTheme="majorHAnsi" w:hAnsiTheme="majorHAnsi" w:cstheme="majorHAnsi"/>
        </w:rPr>
        <w:t>.</w:t>
      </w:r>
      <w:r w:rsidRPr="009B4CB7">
        <w:rPr>
          <w:rFonts w:asciiTheme="majorHAnsi" w:hAnsiTheme="majorHAnsi" w:cstheme="majorHAnsi"/>
        </w:rPr>
        <w:t xml:space="preserve"> </w:t>
      </w:r>
    </w:p>
    <w:p w14:paraId="2E95DAFD" w14:textId="77777777" w:rsidR="002E2A1D" w:rsidRPr="009B4CB7" w:rsidRDefault="002E2A1D" w:rsidP="00D35B6D">
      <w:pPr>
        <w:autoSpaceDE w:val="0"/>
        <w:autoSpaceDN w:val="0"/>
        <w:adjustRightInd w:val="0"/>
        <w:spacing w:line="276" w:lineRule="auto"/>
        <w:jc w:val="both"/>
        <w:rPr>
          <w:rFonts w:asciiTheme="majorHAnsi" w:hAnsiTheme="majorHAnsi" w:cstheme="majorHAnsi"/>
        </w:rPr>
      </w:pPr>
    </w:p>
    <w:p w14:paraId="45FEDB27" w14:textId="77777777" w:rsidR="002E2A1D" w:rsidRPr="009B4CB7" w:rsidRDefault="002E2A1D" w:rsidP="00D35B6D">
      <w:pPr>
        <w:autoSpaceDE w:val="0"/>
        <w:autoSpaceDN w:val="0"/>
        <w:adjustRightInd w:val="0"/>
        <w:spacing w:line="276" w:lineRule="auto"/>
        <w:jc w:val="both"/>
        <w:rPr>
          <w:rFonts w:asciiTheme="majorHAnsi" w:hAnsiTheme="majorHAnsi" w:cstheme="majorHAnsi"/>
        </w:rPr>
      </w:pPr>
    </w:p>
    <w:p w14:paraId="3AB9B917" w14:textId="4AE595CD" w:rsidR="00E210A4" w:rsidRPr="00DA1FA1" w:rsidRDefault="00E210A4" w:rsidP="00D35B6D">
      <w:pPr>
        <w:autoSpaceDE w:val="0"/>
        <w:autoSpaceDN w:val="0"/>
        <w:adjustRightInd w:val="0"/>
        <w:spacing w:line="276" w:lineRule="auto"/>
        <w:jc w:val="both"/>
        <w:rPr>
          <w:rFonts w:asciiTheme="majorHAnsi" w:hAnsiTheme="majorHAnsi" w:cstheme="majorHAnsi"/>
          <w:b/>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00DA1FA1" w:rsidRPr="00DA1FA1">
        <w:rPr>
          <w:rFonts w:asciiTheme="majorHAnsi" w:hAnsiTheme="majorHAnsi" w:cstheme="majorHAnsi"/>
          <w:b/>
        </w:rPr>
        <w:t xml:space="preserve">PRESIDENTE JUSCELINO </w:t>
      </w:r>
    </w:p>
    <w:p w14:paraId="1CCE9FE8" w14:textId="77777777" w:rsidR="00E210A4" w:rsidRPr="00DA1FA1" w:rsidRDefault="00E210A4" w:rsidP="00D35B6D">
      <w:pPr>
        <w:autoSpaceDE w:val="0"/>
        <w:autoSpaceDN w:val="0"/>
        <w:adjustRightInd w:val="0"/>
        <w:spacing w:line="276" w:lineRule="auto"/>
        <w:jc w:val="both"/>
        <w:rPr>
          <w:rFonts w:asciiTheme="majorHAnsi" w:hAnsiTheme="majorHAnsi" w:cstheme="majorHAnsi"/>
          <w:b/>
        </w:rPr>
      </w:pPr>
    </w:p>
    <w:p w14:paraId="0D59EE08" w14:textId="6C8AD6D3" w:rsidR="00E210A4" w:rsidRPr="00DA1FA1" w:rsidRDefault="00DA1FA1" w:rsidP="00D35B6D">
      <w:pPr>
        <w:autoSpaceDE w:val="0"/>
        <w:autoSpaceDN w:val="0"/>
        <w:adjustRightInd w:val="0"/>
        <w:spacing w:line="276" w:lineRule="auto"/>
        <w:jc w:val="both"/>
        <w:rPr>
          <w:rFonts w:asciiTheme="majorHAnsi" w:hAnsiTheme="majorHAnsi" w:cstheme="majorHAnsi"/>
          <w:b/>
        </w:rPr>
      </w:pPr>
      <w:r w:rsidRPr="00DA1FA1">
        <w:rPr>
          <w:rFonts w:asciiTheme="majorHAnsi" w:hAnsiTheme="majorHAnsi" w:cstheme="majorHAnsi"/>
          <w:b/>
        </w:rPr>
        <w:t xml:space="preserve">AVISO DE CONCORRÊNCIA Nº 002/2024 </w:t>
      </w:r>
    </w:p>
    <w:p w14:paraId="5D2A3D56" w14:textId="4E0D67D8" w:rsidR="002E2A1D" w:rsidRPr="009B4CB7" w:rsidRDefault="002E2A1D"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O Município de Presidente Juscelino/MG torna público, para conhecimento dos interessados, que às 13:00 horas do dia 19 de fevereiro de 2024, no Prédio da Prefeitura Municipal, será realizada a sessão para recebimento e abertura dos envelopes contendo a Proposta e Documentação – Concorrência nº 002/2024, critério de julgamento “MENOR PREÇO “ para Contratação de empresa para realização de Recapeamento asfáltico em </w:t>
      </w:r>
      <w:proofErr w:type="spellStart"/>
      <w:r w:rsidRPr="009B4CB7">
        <w:rPr>
          <w:rFonts w:asciiTheme="majorHAnsi" w:hAnsiTheme="majorHAnsi" w:cstheme="majorHAnsi"/>
        </w:rPr>
        <w:t>pre</w:t>
      </w:r>
      <w:proofErr w:type="spellEnd"/>
      <w:r w:rsidRPr="009B4CB7">
        <w:rPr>
          <w:rFonts w:asciiTheme="majorHAnsi" w:hAnsiTheme="majorHAnsi" w:cstheme="majorHAnsi"/>
        </w:rPr>
        <w:t xml:space="preserve">-misturado a frio, nas Ruas Miguel Arcanjo (trecho), F e G no bairro Boa Esperança e parte da Rua Dr. Paulo Salvo </w:t>
      </w:r>
      <w:r w:rsidRPr="009B4CB7">
        <w:rPr>
          <w:rFonts w:asciiTheme="majorHAnsi" w:hAnsiTheme="majorHAnsi" w:cstheme="majorHAnsi"/>
        </w:rPr>
        <w:lastRenderedPageBreak/>
        <w:t xml:space="preserve">no Bairro Tauá, Presidente Juscelino/MG. Edital e maiores informações com o Agente de Contratação, pelo telefone (38) 3724-1239 ou e-mail: </w:t>
      </w:r>
      <w:hyperlink r:id="rId37" w:history="1">
        <w:r w:rsidRPr="009B4CB7">
          <w:rPr>
            <w:rStyle w:val="Hyperlink"/>
            <w:rFonts w:asciiTheme="majorHAnsi" w:hAnsiTheme="majorHAnsi" w:cstheme="majorHAnsi"/>
          </w:rPr>
          <w:t>licitacao@presidentejuscelino.mg.gov.br</w:t>
        </w:r>
      </w:hyperlink>
      <w:r w:rsidRPr="009B4CB7">
        <w:rPr>
          <w:rFonts w:asciiTheme="majorHAnsi" w:hAnsiTheme="majorHAnsi" w:cstheme="majorHAnsi"/>
        </w:rPr>
        <w:t>.</w:t>
      </w:r>
    </w:p>
    <w:p w14:paraId="0087626E" w14:textId="77777777" w:rsidR="002E2A1D" w:rsidRPr="00DA1FA1" w:rsidRDefault="002E2A1D" w:rsidP="00D35B6D">
      <w:pPr>
        <w:autoSpaceDE w:val="0"/>
        <w:autoSpaceDN w:val="0"/>
        <w:adjustRightInd w:val="0"/>
        <w:spacing w:line="276" w:lineRule="auto"/>
        <w:jc w:val="both"/>
        <w:rPr>
          <w:rFonts w:asciiTheme="majorHAnsi" w:hAnsiTheme="majorHAnsi" w:cstheme="majorHAnsi"/>
          <w:b/>
        </w:rPr>
      </w:pPr>
    </w:p>
    <w:p w14:paraId="53C79738" w14:textId="74FAE2DA" w:rsidR="002E2A1D" w:rsidRPr="00DA1FA1" w:rsidRDefault="00DA1FA1" w:rsidP="00D35B6D">
      <w:pPr>
        <w:autoSpaceDE w:val="0"/>
        <w:autoSpaceDN w:val="0"/>
        <w:adjustRightInd w:val="0"/>
        <w:spacing w:line="276" w:lineRule="auto"/>
        <w:jc w:val="both"/>
        <w:rPr>
          <w:rFonts w:asciiTheme="majorHAnsi" w:hAnsiTheme="majorHAnsi" w:cstheme="majorHAnsi"/>
          <w:b/>
        </w:rPr>
      </w:pPr>
      <w:r w:rsidRPr="00DA1FA1">
        <w:rPr>
          <w:rFonts w:asciiTheme="majorHAnsi" w:hAnsiTheme="majorHAnsi" w:cstheme="majorHAnsi"/>
          <w:b/>
        </w:rPr>
        <w:t xml:space="preserve">CC 001/2024 </w:t>
      </w:r>
    </w:p>
    <w:p w14:paraId="64D7D1AD" w14:textId="2B012D1E" w:rsidR="002E2A1D" w:rsidRPr="009B4CB7" w:rsidRDefault="002E2A1D"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Município de Presidente Juscelino/MG torna público, para conhecimento dos interessados, que às 08:00 horas do dia 19 de fevereiro de 2024, no Prédio da Prefeitura Municipal, será realizada a sessão para recebimento e abertura dos envelopes contendo a Proposta e Documentação – Concorrência nº 001/2024, critério de julgamento “ME PEÇ “ para Contratação de empresa para realização de recapeamento asfáltico em </w:t>
      </w:r>
      <w:proofErr w:type="spellStart"/>
      <w:r w:rsidRPr="009B4CB7">
        <w:rPr>
          <w:rFonts w:asciiTheme="majorHAnsi" w:hAnsiTheme="majorHAnsi" w:cstheme="majorHAnsi"/>
        </w:rPr>
        <w:t>premisturado</w:t>
      </w:r>
      <w:proofErr w:type="spellEnd"/>
      <w:r w:rsidRPr="009B4CB7">
        <w:rPr>
          <w:rFonts w:asciiTheme="majorHAnsi" w:hAnsiTheme="majorHAnsi" w:cstheme="majorHAnsi"/>
        </w:rPr>
        <w:t xml:space="preserve"> a frio, na </w:t>
      </w:r>
      <w:proofErr w:type="spellStart"/>
      <w:r w:rsidRPr="009B4CB7">
        <w:rPr>
          <w:rFonts w:asciiTheme="majorHAnsi" w:hAnsiTheme="majorHAnsi" w:cstheme="majorHAnsi"/>
        </w:rPr>
        <w:t>ua</w:t>
      </w:r>
      <w:proofErr w:type="spellEnd"/>
      <w:r w:rsidRPr="009B4CB7">
        <w:rPr>
          <w:rFonts w:asciiTheme="majorHAnsi" w:hAnsiTheme="majorHAnsi" w:cstheme="majorHAnsi"/>
        </w:rPr>
        <w:t xml:space="preserve"> Paraúna (Parte I e II) e </w:t>
      </w:r>
      <w:proofErr w:type="spellStart"/>
      <w:r w:rsidRPr="009B4CB7">
        <w:rPr>
          <w:rFonts w:asciiTheme="majorHAnsi" w:hAnsiTheme="majorHAnsi" w:cstheme="majorHAnsi"/>
        </w:rPr>
        <w:t>ua</w:t>
      </w:r>
      <w:proofErr w:type="spellEnd"/>
      <w:r w:rsidRPr="009B4CB7">
        <w:rPr>
          <w:rFonts w:asciiTheme="majorHAnsi" w:hAnsiTheme="majorHAnsi" w:cstheme="majorHAnsi"/>
        </w:rPr>
        <w:t xml:space="preserve"> 21 de abril em Presidente Juscelino/MG. Edital e maiores informações com o gente de Contratação, pelo telefone (38) 3724-1239 ou e-mail: licitacao@presidentejuscelino.mg.gov.br.</w:t>
      </w:r>
    </w:p>
    <w:p w14:paraId="5A615A96" w14:textId="77777777" w:rsidR="002E2A1D" w:rsidRPr="009B4CB7" w:rsidRDefault="002E2A1D" w:rsidP="00D35B6D">
      <w:pPr>
        <w:autoSpaceDE w:val="0"/>
        <w:autoSpaceDN w:val="0"/>
        <w:adjustRightInd w:val="0"/>
        <w:spacing w:line="276" w:lineRule="auto"/>
        <w:jc w:val="both"/>
        <w:rPr>
          <w:rFonts w:asciiTheme="majorHAnsi" w:hAnsiTheme="majorHAnsi" w:cstheme="majorHAnsi"/>
        </w:rPr>
      </w:pPr>
    </w:p>
    <w:p w14:paraId="5D93F120" w14:textId="77777777" w:rsidR="002E2A1D" w:rsidRPr="009B4CB7" w:rsidRDefault="002E2A1D" w:rsidP="00D35B6D">
      <w:pPr>
        <w:autoSpaceDE w:val="0"/>
        <w:autoSpaceDN w:val="0"/>
        <w:adjustRightInd w:val="0"/>
        <w:spacing w:line="276" w:lineRule="auto"/>
        <w:jc w:val="both"/>
        <w:rPr>
          <w:rFonts w:asciiTheme="majorHAnsi" w:hAnsiTheme="majorHAnsi" w:cstheme="majorHAnsi"/>
          <w:b/>
        </w:rPr>
      </w:pPr>
    </w:p>
    <w:p w14:paraId="6E12061C" w14:textId="6DC86FF3" w:rsidR="00E210A4" w:rsidRPr="00DA1FA1" w:rsidRDefault="00E210A4" w:rsidP="00D35B6D">
      <w:pPr>
        <w:autoSpaceDE w:val="0"/>
        <w:autoSpaceDN w:val="0"/>
        <w:adjustRightInd w:val="0"/>
        <w:spacing w:line="276" w:lineRule="auto"/>
        <w:jc w:val="both"/>
        <w:rPr>
          <w:rFonts w:asciiTheme="majorHAnsi" w:hAnsiTheme="majorHAnsi" w:cstheme="majorHAnsi"/>
          <w:b/>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00DA1FA1" w:rsidRPr="00DA1FA1">
        <w:rPr>
          <w:rFonts w:asciiTheme="majorHAnsi" w:hAnsiTheme="majorHAnsi" w:cstheme="majorHAnsi"/>
          <w:b/>
        </w:rPr>
        <w:t xml:space="preserve">QUARTEL GERAL PREFEITURA MUNICIPAL - LICITATÓRIO Nº 08/2024 – CONCORRÊNCIA: 01/2024. </w:t>
      </w:r>
    </w:p>
    <w:p w14:paraId="0715E70C" w14:textId="1A7C33C5" w:rsidR="004447F7" w:rsidRDefault="004447F7"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Torna </w:t>
      </w:r>
      <w:proofErr w:type="spellStart"/>
      <w:r w:rsidRPr="009B4CB7">
        <w:rPr>
          <w:rFonts w:asciiTheme="majorHAnsi" w:hAnsiTheme="majorHAnsi" w:cstheme="majorHAnsi"/>
        </w:rPr>
        <w:t>publico</w:t>
      </w:r>
      <w:proofErr w:type="spellEnd"/>
      <w:r w:rsidRPr="009B4CB7">
        <w:rPr>
          <w:rFonts w:asciiTheme="majorHAnsi" w:hAnsiTheme="majorHAnsi" w:cstheme="majorHAnsi"/>
        </w:rPr>
        <w:t xml:space="preserve"> para conhecimento dos interessados o Aviso de Republicação, do processo licitatório cujo objeto: Contratação de empresa para prestação de serviço com fornecimento de materiais para reforma do Parque de Exposições Agropecuárias conforme convênio de Saída 1231001657/2023 que entre si celebram o Estado de Minas Gerais por intermédio da Secretaria de Estado de Agricultura, Pecuária e Abastecimento - </w:t>
      </w:r>
      <w:proofErr w:type="spellStart"/>
      <w:r w:rsidRPr="009B4CB7">
        <w:rPr>
          <w:rFonts w:asciiTheme="majorHAnsi" w:hAnsiTheme="majorHAnsi" w:cstheme="majorHAnsi"/>
        </w:rPr>
        <w:t>Seapa</w:t>
      </w:r>
      <w:proofErr w:type="spellEnd"/>
      <w:r w:rsidRPr="009B4CB7">
        <w:rPr>
          <w:rFonts w:asciiTheme="majorHAnsi" w:hAnsiTheme="majorHAnsi" w:cstheme="majorHAnsi"/>
        </w:rPr>
        <w:t xml:space="preserve"> e o </w:t>
      </w:r>
      <w:proofErr w:type="spellStart"/>
      <w:r w:rsidRPr="009B4CB7">
        <w:rPr>
          <w:rFonts w:asciiTheme="majorHAnsi" w:hAnsiTheme="majorHAnsi" w:cstheme="majorHAnsi"/>
        </w:rPr>
        <w:t>Municipio</w:t>
      </w:r>
      <w:proofErr w:type="spellEnd"/>
      <w:r w:rsidRPr="009B4CB7">
        <w:rPr>
          <w:rFonts w:asciiTheme="majorHAnsi" w:hAnsiTheme="majorHAnsi" w:cstheme="majorHAnsi"/>
        </w:rPr>
        <w:t xml:space="preserve"> de Quartel Geral para fins nele Especificado conforme termo de referência. </w:t>
      </w:r>
      <w:proofErr w:type="spellStart"/>
      <w:r w:rsidRPr="009B4CB7">
        <w:rPr>
          <w:rFonts w:asciiTheme="majorHAnsi" w:hAnsiTheme="majorHAnsi" w:cstheme="majorHAnsi"/>
        </w:rPr>
        <w:t>Motivação:necessidade</w:t>
      </w:r>
      <w:proofErr w:type="spellEnd"/>
      <w:r w:rsidRPr="009B4CB7">
        <w:rPr>
          <w:rFonts w:asciiTheme="majorHAnsi" w:hAnsiTheme="majorHAnsi" w:cstheme="majorHAnsi"/>
        </w:rPr>
        <w:t xml:space="preserve"> da correção da planilha orçamentaria e cronograma financeiro. Nova data da licitação que fará realizar abertura das propostas comerciais e abertura da sessão dia 27/02/2024 as 08:00hs. Site para realização do processo eletrônico: </w:t>
      </w:r>
      <w:hyperlink r:id="rId38" w:history="1">
        <w:r w:rsidR="00DA1FA1" w:rsidRPr="004532BD">
          <w:rPr>
            <w:rStyle w:val="Hyperlink"/>
            <w:rFonts w:asciiTheme="majorHAnsi" w:hAnsiTheme="majorHAnsi" w:cstheme="majorHAnsi"/>
          </w:rPr>
          <w:t>https://ammlicita.org.br/</w:t>
        </w:r>
      </w:hyperlink>
      <w:r w:rsidRPr="009B4CB7">
        <w:rPr>
          <w:rFonts w:asciiTheme="majorHAnsi" w:hAnsiTheme="majorHAnsi" w:cstheme="majorHAnsi"/>
        </w:rPr>
        <w:t>.</w:t>
      </w:r>
      <w:r w:rsidR="00DA1FA1">
        <w:rPr>
          <w:rFonts w:asciiTheme="majorHAnsi" w:hAnsiTheme="majorHAnsi" w:cstheme="majorHAnsi"/>
        </w:rPr>
        <w:t xml:space="preserve"> Informações (37) 3543-1216.</w:t>
      </w:r>
    </w:p>
    <w:p w14:paraId="6580D51A" w14:textId="77777777" w:rsidR="00DA1FA1" w:rsidRPr="009B4CB7" w:rsidRDefault="00DA1FA1" w:rsidP="00D35B6D">
      <w:pPr>
        <w:autoSpaceDE w:val="0"/>
        <w:autoSpaceDN w:val="0"/>
        <w:adjustRightInd w:val="0"/>
        <w:spacing w:line="276" w:lineRule="auto"/>
        <w:jc w:val="both"/>
        <w:rPr>
          <w:rFonts w:asciiTheme="majorHAnsi" w:hAnsiTheme="majorHAnsi" w:cstheme="majorHAnsi"/>
        </w:rPr>
      </w:pPr>
    </w:p>
    <w:p w14:paraId="4AA611D3" w14:textId="77777777" w:rsidR="004447F7" w:rsidRPr="009B4CB7" w:rsidRDefault="004447F7" w:rsidP="00D35B6D">
      <w:pPr>
        <w:autoSpaceDE w:val="0"/>
        <w:autoSpaceDN w:val="0"/>
        <w:adjustRightInd w:val="0"/>
        <w:spacing w:line="276" w:lineRule="auto"/>
        <w:jc w:val="both"/>
        <w:rPr>
          <w:rFonts w:asciiTheme="majorHAnsi" w:hAnsiTheme="majorHAnsi" w:cstheme="majorHAnsi"/>
        </w:rPr>
      </w:pPr>
    </w:p>
    <w:p w14:paraId="6D47EAEA" w14:textId="6D90FB9F" w:rsidR="00E210A4" w:rsidRDefault="00E210A4" w:rsidP="00D35B6D">
      <w:pPr>
        <w:autoSpaceDE w:val="0"/>
        <w:autoSpaceDN w:val="0"/>
        <w:adjustRightInd w:val="0"/>
        <w:spacing w:line="276" w:lineRule="auto"/>
        <w:jc w:val="both"/>
        <w:rPr>
          <w:rFonts w:asciiTheme="majorHAnsi" w:hAnsiTheme="majorHAnsi" w:cstheme="majorHAnsi"/>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Pr="00E210A4">
        <w:rPr>
          <w:rFonts w:asciiTheme="majorHAnsi" w:hAnsiTheme="majorHAnsi" w:cstheme="majorHAnsi"/>
          <w:b/>
        </w:rPr>
        <w:t>SÃO ROMÃO - PROC. 3/24-CONCORRÊNCIA 1/24</w:t>
      </w:r>
      <w:r w:rsidRPr="009B4CB7">
        <w:rPr>
          <w:rFonts w:asciiTheme="majorHAnsi" w:hAnsiTheme="majorHAnsi" w:cstheme="majorHAnsi"/>
        </w:rPr>
        <w:t xml:space="preserve"> </w:t>
      </w:r>
    </w:p>
    <w:p w14:paraId="58C221E8" w14:textId="7B0C0B0A" w:rsidR="004447F7" w:rsidRPr="009B4CB7" w:rsidRDefault="009F7D26"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Const. Pça. da Prefeitura-Credenciamento: 16/2/24-13h.</w:t>
      </w:r>
    </w:p>
    <w:p w14:paraId="1F1F3691" w14:textId="77777777" w:rsidR="009F7D26" w:rsidRPr="009B4CB7" w:rsidRDefault="009F7D26" w:rsidP="00D35B6D">
      <w:pPr>
        <w:autoSpaceDE w:val="0"/>
        <w:autoSpaceDN w:val="0"/>
        <w:adjustRightInd w:val="0"/>
        <w:spacing w:line="276" w:lineRule="auto"/>
        <w:jc w:val="both"/>
        <w:rPr>
          <w:rFonts w:asciiTheme="majorHAnsi" w:hAnsiTheme="majorHAnsi" w:cstheme="majorHAnsi"/>
        </w:rPr>
      </w:pPr>
    </w:p>
    <w:p w14:paraId="0B7D1A51" w14:textId="77777777" w:rsidR="009F7D26" w:rsidRPr="00E210A4" w:rsidRDefault="009F7D26" w:rsidP="00D35B6D">
      <w:pPr>
        <w:autoSpaceDE w:val="0"/>
        <w:autoSpaceDN w:val="0"/>
        <w:adjustRightInd w:val="0"/>
        <w:spacing w:line="276" w:lineRule="auto"/>
        <w:jc w:val="both"/>
        <w:rPr>
          <w:rFonts w:asciiTheme="majorHAnsi" w:hAnsiTheme="majorHAnsi" w:cstheme="majorHAnsi"/>
          <w:b/>
        </w:rPr>
      </w:pPr>
    </w:p>
    <w:p w14:paraId="59D19899" w14:textId="6E304719" w:rsidR="00E210A4" w:rsidRPr="00E210A4" w:rsidRDefault="00E210A4" w:rsidP="00D35B6D">
      <w:pPr>
        <w:autoSpaceDE w:val="0"/>
        <w:autoSpaceDN w:val="0"/>
        <w:adjustRightInd w:val="0"/>
        <w:spacing w:line="276" w:lineRule="auto"/>
        <w:jc w:val="both"/>
        <w:rPr>
          <w:rFonts w:asciiTheme="majorHAnsi" w:hAnsiTheme="majorHAnsi" w:cstheme="majorHAnsi"/>
          <w:b/>
        </w:rPr>
      </w:pPr>
      <w:r w:rsidRPr="00E210A4">
        <w:rPr>
          <w:rFonts w:asciiTheme="majorHAnsi" w:hAnsiTheme="majorHAnsi" w:cstheme="majorHAnsi"/>
          <w:b/>
        </w:rPr>
        <w:t xml:space="preserve">PREFEITURA MUNICIPAL </w:t>
      </w:r>
      <w:r>
        <w:rPr>
          <w:rFonts w:asciiTheme="majorHAnsi" w:hAnsiTheme="majorHAnsi" w:cstheme="majorHAnsi"/>
          <w:b/>
        </w:rPr>
        <w:t xml:space="preserve">DE </w:t>
      </w:r>
      <w:r w:rsidRPr="00E210A4">
        <w:rPr>
          <w:rFonts w:asciiTheme="majorHAnsi" w:hAnsiTheme="majorHAnsi" w:cstheme="majorHAnsi"/>
          <w:b/>
        </w:rPr>
        <w:t xml:space="preserve">UBERABA - SECRETARIA MUNICIPAL DE ADMINISTRAÇÃO CONCORRÊNCIA ELETRÔNICA Nº 002/2024. </w:t>
      </w:r>
    </w:p>
    <w:p w14:paraId="4719342E" w14:textId="58D819F2" w:rsidR="009B696C" w:rsidRDefault="004447F7" w:rsidP="00D35B6D">
      <w:pPr>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Objeto: Contratação de empresa de engenharia para construção de praça no Bairro Dom Eduardo, em atendimento à Secretaria de Serviços Urbanos e Obras - SESURB. Tipo: Menor preço unitário. Recebimento das propostas por meio eletrônico: A partir das 16h do dia 30/01/2024. Fim do recebimento das propostas/Início da Disputa: Às 13h do dia 12/03/2024. Abertura da Sessão de Disputa de Preços: Às 15h do dia 12/03/2024. Valor estimado da licitação: R$ 822.253,51. Fontes de recursos: Próprio/Financiamento. Informações: O Edital da Concorrência Eletrônica nº 002/2024 estará disponível a partir das 16h do dia 30/01/2024 nos seguintes acessos: Portal eletrônico oficial do Município de Uberaba/MG, pelo li</w:t>
      </w:r>
      <w:r w:rsidR="00E210A4">
        <w:rPr>
          <w:rFonts w:asciiTheme="majorHAnsi" w:hAnsiTheme="majorHAnsi" w:cstheme="majorHAnsi"/>
        </w:rPr>
        <w:t xml:space="preserve">nk: </w:t>
      </w:r>
      <w:hyperlink r:id="rId39" w:history="1">
        <w:r w:rsidR="00E210A4" w:rsidRPr="004532BD">
          <w:rPr>
            <w:rStyle w:val="Hyperlink"/>
            <w:rFonts w:asciiTheme="majorHAnsi" w:hAnsiTheme="majorHAnsi" w:cstheme="majorHAnsi"/>
          </w:rPr>
          <w:t>https://prefeitura.uberaba.mg.gov.br/portalcidadao/</w:t>
        </w:r>
      </w:hyperlink>
      <w:r w:rsidR="00E210A4">
        <w:rPr>
          <w:rFonts w:asciiTheme="majorHAnsi" w:hAnsiTheme="majorHAnsi" w:cstheme="majorHAnsi"/>
        </w:rPr>
        <w:t xml:space="preserve">; </w:t>
      </w:r>
      <w:r w:rsidRPr="009B4CB7">
        <w:rPr>
          <w:rFonts w:asciiTheme="majorHAnsi" w:hAnsiTheme="majorHAnsi" w:cstheme="majorHAnsi"/>
        </w:rPr>
        <w:t xml:space="preserve">Portal Nacional de Compras Públicas - PNCP, pelo link: </w:t>
      </w:r>
      <w:r w:rsidRPr="009B4CB7">
        <w:rPr>
          <w:rFonts w:asciiTheme="majorHAnsi" w:hAnsiTheme="majorHAnsi" w:cstheme="majorHAnsi"/>
        </w:rPr>
        <w:lastRenderedPageBreak/>
        <w:t xml:space="preserve">https://www.gov.br/pncp/pt-br; Plataforma eletrônica de licitações (LICITAR DIGITAL), pelo link: https://ammlicita.org.br/. Demais informações podem ser obtidas pelo telefone: (34) 3318-0938 ou pelo e-mail: </w:t>
      </w:r>
      <w:hyperlink r:id="rId40" w:history="1">
        <w:r w:rsidR="00E210A4" w:rsidRPr="004532BD">
          <w:rPr>
            <w:rStyle w:val="Hyperlink"/>
            <w:rFonts w:asciiTheme="majorHAnsi" w:hAnsiTheme="majorHAnsi" w:cstheme="majorHAnsi"/>
          </w:rPr>
          <w:t>operacionalizacao.ucc@uberaba.mg.gov.br</w:t>
        </w:r>
      </w:hyperlink>
      <w:r w:rsidRPr="009B4CB7">
        <w:rPr>
          <w:rFonts w:asciiTheme="majorHAnsi" w:hAnsiTheme="majorHAnsi" w:cstheme="majorHAnsi"/>
        </w:rPr>
        <w:t>.</w:t>
      </w:r>
      <w:r w:rsidR="00E210A4">
        <w:rPr>
          <w:rFonts w:asciiTheme="majorHAnsi" w:hAnsiTheme="majorHAnsi" w:cstheme="majorHAnsi"/>
        </w:rPr>
        <w:t xml:space="preserve"> </w:t>
      </w:r>
    </w:p>
    <w:p w14:paraId="6398FEA4" w14:textId="77777777" w:rsidR="00E210A4" w:rsidRDefault="00E210A4" w:rsidP="00D35B6D">
      <w:pPr>
        <w:autoSpaceDE w:val="0"/>
        <w:autoSpaceDN w:val="0"/>
        <w:adjustRightInd w:val="0"/>
        <w:spacing w:line="276" w:lineRule="auto"/>
        <w:jc w:val="both"/>
        <w:rPr>
          <w:rFonts w:asciiTheme="majorHAnsi" w:hAnsiTheme="majorHAnsi" w:cstheme="majorHAnsi"/>
          <w:b/>
        </w:rPr>
      </w:pPr>
    </w:p>
    <w:p w14:paraId="29DAC091" w14:textId="77777777" w:rsidR="00DA1FA1" w:rsidRPr="009B4CB7" w:rsidRDefault="00DA1FA1" w:rsidP="00D35B6D">
      <w:pPr>
        <w:autoSpaceDE w:val="0"/>
        <w:autoSpaceDN w:val="0"/>
        <w:adjustRightInd w:val="0"/>
        <w:spacing w:line="276" w:lineRule="auto"/>
        <w:jc w:val="both"/>
        <w:rPr>
          <w:rFonts w:asciiTheme="majorHAnsi" w:hAnsiTheme="majorHAnsi" w:cstheme="majorHAnsi"/>
          <w:b/>
        </w:rPr>
      </w:pPr>
    </w:p>
    <w:p w14:paraId="215D4E1D" w14:textId="5C4AFEE0" w:rsidR="00E02C33" w:rsidRPr="009B4CB7" w:rsidRDefault="00E02C33" w:rsidP="00E02C33">
      <w:pPr>
        <w:autoSpaceDE w:val="0"/>
        <w:autoSpaceDN w:val="0"/>
        <w:adjustRightInd w:val="0"/>
        <w:spacing w:line="280" w:lineRule="exact"/>
        <w:jc w:val="center"/>
        <w:rPr>
          <w:rFonts w:asciiTheme="majorHAnsi" w:hAnsiTheme="majorHAnsi" w:cstheme="majorHAnsi"/>
          <w:b/>
        </w:rPr>
      </w:pPr>
      <w:r w:rsidRPr="009B4CB7">
        <w:rPr>
          <w:rFonts w:asciiTheme="majorHAnsi" w:hAnsiTheme="majorHAnsi" w:cstheme="majorHAnsi"/>
          <w:b/>
        </w:rPr>
        <w:t xml:space="preserve">ESTADO D0 </w:t>
      </w:r>
      <w:r w:rsidR="007E76B0" w:rsidRPr="009B4CB7">
        <w:rPr>
          <w:rFonts w:asciiTheme="majorHAnsi" w:hAnsiTheme="majorHAnsi" w:cstheme="majorHAnsi"/>
          <w:b/>
        </w:rPr>
        <w:t>ACRE</w:t>
      </w:r>
    </w:p>
    <w:p w14:paraId="7F428662" w14:textId="77777777" w:rsidR="007E76B0" w:rsidRPr="009B4CB7" w:rsidRDefault="007E76B0" w:rsidP="00E02C33">
      <w:pPr>
        <w:autoSpaceDE w:val="0"/>
        <w:autoSpaceDN w:val="0"/>
        <w:adjustRightInd w:val="0"/>
        <w:spacing w:line="280" w:lineRule="exact"/>
        <w:jc w:val="center"/>
        <w:rPr>
          <w:rFonts w:asciiTheme="majorHAnsi" w:hAnsiTheme="majorHAnsi" w:cstheme="majorHAnsi"/>
          <w:b/>
        </w:rPr>
      </w:pPr>
    </w:p>
    <w:p w14:paraId="5F093290" w14:textId="77777777" w:rsidR="009B4CB7" w:rsidRDefault="007E76B0" w:rsidP="007E76B0">
      <w:pPr>
        <w:autoSpaceDE w:val="0"/>
        <w:autoSpaceDN w:val="0"/>
        <w:adjustRightInd w:val="0"/>
        <w:spacing w:line="280" w:lineRule="exact"/>
        <w:jc w:val="both"/>
        <w:rPr>
          <w:rFonts w:asciiTheme="majorHAnsi" w:hAnsiTheme="majorHAnsi" w:cstheme="majorHAnsi"/>
        </w:rPr>
      </w:pPr>
      <w:r w:rsidRPr="009B4CB7">
        <w:rPr>
          <w:rFonts w:asciiTheme="majorHAnsi" w:hAnsiTheme="majorHAnsi" w:cstheme="majorHAnsi"/>
          <w:b/>
        </w:rPr>
        <w:t>PREFEITURA MUNICIPAL DE RIO BRANCO AVISO DE LICITAÇÃO CONCORRÊNCIA ELETRÔNICA Nº 90002/2024</w:t>
      </w:r>
    </w:p>
    <w:p w14:paraId="362A6C31" w14:textId="24671F73" w:rsidR="007E76B0" w:rsidRPr="009B4CB7" w:rsidRDefault="007E76B0" w:rsidP="007E76B0">
      <w:pPr>
        <w:autoSpaceDE w:val="0"/>
        <w:autoSpaceDN w:val="0"/>
        <w:adjustRightInd w:val="0"/>
        <w:spacing w:line="280" w:lineRule="exact"/>
        <w:jc w:val="both"/>
        <w:rPr>
          <w:rFonts w:asciiTheme="majorHAnsi" w:hAnsiTheme="majorHAnsi" w:cstheme="majorHAnsi"/>
          <w:b/>
        </w:rPr>
      </w:pPr>
      <w:r w:rsidRPr="009B4CB7">
        <w:rPr>
          <w:rFonts w:asciiTheme="majorHAnsi" w:hAnsiTheme="majorHAnsi" w:cstheme="majorHAnsi"/>
        </w:rPr>
        <w:t xml:space="preserve">Objeto: Contratação de empresa de engenharia para execução de serviços de pavimentação e recapeamento de vias urbanas, incluindo material e mão de obra, no Bairro Taquari, no município de Rio Branco - Acre. Origem: Secretaria Municipal de Infraestrutura e Mobilidade Urbana - </w:t>
      </w:r>
      <w:proofErr w:type="gramStart"/>
      <w:r w:rsidRPr="009B4CB7">
        <w:rPr>
          <w:rFonts w:asciiTheme="majorHAnsi" w:hAnsiTheme="majorHAnsi" w:cstheme="majorHAnsi"/>
        </w:rPr>
        <w:t>SEINFRA .</w:t>
      </w:r>
      <w:proofErr w:type="gramEnd"/>
      <w:r w:rsidRPr="009B4CB7">
        <w:rPr>
          <w:rFonts w:asciiTheme="majorHAnsi" w:hAnsiTheme="majorHAnsi" w:cstheme="majorHAnsi"/>
        </w:rPr>
        <w:t xml:space="preserve"> Propostas: Serão recebidas até às 09:30hs (horário de Brasília) do dia 15 de fevereiro de 2024, quando terá início a disputa de preços no sistema eletrônico: </w:t>
      </w:r>
      <w:hyperlink r:id="rId41" w:history="1">
        <w:r w:rsidR="009B4CB7" w:rsidRPr="004532BD">
          <w:rPr>
            <w:rStyle w:val="Hyperlink"/>
            <w:rFonts w:asciiTheme="majorHAnsi" w:hAnsiTheme="majorHAnsi" w:cstheme="majorHAnsi"/>
          </w:rPr>
          <w:t>www.comprasnet.gov.br</w:t>
        </w:r>
      </w:hyperlink>
      <w:r w:rsidRPr="009B4CB7">
        <w:rPr>
          <w:rFonts w:asciiTheme="majorHAnsi" w:hAnsiTheme="majorHAnsi" w:cstheme="majorHAnsi"/>
        </w:rPr>
        <w:t>.</w:t>
      </w:r>
      <w:r w:rsidR="009B4CB7">
        <w:rPr>
          <w:rFonts w:asciiTheme="majorHAnsi" w:hAnsiTheme="majorHAnsi" w:cstheme="majorHAnsi"/>
        </w:rPr>
        <w:t xml:space="preserve"> </w:t>
      </w:r>
      <w:r w:rsidRPr="009B4CB7">
        <w:rPr>
          <w:rFonts w:asciiTheme="majorHAnsi" w:hAnsiTheme="majorHAnsi" w:cstheme="majorHAnsi"/>
        </w:rPr>
        <w:t xml:space="preserve">Edital e Informações: O edital estará à disposição dos interessados a partir do dia 30 de janeiro de 2024, por meio do sítio eletrônico: </w:t>
      </w:r>
      <w:hyperlink r:id="rId42" w:history="1">
        <w:r w:rsidR="0027348D" w:rsidRPr="004532BD">
          <w:rPr>
            <w:rStyle w:val="Hyperlink"/>
            <w:rFonts w:asciiTheme="majorHAnsi" w:hAnsiTheme="majorHAnsi" w:cstheme="majorHAnsi"/>
          </w:rPr>
          <w:t>www.comprasnet.gov.br</w:t>
        </w:r>
      </w:hyperlink>
      <w:r w:rsidR="009B4CB7">
        <w:rPr>
          <w:rFonts w:asciiTheme="majorHAnsi" w:hAnsiTheme="majorHAnsi" w:cstheme="majorHAnsi"/>
        </w:rPr>
        <w:t>,</w:t>
      </w:r>
      <w:r w:rsidR="0027348D">
        <w:rPr>
          <w:rFonts w:asciiTheme="majorHAnsi" w:hAnsiTheme="majorHAnsi" w:cstheme="majorHAnsi"/>
        </w:rPr>
        <w:t xml:space="preserve"> </w:t>
      </w:r>
      <w:hyperlink r:id="rId43" w:history="1">
        <w:r w:rsidR="009B4CB7" w:rsidRPr="004532BD">
          <w:rPr>
            <w:rStyle w:val="Hyperlink"/>
            <w:rFonts w:asciiTheme="majorHAnsi" w:hAnsiTheme="majorHAnsi" w:cstheme="majorHAnsi"/>
          </w:rPr>
          <w:t>www.gov.br/pncp</w:t>
        </w:r>
      </w:hyperlink>
      <w:r w:rsidR="009B4CB7">
        <w:rPr>
          <w:rFonts w:asciiTheme="majorHAnsi" w:hAnsiTheme="majorHAnsi" w:cstheme="majorHAnsi"/>
        </w:rPr>
        <w:t xml:space="preserve"> </w:t>
      </w:r>
      <w:r w:rsidRPr="009B4CB7">
        <w:rPr>
          <w:rFonts w:asciiTheme="majorHAnsi" w:hAnsiTheme="majorHAnsi" w:cstheme="majorHAnsi"/>
        </w:rPr>
        <w:t xml:space="preserve">e h t </w:t>
      </w:r>
      <w:proofErr w:type="spellStart"/>
      <w:r w:rsidRPr="009B4CB7">
        <w:rPr>
          <w:rFonts w:asciiTheme="majorHAnsi" w:hAnsiTheme="majorHAnsi" w:cstheme="majorHAnsi"/>
        </w:rPr>
        <w:t>t</w:t>
      </w:r>
      <w:proofErr w:type="spellEnd"/>
      <w:r w:rsidRPr="009B4CB7">
        <w:rPr>
          <w:rFonts w:asciiTheme="majorHAnsi" w:hAnsiTheme="majorHAnsi" w:cstheme="majorHAnsi"/>
        </w:rPr>
        <w:t xml:space="preserve"> p </w:t>
      </w:r>
      <w:proofErr w:type="gramStart"/>
      <w:r w:rsidRPr="009B4CB7">
        <w:rPr>
          <w:rFonts w:asciiTheme="majorHAnsi" w:hAnsiTheme="majorHAnsi" w:cstheme="majorHAnsi"/>
        </w:rPr>
        <w:t>s :</w:t>
      </w:r>
      <w:proofErr w:type="gramEnd"/>
      <w:r w:rsidRPr="009B4CB7">
        <w:rPr>
          <w:rFonts w:asciiTheme="majorHAnsi" w:hAnsiTheme="majorHAnsi" w:cstheme="majorHAnsi"/>
        </w:rPr>
        <w:t xml:space="preserve"> / / d r i v e . </w:t>
      </w:r>
      <w:proofErr w:type="gramStart"/>
      <w:r w:rsidRPr="009B4CB7">
        <w:rPr>
          <w:rFonts w:asciiTheme="majorHAnsi" w:hAnsiTheme="majorHAnsi" w:cstheme="majorHAnsi"/>
        </w:rPr>
        <w:t>g</w:t>
      </w:r>
      <w:proofErr w:type="gramEnd"/>
      <w:r w:rsidRPr="009B4CB7">
        <w:rPr>
          <w:rFonts w:asciiTheme="majorHAnsi" w:hAnsiTheme="majorHAnsi" w:cstheme="majorHAnsi"/>
        </w:rPr>
        <w:t xml:space="preserve"> o </w:t>
      </w:r>
      <w:proofErr w:type="spellStart"/>
      <w:r w:rsidRPr="009B4CB7">
        <w:rPr>
          <w:rFonts w:asciiTheme="majorHAnsi" w:hAnsiTheme="majorHAnsi" w:cstheme="majorHAnsi"/>
        </w:rPr>
        <w:t>o</w:t>
      </w:r>
      <w:proofErr w:type="spellEnd"/>
      <w:r w:rsidRPr="009B4CB7">
        <w:rPr>
          <w:rFonts w:asciiTheme="majorHAnsi" w:hAnsiTheme="majorHAnsi" w:cstheme="majorHAnsi"/>
        </w:rPr>
        <w:t xml:space="preserve"> g l e . </w:t>
      </w:r>
      <w:proofErr w:type="gramStart"/>
      <w:r w:rsidRPr="009B4CB7">
        <w:rPr>
          <w:rFonts w:asciiTheme="majorHAnsi" w:hAnsiTheme="majorHAnsi" w:cstheme="majorHAnsi"/>
        </w:rPr>
        <w:t>c</w:t>
      </w:r>
      <w:proofErr w:type="gramEnd"/>
      <w:r w:rsidRPr="009B4CB7">
        <w:rPr>
          <w:rFonts w:asciiTheme="majorHAnsi" w:hAnsiTheme="majorHAnsi" w:cstheme="majorHAnsi"/>
        </w:rPr>
        <w:t xml:space="preserve"> o m / d r i v e / f o l d e r s / 1 k OY 0 z F T O w X R 7 w p w B G 3 W _ d P t L zSicp9T?usp=</w:t>
      </w:r>
      <w:proofErr w:type="spellStart"/>
      <w:r w:rsidRPr="009B4CB7">
        <w:rPr>
          <w:rFonts w:asciiTheme="majorHAnsi" w:hAnsiTheme="majorHAnsi" w:cstheme="majorHAnsi"/>
        </w:rPr>
        <w:t>drive_link</w:t>
      </w:r>
      <w:proofErr w:type="spellEnd"/>
      <w:r w:rsidRPr="009B4CB7">
        <w:rPr>
          <w:rFonts w:asciiTheme="majorHAnsi" w:hAnsiTheme="majorHAnsi" w:cstheme="majorHAnsi"/>
        </w:rPr>
        <w:t xml:space="preserve"> ou excepcionalmente na Comissão Permanente de Licitação - CPL01 - Rua Rui Barbosa, nº 325, 1º Piso - Bairro: Centro, CEP: 69.900-084 - Rio Branco/AC - Telefone: (68) 3223-1206.</w:t>
      </w:r>
    </w:p>
    <w:p w14:paraId="53ED48E3" w14:textId="4420B290" w:rsidR="00E02C33" w:rsidRPr="009B4CB7" w:rsidRDefault="007E76B0" w:rsidP="007E76B0">
      <w:pPr>
        <w:tabs>
          <w:tab w:val="left" w:pos="8504"/>
        </w:tabs>
        <w:autoSpaceDE w:val="0"/>
        <w:autoSpaceDN w:val="0"/>
        <w:adjustRightInd w:val="0"/>
        <w:spacing w:line="276" w:lineRule="auto"/>
        <w:jc w:val="both"/>
        <w:rPr>
          <w:rFonts w:asciiTheme="majorHAnsi" w:hAnsiTheme="majorHAnsi" w:cstheme="majorHAnsi"/>
          <w:b/>
        </w:rPr>
      </w:pPr>
      <w:r w:rsidRPr="009B4CB7">
        <w:rPr>
          <w:rFonts w:asciiTheme="majorHAnsi" w:hAnsiTheme="majorHAnsi" w:cstheme="majorHAnsi"/>
          <w:b/>
        </w:rPr>
        <w:tab/>
      </w:r>
    </w:p>
    <w:p w14:paraId="356F28B6" w14:textId="77777777" w:rsidR="007E76B0" w:rsidRPr="009B4CB7" w:rsidRDefault="007E76B0" w:rsidP="007E76B0">
      <w:pPr>
        <w:tabs>
          <w:tab w:val="left" w:pos="8504"/>
        </w:tabs>
        <w:autoSpaceDE w:val="0"/>
        <w:autoSpaceDN w:val="0"/>
        <w:adjustRightInd w:val="0"/>
        <w:spacing w:line="276" w:lineRule="auto"/>
        <w:jc w:val="both"/>
        <w:rPr>
          <w:rFonts w:asciiTheme="majorHAnsi" w:hAnsiTheme="majorHAnsi" w:cstheme="majorHAnsi"/>
          <w:b/>
        </w:rPr>
      </w:pPr>
    </w:p>
    <w:p w14:paraId="0479A543" w14:textId="3CBBB76F" w:rsidR="007E76B0" w:rsidRPr="009B4CB7" w:rsidRDefault="007E76B0" w:rsidP="007E76B0">
      <w:pPr>
        <w:tabs>
          <w:tab w:val="left" w:pos="8504"/>
        </w:tabs>
        <w:autoSpaceDE w:val="0"/>
        <w:autoSpaceDN w:val="0"/>
        <w:adjustRightInd w:val="0"/>
        <w:spacing w:line="276" w:lineRule="auto"/>
        <w:jc w:val="center"/>
        <w:rPr>
          <w:rFonts w:asciiTheme="majorHAnsi" w:hAnsiTheme="majorHAnsi" w:cstheme="majorHAnsi"/>
          <w:b/>
        </w:rPr>
      </w:pPr>
      <w:r w:rsidRPr="009B4CB7">
        <w:rPr>
          <w:rFonts w:asciiTheme="majorHAnsi" w:hAnsiTheme="majorHAnsi" w:cstheme="majorHAnsi"/>
          <w:b/>
        </w:rPr>
        <w:t>ESTADO DO ESPÍRITO SANTO</w:t>
      </w:r>
    </w:p>
    <w:p w14:paraId="6BF8A415" w14:textId="77777777" w:rsidR="007E76B0" w:rsidRPr="009B4CB7" w:rsidRDefault="007E76B0" w:rsidP="007E76B0">
      <w:pPr>
        <w:tabs>
          <w:tab w:val="left" w:pos="8504"/>
        </w:tabs>
        <w:autoSpaceDE w:val="0"/>
        <w:autoSpaceDN w:val="0"/>
        <w:adjustRightInd w:val="0"/>
        <w:spacing w:line="276" w:lineRule="auto"/>
        <w:jc w:val="both"/>
        <w:rPr>
          <w:rFonts w:asciiTheme="majorHAnsi" w:hAnsiTheme="majorHAnsi" w:cstheme="majorHAnsi"/>
          <w:b/>
        </w:rPr>
      </w:pPr>
    </w:p>
    <w:p w14:paraId="370CC921" w14:textId="77777777" w:rsidR="009B4CB7" w:rsidRPr="009B4CB7" w:rsidRDefault="007E76B0" w:rsidP="007E76B0">
      <w:pPr>
        <w:tabs>
          <w:tab w:val="left" w:pos="8504"/>
        </w:tabs>
        <w:autoSpaceDE w:val="0"/>
        <w:autoSpaceDN w:val="0"/>
        <w:adjustRightInd w:val="0"/>
        <w:spacing w:line="276" w:lineRule="auto"/>
        <w:jc w:val="both"/>
        <w:rPr>
          <w:rFonts w:asciiTheme="majorHAnsi" w:hAnsiTheme="majorHAnsi" w:cstheme="majorHAnsi"/>
          <w:b/>
        </w:rPr>
      </w:pPr>
      <w:r w:rsidRPr="009B4CB7">
        <w:rPr>
          <w:rFonts w:asciiTheme="majorHAnsi" w:hAnsiTheme="majorHAnsi" w:cstheme="majorHAnsi"/>
          <w:b/>
        </w:rPr>
        <w:t xml:space="preserve">PREFEITURA MUNICIPAL DE PINHEIROS AVISO DE LICITAÇÃO CONCORRÊNCIA ELETRÔNICA Nº 1/2024 </w:t>
      </w:r>
    </w:p>
    <w:p w14:paraId="0878F645" w14:textId="0ED33743" w:rsidR="007E76B0" w:rsidRPr="009B4CB7" w:rsidRDefault="007E76B0" w:rsidP="007E76B0">
      <w:pPr>
        <w:tabs>
          <w:tab w:val="left" w:pos="8504"/>
        </w:tabs>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O Fundo de Desenvolvimento Municipal de Pinheiros-ES, torna público que será realizado licitação, na modalidade CONCORRÊNCIA ELETRÔNICA, através do site: www.portaldecompraspublicas.com.br, objetivando a Contratação de empresa especializada de Engenharia para execução da obra MACRODRENAGEM no Município de Pinheiros / </w:t>
      </w:r>
      <w:proofErr w:type="gramStart"/>
      <w:r w:rsidRPr="009B4CB7">
        <w:rPr>
          <w:rFonts w:asciiTheme="majorHAnsi" w:hAnsiTheme="majorHAnsi" w:cstheme="majorHAnsi"/>
        </w:rPr>
        <w:t>ES ,</w:t>
      </w:r>
      <w:proofErr w:type="gramEnd"/>
      <w:r w:rsidRPr="009B4CB7">
        <w:rPr>
          <w:rFonts w:asciiTheme="majorHAnsi" w:hAnsiTheme="majorHAnsi" w:cstheme="majorHAnsi"/>
        </w:rPr>
        <w:t xml:space="preserve"> compreendendo elaboração do projeto básico, projetos executivos e execução da obra. O Edital oriundo do processo nº 0100/2024 - encontra-se disponível no site acima. Abertura das propostas: às 07h30min. do dia 30/04/2024. Início sessão disputa: às 07h35min. do dia 30/04/2024. O Edital está disponível no site do mun</w:t>
      </w:r>
      <w:r w:rsidR="009B4CB7">
        <w:rPr>
          <w:rFonts w:asciiTheme="majorHAnsi" w:hAnsiTheme="majorHAnsi" w:cstheme="majorHAnsi"/>
        </w:rPr>
        <w:t xml:space="preserve">icípio </w:t>
      </w:r>
      <w:hyperlink r:id="rId44" w:history="1">
        <w:r w:rsidR="009B4CB7" w:rsidRPr="004532BD">
          <w:rPr>
            <w:rStyle w:val="Hyperlink"/>
            <w:rFonts w:asciiTheme="majorHAnsi" w:hAnsiTheme="majorHAnsi" w:cstheme="majorHAnsi"/>
          </w:rPr>
          <w:t>www.pinheiros.es.gov.br</w:t>
        </w:r>
      </w:hyperlink>
      <w:r w:rsidR="009B4CB7">
        <w:rPr>
          <w:rFonts w:asciiTheme="majorHAnsi" w:hAnsiTheme="majorHAnsi" w:cstheme="majorHAnsi"/>
        </w:rPr>
        <w:t xml:space="preserve">. </w:t>
      </w:r>
    </w:p>
    <w:p w14:paraId="31E8E044" w14:textId="77777777" w:rsidR="007E76B0" w:rsidRDefault="007E76B0" w:rsidP="007E76B0">
      <w:pPr>
        <w:tabs>
          <w:tab w:val="left" w:pos="8504"/>
        </w:tabs>
        <w:autoSpaceDE w:val="0"/>
        <w:autoSpaceDN w:val="0"/>
        <w:adjustRightInd w:val="0"/>
        <w:spacing w:line="276" w:lineRule="auto"/>
        <w:jc w:val="both"/>
        <w:rPr>
          <w:rFonts w:asciiTheme="majorHAnsi" w:hAnsiTheme="majorHAnsi" w:cstheme="majorHAnsi"/>
          <w:b/>
        </w:rPr>
      </w:pPr>
    </w:p>
    <w:p w14:paraId="2F670D4D" w14:textId="77777777" w:rsidR="009B4CB7" w:rsidRPr="009B4CB7" w:rsidRDefault="009B4CB7" w:rsidP="007E76B0">
      <w:pPr>
        <w:tabs>
          <w:tab w:val="left" w:pos="8504"/>
        </w:tabs>
        <w:autoSpaceDE w:val="0"/>
        <w:autoSpaceDN w:val="0"/>
        <w:adjustRightInd w:val="0"/>
        <w:spacing w:line="276" w:lineRule="auto"/>
        <w:jc w:val="both"/>
        <w:rPr>
          <w:rFonts w:asciiTheme="majorHAnsi" w:hAnsiTheme="majorHAnsi" w:cstheme="majorHAnsi"/>
          <w:b/>
        </w:rPr>
      </w:pPr>
    </w:p>
    <w:p w14:paraId="4DF05E7A" w14:textId="474B8459" w:rsidR="007E76B0" w:rsidRPr="009B4CB7" w:rsidRDefault="007E76B0" w:rsidP="007E76B0">
      <w:pPr>
        <w:tabs>
          <w:tab w:val="left" w:pos="8504"/>
        </w:tabs>
        <w:autoSpaceDE w:val="0"/>
        <w:autoSpaceDN w:val="0"/>
        <w:adjustRightInd w:val="0"/>
        <w:spacing w:line="276" w:lineRule="auto"/>
        <w:jc w:val="center"/>
        <w:rPr>
          <w:rFonts w:asciiTheme="majorHAnsi" w:hAnsiTheme="majorHAnsi" w:cstheme="majorHAnsi"/>
          <w:b/>
        </w:rPr>
      </w:pPr>
      <w:r w:rsidRPr="009B4CB7">
        <w:rPr>
          <w:rFonts w:asciiTheme="majorHAnsi" w:hAnsiTheme="majorHAnsi" w:cstheme="majorHAnsi"/>
          <w:b/>
        </w:rPr>
        <w:t>ESTADO DE GOIÁS</w:t>
      </w:r>
    </w:p>
    <w:p w14:paraId="60AD3A9D" w14:textId="77777777" w:rsidR="007E76B0" w:rsidRPr="009B4CB7" w:rsidRDefault="007E76B0" w:rsidP="007E76B0">
      <w:pPr>
        <w:tabs>
          <w:tab w:val="left" w:pos="8504"/>
        </w:tabs>
        <w:autoSpaceDE w:val="0"/>
        <w:autoSpaceDN w:val="0"/>
        <w:adjustRightInd w:val="0"/>
        <w:spacing w:line="276" w:lineRule="auto"/>
        <w:jc w:val="both"/>
        <w:rPr>
          <w:rFonts w:asciiTheme="majorHAnsi" w:hAnsiTheme="majorHAnsi" w:cstheme="majorHAnsi"/>
          <w:b/>
        </w:rPr>
      </w:pPr>
    </w:p>
    <w:p w14:paraId="4D1B7306" w14:textId="77777777" w:rsidR="009B4CB7" w:rsidRPr="009B4CB7" w:rsidRDefault="007E76B0" w:rsidP="007E76B0">
      <w:pPr>
        <w:tabs>
          <w:tab w:val="left" w:pos="8504"/>
        </w:tabs>
        <w:autoSpaceDE w:val="0"/>
        <w:autoSpaceDN w:val="0"/>
        <w:adjustRightInd w:val="0"/>
        <w:spacing w:line="276" w:lineRule="auto"/>
        <w:jc w:val="both"/>
        <w:rPr>
          <w:rFonts w:asciiTheme="majorHAnsi" w:hAnsiTheme="majorHAnsi" w:cstheme="majorHAnsi"/>
          <w:b/>
        </w:rPr>
      </w:pPr>
      <w:r w:rsidRPr="009B4CB7">
        <w:rPr>
          <w:rFonts w:asciiTheme="majorHAnsi" w:hAnsiTheme="majorHAnsi" w:cstheme="majorHAnsi"/>
          <w:b/>
        </w:rPr>
        <w:t xml:space="preserve">PREFEITURA MUNICIPAL DE GUAPÓ AVISO DE LICITAÇÃO CONCORRÊNCIA Nº 1/2024 </w:t>
      </w:r>
    </w:p>
    <w:p w14:paraId="7031C4C4" w14:textId="48B6FF25" w:rsidR="007E76B0" w:rsidRPr="009B4CB7" w:rsidRDefault="007E76B0" w:rsidP="007E76B0">
      <w:pPr>
        <w:tabs>
          <w:tab w:val="left" w:pos="8504"/>
        </w:tabs>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A presente </w:t>
      </w:r>
      <w:proofErr w:type="spellStart"/>
      <w:r w:rsidRPr="009B4CB7">
        <w:rPr>
          <w:rFonts w:asciiTheme="majorHAnsi" w:hAnsiTheme="majorHAnsi" w:cstheme="majorHAnsi"/>
        </w:rPr>
        <w:t>licitacao</w:t>
      </w:r>
      <w:proofErr w:type="spellEnd"/>
      <w:r w:rsidRPr="009B4CB7">
        <w:rPr>
          <w:rFonts w:asciiTheme="majorHAnsi" w:hAnsiTheme="majorHAnsi" w:cstheme="majorHAnsi"/>
        </w:rPr>
        <w:t xml:space="preserve"> tem por objeto contratação de empresa especializada na área de engenharia civil para execução de obras de RECAPEAMENTO ASFALTICO utilizando MICRORREVESTIMENTO A FRIO, no Município de Guapo, Estado de Goiás, recurso PROPRIO, a realizar-se no dia 15/02/2024 as 14:00h, na sala da CPL prédio anexo a prefeitura municipal, especificações e condições constantes no projeto executivo, edital e seus anexos. </w:t>
      </w:r>
      <w:proofErr w:type="gramStart"/>
      <w:r w:rsidRPr="009B4CB7">
        <w:rPr>
          <w:rFonts w:asciiTheme="majorHAnsi" w:hAnsiTheme="majorHAnsi" w:cstheme="majorHAnsi"/>
        </w:rPr>
        <w:t>maiores</w:t>
      </w:r>
      <w:proofErr w:type="gramEnd"/>
      <w:r w:rsidRPr="009B4CB7">
        <w:rPr>
          <w:rFonts w:asciiTheme="majorHAnsi" w:hAnsiTheme="majorHAnsi" w:cstheme="majorHAnsi"/>
        </w:rPr>
        <w:t xml:space="preserve"> informações junto a </w:t>
      </w:r>
      <w:proofErr w:type="spellStart"/>
      <w:r w:rsidRPr="009B4CB7">
        <w:rPr>
          <w:rFonts w:asciiTheme="majorHAnsi" w:hAnsiTheme="majorHAnsi" w:cstheme="majorHAnsi"/>
        </w:rPr>
        <w:t>cpl</w:t>
      </w:r>
      <w:proofErr w:type="spellEnd"/>
      <w:r w:rsidRPr="009B4CB7">
        <w:rPr>
          <w:rFonts w:asciiTheme="majorHAnsi" w:hAnsiTheme="majorHAnsi" w:cstheme="majorHAnsi"/>
        </w:rPr>
        <w:t xml:space="preserve"> das 8:00h as 12:00h e das 14:00h as 17:00h ou no site da </w:t>
      </w:r>
      <w:hyperlink r:id="rId45" w:history="1">
        <w:r w:rsidR="009B4CB7" w:rsidRPr="004532BD">
          <w:rPr>
            <w:rStyle w:val="Hyperlink"/>
            <w:rFonts w:asciiTheme="majorHAnsi" w:hAnsiTheme="majorHAnsi" w:cstheme="majorHAnsi"/>
          </w:rPr>
          <w:t>www.guapo.go.gov.br</w:t>
        </w:r>
      </w:hyperlink>
      <w:r w:rsidRPr="009B4CB7">
        <w:rPr>
          <w:rFonts w:asciiTheme="majorHAnsi" w:hAnsiTheme="majorHAnsi" w:cstheme="majorHAnsi"/>
        </w:rPr>
        <w:t>, ícone LICITACOES</w:t>
      </w:r>
      <w:r w:rsidR="00A834A5" w:rsidRPr="009B4CB7">
        <w:rPr>
          <w:rFonts w:asciiTheme="majorHAnsi" w:hAnsiTheme="majorHAnsi" w:cstheme="majorHAnsi"/>
        </w:rPr>
        <w:t>.</w:t>
      </w:r>
    </w:p>
    <w:p w14:paraId="6CE8AAB1" w14:textId="77777777" w:rsidR="00A834A5" w:rsidRPr="009B4CB7" w:rsidRDefault="00A834A5" w:rsidP="007E76B0">
      <w:pPr>
        <w:tabs>
          <w:tab w:val="left" w:pos="8504"/>
        </w:tabs>
        <w:autoSpaceDE w:val="0"/>
        <w:autoSpaceDN w:val="0"/>
        <w:adjustRightInd w:val="0"/>
        <w:spacing w:line="276" w:lineRule="auto"/>
        <w:jc w:val="both"/>
        <w:rPr>
          <w:rFonts w:asciiTheme="majorHAnsi" w:hAnsiTheme="majorHAnsi" w:cstheme="majorHAnsi"/>
        </w:rPr>
      </w:pPr>
    </w:p>
    <w:p w14:paraId="475CC491" w14:textId="7FF453AD" w:rsidR="00A834A5" w:rsidRPr="009B4CB7" w:rsidRDefault="009B4CB7" w:rsidP="009B4CB7">
      <w:pPr>
        <w:tabs>
          <w:tab w:val="left" w:pos="8504"/>
        </w:tabs>
        <w:autoSpaceDE w:val="0"/>
        <w:autoSpaceDN w:val="0"/>
        <w:adjustRightInd w:val="0"/>
        <w:spacing w:line="276" w:lineRule="auto"/>
        <w:jc w:val="center"/>
        <w:rPr>
          <w:rFonts w:asciiTheme="majorHAnsi" w:hAnsiTheme="majorHAnsi" w:cstheme="majorHAnsi"/>
          <w:b/>
        </w:rPr>
      </w:pPr>
      <w:r w:rsidRPr="009B4CB7">
        <w:rPr>
          <w:rFonts w:asciiTheme="majorHAnsi" w:hAnsiTheme="majorHAnsi" w:cstheme="majorHAnsi"/>
          <w:b/>
        </w:rPr>
        <w:t>ESTADO DO RIO GRANDE DO SUL</w:t>
      </w:r>
    </w:p>
    <w:p w14:paraId="72AF4421" w14:textId="77777777" w:rsidR="00A834A5" w:rsidRPr="009B4CB7" w:rsidRDefault="00A834A5" w:rsidP="007E76B0">
      <w:pPr>
        <w:tabs>
          <w:tab w:val="left" w:pos="8504"/>
        </w:tabs>
        <w:autoSpaceDE w:val="0"/>
        <w:autoSpaceDN w:val="0"/>
        <w:adjustRightInd w:val="0"/>
        <w:spacing w:line="276" w:lineRule="auto"/>
        <w:jc w:val="both"/>
        <w:rPr>
          <w:rFonts w:asciiTheme="majorHAnsi" w:hAnsiTheme="majorHAnsi" w:cstheme="majorHAnsi"/>
          <w:b/>
        </w:rPr>
      </w:pPr>
    </w:p>
    <w:p w14:paraId="347F0ED6" w14:textId="1B921449" w:rsidR="009B4CB7" w:rsidRPr="009B4CB7" w:rsidRDefault="0027348D" w:rsidP="007E76B0">
      <w:pPr>
        <w:tabs>
          <w:tab w:val="left" w:pos="8504"/>
        </w:tabs>
        <w:autoSpaceDE w:val="0"/>
        <w:autoSpaceDN w:val="0"/>
        <w:adjustRightInd w:val="0"/>
        <w:spacing w:line="276" w:lineRule="auto"/>
        <w:jc w:val="both"/>
        <w:rPr>
          <w:rFonts w:asciiTheme="majorHAnsi" w:hAnsiTheme="majorHAnsi" w:cstheme="majorHAnsi"/>
          <w:b/>
        </w:rPr>
      </w:pPr>
      <w:r w:rsidRPr="0027348D">
        <w:rPr>
          <w:rFonts w:asciiTheme="majorHAnsi" w:hAnsiTheme="majorHAnsi" w:cstheme="majorHAnsi"/>
          <w:b/>
        </w:rPr>
        <w:t xml:space="preserve">PORTO </w:t>
      </w:r>
      <w:proofErr w:type="gramStart"/>
      <w:r w:rsidRPr="0027348D">
        <w:rPr>
          <w:rFonts w:asciiTheme="majorHAnsi" w:hAnsiTheme="majorHAnsi" w:cstheme="majorHAnsi"/>
          <w:b/>
        </w:rPr>
        <w:t xml:space="preserve">ALEGRE </w:t>
      </w:r>
      <w:r>
        <w:rPr>
          <w:rFonts w:asciiTheme="majorHAnsi" w:hAnsiTheme="majorHAnsi" w:cstheme="majorHAnsi"/>
          <w:b/>
        </w:rPr>
        <w:t xml:space="preserve"> -</w:t>
      </w:r>
      <w:proofErr w:type="gramEnd"/>
      <w:r>
        <w:rPr>
          <w:rFonts w:asciiTheme="majorHAnsi" w:hAnsiTheme="majorHAnsi" w:cstheme="majorHAnsi"/>
          <w:b/>
        </w:rPr>
        <w:t xml:space="preserve"> </w:t>
      </w:r>
      <w:r w:rsidR="009B4CB7" w:rsidRPr="009B4CB7">
        <w:rPr>
          <w:rFonts w:asciiTheme="majorHAnsi" w:hAnsiTheme="majorHAnsi" w:cstheme="majorHAnsi"/>
          <w:b/>
        </w:rPr>
        <w:t xml:space="preserve">AVISO DE LICITAÇÃO CONCORRÊNCIA Nº 17/2023 REPETIÇÃO </w:t>
      </w:r>
    </w:p>
    <w:p w14:paraId="48D5A36B" w14:textId="0968F838" w:rsidR="00A834A5" w:rsidRPr="009B4CB7" w:rsidRDefault="00A834A5" w:rsidP="007E76B0">
      <w:pPr>
        <w:tabs>
          <w:tab w:val="left" w:pos="8504"/>
        </w:tabs>
        <w:autoSpaceDE w:val="0"/>
        <w:autoSpaceDN w:val="0"/>
        <w:adjustRightInd w:val="0"/>
        <w:spacing w:line="276" w:lineRule="auto"/>
        <w:jc w:val="both"/>
        <w:rPr>
          <w:rFonts w:asciiTheme="majorHAnsi" w:hAnsiTheme="majorHAnsi" w:cstheme="majorHAnsi"/>
        </w:rPr>
      </w:pPr>
      <w:r w:rsidRPr="009B4CB7">
        <w:rPr>
          <w:rFonts w:asciiTheme="majorHAnsi" w:hAnsiTheme="majorHAnsi" w:cstheme="majorHAnsi"/>
        </w:rPr>
        <w:t xml:space="preserve">O MUNICÍPIO DE PORTO ALEGRE, através da Diretoria de Licitações e Contratos da Secretaria Municipal de Administração e Patrimônio, torna público a republicação do edital e de seus anexos da licitação abaixo, os quais podem ser obtidos no endereço eletrônico, a partir da publicação deste aviso: CONCORRÊNCIA 017/2023- PRO C ES S O 23.0.000033633-5, para a Contratação de Empresa de Arquitetura e/ou Engenharia, pelo regime de empreitada por preço unitário, para serviço de Reforma predial, com fornecimento de peças, materiais de consumo e insumos e mão de obra nos sistemas, equipamentos e instalações, nas Unidades Escolares e Centros Comunitários utilizados pela Administração da Prefeitura de Porto Alegre, conforme condições, quantidades e exigências estabelecidas neste Edital e seus anexos. SESSÃO PÚBLICA: será às 14 horas do dia 01 de março de 2024, na Sala de Licitações, situada na Rua Uruguai nº 277, 11º andar, Centro Histórico, Porto Alegre/RS; estando o procedimento de recebimento e abertura dos envelopes dos interessados previsto no Edital. Os Editais e seus Anexos estão disponíveis no endereço eletrônico </w:t>
      </w:r>
      <w:hyperlink r:id="rId46" w:history="1">
        <w:r w:rsidR="009B4CB7" w:rsidRPr="009B4CB7">
          <w:rPr>
            <w:rStyle w:val="Hyperlink"/>
            <w:rFonts w:asciiTheme="majorHAnsi" w:hAnsiTheme="majorHAnsi" w:cstheme="majorHAnsi"/>
          </w:rPr>
          <w:t>https://prefeitura.poa.br/smap/concorrencias</w:t>
        </w:r>
      </w:hyperlink>
      <w:r w:rsidRPr="009B4CB7">
        <w:rPr>
          <w:rFonts w:asciiTheme="majorHAnsi" w:hAnsiTheme="majorHAnsi" w:cstheme="majorHAnsi"/>
        </w:rPr>
        <w:t>.</w:t>
      </w:r>
    </w:p>
    <w:p w14:paraId="206BB385" w14:textId="77777777" w:rsidR="009B4CB7" w:rsidRPr="009B4CB7" w:rsidRDefault="009B4CB7" w:rsidP="007E76B0">
      <w:pPr>
        <w:tabs>
          <w:tab w:val="left" w:pos="8504"/>
        </w:tabs>
        <w:autoSpaceDE w:val="0"/>
        <w:autoSpaceDN w:val="0"/>
        <w:adjustRightInd w:val="0"/>
        <w:spacing w:line="276" w:lineRule="auto"/>
        <w:jc w:val="both"/>
        <w:rPr>
          <w:rFonts w:asciiTheme="majorHAnsi" w:hAnsiTheme="majorHAnsi" w:cstheme="majorHAnsi"/>
        </w:rPr>
      </w:pPr>
    </w:p>
    <w:p w14:paraId="7C085FC2" w14:textId="77777777" w:rsidR="009B4CB7" w:rsidRPr="009B4CB7" w:rsidRDefault="009B4CB7" w:rsidP="007E76B0">
      <w:pPr>
        <w:tabs>
          <w:tab w:val="left" w:pos="8504"/>
        </w:tabs>
        <w:autoSpaceDE w:val="0"/>
        <w:autoSpaceDN w:val="0"/>
        <w:adjustRightInd w:val="0"/>
        <w:spacing w:line="276" w:lineRule="auto"/>
        <w:jc w:val="both"/>
        <w:rPr>
          <w:rFonts w:asciiTheme="majorHAnsi" w:hAnsiTheme="majorHAnsi" w:cstheme="majorHAnsi"/>
        </w:rPr>
      </w:pPr>
    </w:p>
    <w:p w14:paraId="0F9DBAA2" w14:textId="1D11AFDA" w:rsidR="009B4CB7" w:rsidRPr="009B4CB7" w:rsidRDefault="009B4CB7" w:rsidP="009B4CB7">
      <w:pPr>
        <w:tabs>
          <w:tab w:val="left" w:pos="8504"/>
        </w:tabs>
        <w:autoSpaceDE w:val="0"/>
        <w:autoSpaceDN w:val="0"/>
        <w:adjustRightInd w:val="0"/>
        <w:spacing w:line="276" w:lineRule="auto"/>
        <w:jc w:val="center"/>
        <w:rPr>
          <w:rFonts w:asciiTheme="majorHAnsi" w:hAnsiTheme="majorHAnsi" w:cstheme="majorHAnsi"/>
          <w:b/>
        </w:rPr>
      </w:pPr>
      <w:r w:rsidRPr="009B4CB7">
        <w:rPr>
          <w:rFonts w:asciiTheme="majorHAnsi" w:hAnsiTheme="majorHAnsi" w:cstheme="majorHAnsi"/>
          <w:b/>
        </w:rPr>
        <w:t>ESTADO DE SANTA CATARINA</w:t>
      </w:r>
    </w:p>
    <w:p w14:paraId="5D0F1376" w14:textId="77777777" w:rsidR="009B4CB7" w:rsidRPr="009B4CB7" w:rsidRDefault="009B4CB7" w:rsidP="009B4CB7">
      <w:pPr>
        <w:tabs>
          <w:tab w:val="left" w:pos="8504"/>
        </w:tabs>
        <w:autoSpaceDE w:val="0"/>
        <w:autoSpaceDN w:val="0"/>
        <w:adjustRightInd w:val="0"/>
        <w:spacing w:line="276" w:lineRule="auto"/>
        <w:jc w:val="center"/>
        <w:rPr>
          <w:rFonts w:asciiTheme="majorHAnsi" w:hAnsiTheme="majorHAnsi" w:cstheme="majorHAnsi"/>
          <w:b/>
        </w:rPr>
      </w:pPr>
    </w:p>
    <w:p w14:paraId="266A7567" w14:textId="5D162EC3" w:rsidR="009B4CB7" w:rsidRPr="009B4CB7" w:rsidRDefault="009B4CB7" w:rsidP="007E76B0">
      <w:pPr>
        <w:tabs>
          <w:tab w:val="left" w:pos="8504"/>
        </w:tabs>
        <w:autoSpaceDE w:val="0"/>
        <w:autoSpaceDN w:val="0"/>
        <w:adjustRightInd w:val="0"/>
        <w:spacing w:line="276" w:lineRule="auto"/>
        <w:jc w:val="both"/>
        <w:rPr>
          <w:rFonts w:asciiTheme="majorHAnsi" w:hAnsiTheme="majorHAnsi" w:cstheme="majorHAnsi"/>
          <w:b/>
        </w:rPr>
      </w:pPr>
      <w:r w:rsidRPr="009B4CB7">
        <w:rPr>
          <w:rFonts w:asciiTheme="majorHAnsi" w:hAnsiTheme="majorHAnsi" w:cstheme="majorHAnsi"/>
          <w:b/>
        </w:rPr>
        <w:t xml:space="preserve">PREFEITURA MUNICIPAL DE BLUMENAU AVISO DE LICITAÇÃO CONCORRENCIA Nº 61/2023 </w:t>
      </w:r>
    </w:p>
    <w:p w14:paraId="310D8A61" w14:textId="1670B389" w:rsidR="009B4CB7" w:rsidRPr="009B4CB7" w:rsidRDefault="009B4CB7" w:rsidP="007E76B0">
      <w:pPr>
        <w:tabs>
          <w:tab w:val="left" w:pos="8504"/>
        </w:tabs>
        <w:autoSpaceDE w:val="0"/>
        <w:autoSpaceDN w:val="0"/>
        <w:adjustRightInd w:val="0"/>
        <w:spacing w:line="276" w:lineRule="auto"/>
        <w:jc w:val="both"/>
        <w:rPr>
          <w:rFonts w:asciiTheme="majorHAnsi" w:hAnsiTheme="majorHAnsi" w:cstheme="majorHAnsi"/>
          <w:b/>
        </w:rPr>
      </w:pPr>
      <w:r w:rsidRPr="009B4CB7">
        <w:rPr>
          <w:rFonts w:asciiTheme="majorHAnsi" w:hAnsiTheme="majorHAnsi" w:cstheme="majorHAnsi"/>
        </w:rPr>
        <w:t xml:space="preserve">OBJETO: Contratação de empresa para a execução de obra de drenagem pluvial e pavimentação </w:t>
      </w:r>
      <w:proofErr w:type="gramStart"/>
      <w:r w:rsidRPr="009B4CB7">
        <w:rPr>
          <w:rFonts w:asciiTheme="majorHAnsi" w:hAnsiTheme="majorHAnsi" w:cstheme="majorHAnsi"/>
        </w:rPr>
        <w:t>asfáltica :</w:t>
      </w:r>
      <w:proofErr w:type="gramEnd"/>
      <w:r w:rsidRPr="009B4CB7">
        <w:rPr>
          <w:rFonts w:asciiTheme="majorHAnsi" w:hAnsiTheme="majorHAnsi" w:cstheme="majorHAnsi"/>
        </w:rPr>
        <w:t xml:space="preserve"> (1) Rua Agripino </w:t>
      </w:r>
      <w:proofErr w:type="spellStart"/>
      <w:r w:rsidRPr="009B4CB7">
        <w:rPr>
          <w:rFonts w:asciiTheme="majorHAnsi" w:hAnsiTheme="majorHAnsi" w:cstheme="majorHAnsi"/>
        </w:rPr>
        <w:t>Grieco</w:t>
      </w:r>
      <w:proofErr w:type="spellEnd"/>
      <w:r w:rsidRPr="009B4CB7">
        <w:rPr>
          <w:rFonts w:asciiTheme="majorHAnsi" w:hAnsiTheme="majorHAnsi" w:cstheme="majorHAnsi"/>
        </w:rPr>
        <w:t xml:space="preserve">, bairro Fidelis, Blumenau/SC, e (2) Rua Ida Stein, bairro </w:t>
      </w:r>
      <w:proofErr w:type="spellStart"/>
      <w:r w:rsidRPr="009B4CB7">
        <w:rPr>
          <w:rFonts w:asciiTheme="majorHAnsi" w:hAnsiTheme="majorHAnsi" w:cstheme="majorHAnsi"/>
        </w:rPr>
        <w:t>Itoupava</w:t>
      </w:r>
      <w:proofErr w:type="spellEnd"/>
      <w:r w:rsidRPr="009B4CB7">
        <w:rPr>
          <w:rFonts w:asciiTheme="majorHAnsi" w:hAnsiTheme="majorHAnsi" w:cstheme="majorHAnsi"/>
        </w:rPr>
        <w:t xml:space="preserve"> Central, Blumenau/SC, através do regime de mutirão da SEMOB. Fonte de Recursos: Operação de Crédito com a Caixa Econômica Federal - Contrato de Financiamento nº 0600871-57/FINISA. Abertura dos envelopes: 1º de março de 2024 às 09h00. EDITAL COMPLETO, sem custas via e-mail</w:t>
      </w:r>
      <w:r w:rsidR="0027348D">
        <w:rPr>
          <w:rFonts w:asciiTheme="majorHAnsi" w:hAnsiTheme="majorHAnsi" w:cstheme="majorHAnsi"/>
        </w:rPr>
        <w:t xml:space="preserve">: </w:t>
      </w:r>
      <w:hyperlink r:id="rId47" w:history="1">
        <w:r w:rsidR="0027348D" w:rsidRPr="004532BD">
          <w:rPr>
            <w:rStyle w:val="Hyperlink"/>
            <w:rFonts w:asciiTheme="majorHAnsi" w:hAnsiTheme="majorHAnsi" w:cstheme="majorHAnsi"/>
          </w:rPr>
          <w:t>licitacoes@blumenau.sc.gov.br</w:t>
        </w:r>
      </w:hyperlink>
      <w:r w:rsidR="0027348D">
        <w:rPr>
          <w:rFonts w:asciiTheme="majorHAnsi" w:hAnsiTheme="majorHAnsi" w:cstheme="majorHAnsi"/>
        </w:rPr>
        <w:t xml:space="preserve"> </w:t>
      </w:r>
      <w:r w:rsidRPr="009B4CB7">
        <w:rPr>
          <w:rFonts w:asciiTheme="majorHAnsi" w:hAnsiTheme="majorHAnsi" w:cstheme="majorHAnsi"/>
        </w:rPr>
        <w:t xml:space="preserve">e/ou site oficial do Município </w:t>
      </w:r>
      <w:hyperlink r:id="rId48" w:history="1">
        <w:r w:rsidRPr="004532BD">
          <w:rPr>
            <w:rStyle w:val="Hyperlink"/>
            <w:rFonts w:asciiTheme="majorHAnsi" w:hAnsiTheme="majorHAnsi" w:cstheme="majorHAnsi"/>
          </w:rPr>
          <w:t>http://www.blumenau.sc.gov.br/transparencia</w:t>
        </w:r>
      </w:hyperlink>
      <w:r>
        <w:rPr>
          <w:rFonts w:asciiTheme="majorHAnsi" w:hAnsiTheme="majorHAnsi" w:cstheme="majorHAnsi"/>
        </w:rPr>
        <w:t xml:space="preserve">. </w:t>
      </w:r>
      <w:r w:rsidRPr="009B4CB7">
        <w:rPr>
          <w:rFonts w:asciiTheme="majorHAnsi" w:hAnsiTheme="majorHAnsi" w:cstheme="majorHAnsi"/>
        </w:rPr>
        <w:t xml:space="preserve">Base Legal: Lei nº 8.666/93 e alterações, Lei Complementar nº 123/06 e alteração. </w:t>
      </w:r>
    </w:p>
    <w:p w14:paraId="35C8A4FA" w14:textId="77777777" w:rsidR="001025E2" w:rsidRPr="009B4CB7" w:rsidRDefault="001025E2" w:rsidP="00D35B6D">
      <w:pPr>
        <w:autoSpaceDE w:val="0"/>
        <w:autoSpaceDN w:val="0"/>
        <w:adjustRightInd w:val="0"/>
        <w:spacing w:line="276" w:lineRule="auto"/>
        <w:jc w:val="both"/>
        <w:rPr>
          <w:rFonts w:asciiTheme="majorHAnsi" w:hAnsiTheme="majorHAnsi" w:cstheme="majorHAnsi"/>
          <w:b/>
        </w:rPr>
      </w:pPr>
    </w:p>
    <w:p w14:paraId="0A3EBA27" w14:textId="77777777" w:rsidR="001450AF" w:rsidRPr="009B4CB7" w:rsidRDefault="001450AF" w:rsidP="00C41920">
      <w:pPr>
        <w:autoSpaceDE w:val="0"/>
        <w:autoSpaceDN w:val="0"/>
        <w:adjustRightInd w:val="0"/>
        <w:jc w:val="both"/>
        <w:rPr>
          <w:rFonts w:asciiTheme="majorHAnsi" w:hAnsiTheme="majorHAnsi" w:cstheme="majorHAnsi"/>
        </w:rPr>
      </w:pPr>
    </w:p>
    <w:p w14:paraId="701F9F48" w14:textId="77777777" w:rsidR="00727F39" w:rsidRPr="009B4CB7" w:rsidRDefault="00727F39" w:rsidP="00C41920">
      <w:pPr>
        <w:autoSpaceDE w:val="0"/>
        <w:autoSpaceDN w:val="0"/>
        <w:adjustRightInd w:val="0"/>
        <w:jc w:val="both"/>
        <w:rPr>
          <w:rFonts w:asciiTheme="majorHAnsi" w:hAnsiTheme="majorHAnsi" w:cstheme="majorHAnsi"/>
          <w:b/>
        </w:rPr>
      </w:pPr>
    </w:p>
    <w:p w14:paraId="7E6A8784" w14:textId="77777777" w:rsidR="00791066" w:rsidRPr="009B4CB7"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B4CB7">
        <w:rPr>
          <w:rFonts w:asciiTheme="majorHAnsi" w:hAnsiTheme="majorHAnsi" w:cstheme="majorHAnsi"/>
          <w:i/>
          <w:color w:val="FFFFFF" w:themeColor="background1"/>
          <w:spacing w:val="20"/>
        </w:rPr>
        <w:t>- PUBLICIDADE -</w:t>
      </w:r>
    </w:p>
    <w:p w14:paraId="57DDC332" w14:textId="77777777" w:rsidR="00791066" w:rsidRPr="009B4CB7" w:rsidRDefault="00791066" w:rsidP="00791066">
      <w:pPr>
        <w:pStyle w:val="SemEspaamento"/>
        <w:jc w:val="both"/>
        <w:rPr>
          <w:rFonts w:asciiTheme="majorHAnsi" w:hAnsiTheme="majorHAnsi" w:cstheme="majorHAnsi"/>
          <w:spacing w:val="10"/>
        </w:rPr>
      </w:pPr>
    </w:p>
    <w:p w14:paraId="21EB2378" w14:textId="258CBF9F" w:rsidR="00C54FAD" w:rsidRPr="009B4CB7" w:rsidRDefault="00791066" w:rsidP="00791066">
      <w:pPr>
        <w:pStyle w:val="SemEspaamento"/>
        <w:jc w:val="both"/>
        <w:rPr>
          <w:rFonts w:asciiTheme="majorHAnsi" w:hAnsiTheme="majorHAnsi" w:cstheme="majorHAnsi"/>
          <w:spacing w:val="10"/>
        </w:rPr>
      </w:pPr>
      <w:r w:rsidRPr="009B4CB7">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BBE573E" w14:textId="77777777" w:rsidR="002C3CF9" w:rsidRPr="009B4CB7" w:rsidRDefault="002C3CF9" w:rsidP="00791066">
      <w:pPr>
        <w:pStyle w:val="SemEspaamento"/>
        <w:jc w:val="both"/>
        <w:rPr>
          <w:rFonts w:asciiTheme="majorHAnsi" w:hAnsiTheme="majorHAnsi" w:cstheme="majorHAnsi"/>
          <w:spacing w:val="10"/>
        </w:rPr>
      </w:pPr>
    </w:p>
    <w:p w14:paraId="2DEBC2CF" w14:textId="239FFD1F" w:rsidR="00791066" w:rsidRPr="009B4CB7" w:rsidRDefault="00791066" w:rsidP="00791066">
      <w:pPr>
        <w:pStyle w:val="SemEspaamento"/>
        <w:jc w:val="both"/>
        <w:rPr>
          <w:rFonts w:asciiTheme="majorHAnsi" w:hAnsiTheme="majorHAnsi" w:cstheme="majorHAnsi"/>
          <w:spacing w:val="10"/>
        </w:rPr>
      </w:pPr>
      <w:r w:rsidRPr="009B4CB7">
        <w:rPr>
          <w:rFonts w:asciiTheme="majorHAnsi" w:hAnsiTheme="majorHAnsi" w:cstheme="majorHAnsi"/>
          <w:noProof/>
          <w:spacing w:val="10"/>
        </w:rPr>
        <w:lastRenderedPageBreak/>
        <w:drawing>
          <wp:inline distT="0" distB="0" distL="0" distR="0" wp14:anchorId="3ADC6C45" wp14:editId="353262DE">
            <wp:extent cx="6865011" cy="1075825"/>
            <wp:effectExtent l="0" t="0" r="0" b="0"/>
            <wp:docPr id="9" name="Imagem 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52">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6025BC37" w14:textId="77777777" w:rsidR="002C3CF9" w:rsidRPr="009B4CB7" w:rsidRDefault="002C3CF9" w:rsidP="00791066">
      <w:pPr>
        <w:pStyle w:val="SemEspaamento"/>
        <w:jc w:val="both"/>
        <w:rPr>
          <w:rFonts w:asciiTheme="majorHAnsi" w:hAnsiTheme="majorHAnsi" w:cstheme="majorHAnsi"/>
          <w:spacing w:val="10"/>
        </w:rPr>
      </w:pPr>
    </w:p>
    <w:p w14:paraId="489D451B" w14:textId="30A1EE16" w:rsidR="00791066" w:rsidRPr="009B4CB7" w:rsidRDefault="00491B18" w:rsidP="00791066">
      <w:pPr>
        <w:pStyle w:val="SemEspaamento"/>
        <w:jc w:val="both"/>
        <w:rPr>
          <w:rFonts w:asciiTheme="majorHAnsi" w:hAnsiTheme="majorHAnsi" w:cstheme="majorHAnsi"/>
          <w:spacing w:val="10"/>
        </w:rPr>
      </w:pPr>
      <w:r w:rsidRPr="009B4CB7">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9B4CB7" w:rsidRDefault="008D5A5D" w:rsidP="003B135C">
      <w:pPr>
        <w:autoSpaceDE w:val="0"/>
        <w:autoSpaceDN w:val="0"/>
        <w:adjustRightInd w:val="0"/>
        <w:rPr>
          <w:rFonts w:asciiTheme="majorHAnsi" w:hAnsiTheme="majorHAnsi" w:cstheme="majorHAnsi"/>
        </w:rPr>
      </w:pPr>
    </w:p>
    <w:sectPr w:rsidR="008D5A5D" w:rsidRPr="009B4CB7" w:rsidSect="008D5767">
      <w:headerReference w:type="default" r:id="rId55"/>
      <w:footerReference w:type="default" r:id="rId56"/>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A3D2C" w14:textId="77777777" w:rsidR="003A5297" w:rsidRDefault="003A5297">
      <w:r>
        <w:separator/>
      </w:r>
    </w:p>
  </w:endnote>
  <w:endnote w:type="continuationSeparator" w:id="0">
    <w:p w14:paraId="2189816C" w14:textId="77777777" w:rsidR="003A5297" w:rsidRDefault="003A5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85A72" w:rsidRPr="00FE1850" w:rsidRDefault="00E85A7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85A72" w:rsidRDefault="003A5297" w:rsidP="00FE1850">
    <w:pPr>
      <w:shd w:val="clear" w:color="auto" w:fill="F2F2F2" w:themeFill="background1" w:themeFillShade="F2"/>
      <w:jc w:val="center"/>
      <w:rPr>
        <w:rFonts w:ascii="Arial" w:hAnsi="Arial" w:cs="Arial"/>
        <w:sz w:val="16"/>
      </w:rPr>
    </w:pPr>
    <w:hyperlink r:id="rId1" w:history="1">
      <w:r w:rsidR="00E85A72" w:rsidRPr="00317F1A">
        <w:rPr>
          <w:rStyle w:val="Hyperlink"/>
          <w:rFonts w:ascii="Arial" w:hAnsi="Arial" w:cs="Arial"/>
          <w:sz w:val="16"/>
        </w:rPr>
        <w:t>http://www.sicepot-mg.com.br/</w:t>
      </w:r>
    </w:hyperlink>
    <w:r w:rsidR="00E85A72" w:rsidRPr="00FE1850">
      <w:rPr>
        <w:rFonts w:ascii="Arial" w:hAnsi="Arial" w:cs="Arial"/>
        <w:sz w:val="16"/>
      </w:rPr>
      <w:t xml:space="preserve">- E-mail: </w:t>
    </w:r>
    <w:hyperlink r:id="rId2" w:history="1">
      <w:r w:rsidR="00E85A72" w:rsidRPr="00317F1A">
        <w:rPr>
          <w:rStyle w:val="Hyperlink"/>
          <w:rFonts w:ascii="Arial" w:hAnsi="Arial" w:cs="Arial"/>
          <w:sz w:val="16"/>
        </w:rPr>
        <w:t>licitacao@sicepotmg.com</w:t>
      </w:r>
    </w:hyperlink>
  </w:p>
  <w:p w14:paraId="1130C8B5" w14:textId="77777777" w:rsidR="00E85A72" w:rsidRPr="001042F4" w:rsidRDefault="00E85A7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85A72" w14:paraId="15E73B0D" w14:textId="77777777" w:rsidTr="001042F4">
      <w:tc>
        <w:tcPr>
          <w:tcW w:w="2977" w:type="dxa"/>
          <w:shd w:val="clear" w:color="auto" w:fill="F2F2F2" w:themeFill="background1" w:themeFillShade="F2"/>
          <w:vAlign w:val="center"/>
        </w:tcPr>
        <w:p w14:paraId="179090BD" w14:textId="77777777" w:rsidR="00E85A72" w:rsidRDefault="00E85A72" w:rsidP="001042F4">
          <w:pPr>
            <w:jc w:val="center"/>
            <w:rPr>
              <w:rFonts w:ascii="Arial" w:hAnsi="Arial" w:cs="Arial"/>
              <w:sz w:val="16"/>
            </w:rPr>
          </w:pPr>
        </w:p>
      </w:tc>
      <w:tc>
        <w:tcPr>
          <w:tcW w:w="1418" w:type="dxa"/>
          <w:shd w:val="clear" w:color="auto" w:fill="F2F2F2" w:themeFill="background1" w:themeFillShade="F2"/>
        </w:tcPr>
        <w:p w14:paraId="200D52FE" w14:textId="77777777" w:rsidR="00E85A72" w:rsidRPr="001042F4" w:rsidRDefault="00E85A7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85A72" w:rsidRDefault="00E85A7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85A72" w:rsidRDefault="00E85A7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85A72" w:rsidRDefault="00E85A72" w:rsidP="001042F4">
          <w:pPr>
            <w:jc w:val="center"/>
            <w:rPr>
              <w:rFonts w:ascii="Arial" w:hAnsi="Arial" w:cs="Arial"/>
              <w:sz w:val="16"/>
            </w:rPr>
          </w:pPr>
        </w:p>
      </w:tc>
    </w:tr>
  </w:tbl>
  <w:p w14:paraId="62D11665" w14:textId="77777777" w:rsidR="00E85A72" w:rsidRPr="18102E9A" w:rsidRDefault="00E85A7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50BB9" w14:textId="77777777" w:rsidR="003A5297" w:rsidRDefault="003A5297">
      <w:r>
        <w:separator/>
      </w:r>
    </w:p>
  </w:footnote>
  <w:footnote w:type="continuationSeparator" w:id="0">
    <w:p w14:paraId="6ED3F7CE" w14:textId="77777777" w:rsidR="003A5297" w:rsidRDefault="003A5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85A72" w:rsidRDefault="00E85A7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C4B6E49" w:rsidR="00E85A72" w:rsidRPr="20774586" w:rsidRDefault="0044044D" w:rsidP="007C304A">
                          <w:pPr>
                            <w:rPr>
                              <w:rFonts w:ascii="Arial" w:hAnsi="Arial" w:cs="Arial"/>
                              <w:b/>
                              <w:color w:val="FFFFFF"/>
                              <w:sz w:val="18"/>
                              <w:szCs w:val="18"/>
                            </w:rPr>
                          </w:pPr>
                          <w:r>
                            <w:rPr>
                              <w:rFonts w:ascii="Arial" w:hAnsi="Arial" w:cs="Arial"/>
                              <w:b/>
                              <w:bCs/>
                              <w:iCs/>
                              <w:caps/>
                              <w:color w:val="FFFFFF"/>
                              <w:sz w:val="18"/>
                              <w:szCs w:val="18"/>
                            </w:rPr>
                            <w:t>2</w:t>
                          </w:r>
                          <w:r w:rsidR="008660A0">
                            <w:rPr>
                              <w:rFonts w:ascii="Arial" w:hAnsi="Arial" w:cs="Arial"/>
                              <w:b/>
                              <w:bCs/>
                              <w:iCs/>
                              <w:caps/>
                              <w:color w:val="FFFFFF"/>
                              <w:sz w:val="18"/>
                              <w:szCs w:val="18"/>
                            </w:rPr>
                            <w:t>9</w:t>
                          </w:r>
                          <w:r>
                            <w:rPr>
                              <w:rFonts w:ascii="Arial" w:hAnsi="Arial" w:cs="Arial"/>
                              <w:b/>
                              <w:bCs/>
                              <w:iCs/>
                              <w:caps/>
                              <w:color w:val="FFFFFF"/>
                              <w:sz w:val="18"/>
                              <w:szCs w:val="18"/>
                            </w:rPr>
                            <w:t>/01/2024 - EdiçÃo nº 1</w:t>
                          </w:r>
                          <w:r w:rsidR="008660A0">
                            <w:rPr>
                              <w:rFonts w:ascii="Arial" w:hAnsi="Arial" w:cs="Arial"/>
                              <w:b/>
                              <w:bCs/>
                              <w:iCs/>
                              <w:caps/>
                              <w:color w:val="FFFFFF"/>
                              <w:sz w:val="18"/>
                              <w:szCs w:val="18"/>
                            </w:rPr>
                            <w:t>3</w:t>
                          </w:r>
                          <w:r w:rsidR="006F5674">
                            <w:rPr>
                              <w:rFonts w:ascii="Arial" w:hAnsi="Arial" w:cs="Arial"/>
                              <w:b/>
                              <w:bCs/>
                              <w:iCs/>
                              <w:caps/>
                              <w:color w:val="FFFFFF"/>
                              <w:sz w:val="18"/>
                              <w:szCs w:val="18"/>
                            </w:rPr>
                            <w:t xml:space="preserve"> </w:t>
                          </w:r>
                          <w:r w:rsidR="00E85A72">
                            <w:rPr>
                              <w:rFonts w:ascii="Arial" w:hAnsi="Arial" w:cs="Arial"/>
                              <w:b/>
                              <w:bCs/>
                              <w:iCs/>
                              <w:caps/>
                              <w:color w:val="FFFFFF"/>
                              <w:sz w:val="18"/>
                              <w:szCs w:val="18"/>
                            </w:rPr>
                            <w:t>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B5693A">
                            <w:rPr>
                              <w:rStyle w:val="Nmerodepgina"/>
                              <w:rFonts w:ascii="Arial" w:hAnsi="Arial" w:cs="Arial"/>
                              <w:b/>
                              <w:noProof/>
                              <w:color w:val="FFFFFF"/>
                              <w:sz w:val="18"/>
                              <w:szCs w:val="18"/>
                            </w:rPr>
                            <w:t>9</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8660A0">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C4B6E49" w:rsidR="00E85A72" w:rsidRPr="20774586" w:rsidRDefault="0044044D" w:rsidP="007C304A">
                    <w:pPr>
                      <w:rPr>
                        <w:rFonts w:ascii="Arial" w:hAnsi="Arial" w:cs="Arial"/>
                        <w:b/>
                        <w:color w:val="FFFFFF"/>
                        <w:sz w:val="18"/>
                        <w:szCs w:val="18"/>
                      </w:rPr>
                    </w:pPr>
                    <w:r>
                      <w:rPr>
                        <w:rFonts w:ascii="Arial" w:hAnsi="Arial" w:cs="Arial"/>
                        <w:b/>
                        <w:bCs/>
                        <w:iCs/>
                        <w:caps/>
                        <w:color w:val="FFFFFF"/>
                        <w:sz w:val="18"/>
                        <w:szCs w:val="18"/>
                      </w:rPr>
                      <w:t>2</w:t>
                    </w:r>
                    <w:r w:rsidR="008660A0">
                      <w:rPr>
                        <w:rFonts w:ascii="Arial" w:hAnsi="Arial" w:cs="Arial"/>
                        <w:b/>
                        <w:bCs/>
                        <w:iCs/>
                        <w:caps/>
                        <w:color w:val="FFFFFF"/>
                        <w:sz w:val="18"/>
                        <w:szCs w:val="18"/>
                      </w:rPr>
                      <w:t>9</w:t>
                    </w:r>
                    <w:r>
                      <w:rPr>
                        <w:rFonts w:ascii="Arial" w:hAnsi="Arial" w:cs="Arial"/>
                        <w:b/>
                        <w:bCs/>
                        <w:iCs/>
                        <w:caps/>
                        <w:color w:val="FFFFFF"/>
                        <w:sz w:val="18"/>
                        <w:szCs w:val="18"/>
                      </w:rPr>
                      <w:t>/01/2024 - EdiçÃo nº 1</w:t>
                    </w:r>
                    <w:r w:rsidR="008660A0">
                      <w:rPr>
                        <w:rFonts w:ascii="Arial" w:hAnsi="Arial" w:cs="Arial"/>
                        <w:b/>
                        <w:bCs/>
                        <w:iCs/>
                        <w:caps/>
                        <w:color w:val="FFFFFF"/>
                        <w:sz w:val="18"/>
                        <w:szCs w:val="18"/>
                      </w:rPr>
                      <w:t>3</w:t>
                    </w:r>
                    <w:r w:rsidR="006F5674">
                      <w:rPr>
                        <w:rFonts w:ascii="Arial" w:hAnsi="Arial" w:cs="Arial"/>
                        <w:b/>
                        <w:bCs/>
                        <w:iCs/>
                        <w:caps/>
                        <w:color w:val="FFFFFF"/>
                        <w:sz w:val="18"/>
                        <w:szCs w:val="18"/>
                      </w:rPr>
                      <w:t xml:space="preserve"> </w:t>
                    </w:r>
                    <w:r w:rsidR="00E85A72">
                      <w:rPr>
                        <w:rFonts w:ascii="Arial" w:hAnsi="Arial" w:cs="Arial"/>
                        <w:b/>
                        <w:bCs/>
                        <w:iCs/>
                        <w:caps/>
                        <w:color w:val="FFFFFF"/>
                        <w:sz w:val="18"/>
                        <w:szCs w:val="18"/>
                      </w:rPr>
                      <w:t>P</w:t>
                    </w:r>
                    <w:r w:rsidR="00E85A72">
                      <w:rPr>
                        <w:rFonts w:ascii="Arial" w:hAnsi="Arial" w:cs="Arial"/>
                        <w:b/>
                        <w:bCs/>
                        <w:iCs/>
                        <w:color w:val="FFFFFF"/>
                        <w:sz w:val="18"/>
                        <w:szCs w:val="18"/>
                      </w:rPr>
                      <w:t>ÁG. 0</w:t>
                    </w:r>
                    <w:r w:rsidR="00E85A72">
                      <w:rPr>
                        <w:rStyle w:val="Nmerodepgina"/>
                        <w:rFonts w:ascii="Arial" w:hAnsi="Arial" w:cs="Arial"/>
                        <w:b/>
                        <w:color w:val="FFFFFF"/>
                        <w:sz w:val="18"/>
                        <w:szCs w:val="18"/>
                      </w:rPr>
                      <w:fldChar w:fldCharType="begin"/>
                    </w:r>
                    <w:r w:rsidR="00E85A72">
                      <w:rPr>
                        <w:rStyle w:val="Nmerodepgina"/>
                        <w:rFonts w:ascii="Arial" w:hAnsi="Arial" w:cs="Arial"/>
                        <w:b/>
                        <w:color w:val="FFFFFF"/>
                        <w:sz w:val="18"/>
                        <w:szCs w:val="18"/>
                      </w:rPr>
                      <w:instrText xml:space="preserve"> PAGE </w:instrText>
                    </w:r>
                    <w:r w:rsidR="00E85A72">
                      <w:rPr>
                        <w:rStyle w:val="Nmerodepgina"/>
                        <w:rFonts w:ascii="Arial" w:hAnsi="Arial" w:cs="Arial"/>
                        <w:b/>
                        <w:color w:val="FFFFFF"/>
                        <w:sz w:val="18"/>
                        <w:szCs w:val="18"/>
                      </w:rPr>
                      <w:fldChar w:fldCharType="separate"/>
                    </w:r>
                    <w:r w:rsidR="00B5693A">
                      <w:rPr>
                        <w:rStyle w:val="Nmerodepgina"/>
                        <w:rFonts w:ascii="Arial" w:hAnsi="Arial" w:cs="Arial"/>
                        <w:b/>
                        <w:noProof/>
                        <w:color w:val="FFFFFF"/>
                        <w:sz w:val="18"/>
                        <w:szCs w:val="18"/>
                      </w:rPr>
                      <w:t>9</w:t>
                    </w:r>
                    <w:r w:rsidR="00E85A72">
                      <w:rPr>
                        <w:rStyle w:val="Nmerodepgina"/>
                        <w:rFonts w:ascii="Arial" w:hAnsi="Arial" w:cs="Arial"/>
                        <w:b/>
                        <w:color w:val="FFFFFF"/>
                        <w:sz w:val="18"/>
                        <w:szCs w:val="18"/>
                      </w:rPr>
                      <w:fldChar w:fldCharType="end"/>
                    </w:r>
                    <w:r w:rsidR="00E85A72">
                      <w:rPr>
                        <w:rStyle w:val="Nmerodepgina"/>
                        <w:rFonts w:ascii="Arial" w:hAnsi="Arial" w:cs="Arial"/>
                        <w:b/>
                        <w:color w:val="FFFFFF"/>
                        <w:sz w:val="18"/>
                        <w:szCs w:val="18"/>
                      </w:rPr>
                      <w:t>/</w:t>
                    </w:r>
                    <w:r w:rsidR="008660A0">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pbh.gov.br/licitacoes" TargetMode="External"/><Relationship Id="rId18" Type="http://schemas.openxmlformats.org/officeDocument/2006/relationships/hyperlink" Target="http://www.prefeitura.pbh.gov.br/licitacoes" TargetMode="External"/><Relationship Id="rId26" Type="http://schemas.openxmlformats.org/officeDocument/2006/relationships/hyperlink" Target="http://www.gov.br/compras" TargetMode="External"/><Relationship Id="rId39" Type="http://schemas.openxmlformats.org/officeDocument/2006/relationships/hyperlink" Target="https://prefeitura.uberaba.mg.gov.br/portalcidadao/" TargetMode="External"/><Relationship Id="rId21" Type="http://schemas.openxmlformats.org/officeDocument/2006/relationships/hyperlink" Target="mailto:uson@copasa.com.br" TargetMode="External"/><Relationship Id="rId34" Type="http://schemas.openxmlformats.org/officeDocument/2006/relationships/hyperlink" Target="http://www.manhuacu.mg.gov.br" TargetMode="External"/><Relationship Id="rId42" Type="http://schemas.openxmlformats.org/officeDocument/2006/relationships/hyperlink" Target="http://www.comprasnet.gov.br" TargetMode="External"/><Relationship Id="rId47" Type="http://schemas.openxmlformats.org/officeDocument/2006/relationships/hyperlink" Target="mailto:licitacoes@blumenau.sc.gov.br" TargetMode="External"/><Relationship Id="rId50" Type="http://schemas.openxmlformats.org/officeDocument/2006/relationships/image" Target="media/image3.png"/><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pbh.gov.br" TargetMode="External"/><Relationship Id="rId17" Type="http://schemas.openxmlformats.org/officeDocument/2006/relationships/hyperlink" Target="http://www.pbh.gov.br" TargetMode="External"/><Relationship Id="rId25" Type="http://schemas.openxmlformats.org/officeDocument/2006/relationships/hyperlink" Target="http://www.gov.br/compras" TargetMode="External"/><Relationship Id="rId33" Type="http://schemas.openxmlformats.org/officeDocument/2006/relationships/hyperlink" Target="mailto:licitacao@malacacheta.mg.gov.br" TargetMode="External"/><Relationship Id="rId38" Type="http://schemas.openxmlformats.org/officeDocument/2006/relationships/hyperlink" Target="https://ammlicita.org.br/" TargetMode="External"/><Relationship Id="rId46" Type="http://schemas.openxmlformats.org/officeDocument/2006/relationships/hyperlink" Target="https://prefeitura.poa.br/smap/concorrencias" TargetMode="External"/><Relationship Id="rId2" Type="http://schemas.openxmlformats.org/officeDocument/2006/relationships/customXml" Target="../customXml/item2.xml"/><Relationship Id="rId16" Type="http://schemas.openxmlformats.org/officeDocument/2006/relationships/hyperlink" Target="http://www.licitacoes.caixa.gov.br" TargetMode="External"/><Relationship Id="rId20" Type="http://schemas.openxmlformats.org/officeDocument/2006/relationships/hyperlink" Target="http://www.copasa.com.br" TargetMode="External"/><Relationship Id="rId29" Type="http://schemas.openxmlformats.org/officeDocument/2006/relationships/hyperlink" Target="http://www.bambui.mg.gov.br" TargetMode="External"/><Relationship Id="rId41" Type="http://schemas.openxmlformats.org/officeDocument/2006/relationships/hyperlink" Target="http://www.comprasnet.gov.br" TargetMode="External"/><Relationship Id="rId54"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citacoes.caixa.gov.br" TargetMode="External"/><Relationship Id="rId24" Type="http://schemas.openxmlformats.org/officeDocument/2006/relationships/hyperlink" Target="https://www.gov.br/compras/edital/393031-3-90017-2024" TargetMode="External"/><Relationship Id="rId32" Type="http://schemas.openxmlformats.org/officeDocument/2006/relationships/hyperlink" Target="mailto:licitacao.lagoagrande@hotmail.com" TargetMode="External"/><Relationship Id="rId37" Type="http://schemas.openxmlformats.org/officeDocument/2006/relationships/hyperlink" Target="mailto:licitacao@presidentejuscelino.mg.gov.br" TargetMode="External"/><Relationship Id="rId40" Type="http://schemas.openxmlformats.org/officeDocument/2006/relationships/hyperlink" Target="mailto:operacionalizacao.ucc@uberaba.mg.gov.br" TargetMode="External"/><Relationship Id="rId45" Type="http://schemas.openxmlformats.org/officeDocument/2006/relationships/hyperlink" Target="http://www.guapo.go.gov.br" TargetMode="External"/><Relationship Id="rId53" Type="http://schemas.openxmlformats.org/officeDocument/2006/relationships/hyperlink" Target="https://atentasaude.com.br/contato/" TargetMode="Externa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prefeitura.pbh.gov.br/obras-e-infraestrutura/licitacao/concorrencia-26077-2024" TargetMode="External"/><Relationship Id="rId23" Type="http://schemas.openxmlformats.org/officeDocument/2006/relationships/image" Target="media/image2.png"/><Relationship Id="rId28" Type="http://schemas.openxmlformats.org/officeDocument/2006/relationships/hyperlink" Target="http://www.bnc.org.br" TargetMode="External"/><Relationship Id="rId36" Type="http://schemas.openxmlformats.org/officeDocument/2006/relationships/hyperlink" Target="mailto:licitapamg@gmail.com" TargetMode="External"/><Relationship Id="rId49" Type="http://schemas.openxmlformats.org/officeDocument/2006/relationships/hyperlink" Target="https://grupoqmt.com.br/produtosqmt/"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prefeitura.pbh.gov.br/obras-e-infraestrutura/licitacao/pregao-eletronico-13047-2023" TargetMode="External"/><Relationship Id="rId31" Type="http://schemas.openxmlformats.org/officeDocument/2006/relationships/hyperlink" Target="http://www.ibia.mg.gov.br" TargetMode="External"/><Relationship Id="rId44" Type="http://schemas.openxmlformats.org/officeDocument/2006/relationships/hyperlink" Target="http://www.pinheiros.es.gov.br" TargetMode="External"/><Relationship Id="rId52"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ncp.gov.br" TargetMode="External"/><Relationship Id="rId22" Type="http://schemas.openxmlformats.org/officeDocument/2006/relationships/hyperlink" Target="https://www2.copasa.com.br/PortalComprasPrd/#/pesquisaDetalhes/FA7F3401F0201EDEAF8D8E18884344B3" TargetMode="External"/><Relationship Id="rId27" Type="http://schemas.openxmlformats.org/officeDocument/2006/relationships/hyperlink" Target="http://www.convales.mg.gov.br" TargetMode="External"/><Relationship Id="rId30" Type="http://schemas.openxmlformats.org/officeDocument/2006/relationships/hyperlink" Target="http://www.campanha.mg.gov.br" TargetMode="External"/><Relationship Id="rId35" Type="http://schemas.openxmlformats.org/officeDocument/2006/relationships/hyperlink" Target="https://licitacoes.montesclaros.mg.gov.br/licitacoes" TargetMode="External"/><Relationship Id="rId43" Type="http://schemas.openxmlformats.org/officeDocument/2006/relationships/hyperlink" Target="http://www.gov.br/pncp" TargetMode="External"/><Relationship Id="rId48" Type="http://schemas.openxmlformats.org/officeDocument/2006/relationships/hyperlink" Target="http://www.blumenau.sc.gov.br/transparencia"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segurosunimed.com.br/seguro-vida-empresarial"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1A4EF7-169B-4669-A3F0-05D6C7A7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9</Pages>
  <Words>3529</Words>
  <Characters>19058</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22542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28</cp:revision>
  <cp:lastPrinted>2024-01-30T03:13:00Z</cp:lastPrinted>
  <dcterms:created xsi:type="dcterms:W3CDTF">2024-01-30T01:06:00Z</dcterms:created>
  <dcterms:modified xsi:type="dcterms:W3CDTF">2024-01-30T03:13:00Z</dcterms:modified>
</cp:coreProperties>
</file>