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p>
    <w:p w14:paraId="37A82871" w14:textId="77777777" w:rsidR="00FB53D2" w:rsidRDefault="00FB53D2"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434921CA" w14:textId="77777777" w:rsidR="008C7508" w:rsidRDefault="008C7508" w:rsidP="008C7508">
      <w:pPr>
        <w:rPr>
          <w:rFonts w:asciiTheme="majorHAnsi" w:hAnsiTheme="majorHAnsi"/>
        </w:rPr>
      </w:pPr>
    </w:p>
    <w:p w14:paraId="5436F09E" w14:textId="77777777" w:rsidR="008C7508" w:rsidRDefault="008C7508" w:rsidP="001E7D49">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7"/>
        <w:gridCol w:w="1572"/>
        <w:gridCol w:w="4967"/>
      </w:tblGrid>
      <w:tr w:rsidR="004B2E30" w:rsidRPr="00820622" w14:paraId="667F2F4E" w14:textId="77777777" w:rsidTr="000A674B">
        <w:trPr>
          <w:cantSplit/>
          <w:trHeight w:val="604"/>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0DA69214" w14:textId="58438B05" w:rsidR="004B2E30" w:rsidRPr="00820622" w:rsidRDefault="004B2E30" w:rsidP="00477555">
            <w:pPr>
              <w:rPr>
                <w:rFonts w:ascii="Arial" w:hAnsi="Arial" w:cs="Arial"/>
                <w:bCs/>
                <w:sz w:val="28"/>
                <w:szCs w:val="28"/>
              </w:rPr>
            </w:pP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4A3ECE5A" w14:textId="487327E4" w:rsidR="004B2E30" w:rsidRPr="00820622" w:rsidRDefault="004B2E30" w:rsidP="000A674B">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Pr="00820622">
              <w:rPr>
                <w:rFonts w:ascii="Times New Roman" w:hAnsi="Times New Roman"/>
                <w:b/>
                <w:bCs/>
                <w:sz w:val="34"/>
                <w:szCs w:val="34"/>
              </w:rPr>
              <w:t>Nº CPLI.</w:t>
            </w:r>
            <w:r>
              <w:t xml:space="preserve"> </w:t>
            </w:r>
            <w:r w:rsidR="000F42B1" w:rsidRPr="000F42B1">
              <w:rPr>
                <w:rFonts w:ascii="Times New Roman" w:hAnsi="Times New Roman"/>
                <w:b/>
                <w:bCs/>
                <w:sz w:val="34"/>
                <w:szCs w:val="34"/>
              </w:rPr>
              <w:t>1120210186</w:t>
            </w:r>
          </w:p>
        </w:tc>
      </w:tr>
      <w:tr w:rsidR="004B2E30" w:rsidRPr="00820622" w14:paraId="4C66B9C7" w14:textId="77777777" w:rsidTr="00D2575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846B0A8"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0AF3F766"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4B2E30" w:rsidRPr="00820622" w14:paraId="3D0FF929" w14:textId="77777777" w:rsidTr="000A674B">
        <w:trPr>
          <w:cantSplit/>
          <w:trHeight w:val="1030"/>
        </w:trPr>
        <w:tc>
          <w:tcPr>
            <w:tcW w:w="5954" w:type="dxa"/>
            <w:gridSpan w:val="2"/>
            <w:tcBorders>
              <w:top w:val="single" w:sz="4" w:space="0" w:color="auto"/>
              <w:left w:val="single" w:sz="4" w:space="0" w:color="auto"/>
              <w:bottom w:val="single" w:sz="4" w:space="0" w:color="auto"/>
              <w:right w:val="single" w:sz="4" w:space="0" w:color="auto"/>
            </w:tcBorders>
            <w:hideMark/>
          </w:tcPr>
          <w:p w14:paraId="1BF1EA33" w14:textId="7067A258" w:rsidR="004B2E30" w:rsidRPr="00820622" w:rsidRDefault="004B2E30" w:rsidP="00A37D31">
            <w:pPr>
              <w:jc w:val="both"/>
              <w:rPr>
                <w:rFonts w:asciiTheme="majorHAnsi" w:hAnsiTheme="majorHAnsi" w:cs="Arial"/>
              </w:rPr>
            </w:pPr>
            <w:r w:rsidRPr="00820622">
              <w:rPr>
                <w:rFonts w:asciiTheme="majorHAnsi" w:hAnsiTheme="majorHAnsi" w:cs="Arial"/>
              </w:rPr>
              <w:t>OBJETO:</w:t>
            </w:r>
            <w:r w:rsidR="00A37D31">
              <w:t xml:space="preserve"> </w:t>
            </w:r>
            <w:r w:rsidR="00A37D31">
              <w:rPr>
                <w:rFonts w:asciiTheme="majorHAnsi" w:hAnsiTheme="majorHAnsi" w:cs="Arial"/>
              </w:rPr>
              <w:t>Ex</w:t>
            </w:r>
            <w:r w:rsidR="000F42B1" w:rsidRPr="000A674B">
              <w:rPr>
                <w:rFonts w:asciiTheme="majorHAnsi" w:hAnsiTheme="majorHAnsi" w:cs="Arial"/>
              </w:rPr>
              <w:t xml:space="preserve">ecução, com fornecimento parcial de materiais, </w:t>
            </w:r>
            <w:proofErr w:type="gramStart"/>
            <w:r w:rsidR="000F42B1" w:rsidRPr="000A674B">
              <w:rPr>
                <w:rFonts w:asciiTheme="majorHAnsi" w:hAnsiTheme="majorHAnsi" w:cs="Arial"/>
              </w:rPr>
              <w:t>das obra</w:t>
            </w:r>
            <w:proofErr w:type="gramEnd"/>
            <w:r w:rsidR="000F42B1" w:rsidRPr="000A674B">
              <w:rPr>
                <w:rFonts w:asciiTheme="majorHAnsi" w:hAnsiTheme="majorHAnsi" w:cs="Arial"/>
              </w:rPr>
              <w:t xml:space="preserve"> de substituição de redes de distribuição do Sistema de Abastecimento de Água da cidade de São Gonçalo do Pará / MG.</w:t>
            </w:r>
            <w:r w:rsidR="000A674B">
              <w:rPr>
                <w:rFonts w:asciiTheme="majorHAnsi" w:hAnsiTheme="majorHAnsi" w:cs="Arial"/>
              </w:rPr>
              <w:t xml:space="preserve"> </w:t>
            </w:r>
            <w:r w:rsidR="000F42B1" w:rsidRPr="000A674B">
              <w:rPr>
                <w:rFonts w:asciiTheme="majorHAnsi" w:hAnsiTheme="majorHAnsi" w:cs="Arial"/>
              </w:rPr>
              <w:t xml:space="preserve">Dia: 04/10/2021 às 14:30 horas - Local: Rua Carangola, 606 - Térreo - Bairro Santo Antônio - Belo Horizonte/MG.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2AB27760" w14:textId="77777777" w:rsidR="004B2E30" w:rsidRPr="00820622" w:rsidRDefault="004B2E30" w:rsidP="00D25757">
            <w:pPr>
              <w:pStyle w:val="Default"/>
              <w:jc w:val="both"/>
              <w:rPr>
                <w:rFonts w:asciiTheme="majorHAnsi" w:hAnsiTheme="majorHAnsi" w:cs="Arial"/>
              </w:rPr>
            </w:pPr>
            <w:r w:rsidRPr="00820622">
              <w:rPr>
                <w:rFonts w:asciiTheme="majorHAnsi" w:hAnsiTheme="majorHAnsi" w:cs="Arial"/>
              </w:rPr>
              <w:t xml:space="preserve">DATAS: </w:t>
            </w:r>
          </w:p>
          <w:p w14:paraId="1B9A7758" w14:textId="37858594" w:rsidR="004B2E30" w:rsidRPr="00820622" w:rsidRDefault="004B2E30" w:rsidP="00477555">
            <w:pPr>
              <w:pStyle w:val="Default"/>
              <w:numPr>
                <w:ilvl w:val="0"/>
                <w:numId w:val="34"/>
              </w:numPr>
              <w:jc w:val="both"/>
              <w:rPr>
                <w:rFonts w:asciiTheme="majorHAnsi" w:hAnsiTheme="majorHAnsi" w:cs="Arial"/>
              </w:rPr>
            </w:pPr>
            <w:r w:rsidRPr="00820622">
              <w:rPr>
                <w:rFonts w:asciiTheme="majorHAnsi" w:hAnsiTheme="majorHAnsi" w:cs="Arial"/>
              </w:rPr>
              <w:t xml:space="preserve">Entrega: </w:t>
            </w:r>
            <w:r w:rsidR="000A674B">
              <w:rPr>
                <w:rFonts w:asciiTheme="majorHAnsi" w:hAnsiTheme="majorHAnsi" w:cs="Arial"/>
              </w:rPr>
              <w:t>04/10</w:t>
            </w:r>
            <w:r w:rsidRPr="00820622">
              <w:rPr>
                <w:rFonts w:asciiTheme="majorHAnsi" w:hAnsiTheme="majorHAnsi" w:cs="Arial"/>
              </w:rPr>
              <w:t xml:space="preserve">/2021 às </w:t>
            </w:r>
            <w:r w:rsidR="000A674B">
              <w:rPr>
                <w:rFonts w:asciiTheme="majorHAnsi" w:hAnsiTheme="majorHAnsi" w:cs="Arial"/>
              </w:rPr>
              <w:t>14</w:t>
            </w:r>
            <w:r w:rsidRPr="00820622">
              <w:rPr>
                <w:rFonts w:asciiTheme="majorHAnsi" w:hAnsiTheme="majorHAnsi" w:cs="Arial"/>
              </w:rPr>
              <w:t>:30</w:t>
            </w:r>
          </w:p>
          <w:p w14:paraId="0FE119CD" w14:textId="0D86DFA9" w:rsidR="004B2E30" w:rsidRPr="00820622" w:rsidRDefault="004B2E30" w:rsidP="00477555">
            <w:pPr>
              <w:pStyle w:val="Default"/>
              <w:numPr>
                <w:ilvl w:val="0"/>
                <w:numId w:val="34"/>
              </w:numPr>
              <w:jc w:val="both"/>
              <w:rPr>
                <w:rFonts w:asciiTheme="majorHAnsi" w:hAnsiTheme="majorHAnsi" w:cs="Arial"/>
              </w:rPr>
            </w:pPr>
            <w:r w:rsidRPr="00820622">
              <w:rPr>
                <w:rFonts w:asciiTheme="majorHAnsi" w:hAnsiTheme="majorHAnsi" w:cs="Arial"/>
              </w:rPr>
              <w:t xml:space="preserve">Abertura: </w:t>
            </w:r>
            <w:r w:rsidR="000A674B">
              <w:rPr>
                <w:rFonts w:asciiTheme="majorHAnsi" w:hAnsiTheme="majorHAnsi" w:cs="Arial"/>
              </w:rPr>
              <w:t>04/10</w:t>
            </w:r>
            <w:r w:rsidRPr="00820622">
              <w:rPr>
                <w:rFonts w:asciiTheme="majorHAnsi" w:hAnsiTheme="majorHAnsi" w:cs="Arial"/>
              </w:rPr>
              <w:t xml:space="preserve">/2021 às </w:t>
            </w:r>
            <w:r w:rsidR="000A674B">
              <w:rPr>
                <w:rFonts w:asciiTheme="majorHAnsi" w:hAnsiTheme="majorHAnsi" w:cs="Arial"/>
              </w:rPr>
              <w:t>14</w:t>
            </w:r>
            <w:r w:rsidRPr="00820622">
              <w:rPr>
                <w:rFonts w:asciiTheme="majorHAnsi" w:hAnsiTheme="majorHAnsi" w:cs="Arial"/>
              </w:rPr>
              <w:t xml:space="preserve">:30 </w:t>
            </w:r>
          </w:p>
          <w:p w14:paraId="49A7951B" w14:textId="71FE8EE7" w:rsidR="004B2E30" w:rsidRPr="00820622" w:rsidRDefault="004B2E30" w:rsidP="009D688A">
            <w:pPr>
              <w:pStyle w:val="Default"/>
              <w:numPr>
                <w:ilvl w:val="0"/>
                <w:numId w:val="34"/>
              </w:numPr>
              <w:jc w:val="both"/>
              <w:rPr>
                <w:rFonts w:asciiTheme="majorHAnsi" w:hAnsiTheme="majorHAnsi" w:cs="Arial"/>
              </w:rPr>
            </w:pPr>
            <w:r w:rsidRPr="00820622">
              <w:rPr>
                <w:rFonts w:asciiTheme="majorHAnsi" w:hAnsiTheme="majorHAnsi" w:cs="Arial"/>
              </w:rPr>
              <w:t xml:space="preserve">Prazo de execução: </w:t>
            </w:r>
            <w:r w:rsidR="009D688A">
              <w:rPr>
                <w:rFonts w:asciiTheme="majorHAnsi" w:hAnsiTheme="majorHAnsi" w:cs="Arial"/>
              </w:rPr>
              <w:t>12</w:t>
            </w:r>
            <w:r>
              <w:rPr>
                <w:rFonts w:asciiTheme="majorHAnsi" w:hAnsiTheme="majorHAnsi" w:cs="Arial"/>
              </w:rPr>
              <w:t xml:space="preserve"> MESES.</w:t>
            </w:r>
          </w:p>
        </w:tc>
      </w:tr>
      <w:tr w:rsidR="004B2E30" w:rsidRPr="00820622" w14:paraId="46A9DEE4" w14:textId="77777777" w:rsidTr="00D25757">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8D67742" w14:textId="77777777" w:rsidR="004B2E30" w:rsidRPr="00820622" w:rsidRDefault="004B2E30" w:rsidP="00D25757">
            <w:pPr>
              <w:pStyle w:val="Default"/>
              <w:jc w:val="center"/>
              <w:rPr>
                <w:rFonts w:asciiTheme="majorHAnsi" w:hAnsiTheme="majorHAnsi" w:cs="Arial"/>
              </w:rPr>
            </w:pPr>
            <w:r w:rsidRPr="00820622">
              <w:rPr>
                <w:rFonts w:asciiTheme="majorHAnsi" w:hAnsiTheme="majorHAnsi" w:cs="Arial"/>
              </w:rPr>
              <w:t>VALORES</w:t>
            </w:r>
          </w:p>
        </w:tc>
      </w:tr>
      <w:tr w:rsidR="004B2E30" w:rsidRPr="00C00A58" w14:paraId="6D00F999" w14:textId="77777777" w:rsidTr="00477555">
        <w:trPr>
          <w:cantSplit/>
          <w:trHeight w:val="366"/>
        </w:trPr>
        <w:tc>
          <w:tcPr>
            <w:tcW w:w="3890" w:type="dxa"/>
            <w:tcBorders>
              <w:top w:val="single" w:sz="4" w:space="0" w:color="auto"/>
              <w:left w:val="single" w:sz="4" w:space="0" w:color="auto"/>
              <w:bottom w:val="single" w:sz="4" w:space="0" w:color="auto"/>
              <w:right w:val="single" w:sz="4" w:space="0" w:color="auto"/>
            </w:tcBorders>
            <w:vAlign w:val="center"/>
            <w:hideMark/>
          </w:tcPr>
          <w:p w14:paraId="7DD8A857" w14:textId="77777777" w:rsidR="004B2E30" w:rsidRPr="00C00A58" w:rsidRDefault="004B2E30" w:rsidP="00D25757">
            <w:pPr>
              <w:keepNext/>
              <w:jc w:val="center"/>
              <w:outlineLvl w:val="2"/>
              <w:rPr>
                <w:rFonts w:asciiTheme="majorHAnsi" w:hAnsiTheme="majorHAnsi" w:cs="Arial"/>
              </w:rPr>
            </w:pPr>
            <w:r w:rsidRPr="00C00A58">
              <w:rPr>
                <w:rFonts w:asciiTheme="majorHAnsi" w:hAnsiTheme="majorHAnsi" w:cs="Arial"/>
              </w:rPr>
              <w:t>Valor Estimado da Obra</w:t>
            </w:r>
          </w:p>
        </w:tc>
        <w:tc>
          <w:tcPr>
            <w:tcW w:w="6736" w:type="dxa"/>
            <w:gridSpan w:val="2"/>
            <w:tcBorders>
              <w:top w:val="single" w:sz="4" w:space="0" w:color="auto"/>
              <w:left w:val="single" w:sz="4" w:space="0" w:color="auto"/>
              <w:bottom w:val="single" w:sz="4" w:space="0" w:color="auto"/>
              <w:right w:val="single" w:sz="4" w:space="0" w:color="auto"/>
            </w:tcBorders>
            <w:vAlign w:val="center"/>
            <w:hideMark/>
          </w:tcPr>
          <w:p w14:paraId="7BBF17CC" w14:textId="77777777" w:rsidR="004B2E30" w:rsidRPr="00C00A58" w:rsidRDefault="004B2E30" w:rsidP="00D25757">
            <w:pPr>
              <w:jc w:val="center"/>
              <w:outlineLvl w:val="1"/>
              <w:rPr>
                <w:rFonts w:asciiTheme="majorHAnsi" w:hAnsiTheme="majorHAnsi" w:cs="Arial"/>
              </w:rPr>
            </w:pPr>
            <w:r w:rsidRPr="00C00A58">
              <w:rPr>
                <w:rFonts w:asciiTheme="majorHAnsi" w:hAnsiTheme="majorHAnsi" w:cs="Arial"/>
                <w:bCs/>
              </w:rPr>
              <w:t>Capital Social Igual ou Superior</w:t>
            </w:r>
          </w:p>
        </w:tc>
      </w:tr>
      <w:tr w:rsidR="004B2E30" w:rsidRPr="00C00A58" w14:paraId="14B5092E" w14:textId="77777777" w:rsidTr="00477555">
        <w:trPr>
          <w:cantSplit/>
          <w:trHeight w:val="417"/>
        </w:trPr>
        <w:tc>
          <w:tcPr>
            <w:tcW w:w="3890" w:type="dxa"/>
            <w:tcBorders>
              <w:top w:val="single" w:sz="4" w:space="0" w:color="auto"/>
              <w:left w:val="single" w:sz="4" w:space="0" w:color="auto"/>
              <w:bottom w:val="single" w:sz="4" w:space="0" w:color="auto"/>
              <w:right w:val="single" w:sz="4" w:space="0" w:color="auto"/>
            </w:tcBorders>
            <w:vAlign w:val="center"/>
            <w:hideMark/>
          </w:tcPr>
          <w:p w14:paraId="59745299" w14:textId="1EFF51BD" w:rsidR="004B2E30" w:rsidRPr="00C00A58" w:rsidRDefault="009D688A" w:rsidP="009D4099">
            <w:pPr>
              <w:autoSpaceDE w:val="0"/>
              <w:autoSpaceDN w:val="0"/>
              <w:adjustRightInd w:val="0"/>
              <w:jc w:val="center"/>
              <w:rPr>
                <w:rFonts w:asciiTheme="majorHAnsi" w:hAnsiTheme="majorHAnsi"/>
              </w:rPr>
            </w:pPr>
            <w:r w:rsidRPr="009D688A">
              <w:rPr>
                <w:rFonts w:asciiTheme="majorHAnsi" w:hAnsiTheme="majorHAnsi"/>
              </w:rPr>
              <w:t>R$ 1.698.544,67</w:t>
            </w:r>
          </w:p>
        </w:tc>
        <w:tc>
          <w:tcPr>
            <w:tcW w:w="6736" w:type="dxa"/>
            <w:gridSpan w:val="2"/>
            <w:tcBorders>
              <w:top w:val="single" w:sz="4" w:space="0" w:color="auto"/>
              <w:left w:val="single" w:sz="4" w:space="0" w:color="auto"/>
              <w:bottom w:val="single" w:sz="4" w:space="0" w:color="auto"/>
              <w:right w:val="single" w:sz="4" w:space="0" w:color="auto"/>
            </w:tcBorders>
            <w:vAlign w:val="center"/>
            <w:hideMark/>
          </w:tcPr>
          <w:p w14:paraId="5E91A6B3" w14:textId="77777777" w:rsidR="004B2E30" w:rsidRPr="00C00A58" w:rsidRDefault="004B2E30" w:rsidP="00D25757">
            <w:pPr>
              <w:keepNext/>
              <w:jc w:val="center"/>
              <w:outlineLvl w:val="0"/>
              <w:rPr>
                <w:rFonts w:asciiTheme="majorHAnsi" w:hAnsiTheme="majorHAnsi" w:cs="Arial"/>
                <w:bCs/>
                <w:color w:val="000000"/>
              </w:rPr>
            </w:pPr>
            <w:r>
              <w:rPr>
                <w:rFonts w:asciiTheme="majorHAnsi" w:hAnsiTheme="majorHAnsi" w:cs="Arial"/>
                <w:bCs/>
                <w:color w:val="000000"/>
              </w:rPr>
              <w:t>-</w:t>
            </w:r>
          </w:p>
        </w:tc>
      </w:tr>
      <w:tr w:rsidR="004B2E30" w:rsidRPr="00E65BED" w14:paraId="449D68AA" w14:textId="77777777" w:rsidTr="00D25757">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14BEB994" w14:textId="6949F8DB" w:rsidR="000A674B" w:rsidRPr="000A674B" w:rsidRDefault="004B2E30" w:rsidP="000A674B">
            <w:pPr>
              <w:jc w:val="both"/>
              <w:rPr>
                <w:rFonts w:asciiTheme="majorHAnsi" w:hAnsiTheme="majorHAnsi" w:cs="Arial"/>
              </w:rPr>
            </w:pPr>
            <w:r w:rsidRPr="00C00A58">
              <w:rPr>
                <w:rFonts w:asciiTheme="majorHAnsi" w:hAnsiTheme="majorHAnsi" w:cs="Arial"/>
              </w:rPr>
              <w:t>CAPACIDADE TÉCNICA:</w:t>
            </w:r>
            <w:r w:rsidR="000A674B" w:rsidRPr="000A674B">
              <w:rPr>
                <w:rFonts w:asciiTheme="majorHAnsi" w:hAnsiTheme="majorHAnsi" w:cs="Arial"/>
              </w:rPr>
              <w:t xml:space="preserve"> </w:t>
            </w:r>
          </w:p>
          <w:p w14:paraId="73E22D2B" w14:textId="77777777" w:rsidR="000A674B" w:rsidRPr="000A674B" w:rsidRDefault="000A674B" w:rsidP="000A674B">
            <w:pPr>
              <w:autoSpaceDE w:val="0"/>
              <w:autoSpaceDN w:val="0"/>
              <w:adjustRightInd w:val="0"/>
              <w:spacing w:after="205"/>
              <w:rPr>
                <w:rFonts w:asciiTheme="majorHAnsi" w:hAnsiTheme="majorHAnsi" w:cs="Arial"/>
              </w:rPr>
            </w:pPr>
            <w:r w:rsidRPr="000A674B">
              <w:rPr>
                <w:rFonts w:asciiTheme="majorHAnsi" w:hAnsiTheme="majorHAnsi" w:cs="Arial"/>
              </w:rPr>
              <w:t xml:space="preserve">a) Tubulação com diâmetro igual ou superior a 50(cinquenta) mm; </w:t>
            </w:r>
          </w:p>
          <w:p w14:paraId="7D4E6C4B" w14:textId="5B305C18" w:rsidR="004B2E30" w:rsidRPr="000A674B" w:rsidRDefault="000A674B" w:rsidP="000A674B">
            <w:pPr>
              <w:autoSpaceDE w:val="0"/>
              <w:autoSpaceDN w:val="0"/>
              <w:adjustRightInd w:val="0"/>
              <w:rPr>
                <w:rFonts w:asciiTheme="majorHAnsi" w:hAnsiTheme="majorHAnsi" w:cs="Arial"/>
              </w:rPr>
            </w:pPr>
            <w:r w:rsidRPr="000A674B">
              <w:rPr>
                <w:rFonts w:asciiTheme="majorHAnsi" w:hAnsiTheme="majorHAnsi" w:cs="Arial"/>
              </w:rPr>
              <w:t xml:space="preserve">b) Ligação Predial de água </w:t>
            </w:r>
          </w:p>
        </w:tc>
      </w:tr>
      <w:tr w:rsidR="004B2E30" w:rsidRPr="000331DA" w14:paraId="723B1A52" w14:textId="77777777" w:rsidTr="00D25757">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59A61091" w14:textId="77777777" w:rsidR="00477555" w:rsidRDefault="004B2E30" w:rsidP="00477555">
            <w:pPr>
              <w:jc w:val="both"/>
              <w:rPr>
                <w:rFonts w:asciiTheme="majorHAnsi" w:hAnsiTheme="majorHAnsi" w:cs="Arial"/>
              </w:rPr>
            </w:pPr>
            <w:r w:rsidRPr="00C00A58">
              <w:rPr>
                <w:rFonts w:asciiTheme="majorHAnsi" w:hAnsiTheme="majorHAnsi" w:cs="Arial"/>
              </w:rPr>
              <w:t xml:space="preserve">CAPACIDADE OPERACIONAL: </w:t>
            </w:r>
          </w:p>
          <w:p w14:paraId="7017435E" w14:textId="77777777" w:rsidR="000A674B" w:rsidRPr="000A674B" w:rsidRDefault="000A674B" w:rsidP="000A674B">
            <w:pPr>
              <w:autoSpaceDE w:val="0"/>
              <w:autoSpaceDN w:val="0"/>
              <w:adjustRightInd w:val="0"/>
              <w:spacing w:after="206"/>
              <w:rPr>
                <w:rFonts w:asciiTheme="majorHAnsi" w:hAnsiTheme="majorHAnsi" w:cs="Arial"/>
              </w:rPr>
            </w:pPr>
            <w:r w:rsidRPr="000A674B">
              <w:rPr>
                <w:rFonts w:asciiTheme="majorHAnsi" w:hAnsiTheme="majorHAnsi" w:cs="Arial"/>
              </w:rPr>
              <w:t xml:space="preserve">a) Tubulação com diâmetro igual ou superior a 50 (cinquenta) mm e com extensão igual ou superior a 5.000 (cinco mil) m; </w:t>
            </w:r>
          </w:p>
          <w:p w14:paraId="478059A5" w14:textId="77777777" w:rsidR="000A674B" w:rsidRPr="000A674B" w:rsidRDefault="000A674B" w:rsidP="000A674B">
            <w:pPr>
              <w:autoSpaceDE w:val="0"/>
              <w:autoSpaceDN w:val="0"/>
              <w:adjustRightInd w:val="0"/>
              <w:spacing w:after="206"/>
              <w:rPr>
                <w:rFonts w:asciiTheme="majorHAnsi" w:hAnsiTheme="majorHAnsi" w:cs="Arial"/>
              </w:rPr>
            </w:pPr>
            <w:r w:rsidRPr="000A674B">
              <w:rPr>
                <w:rFonts w:asciiTheme="majorHAnsi" w:hAnsiTheme="majorHAnsi" w:cs="Arial"/>
              </w:rPr>
              <w:t xml:space="preserve">b) Tubulação em PVC e/ou ferro fundido e/ou aço e/ou concreto, com diâmetro igual ou superior a 150 (cento e </w:t>
            </w:r>
            <w:proofErr w:type="gramStart"/>
            <w:r w:rsidRPr="000A674B">
              <w:rPr>
                <w:rFonts w:asciiTheme="majorHAnsi" w:hAnsiTheme="majorHAnsi" w:cs="Arial"/>
              </w:rPr>
              <w:t>cinquenta)mm</w:t>
            </w:r>
            <w:proofErr w:type="gramEnd"/>
            <w:r w:rsidRPr="000A674B">
              <w:rPr>
                <w:rFonts w:asciiTheme="majorHAnsi" w:hAnsiTheme="majorHAnsi" w:cs="Arial"/>
              </w:rPr>
              <w:t xml:space="preserve"> e com extensão igual ou superior a 700 (setecentos)m; </w:t>
            </w:r>
          </w:p>
          <w:p w14:paraId="21FBE962" w14:textId="77777777" w:rsidR="000A674B" w:rsidRPr="000A674B" w:rsidRDefault="000A674B" w:rsidP="000A674B">
            <w:pPr>
              <w:autoSpaceDE w:val="0"/>
              <w:autoSpaceDN w:val="0"/>
              <w:adjustRightInd w:val="0"/>
              <w:spacing w:after="206"/>
              <w:rPr>
                <w:rFonts w:asciiTheme="majorHAnsi" w:hAnsiTheme="majorHAnsi" w:cs="Arial"/>
              </w:rPr>
            </w:pPr>
            <w:r w:rsidRPr="000A674B">
              <w:rPr>
                <w:rFonts w:asciiTheme="majorHAnsi" w:hAnsiTheme="majorHAnsi" w:cs="Arial"/>
              </w:rPr>
              <w:t xml:space="preserve">c) Ligação Predial de Água, com quantidade igual ou superior a 360(trezentos e </w:t>
            </w:r>
            <w:proofErr w:type="gramStart"/>
            <w:r w:rsidRPr="000A674B">
              <w:rPr>
                <w:rFonts w:asciiTheme="majorHAnsi" w:hAnsiTheme="majorHAnsi" w:cs="Arial"/>
              </w:rPr>
              <w:t>sessenta)un</w:t>
            </w:r>
            <w:proofErr w:type="gramEnd"/>
            <w:r w:rsidRPr="000A674B">
              <w:rPr>
                <w:rFonts w:asciiTheme="majorHAnsi" w:hAnsiTheme="majorHAnsi" w:cs="Arial"/>
              </w:rPr>
              <w:t xml:space="preserve">; </w:t>
            </w:r>
          </w:p>
          <w:p w14:paraId="5835114B" w14:textId="77777777" w:rsidR="000A674B" w:rsidRPr="000A674B" w:rsidRDefault="000A674B" w:rsidP="000A674B">
            <w:pPr>
              <w:autoSpaceDE w:val="0"/>
              <w:autoSpaceDN w:val="0"/>
              <w:adjustRightInd w:val="0"/>
              <w:rPr>
                <w:rFonts w:asciiTheme="majorHAnsi" w:hAnsiTheme="majorHAnsi" w:cs="Arial"/>
              </w:rPr>
            </w:pPr>
            <w:r w:rsidRPr="000A674B">
              <w:rPr>
                <w:rFonts w:asciiTheme="majorHAnsi" w:hAnsiTheme="majorHAnsi" w:cs="Arial"/>
              </w:rPr>
              <w:t xml:space="preserve">d) Pavimento asfáltico (CBUQ e/ou PMF) com quantidade igual ou superior a 3.100(três mil e cem) m²; </w:t>
            </w:r>
          </w:p>
          <w:p w14:paraId="15A76D6A" w14:textId="77777777" w:rsidR="000A674B" w:rsidRPr="000A674B" w:rsidRDefault="000A674B" w:rsidP="000A674B">
            <w:pPr>
              <w:autoSpaceDE w:val="0"/>
              <w:autoSpaceDN w:val="0"/>
              <w:adjustRightInd w:val="0"/>
              <w:rPr>
                <w:rFonts w:asciiTheme="majorHAnsi" w:hAnsiTheme="majorHAnsi" w:cs="Arial"/>
              </w:rPr>
            </w:pPr>
          </w:p>
          <w:p w14:paraId="531D4503" w14:textId="77777777" w:rsidR="000A674B" w:rsidRPr="000A674B" w:rsidRDefault="000A674B" w:rsidP="000A674B">
            <w:pPr>
              <w:autoSpaceDE w:val="0"/>
              <w:autoSpaceDN w:val="0"/>
              <w:adjustRightInd w:val="0"/>
              <w:spacing w:after="206"/>
              <w:rPr>
                <w:rFonts w:asciiTheme="majorHAnsi" w:hAnsiTheme="majorHAnsi" w:cs="Arial"/>
              </w:rPr>
            </w:pPr>
            <w:r w:rsidRPr="000A674B">
              <w:rPr>
                <w:rFonts w:asciiTheme="majorHAnsi" w:hAnsiTheme="majorHAnsi" w:cs="Arial"/>
              </w:rPr>
              <w:t xml:space="preserve">e) Aterro compactado, com controle do grau compactação, com quantidade igual ou superior a 1.400(um mil e quatrocentos)m3; </w:t>
            </w:r>
          </w:p>
          <w:p w14:paraId="587DEEB2" w14:textId="0B13C9F7" w:rsidR="004B2E30" w:rsidRPr="000331DA" w:rsidRDefault="000A674B" w:rsidP="000A674B">
            <w:pPr>
              <w:autoSpaceDE w:val="0"/>
              <w:autoSpaceDN w:val="0"/>
              <w:adjustRightInd w:val="0"/>
              <w:rPr>
                <w:rFonts w:asciiTheme="majorHAnsi" w:hAnsiTheme="majorHAnsi" w:cs="Arial"/>
              </w:rPr>
            </w:pPr>
            <w:r w:rsidRPr="000A674B">
              <w:rPr>
                <w:rFonts w:asciiTheme="majorHAnsi" w:hAnsiTheme="majorHAnsi" w:cs="Arial"/>
              </w:rPr>
              <w:t>f) Base compactada para pavimento, com quantidade igual ou superior a 400 (</w:t>
            </w:r>
            <w:proofErr w:type="gramStart"/>
            <w:r w:rsidRPr="000A674B">
              <w:rPr>
                <w:rFonts w:asciiTheme="majorHAnsi" w:hAnsiTheme="majorHAnsi" w:cs="Arial"/>
              </w:rPr>
              <w:t>quatrocentos)m</w:t>
            </w:r>
            <w:proofErr w:type="gramEnd"/>
            <w:r w:rsidRPr="000A674B">
              <w:rPr>
                <w:rFonts w:asciiTheme="majorHAnsi" w:hAnsiTheme="majorHAnsi" w:cs="Arial"/>
              </w:rPr>
              <w:t xml:space="preserve">3; </w:t>
            </w:r>
          </w:p>
        </w:tc>
      </w:tr>
      <w:tr w:rsidR="004B2E30" w:rsidRPr="00C00A58" w14:paraId="6D47ABA4" w14:textId="77777777" w:rsidTr="00D25757">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606DBF10" w14:textId="77777777" w:rsidR="004B2E30" w:rsidRPr="00C00A58" w:rsidRDefault="004B2E30" w:rsidP="00D25757">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Pr="00820622">
              <w:rPr>
                <w:rFonts w:asciiTheme="majorHAnsi" w:hAnsiTheme="majorHAnsi" w:cs="Arial"/>
              </w:rPr>
              <w:t>conforme edital.</w:t>
            </w:r>
          </w:p>
        </w:tc>
      </w:tr>
      <w:tr w:rsidR="004B2E30" w:rsidRPr="001F420C" w14:paraId="7295F1F7" w14:textId="77777777" w:rsidTr="00D25757">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28C8AAA" w14:textId="77777777" w:rsidR="004B2E30" w:rsidRDefault="004B2E30" w:rsidP="009D4099">
            <w:pPr>
              <w:pStyle w:val="Default"/>
              <w:jc w:val="both"/>
              <w:rPr>
                <w:rFonts w:asciiTheme="majorHAnsi" w:hAnsiTheme="majorHAnsi" w:cs="ArialNarrow"/>
              </w:rPr>
            </w:pPr>
            <w:proofErr w:type="gramStart"/>
            <w:r w:rsidRPr="00C00A58">
              <w:rPr>
                <w:rFonts w:asciiTheme="majorHAnsi" w:hAnsiTheme="majorHAnsi" w:cs="Arial"/>
              </w:rPr>
              <w:t>OBSERVAÇÕES</w:t>
            </w:r>
            <w:r w:rsidRPr="00C00A58">
              <w:rPr>
                <w:rFonts w:asciiTheme="majorHAnsi" w:hAnsiTheme="majorHAnsi" w:cs="ArialNarrow"/>
              </w:rPr>
              <w:t>:</w:t>
            </w:r>
            <w:r w:rsidR="009D688A">
              <w:t></w:t>
            </w:r>
            <w:r w:rsidR="009D688A" w:rsidRPr="009D688A">
              <w:rPr>
                <w:rFonts w:asciiTheme="majorHAnsi" w:hAnsiTheme="majorHAnsi" w:cs="ArialNarrow"/>
              </w:rPr>
              <w:t>As</w:t>
            </w:r>
            <w:proofErr w:type="gramEnd"/>
            <w:r w:rsidR="009D688A" w:rsidRPr="009D688A">
              <w:rPr>
                <w:rFonts w:asciiTheme="majorHAnsi" w:hAnsiTheme="majorHAnsi" w:cs="ArialNarrow"/>
              </w:rPr>
              <w:t xml:space="preserve">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Afonso Farage ou outro empregado da COPASA MG, do dia 13 de setembro de 2021 ao dia 01 de outubro de 2021. O agendamento da visita poderá ser feito pelo e-mail: </w:t>
            </w:r>
            <w:hyperlink r:id="rId9" w:history="1">
              <w:r w:rsidR="009D688A" w:rsidRPr="00857122">
                <w:rPr>
                  <w:rStyle w:val="Hyperlink"/>
                  <w:rFonts w:asciiTheme="majorHAnsi" w:hAnsiTheme="majorHAnsi" w:cs="ArialNarrow"/>
                </w:rPr>
                <w:t>use@copasa.com.br</w:t>
              </w:r>
            </w:hyperlink>
            <w:r w:rsidR="009D688A" w:rsidRPr="009D688A">
              <w:rPr>
                <w:rFonts w:asciiTheme="majorHAnsi" w:hAnsiTheme="majorHAnsi" w:cs="ArialNarrow"/>
              </w:rPr>
              <w:t>.</w:t>
            </w:r>
            <w:r w:rsidR="009D688A">
              <w:rPr>
                <w:rFonts w:asciiTheme="majorHAnsi" w:hAnsiTheme="majorHAnsi" w:cs="ArialNarrow"/>
              </w:rPr>
              <w:t xml:space="preserve"> </w:t>
            </w:r>
          </w:p>
          <w:p w14:paraId="5F163902" w14:textId="154B6637" w:rsidR="00F27DB1" w:rsidRPr="001F420C" w:rsidRDefault="00F27DB1" w:rsidP="009D4099">
            <w:pPr>
              <w:pStyle w:val="Default"/>
              <w:jc w:val="both"/>
              <w:rPr>
                <w:rFonts w:asciiTheme="majorHAnsi" w:hAnsiTheme="majorHAnsi" w:cs="ArialNarrow"/>
              </w:rPr>
            </w:pPr>
            <w:r>
              <w:rPr>
                <w:rFonts w:asciiTheme="majorHAnsi" w:hAnsiTheme="majorHAnsi" w:cs="ArialNarrow"/>
              </w:rPr>
              <w:t xml:space="preserve">SEGUE O LINK COM INFORMAÇÕES E EDITAL: </w:t>
            </w:r>
            <w:hyperlink r:id="rId10" w:history="1">
              <w:r w:rsidRPr="00857122">
                <w:rPr>
                  <w:rStyle w:val="Hyperlink"/>
                  <w:rFonts w:asciiTheme="majorHAnsi" w:hAnsiTheme="majorHAnsi" w:cs="ArialNarrow"/>
                </w:rPr>
                <w:t>https://www2.copasa.com.br/PortalComprasPrd/#/pesquisaDetalhes/2648E00C00261EEC84CA76432E991E04</w:t>
              </w:r>
            </w:hyperlink>
            <w:r>
              <w:rPr>
                <w:rFonts w:asciiTheme="majorHAnsi" w:hAnsiTheme="majorHAnsi" w:cs="ArialNarrow"/>
              </w:rPr>
              <w:t xml:space="preserve"> </w:t>
            </w:r>
          </w:p>
        </w:tc>
      </w:tr>
    </w:tbl>
    <w:p w14:paraId="370B7A93" w14:textId="77777777" w:rsidR="00A83DB6" w:rsidRDefault="00A83DB6" w:rsidP="001E7D49">
      <w:pPr>
        <w:jc w:val="both"/>
      </w:pPr>
    </w:p>
    <w:p w14:paraId="644731BB" w14:textId="77777777" w:rsidR="00461E4B" w:rsidRDefault="00461E4B" w:rsidP="00461E4B">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2"/>
        <w:gridCol w:w="1250"/>
        <w:gridCol w:w="5284"/>
      </w:tblGrid>
      <w:tr w:rsidR="00461E4B" w:rsidRPr="00820622" w14:paraId="24DEB735" w14:textId="77777777" w:rsidTr="000A674B">
        <w:trPr>
          <w:cantSplit/>
          <w:trHeight w:val="604"/>
        </w:trPr>
        <w:tc>
          <w:tcPr>
            <w:tcW w:w="5528" w:type="dxa"/>
            <w:gridSpan w:val="2"/>
            <w:tcBorders>
              <w:top w:val="single" w:sz="4" w:space="0" w:color="auto"/>
              <w:left w:val="single" w:sz="4" w:space="0" w:color="auto"/>
              <w:bottom w:val="single" w:sz="4" w:space="0" w:color="auto"/>
              <w:right w:val="single" w:sz="4" w:space="0" w:color="auto"/>
            </w:tcBorders>
            <w:vAlign w:val="center"/>
            <w:hideMark/>
          </w:tcPr>
          <w:p w14:paraId="1A4BC37A" w14:textId="77777777" w:rsidR="00461E4B" w:rsidRPr="00820622" w:rsidRDefault="00461E4B" w:rsidP="00454BAB">
            <w:pPr>
              <w:rPr>
                <w:rFonts w:ascii="Arial" w:hAnsi="Arial" w:cs="Arial"/>
                <w:bCs/>
                <w:sz w:val="28"/>
                <w:szCs w:val="28"/>
              </w:rPr>
            </w:pP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5098" w:type="dxa"/>
            <w:tcBorders>
              <w:top w:val="single" w:sz="4" w:space="0" w:color="auto"/>
              <w:left w:val="single" w:sz="4" w:space="0" w:color="auto"/>
              <w:bottom w:val="single" w:sz="4" w:space="0" w:color="auto"/>
              <w:right w:val="single" w:sz="4" w:space="0" w:color="auto"/>
            </w:tcBorders>
            <w:vAlign w:val="center"/>
            <w:hideMark/>
          </w:tcPr>
          <w:p w14:paraId="6796F26A" w14:textId="237EFFFD" w:rsidR="00461E4B" w:rsidRPr="00820622" w:rsidRDefault="00461E4B" w:rsidP="000F42B1">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Pr="00820622">
              <w:rPr>
                <w:rFonts w:ascii="Times New Roman" w:hAnsi="Times New Roman"/>
                <w:b/>
                <w:bCs/>
                <w:sz w:val="34"/>
                <w:szCs w:val="34"/>
              </w:rPr>
              <w:t>Nº CPLI.</w:t>
            </w:r>
            <w:r>
              <w:t xml:space="preserve"> </w:t>
            </w:r>
            <w:r w:rsidR="000F42B1" w:rsidRPr="000F42B1">
              <w:rPr>
                <w:rFonts w:ascii="Times New Roman" w:hAnsi="Times New Roman"/>
                <w:b/>
                <w:bCs/>
                <w:sz w:val="34"/>
                <w:szCs w:val="34"/>
              </w:rPr>
              <w:t>1120210191</w:t>
            </w:r>
          </w:p>
        </w:tc>
      </w:tr>
      <w:tr w:rsidR="00461E4B" w:rsidRPr="00820622" w14:paraId="2DE980F6" w14:textId="77777777" w:rsidTr="00454BAB">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F2738E9" w14:textId="77777777" w:rsidR="00461E4B" w:rsidRPr="00820622" w:rsidRDefault="00461E4B" w:rsidP="00454BAB">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6EBEEF26" w14:textId="77777777" w:rsidR="00461E4B" w:rsidRPr="00820622" w:rsidRDefault="00461E4B" w:rsidP="00454BAB">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461E4B" w:rsidRPr="00820622" w14:paraId="67C26014" w14:textId="77777777" w:rsidTr="000A674B">
        <w:trPr>
          <w:cantSplit/>
          <w:trHeight w:val="1030"/>
        </w:trPr>
        <w:tc>
          <w:tcPr>
            <w:tcW w:w="5528" w:type="dxa"/>
            <w:gridSpan w:val="2"/>
            <w:tcBorders>
              <w:top w:val="single" w:sz="4" w:space="0" w:color="auto"/>
              <w:left w:val="single" w:sz="4" w:space="0" w:color="auto"/>
              <w:bottom w:val="single" w:sz="4" w:space="0" w:color="auto"/>
              <w:right w:val="single" w:sz="4" w:space="0" w:color="auto"/>
            </w:tcBorders>
            <w:hideMark/>
          </w:tcPr>
          <w:p w14:paraId="72053674" w14:textId="027135A7" w:rsidR="00461E4B" w:rsidRPr="00820622" w:rsidRDefault="00461E4B" w:rsidP="000A674B">
            <w:pPr>
              <w:jc w:val="both"/>
              <w:rPr>
                <w:rFonts w:asciiTheme="majorHAnsi" w:hAnsiTheme="majorHAnsi" w:cs="Arial"/>
              </w:rPr>
            </w:pPr>
            <w:r w:rsidRPr="00820622">
              <w:rPr>
                <w:rFonts w:asciiTheme="majorHAnsi" w:hAnsiTheme="majorHAnsi" w:cs="Arial"/>
              </w:rPr>
              <w:t>OBJETO:</w:t>
            </w:r>
            <w:r w:rsidR="000F42B1" w:rsidRPr="000A674B">
              <w:rPr>
                <w:rFonts w:asciiTheme="majorHAnsi" w:hAnsiTheme="majorHAnsi" w:cs="Arial"/>
              </w:rPr>
              <w:t xml:space="preserve"> execução, com fornecimento total de materiais, das obras e serviços de Ampliação do Sistema de Abastecimento de Água da cidade de Januária / MG. Dia: 04/10/2021 às 08:30 horas - Local: Rua Carangola, 606 - Térreo - Bairro Santo Antônio - Belo Horizonte/MG.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4D06FF38" w14:textId="77777777" w:rsidR="00461E4B" w:rsidRPr="00820622" w:rsidRDefault="00461E4B" w:rsidP="00454BAB">
            <w:pPr>
              <w:pStyle w:val="Default"/>
              <w:jc w:val="both"/>
              <w:rPr>
                <w:rFonts w:asciiTheme="majorHAnsi" w:hAnsiTheme="majorHAnsi" w:cs="Arial"/>
              </w:rPr>
            </w:pPr>
            <w:r w:rsidRPr="00820622">
              <w:rPr>
                <w:rFonts w:asciiTheme="majorHAnsi" w:hAnsiTheme="majorHAnsi" w:cs="Arial"/>
              </w:rPr>
              <w:t xml:space="preserve">DATAS: </w:t>
            </w:r>
          </w:p>
          <w:p w14:paraId="2079E395" w14:textId="3DDD01F8" w:rsidR="00461E4B" w:rsidRPr="00820622" w:rsidRDefault="00461E4B" w:rsidP="00454BAB">
            <w:pPr>
              <w:pStyle w:val="Default"/>
              <w:numPr>
                <w:ilvl w:val="0"/>
                <w:numId w:val="34"/>
              </w:numPr>
              <w:jc w:val="both"/>
              <w:rPr>
                <w:rFonts w:asciiTheme="majorHAnsi" w:hAnsiTheme="majorHAnsi" w:cs="Arial"/>
              </w:rPr>
            </w:pPr>
            <w:r w:rsidRPr="00820622">
              <w:rPr>
                <w:rFonts w:asciiTheme="majorHAnsi" w:hAnsiTheme="majorHAnsi" w:cs="Arial"/>
              </w:rPr>
              <w:t xml:space="preserve">Entrega: </w:t>
            </w:r>
            <w:r w:rsidR="000A674B">
              <w:rPr>
                <w:rFonts w:asciiTheme="majorHAnsi" w:hAnsiTheme="majorHAnsi" w:cs="Arial"/>
              </w:rPr>
              <w:t>04/10</w:t>
            </w:r>
            <w:r w:rsidRPr="00820622">
              <w:rPr>
                <w:rFonts w:asciiTheme="majorHAnsi" w:hAnsiTheme="majorHAnsi" w:cs="Arial"/>
              </w:rPr>
              <w:t>/2021 às 08:30</w:t>
            </w:r>
          </w:p>
          <w:p w14:paraId="7F1C959B" w14:textId="6141E2D3" w:rsidR="00461E4B" w:rsidRPr="00820622" w:rsidRDefault="00461E4B" w:rsidP="00454BAB">
            <w:pPr>
              <w:pStyle w:val="Default"/>
              <w:numPr>
                <w:ilvl w:val="0"/>
                <w:numId w:val="34"/>
              </w:numPr>
              <w:jc w:val="both"/>
              <w:rPr>
                <w:rFonts w:asciiTheme="majorHAnsi" w:hAnsiTheme="majorHAnsi" w:cs="Arial"/>
              </w:rPr>
            </w:pPr>
            <w:r w:rsidRPr="00820622">
              <w:rPr>
                <w:rFonts w:asciiTheme="majorHAnsi" w:hAnsiTheme="majorHAnsi" w:cs="Arial"/>
              </w:rPr>
              <w:t xml:space="preserve">Abertura: </w:t>
            </w:r>
            <w:r w:rsidR="000A674B">
              <w:rPr>
                <w:rFonts w:asciiTheme="majorHAnsi" w:hAnsiTheme="majorHAnsi" w:cs="Arial"/>
              </w:rPr>
              <w:t>04/10</w:t>
            </w:r>
            <w:r w:rsidRPr="00820622">
              <w:rPr>
                <w:rFonts w:asciiTheme="majorHAnsi" w:hAnsiTheme="majorHAnsi" w:cs="Arial"/>
              </w:rPr>
              <w:t xml:space="preserve">/2021 às 08:30 </w:t>
            </w:r>
          </w:p>
          <w:p w14:paraId="06A44A48" w14:textId="16831F9C" w:rsidR="00461E4B" w:rsidRPr="00820622" w:rsidRDefault="00461E4B" w:rsidP="00A43D27">
            <w:pPr>
              <w:pStyle w:val="Default"/>
              <w:numPr>
                <w:ilvl w:val="0"/>
                <w:numId w:val="34"/>
              </w:numPr>
              <w:jc w:val="both"/>
              <w:rPr>
                <w:rFonts w:asciiTheme="majorHAnsi" w:hAnsiTheme="majorHAnsi" w:cs="Arial"/>
              </w:rPr>
            </w:pPr>
            <w:r w:rsidRPr="00820622">
              <w:rPr>
                <w:rFonts w:asciiTheme="majorHAnsi" w:hAnsiTheme="majorHAnsi" w:cs="Arial"/>
              </w:rPr>
              <w:t xml:space="preserve">Prazo de execução: </w:t>
            </w:r>
            <w:r w:rsidR="00A43D27">
              <w:rPr>
                <w:rFonts w:asciiTheme="majorHAnsi" w:hAnsiTheme="majorHAnsi" w:cs="Arial"/>
              </w:rPr>
              <w:t>10</w:t>
            </w:r>
            <w:r>
              <w:rPr>
                <w:rFonts w:asciiTheme="majorHAnsi" w:hAnsiTheme="majorHAnsi" w:cs="Arial"/>
              </w:rPr>
              <w:t xml:space="preserve"> MESES.</w:t>
            </w:r>
          </w:p>
        </w:tc>
      </w:tr>
      <w:tr w:rsidR="00461E4B" w:rsidRPr="00820622" w14:paraId="6790B869" w14:textId="77777777" w:rsidTr="00454BAB">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6ECDAC0" w14:textId="77777777" w:rsidR="00461E4B" w:rsidRPr="00820622" w:rsidRDefault="00461E4B" w:rsidP="00454BAB">
            <w:pPr>
              <w:pStyle w:val="Default"/>
              <w:jc w:val="center"/>
              <w:rPr>
                <w:rFonts w:asciiTheme="majorHAnsi" w:hAnsiTheme="majorHAnsi" w:cs="Arial"/>
              </w:rPr>
            </w:pPr>
            <w:r w:rsidRPr="00820622">
              <w:rPr>
                <w:rFonts w:asciiTheme="majorHAnsi" w:hAnsiTheme="majorHAnsi" w:cs="Arial"/>
              </w:rPr>
              <w:t>VALORES</w:t>
            </w:r>
          </w:p>
        </w:tc>
      </w:tr>
      <w:tr w:rsidR="00461E4B" w:rsidRPr="00C00A58" w14:paraId="7F0B076B" w14:textId="77777777" w:rsidTr="00454BAB">
        <w:trPr>
          <w:cantSplit/>
          <w:trHeight w:val="366"/>
        </w:trPr>
        <w:tc>
          <w:tcPr>
            <w:tcW w:w="3890" w:type="dxa"/>
            <w:tcBorders>
              <w:top w:val="single" w:sz="4" w:space="0" w:color="auto"/>
              <w:left w:val="single" w:sz="4" w:space="0" w:color="auto"/>
              <w:bottom w:val="single" w:sz="4" w:space="0" w:color="auto"/>
              <w:right w:val="single" w:sz="4" w:space="0" w:color="auto"/>
            </w:tcBorders>
            <w:vAlign w:val="center"/>
            <w:hideMark/>
          </w:tcPr>
          <w:p w14:paraId="35FF8AFB" w14:textId="77777777" w:rsidR="00461E4B" w:rsidRPr="00C00A58" w:rsidRDefault="00461E4B" w:rsidP="00454BAB">
            <w:pPr>
              <w:keepNext/>
              <w:jc w:val="center"/>
              <w:outlineLvl w:val="2"/>
              <w:rPr>
                <w:rFonts w:asciiTheme="majorHAnsi" w:hAnsiTheme="majorHAnsi" w:cs="Arial"/>
              </w:rPr>
            </w:pPr>
            <w:r w:rsidRPr="00C00A58">
              <w:rPr>
                <w:rFonts w:asciiTheme="majorHAnsi" w:hAnsiTheme="majorHAnsi" w:cs="Arial"/>
              </w:rPr>
              <w:t>Valor Estimado da Obra</w:t>
            </w:r>
          </w:p>
        </w:tc>
        <w:tc>
          <w:tcPr>
            <w:tcW w:w="6736" w:type="dxa"/>
            <w:gridSpan w:val="2"/>
            <w:tcBorders>
              <w:top w:val="single" w:sz="4" w:space="0" w:color="auto"/>
              <w:left w:val="single" w:sz="4" w:space="0" w:color="auto"/>
              <w:bottom w:val="single" w:sz="4" w:space="0" w:color="auto"/>
              <w:right w:val="single" w:sz="4" w:space="0" w:color="auto"/>
            </w:tcBorders>
            <w:vAlign w:val="center"/>
            <w:hideMark/>
          </w:tcPr>
          <w:p w14:paraId="27839C2C" w14:textId="77777777" w:rsidR="00461E4B" w:rsidRPr="00C00A58" w:rsidRDefault="00461E4B" w:rsidP="00454BAB">
            <w:pPr>
              <w:jc w:val="center"/>
              <w:outlineLvl w:val="1"/>
              <w:rPr>
                <w:rFonts w:asciiTheme="majorHAnsi" w:hAnsiTheme="majorHAnsi" w:cs="Arial"/>
              </w:rPr>
            </w:pPr>
            <w:r w:rsidRPr="00C00A58">
              <w:rPr>
                <w:rFonts w:asciiTheme="majorHAnsi" w:hAnsiTheme="majorHAnsi" w:cs="Arial"/>
                <w:bCs/>
              </w:rPr>
              <w:t>Capital Social Igual ou Superior</w:t>
            </w:r>
          </w:p>
        </w:tc>
      </w:tr>
      <w:tr w:rsidR="00461E4B" w:rsidRPr="00C00A58" w14:paraId="1F7BDBF8" w14:textId="77777777" w:rsidTr="00454BAB">
        <w:trPr>
          <w:cantSplit/>
          <w:trHeight w:val="417"/>
        </w:trPr>
        <w:tc>
          <w:tcPr>
            <w:tcW w:w="3890" w:type="dxa"/>
            <w:tcBorders>
              <w:top w:val="single" w:sz="4" w:space="0" w:color="auto"/>
              <w:left w:val="single" w:sz="4" w:space="0" w:color="auto"/>
              <w:bottom w:val="single" w:sz="4" w:space="0" w:color="auto"/>
              <w:right w:val="single" w:sz="4" w:space="0" w:color="auto"/>
            </w:tcBorders>
            <w:vAlign w:val="center"/>
            <w:hideMark/>
          </w:tcPr>
          <w:p w14:paraId="65287FFE" w14:textId="44C92655" w:rsidR="00461E4B" w:rsidRPr="00C00A58" w:rsidRDefault="00461E4B" w:rsidP="00454BAB">
            <w:pPr>
              <w:autoSpaceDE w:val="0"/>
              <w:autoSpaceDN w:val="0"/>
              <w:adjustRightInd w:val="0"/>
              <w:jc w:val="center"/>
              <w:rPr>
                <w:rFonts w:asciiTheme="majorHAnsi" w:hAnsiTheme="majorHAnsi"/>
              </w:rPr>
            </w:pPr>
            <w:r w:rsidRPr="000A576A">
              <w:rPr>
                <w:rFonts w:asciiTheme="majorHAnsi" w:hAnsiTheme="majorHAnsi"/>
              </w:rPr>
              <w:t xml:space="preserve">R$ </w:t>
            </w:r>
            <w:r w:rsidR="00A43D27" w:rsidRPr="00A43D27">
              <w:rPr>
                <w:rFonts w:asciiTheme="majorHAnsi" w:hAnsiTheme="majorHAnsi"/>
              </w:rPr>
              <w:t>2.498.794,70</w:t>
            </w:r>
          </w:p>
        </w:tc>
        <w:tc>
          <w:tcPr>
            <w:tcW w:w="6736" w:type="dxa"/>
            <w:gridSpan w:val="2"/>
            <w:tcBorders>
              <w:top w:val="single" w:sz="4" w:space="0" w:color="auto"/>
              <w:left w:val="single" w:sz="4" w:space="0" w:color="auto"/>
              <w:bottom w:val="single" w:sz="4" w:space="0" w:color="auto"/>
              <w:right w:val="single" w:sz="4" w:space="0" w:color="auto"/>
            </w:tcBorders>
            <w:vAlign w:val="center"/>
            <w:hideMark/>
          </w:tcPr>
          <w:p w14:paraId="5DC3114F" w14:textId="77777777" w:rsidR="00461E4B" w:rsidRPr="00C00A58" w:rsidRDefault="00461E4B" w:rsidP="00454BAB">
            <w:pPr>
              <w:keepNext/>
              <w:jc w:val="center"/>
              <w:outlineLvl w:val="0"/>
              <w:rPr>
                <w:rFonts w:asciiTheme="majorHAnsi" w:hAnsiTheme="majorHAnsi" w:cs="Arial"/>
                <w:bCs/>
                <w:color w:val="000000"/>
              </w:rPr>
            </w:pPr>
            <w:r>
              <w:rPr>
                <w:rFonts w:asciiTheme="majorHAnsi" w:hAnsiTheme="majorHAnsi" w:cs="Arial"/>
                <w:bCs/>
                <w:color w:val="000000"/>
              </w:rPr>
              <w:t>-</w:t>
            </w:r>
          </w:p>
        </w:tc>
      </w:tr>
      <w:tr w:rsidR="00461E4B" w:rsidRPr="00E65BED" w14:paraId="05A507B1" w14:textId="77777777" w:rsidTr="00454BAB">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6DB26B85" w14:textId="77777777" w:rsidR="00461E4B" w:rsidRDefault="00461E4B" w:rsidP="00454BAB">
            <w:pPr>
              <w:jc w:val="both"/>
              <w:rPr>
                <w:rFonts w:asciiTheme="majorHAnsi" w:hAnsiTheme="majorHAnsi" w:cs="Arial"/>
              </w:rPr>
            </w:pPr>
            <w:r w:rsidRPr="00C00A58">
              <w:rPr>
                <w:rFonts w:asciiTheme="majorHAnsi" w:hAnsiTheme="majorHAnsi" w:cs="Arial"/>
              </w:rPr>
              <w:t>CAPACIDADE TÉCNICA:</w:t>
            </w:r>
          </w:p>
          <w:p w14:paraId="33CF29A5" w14:textId="418A15BF" w:rsidR="00A37D31" w:rsidRPr="00A37D31" w:rsidRDefault="00A37D31" w:rsidP="00A37D31">
            <w:pPr>
              <w:jc w:val="both"/>
              <w:rPr>
                <w:rFonts w:asciiTheme="majorHAnsi" w:hAnsiTheme="majorHAnsi" w:cs="Arial"/>
              </w:rPr>
            </w:pPr>
            <w:r w:rsidRPr="00A37D31">
              <w:rPr>
                <w:rFonts w:asciiTheme="majorHAnsi" w:hAnsiTheme="majorHAnsi" w:cs="Arial"/>
              </w:rPr>
              <w:t>a) Tubulação em PVC com diâmetro igual ou superior a 200</w:t>
            </w:r>
            <w:r>
              <w:rPr>
                <w:rFonts w:asciiTheme="majorHAnsi" w:hAnsiTheme="majorHAnsi" w:cs="Arial"/>
              </w:rPr>
              <w:t xml:space="preserve"> </w:t>
            </w:r>
            <w:r w:rsidRPr="00A37D31">
              <w:rPr>
                <w:rFonts w:asciiTheme="majorHAnsi" w:hAnsiTheme="majorHAnsi" w:cs="Arial"/>
              </w:rPr>
              <w:t>(duzentos) mm;</w:t>
            </w:r>
          </w:p>
          <w:p w14:paraId="3E286984" w14:textId="61F3221C" w:rsidR="00A37D31" w:rsidRPr="00A37D31" w:rsidRDefault="00A37D31" w:rsidP="00A37D31">
            <w:pPr>
              <w:jc w:val="both"/>
              <w:rPr>
                <w:rFonts w:asciiTheme="majorHAnsi" w:hAnsiTheme="majorHAnsi" w:cs="Arial"/>
              </w:rPr>
            </w:pPr>
            <w:r w:rsidRPr="00A37D31">
              <w:rPr>
                <w:rFonts w:asciiTheme="majorHAnsi" w:hAnsiTheme="majorHAnsi" w:cs="Arial"/>
              </w:rPr>
              <w:t>b) Estação Elevatória de Água com potência igual ou superior a</w:t>
            </w:r>
            <w:r>
              <w:rPr>
                <w:rFonts w:asciiTheme="majorHAnsi" w:hAnsiTheme="majorHAnsi" w:cs="Arial"/>
              </w:rPr>
              <w:t xml:space="preserve"> </w:t>
            </w:r>
            <w:r w:rsidRPr="00A37D31">
              <w:rPr>
                <w:rFonts w:asciiTheme="majorHAnsi" w:hAnsiTheme="majorHAnsi" w:cs="Arial"/>
              </w:rPr>
              <w:t>30 (trinta) cv ou vazão igual ou superior a 27 (vinte e sete) l/s;</w:t>
            </w:r>
          </w:p>
          <w:p w14:paraId="70D3B085" w14:textId="4E1E7582" w:rsidR="00461E4B" w:rsidRPr="00E65BED" w:rsidRDefault="00A37D31" w:rsidP="00A37D31">
            <w:pPr>
              <w:jc w:val="both"/>
              <w:rPr>
                <w:rFonts w:asciiTheme="majorHAnsi" w:hAnsiTheme="majorHAnsi" w:cs="Arial"/>
              </w:rPr>
            </w:pPr>
            <w:r w:rsidRPr="00A37D31">
              <w:rPr>
                <w:rFonts w:asciiTheme="majorHAnsi" w:hAnsiTheme="majorHAnsi" w:cs="Arial"/>
              </w:rPr>
              <w:t>c) Reservatório em aço, com capacidade igual ou superior a 50</w:t>
            </w:r>
            <w:r>
              <w:rPr>
                <w:rFonts w:asciiTheme="majorHAnsi" w:hAnsiTheme="majorHAnsi" w:cs="Arial"/>
              </w:rPr>
              <w:t xml:space="preserve"> </w:t>
            </w:r>
            <w:r w:rsidRPr="00A37D31">
              <w:rPr>
                <w:rFonts w:asciiTheme="majorHAnsi" w:hAnsiTheme="majorHAnsi" w:cs="Arial"/>
              </w:rPr>
              <w:t>(cinquenta) m3.</w:t>
            </w:r>
          </w:p>
          <w:p w14:paraId="0427CB0B" w14:textId="77777777" w:rsidR="00461E4B" w:rsidRPr="00E65BED" w:rsidRDefault="00461E4B" w:rsidP="00454BAB">
            <w:pPr>
              <w:jc w:val="both"/>
              <w:rPr>
                <w:rFonts w:asciiTheme="majorHAnsi" w:hAnsiTheme="majorHAnsi" w:cs="Arial"/>
              </w:rPr>
            </w:pPr>
          </w:p>
        </w:tc>
      </w:tr>
      <w:tr w:rsidR="00461E4B" w:rsidRPr="000331DA" w14:paraId="627A108B" w14:textId="77777777" w:rsidTr="00454BAB">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2724C89A" w14:textId="77777777" w:rsidR="00461E4B" w:rsidRDefault="00461E4B" w:rsidP="00454BAB">
            <w:pPr>
              <w:jc w:val="both"/>
              <w:rPr>
                <w:rFonts w:asciiTheme="majorHAnsi" w:hAnsiTheme="majorHAnsi" w:cs="Arial"/>
              </w:rPr>
            </w:pPr>
            <w:r w:rsidRPr="00C00A58">
              <w:rPr>
                <w:rFonts w:asciiTheme="majorHAnsi" w:hAnsiTheme="majorHAnsi" w:cs="Arial"/>
              </w:rPr>
              <w:t xml:space="preserve">CAPACIDADE OPERACIONAL: </w:t>
            </w:r>
          </w:p>
          <w:p w14:paraId="5A610DC7" w14:textId="6512C246" w:rsidR="00A37D31" w:rsidRPr="00A37D31" w:rsidRDefault="00A37D31" w:rsidP="00A37D31">
            <w:pPr>
              <w:autoSpaceDE w:val="0"/>
              <w:autoSpaceDN w:val="0"/>
              <w:adjustRightInd w:val="0"/>
              <w:jc w:val="both"/>
              <w:rPr>
                <w:rFonts w:asciiTheme="majorHAnsi" w:hAnsiTheme="majorHAnsi" w:cs="Arial"/>
              </w:rPr>
            </w:pPr>
            <w:r w:rsidRPr="00A37D31">
              <w:rPr>
                <w:rFonts w:asciiTheme="majorHAnsi" w:hAnsiTheme="majorHAnsi" w:cs="Arial"/>
              </w:rPr>
              <w:t>a) Rede de água com diâmetro igual ou superior a 50 (cinquenta)</w:t>
            </w:r>
            <w:r>
              <w:rPr>
                <w:rFonts w:asciiTheme="majorHAnsi" w:hAnsiTheme="majorHAnsi" w:cs="Arial"/>
              </w:rPr>
              <w:t xml:space="preserve"> </w:t>
            </w:r>
            <w:r w:rsidRPr="00A37D31">
              <w:rPr>
                <w:rFonts w:asciiTheme="majorHAnsi" w:hAnsiTheme="majorHAnsi" w:cs="Arial"/>
              </w:rPr>
              <w:t>mm e com extensão igual ou superior a 3.900 (três mil e</w:t>
            </w:r>
            <w:r>
              <w:rPr>
                <w:rFonts w:asciiTheme="majorHAnsi" w:hAnsiTheme="majorHAnsi" w:cs="Arial"/>
              </w:rPr>
              <w:t xml:space="preserve"> </w:t>
            </w:r>
            <w:r w:rsidRPr="00A37D31">
              <w:rPr>
                <w:rFonts w:asciiTheme="majorHAnsi" w:hAnsiTheme="majorHAnsi" w:cs="Arial"/>
              </w:rPr>
              <w:t>novecentos) m;</w:t>
            </w:r>
          </w:p>
          <w:p w14:paraId="4D35171F" w14:textId="77777777" w:rsidR="00461E4B" w:rsidRDefault="00A37D31" w:rsidP="00A37D31">
            <w:pPr>
              <w:autoSpaceDE w:val="0"/>
              <w:autoSpaceDN w:val="0"/>
              <w:adjustRightInd w:val="0"/>
              <w:jc w:val="both"/>
              <w:rPr>
                <w:rFonts w:asciiTheme="majorHAnsi" w:hAnsiTheme="majorHAnsi" w:cs="Arial"/>
              </w:rPr>
            </w:pPr>
            <w:r w:rsidRPr="00A37D31">
              <w:rPr>
                <w:rFonts w:asciiTheme="majorHAnsi" w:hAnsiTheme="majorHAnsi" w:cs="Arial"/>
              </w:rPr>
              <w:t>b) Rede de água, com tubulação em PVC e/ou ferro fundido e/ou</w:t>
            </w:r>
            <w:r>
              <w:rPr>
                <w:rFonts w:asciiTheme="majorHAnsi" w:hAnsiTheme="majorHAnsi" w:cs="Arial"/>
              </w:rPr>
              <w:t xml:space="preserve"> </w:t>
            </w:r>
            <w:r w:rsidRPr="00A37D31">
              <w:rPr>
                <w:rFonts w:asciiTheme="majorHAnsi" w:hAnsiTheme="majorHAnsi" w:cs="Arial"/>
              </w:rPr>
              <w:t>aço e/ou concreto, com diâmetro igual ou superior a 150 (cento</w:t>
            </w:r>
            <w:r>
              <w:rPr>
                <w:rFonts w:asciiTheme="majorHAnsi" w:hAnsiTheme="majorHAnsi" w:cs="Arial"/>
              </w:rPr>
              <w:t xml:space="preserve"> </w:t>
            </w:r>
            <w:r w:rsidRPr="00A37D31">
              <w:rPr>
                <w:rFonts w:asciiTheme="majorHAnsi" w:hAnsiTheme="majorHAnsi" w:cs="Arial"/>
              </w:rPr>
              <w:t>e cinquenta) mm e com extensão igual ou superior a 2.500</w:t>
            </w:r>
            <w:r>
              <w:rPr>
                <w:rFonts w:asciiTheme="majorHAnsi" w:hAnsiTheme="majorHAnsi" w:cs="Arial"/>
              </w:rPr>
              <w:t xml:space="preserve"> </w:t>
            </w:r>
            <w:r w:rsidRPr="00A37D31">
              <w:rPr>
                <w:rFonts w:asciiTheme="majorHAnsi" w:hAnsiTheme="majorHAnsi" w:cs="Arial"/>
              </w:rPr>
              <w:t>(dois mil e quinhentos) m;</w:t>
            </w:r>
          </w:p>
          <w:p w14:paraId="40F2BDEF" w14:textId="53461693" w:rsidR="00A37D31" w:rsidRPr="00A37D31" w:rsidRDefault="00A37D31" w:rsidP="00A37D31">
            <w:pPr>
              <w:autoSpaceDE w:val="0"/>
              <w:autoSpaceDN w:val="0"/>
              <w:adjustRightInd w:val="0"/>
              <w:jc w:val="both"/>
              <w:rPr>
                <w:rFonts w:asciiTheme="majorHAnsi" w:hAnsiTheme="majorHAnsi" w:cs="Arial"/>
              </w:rPr>
            </w:pPr>
            <w:r w:rsidRPr="00A37D31">
              <w:rPr>
                <w:rFonts w:asciiTheme="majorHAnsi" w:hAnsiTheme="majorHAnsi" w:cs="Arial"/>
              </w:rPr>
              <w:t>c) Estação Elevatória de Água com potência igual ou superior a</w:t>
            </w:r>
            <w:r>
              <w:rPr>
                <w:rFonts w:asciiTheme="majorHAnsi" w:hAnsiTheme="majorHAnsi" w:cs="Arial"/>
              </w:rPr>
              <w:t xml:space="preserve"> </w:t>
            </w:r>
            <w:r w:rsidRPr="00A37D31">
              <w:rPr>
                <w:rFonts w:asciiTheme="majorHAnsi" w:hAnsiTheme="majorHAnsi" w:cs="Arial"/>
              </w:rPr>
              <w:t>30 (trinta) cv ou vazão igual ou superior a 27 (vinte e sete) l/s;</w:t>
            </w:r>
            <w:r>
              <w:rPr>
                <w:rFonts w:asciiTheme="majorHAnsi" w:hAnsiTheme="majorHAnsi" w:cs="Arial"/>
              </w:rPr>
              <w:t xml:space="preserve"> </w:t>
            </w:r>
          </w:p>
          <w:p w14:paraId="698910F3" w14:textId="2DA10861" w:rsidR="00A37D31" w:rsidRPr="00A37D31" w:rsidRDefault="00A37D31" w:rsidP="00A37D31">
            <w:pPr>
              <w:autoSpaceDE w:val="0"/>
              <w:autoSpaceDN w:val="0"/>
              <w:adjustRightInd w:val="0"/>
              <w:jc w:val="both"/>
              <w:rPr>
                <w:rFonts w:asciiTheme="majorHAnsi" w:hAnsiTheme="majorHAnsi" w:cs="Arial"/>
              </w:rPr>
            </w:pPr>
            <w:r w:rsidRPr="00A37D31">
              <w:rPr>
                <w:rFonts w:asciiTheme="majorHAnsi" w:hAnsiTheme="majorHAnsi" w:cs="Arial"/>
              </w:rPr>
              <w:t>d) Reservatório em aço, com capacidade igual ou superior a 50</w:t>
            </w:r>
            <w:r>
              <w:rPr>
                <w:rFonts w:asciiTheme="majorHAnsi" w:hAnsiTheme="majorHAnsi" w:cs="Arial"/>
              </w:rPr>
              <w:t xml:space="preserve"> </w:t>
            </w:r>
            <w:r w:rsidRPr="00A37D31">
              <w:rPr>
                <w:rFonts w:asciiTheme="majorHAnsi" w:hAnsiTheme="majorHAnsi" w:cs="Arial"/>
              </w:rPr>
              <w:t>(cinquenta) m3;</w:t>
            </w:r>
          </w:p>
          <w:p w14:paraId="4930715E" w14:textId="5D8F9B0B" w:rsidR="00A37D31" w:rsidRPr="000331DA" w:rsidRDefault="00A37D31" w:rsidP="00A37D31">
            <w:pPr>
              <w:autoSpaceDE w:val="0"/>
              <w:autoSpaceDN w:val="0"/>
              <w:adjustRightInd w:val="0"/>
              <w:jc w:val="both"/>
              <w:rPr>
                <w:rFonts w:asciiTheme="majorHAnsi" w:hAnsiTheme="majorHAnsi" w:cs="Arial"/>
              </w:rPr>
            </w:pPr>
            <w:r w:rsidRPr="00A37D31">
              <w:rPr>
                <w:rFonts w:asciiTheme="majorHAnsi" w:hAnsiTheme="majorHAnsi" w:cs="Arial"/>
              </w:rPr>
              <w:t>e) Aterro compactado, com controle do grau de compactação e</w:t>
            </w:r>
            <w:r>
              <w:rPr>
                <w:rFonts w:asciiTheme="majorHAnsi" w:hAnsiTheme="majorHAnsi" w:cs="Arial"/>
              </w:rPr>
              <w:t xml:space="preserve"> </w:t>
            </w:r>
            <w:r w:rsidRPr="00A37D31">
              <w:rPr>
                <w:rFonts w:asciiTheme="majorHAnsi" w:hAnsiTheme="majorHAnsi" w:cs="Arial"/>
              </w:rPr>
              <w:t>com quantidade igual ou superior a 2.400(dois mil e</w:t>
            </w:r>
            <w:r>
              <w:rPr>
                <w:rFonts w:asciiTheme="majorHAnsi" w:hAnsiTheme="majorHAnsi" w:cs="Arial"/>
              </w:rPr>
              <w:t xml:space="preserve"> </w:t>
            </w:r>
            <w:r w:rsidRPr="00A37D31">
              <w:rPr>
                <w:rFonts w:asciiTheme="majorHAnsi" w:hAnsiTheme="majorHAnsi" w:cs="Arial"/>
              </w:rPr>
              <w:t>quatrocentos) m3.</w:t>
            </w:r>
          </w:p>
        </w:tc>
      </w:tr>
      <w:tr w:rsidR="00461E4B" w:rsidRPr="00C00A58" w14:paraId="56EFEDFB" w14:textId="77777777" w:rsidTr="00454BAB">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7FD985D3" w14:textId="77777777" w:rsidR="00461E4B" w:rsidRPr="00C00A58" w:rsidRDefault="00461E4B" w:rsidP="00454BAB">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Pr="00820622">
              <w:rPr>
                <w:rFonts w:asciiTheme="majorHAnsi" w:hAnsiTheme="majorHAnsi" w:cs="Arial"/>
              </w:rPr>
              <w:t>conforme edital.</w:t>
            </w:r>
          </w:p>
        </w:tc>
      </w:tr>
      <w:tr w:rsidR="00461E4B" w:rsidRPr="001F420C" w14:paraId="32D6F74D" w14:textId="77777777" w:rsidTr="00454BAB">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4F707CD" w14:textId="3569BD40" w:rsidR="00461E4B" w:rsidRDefault="00461E4B" w:rsidP="001F28B0">
            <w:pPr>
              <w:pStyle w:val="Default"/>
              <w:jc w:val="both"/>
              <w:rPr>
                <w:rFonts w:asciiTheme="majorHAnsi" w:hAnsiTheme="majorHAnsi" w:cs="ArialNarrow"/>
              </w:rPr>
            </w:pPr>
            <w:proofErr w:type="gramStart"/>
            <w:r w:rsidRPr="00C00A58">
              <w:rPr>
                <w:rFonts w:asciiTheme="majorHAnsi" w:hAnsiTheme="majorHAnsi" w:cs="Arial"/>
              </w:rPr>
              <w:t>OBSERVAÇÕES</w:t>
            </w:r>
            <w:r w:rsidRPr="00C00A58">
              <w:rPr>
                <w:rFonts w:asciiTheme="majorHAnsi" w:hAnsiTheme="majorHAnsi" w:cs="ArialNarrow"/>
              </w:rPr>
              <w:t>:</w:t>
            </w:r>
            <w:r w:rsidR="001F28B0">
              <w:t></w:t>
            </w:r>
            <w:r w:rsidR="001F28B0" w:rsidRPr="001F28B0">
              <w:rPr>
                <w:rFonts w:asciiTheme="majorHAnsi" w:hAnsiTheme="majorHAnsi" w:cs="ArialNarrow"/>
              </w:rPr>
              <w:t>As</w:t>
            </w:r>
            <w:proofErr w:type="gramEnd"/>
            <w:r w:rsidR="001F28B0" w:rsidRPr="001F28B0">
              <w:rPr>
                <w:rFonts w:asciiTheme="majorHAnsi" w:hAnsiTheme="majorHAnsi" w:cs="ArialNarrow"/>
              </w:rPr>
              <w:t xml:space="preserve"> interessadas poderão designar engenheiro ou Arquiteto para efetuar visita</w:t>
            </w:r>
            <w:r w:rsidR="001F28B0">
              <w:rPr>
                <w:rFonts w:asciiTheme="majorHAnsi" w:hAnsiTheme="majorHAnsi" w:cs="ArialNarrow"/>
              </w:rPr>
              <w:t xml:space="preserve"> </w:t>
            </w:r>
            <w:r w:rsidR="001F28B0" w:rsidRPr="001F28B0">
              <w:rPr>
                <w:rFonts w:asciiTheme="majorHAnsi" w:hAnsiTheme="majorHAnsi" w:cs="ArialNarrow"/>
              </w:rPr>
              <w:t>técnica, para conhecimento das obras e serviços a serem executados. Para</w:t>
            </w:r>
            <w:r w:rsidR="001F28B0">
              <w:rPr>
                <w:rFonts w:asciiTheme="majorHAnsi" w:hAnsiTheme="majorHAnsi" w:cs="ArialNarrow"/>
              </w:rPr>
              <w:t xml:space="preserve"> </w:t>
            </w:r>
            <w:r w:rsidR="001F28B0" w:rsidRPr="001F28B0">
              <w:rPr>
                <w:rFonts w:asciiTheme="majorHAnsi" w:hAnsiTheme="majorHAnsi" w:cs="ArialNarrow"/>
              </w:rPr>
              <w:t>acompanhamento da visita técnica, fornecimento de informações e prestação</w:t>
            </w:r>
            <w:r w:rsidR="001F28B0">
              <w:rPr>
                <w:rFonts w:asciiTheme="majorHAnsi" w:hAnsiTheme="majorHAnsi" w:cs="ArialNarrow"/>
              </w:rPr>
              <w:t xml:space="preserve"> </w:t>
            </w:r>
            <w:r w:rsidR="001F28B0" w:rsidRPr="001F28B0">
              <w:rPr>
                <w:rFonts w:asciiTheme="majorHAnsi" w:hAnsiTheme="majorHAnsi" w:cs="ArialNarrow"/>
              </w:rPr>
              <w:t>de esclarecimentos porventura solicitados pelos interessados, estará</w:t>
            </w:r>
            <w:r w:rsidR="001F28B0">
              <w:rPr>
                <w:rFonts w:asciiTheme="majorHAnsi" w:hAnsiTheme="majorHAnsi" w:cs="ArialNarrow"/>
              </w:rPr>
              <w:t xml:space="preserve"> </w:t>
            </w:r>
            <w:r w:rsidR="001F28B0" w:rsidRPr="001F28B0">
              <w:rPr>
                <w:rFonts w:asciiTheme="majorHAnsi" w:hAnsiTheme="majorHAnsi" w:cs="ArialNarrow"/>
              </w:rPr>
              <w:t>disponível, o Sr. Norberto Cesar Monção ou outro empregado da COPASA MG,</w:t>
            </w:r>
            <w:r w:rsidR="001F28B0">
              <w:rPr>
                <w:rFonts w:asciiTheme="majorHAnsi" w:hAnsiTheme="majorHAnsi" w:cs="ArialNarrow"/>
              </w:rPr>
              <w:t xml:space="preserve"> </w:t>
            </w:r>
            <w:r w:rsidR="001F28B0" w:rsidRPr="001F28B0">
              <w:rPr>
                <w:rFonts w:asciiTheme="majorHAnsi" w:hAnsiTheme="majorHAnsi" w:cs="ArialNarrow"/>
              </w:rPr>
              <w:t>do dia 10 de setembro de 2021 ao dia 01 de outubro de 2021. O agendamento</w:t>
            </w:r>
            <w:r w:rsidR="001F28B0">
              <w:rPr>
                <w:rFonts w:asciiTheme="majorHAnsi" w:hAnsiTheme="majorHAnsi" w:cs="ArialNarrow"/>
              </w:rPr>
              <w:t xml:space="preserve"> </w:t>
            </w:r>
            <w:r w:rsidR="001F28B0" w:rsidRPr="001F28B0">
              <w:rPr>
                <w:rFonts w:asciiTheme="majorHAnsi" w:hAnsiTheme="majorHAnsi" w:cs="ArialNarrow"/>
              </w:rPr>
              <w:t>da visita poderá ser feito pelo e-mail</w:t>
            </w:r>
            <w:r w:rsidR="001F28B0">
              <w:rPr>
                <w:rFonts w:asciiTheme="majorHAnsi" w:hAnsiTheme="majorHAnsi" w:cs="ArialNarrow"/>
              </w:rPr>
              <w:t xml:space="preserve">: </w:t>
            </w:r>
            <w:hyperlink r:id="rId11" w:history="1">
              <w:r w:rsidR="001F28B0" w:rsidRPr="00857122">
                <w:rPr>
                  <w:rStyle w:val="Hyperlink"/>
                  <w:rFonts w:asciiTheme="majorHAnsi" w:hAnsiTheme="majorHAnsi" w:cs="ArialNarrow"/>
                </w:rPr>
                <w:t>norberto.moncao@copasa.com.br</w:t>
              </w:r>
            </w:hyperlink>
            <w:r w:rsidR="001F28B0">
              <w:rPr>
                <w:rFonts w:asciiTheme="majorHAnsi" w:hAnsiTheme="majorHAnsi" w:cs="ArialNarrow"/>
              </w:rPr>
              <w:t xml:space="preserve"> </w:t>
            </w:r>
            <w:r w:rsidR="001F28B0" w:rsidRPr="001F28B0">
              <w:rPr>
                <w:rFonts w:asciiTheme="majorHAnsi" w:hAnsiTheme="majorHAnsi" w:cs="ArialNarrow"/>
              </w:rPr>
              <w:t>ou pelo</w:t>
            </w:r>
            <w:r w:rsidR="001F28B0">
              <w:rPr>
                <w:rFonts w:asciiTheme="majorHAnsi" w:hAnsiTheme="majorHAnsi" w:cs="ArialNarrow"/>
              </w:rPr>
              <w:t xml:space="preserve"> </w:t>
            </w:r>
            <w:r w:rsidR="001F28B0" w:rsidRPr="001F28B0">
              <w:rPr>
                <w:rFonts w:asciiTheme="majorHAnsi" w:hAnsiTheme="majorHAnsi" w:cs="ArialNarrow"/>
              </w:rPr>
              <w:t>telefone (38) 99996 9677. A visita será realizada na Avenida São Francisco,</w:t>
            </w:r>
            <w:r w:rsidR="001F28B0">
              <w:rPr>
                <w:rFonts w:asciiTheme="majorHAnsi" w:hAnsiTheme="majorHAnsi" w:cs="ArialNarrow"/>
              </w:rPr>
              <w:t xml:space="preserve"> </w:t>
            </w:r>
            <w:proofErr w:type="gramStart"/>
            <w:r w:rsidR="001F28B0" w:rsidRPr="001F28B0">
              <w:rPr>
                <w:rFonts w:asciiTheme="majorHAnsi" w:hAnsiTheme="majorHAnsi" w:cs="ArialNarrow"/>
              </w:rPr>
              <w:t>nr.:</w:t>
            </w:r>
            <w:proofErr w:type="gramEnd"/>
            <w:r w:rsidR="001F28B0" w:rsidRPr="001F28B0">
              <w:rPr>
                <w:rFonts w:asciiTheme="majorHAnsi" w:hAnsiTheme="majorHAnsi" w:cs="ArialNarrow"/>
              </w:rPr>
              <w:t xml:space="preserve"> 618, Bairro Centro, Cidade </w:t>
            </w:r>
            <w:r w:rsidR="008F6B7B" w:rsidRPr="001F28B0">
              <w:rPr>
                <w:rFonts w:asciiTheme="majorHAnsi" w:hAnsiTheme="majorHAnsi" w:cs="ArialNarrow"/>
              </w:rPr>
              <w:t>Januária</w:t>
            </w:r>
            <w:r w:rsidR="001F28B0" w:rsidRPr="001F28B0">
              <w:rPr>
                <w:rFonts w:asciiTheme="majorHAnsi" w:hAnsiTheme="majorHAnsi" w:cs="ArialNarrow"/>
              </w:rPr>
              <w:t>/ MG.</w:t>
            </w:r>
            <w:r w:rsidR="001F28B0">
              <w:rPr>
                <w:rFonts w:asciiTheme="majorHAnsi" w:hAnsiTheme="majorHAnsi" w:cs="ArialNarrow"/>
              </w:rPr>
              <w:t xml:space="preserve"> </w:t>
            </w:r>
          </w:p>
          <w:p w14:paraId="4CE312F8" w14:textId="77777777" w:rsidR="001F28B0" w:rsidRDefault="00F27DB1" w:rsidP="001F28B0">
            <w:pPr>
              <w:pStyle w:val="Default"/>
              <w:jc w:val="both"/>
              <w:rPr>
                <w:rFonts w:asciiTheme="majorHAnsi" w:hAnsiTheme="majorHAnsi" w:cs="ArialNarrow"/>
              </w:rPr>
            </w:pPr>
            <w:r>
              <w:rPr>
                <w:rFonts w:asciiTheme="majorHAnsi" w:hAnsiTheme="majorHAnsi" w:cs="ArialNarrow"/>
              </w:rPr>
              <w:t>SEGUE O LINK COM INFORMAÇÕES E EDITAL:</w:t>
            </w:r>
          </w:p>
          <w:p w14:paraId="4D89999D" w14:textId="1A71E2F8" w:rsidR="00F27DB1" w:rsidRPr="001F420C" w:rsidRDefault="001F28B0" w:rsidP="001F28B0">
            <w:pPr>
              <w:pStyle w:val="Default"/>
              <w:jc w:val="both"/>
              <w:rPr>
                <w:rFonts w:asciiTheme="majorHAnsi" w:hAnsiTheme="majorHAnsi" w:cs="ArialNarrow"/>
              </w:rPr>
            </w:pPr>
            <w:hyperlink r:id="rId12" w:history="1">
              <w:r w:rsidRPr="00857122">
                <w:rPr>
                  <w:rStyle w:val="Hyperlink"/>
                  <w:rFonts w:asciiTheme="majorHAnsi" w:hAnsiTheme="majorHAnsi" w:cs="ArialNarrow"/>
                </w:rPr>
                <w:t>https://www2.copasa.com.br/PortalComprasPrd/#/pesquisaDetalhes/2648E00C00261EEC84ACEF8227512D10</w:t>
              </w:r>
            </w:hyperlink>
            <w:r>
              <w:rPr>
                <w:rFonts w:asciiTheme="majorHAnsi" w:hAnsiTheme="majorHAnsi" w:cs="ArialNarrow"/>
              </w:rPr>
              <w:t xml:space="preserve"> </w:t>
            </w:r>
          </w:p>
        </w:tc>
      </w:tr>
    </w:tbl>
    <w:p w14:paraId="3599B1CF" w14:textId="77777777" w:rsidR="00461E4B" w:rsidRDefault="00461E4B" w:rsidP="00BD1C54">
      <w:pPr>
        <w:jc w:val="both"/>
        <w:rPr>
          <w:rFonts w:asciiTheme="majorHAnsi" w:hAnsiTheme="majorHAnsi"/>
        </w:rPr>
      </w:pPr>
    </w:p>
    <w:p w14:paraId="44B4F4B3" w14:textId="77777777" w:rsidR="000A674B" w:rsidRDefault="000A674B" w:rsidP="00BD1C54">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5"/>
        <w:gridCol w:w="627"/>
        <w:gridCol w:w="2123"/>
        <w:gridCol w:w="4051"/>
      </w:tblGrid>
      <w:tr w:rsidR="000A674B" w:rsidRPr="00820622" w14:paraId="57329A42" w14:textId="77777777" w:rsidTr="00454BAB">
        <w:trPr>
          <w:cantSplit/>
          <w:trHeight w:val="604"/>
        </w:trPr>
        <w:tc>
          <w:tcPr>
            <w:tcW w:w="4776" w:type="dxa"/>
            <w:gridSpan w:val="2"/>
            <w:tcBorders>
              <w:top w:val="single" w:sz="4" w:space="0" w:color="auto"/>
              <w:left w:val="single" w:sz="4" w:space="0" w:color="auto"/>
              <w:bottom w:val="single" w:sz="4" w:space="0" w:color="auto"/>
              <w:right w:val="single" w:sz="4" w:space="0" w:color="auto"/>
            </w:tcBorders>
            <w:vAlign w:val="center"/>
            <w:hideMark/>
          </w:tcPr>
          <w:p w14:paraId="74AFEB4A" w14:textId="77777777" w:rsidR="000A674B" w:rsidRPr="00820622" w:rsidRDefault="000A674B" w:rsidP="00454BAB">
            <w:pPr>
              <w:rPr>
                <w:rFonts w:ascii="Arial" w:hAnsi="Arial" w:cs="Arial"/>
                <w:bCs/>
                <w:sz w:val="28"/>
                <w:szCs w:val="28"/>
              </w:rPr>
            </w:pP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5850" w:type="dxa"/>
            <w:gridSpan w:val="2"/>
            <w:tcBorders>
              <w:top w:val="single" w:sz="4" w:space="0" w:color="auto"/>
              <w:left w:val="single" w:sz="4" w:space="0" w:color="auto"/>
              <w:bottom w:val="single" w:sz="4" w:space="0" w:color="auto"/>
              <w:right w:val="single" w:sz="4" w:space="0" w:color="auto"/>
            </w:tcBorders>
            <w:vAlign w:val="center"/>
            <w:hideMark/>
          </w:tcPr>
          <w:p w14:paraId="1BE26468" w14:textId="50D053C1" w:rsidR="000A674B" w:rsidRPr="00820622" w:rsidRDefault="000A674B" w:rsidP="00454BAB">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Pr="000A576A">
              <w:rPr>
                <w:rFonts w:ascii="Times New Roman" w:hAnsi="Times New Roman"/>
                <w:b/>
                <w:bCs/>
                <w:sz w:val="34"/>
                <w:szCs w:val="34"/>
              </w:rPr>
              <w:t>LICITAÇÃO INTERNACIONAL</w:t>
            </w:r>
            <w:r w:rsidRPr="000A576A">
              <w:rPr>
                <w:rFonts w:ascii="Arial" w:hAnsi="Arial" w:cs="Arial"/>
                <w:sz w:val="20"/>
                <w:szCs w:val="20"/>
              </w:rPr>
              <w:t xml:space="preserve"> </w:t>
            </w:r>
            <w:r w:rsidRPr="00820622">
              <w:rPr>
                <w:rFonts w:ascii="Times New Roman" w:hAnsi="Times New Roman"/>
                <w:b/>
                <w:bCs/>
                <w:sz w:val="34"/>
                <w:szCs w:val="34"/>
              </w:rPr>
              <w:t>Nº CPLI.</w:t>
            </w:r>
            <w:r>
              <w:t xml:space="preserve"> </w:t>
            </w:r>
            <w:proofErr w:type="gramStart"/>
            <w:r w:rsidRPr="000A576A">
              <w:rPr>
                <w:rFonts w:ascii="Times New Roman" w:hAnsi="Times New Roman"/>
                <w:b/>
                <w:bCs/>
                <w:sz w:val="34"/>
                <w:szCs w:val="34"/>
              </w:rPr>
              <w:t>1120210178</w:t>
            </w:r>
            <w:r w:rsidR="0078364E">
              <w:rPr>
                <w:rFonts w:ascii="Times New Roman" w:hAnsi="Times New Roman"/>
                <w:b/>
                <w:bCs/>
                <w:sz w:val="34"/>
                <w:szCs w:val="34"/>
              </w:rPr>
              <w:t xml:space="preserve">  -</w:t>
            </w:r>
            <w:proofErr w:type="gramEnd"/>
            <w:r w:rsidR="0078364E">
              <w:rPr>
                <w:rFonts w:ascii="Times New Roman" w:hAnsi="Times New Roman"/>
                <w:b/>
                <w:bCs/>
                <w:sz w:val="34"/>
                <w:szCs w:val="34"/>
              </w:rPr>
              <w:t xml:space="preserve"> </w:t>
            </w:r>
            <w:r w:rsidR="0078364E" w:rsidRPr="0078364E">
              <w:rPr>
                <w:rFonts w:ascii="Times New Roman" w:hAnsi="Times New Roman"/>
                <w:b/>
                <w:bCs/>
                <w:color w:val="FF0000"/>
                <w:sz w:val="34"/>
                <w:szCs w:val="34"/>
              </w:rPr>
              <w:t xml:space="preserve">RETIFICAÇÃO </w:t>
            </w:r>
          </w:p>
        </w:tc>
      </w:tr>
      <w:tr w:rsidR="000A674B" w:rsidRPr="00820622" w14:paraId="467F55C7" w14:textId="77777777" w:rsidTr="00454BAB">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B54C3D2" w14:textId="77777777" w:rsidR="000A674B" w:rsidRPr="00820622" w:rsidRDefault="000A674B" w:rsidP="00454BAB">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0DE93412" w14:textId="77777777" w:rsidR="000A674B" w:rsidRPr="00820622" w:rsidRDefault="000A674B" w:rsidP="00454BAB">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0A674B" w:rsidRPr="00820622" w14:paraId="1A325AE3" w14:textId="77777777" w:rsidTr="00454BAB">
        <w:trPr>
          <w:cantSplit/>
          <w:trHeight w:val="1030"/>
        </w:trPr>
        <w:tc>
          <w:tcPr>
            <w:tcW w:w="7371" w:type="dxa"/>
            <w:gridSpan w:val="3"/>
            <w:tcBorders>
              <w:top w:val="single" w:sz="4" w:space="0" w:color="auto"/>
              <w:left w:val="single" w:sz="4" w:space="0" w:color="auto"/>
              <w:bottom w:val="single" w:sz="4" w:space="0" w:color="auto"/>
              <w:right w:val="single" w:sz="4" w:space="0" w:color="auto"/>
            </w:tcBorders>
            <w:hideMark/>
          </w:tcPr>
          <w:p w14:paraId="1E0A98D3" w14:textId="77777777" w:rsidR="000A674B" w:rsidRPr="00820622" w:rsidRDefault="000A674B" w:rsidP="00454BAB">
            <w:pPr>
              <w:jc w:val="both"/>
              <w:rPr>
                <w:rFonts w:asciiTheme="majorHAnsi" w:hAnsiTheme="majorHAnsi" w:cs="Arial"/>
              </w:rPr>
            </w:pPr>
            <w:r w:rsidRPr="00820622">
              <w:rPr>
                <w:rFonts w:asciiTheme="majorHAnsi" w:hAnsiTheme="majorHAnsi" w:cs="Arial"/>
              </w:rPr>
              <w:t>OBJETO:</w:t>
            </w:r>
            <w:r>
              <w:t xml:space="preserve"> </w:t>
            </w:r>
            <w:r>
              <w:rPr>
                <w:rFonts w:asciiTheme="majorHAnsi" w:hAnsiTheme="majorHAnsi" w:cs="Arial"/>
              </w:rPr>
              <w:t>Licitação Inter</w:t>
            </w:r>
            <w:r w:rsidRPr="000A576A">
              <w:rPr>
                <w:rFonts w:asciiTheme="majorHAnsi" w:hAnsiTheme="majorHAnsi" w:cs="Arial"/>
              </w:rPr>
              <w:t>nacional para execução, com fornecimento total de materiais, das obras e serviços de Ampliação do Sistema Integrado de Esgotamento Sanitário de Igarapé e São Joaqui</w:t>
            </w:r>
            <w:r>
              <w:rPr>
                <w:rFonts w:asciiTheme="majorHAnsi" w:hAnsiTheme="majorHAnsi" w:cs="Arial"/>
              </w:rPr>
              <w:t>m de Bicas/MG. As empresas inte</w:t>
            </w:r>
            <w:r w:rsidRPr="000A576A">
              <w:rPr>
                <w:rFonts w:asciiTheme="majorHAnsi" w:hAnsiTheme="majorHAnsi" w:cs="Arial"/>
              </w:rPr>
              <w:t>ressadas poderão participar individualmente ou como membros de um consórcio. Objeto: Programa despoluição, com o objetivo desta licitação a execução, com fornecimento total de materiais, das obras e serviços de Ampliação do Sistema Integrado de Esgotamento Sanitário de Igarapé e São Joaquim de Bicas/MG, confor</w:t>
            </w:r>
            <w:r>
              <w:rPr>
                <w:rFonts w:asciiTheme="majorHAnsi" w:hAnsiTheme="majorHAnsi" w:cs="Arial"/>
              </w:rPr>
              <w:t xml:space="preserve">me detalhado nos anexos no edital. </w:t>
            </w:r>
            <w:r w:rsidRPr="000A576A">
              <w:rPr>
                <w:rFonts w:asciiTheme="majorHAnsi" w:hAnsiTheme="majorHAnsi" w:cs="Arial"/>
              </w:rPr>
              <w:t xml:space="preserve">Fonte de financiamento: KFW, projeto nº de BMZ 201366871, contrato nº 505668. </w:t>
            </w:r>
          </w:p>
        </w:tc>
        <w:tc>
          <w:tcPr>
            <w:tcW w:w="3255" w:type="dxa"/>
            <w:tcBorders>
              <w:top w:val="single" w:sz="4" w:space="0" w:color="auto"/>
              <w:left w:val="single" w:sz="4" w:space="0" w:color="auto"/>
              <w:bottom w:val="single" w:sz="4" w:space="0" w:color="auto"/>
              <w:right w:val="single" w:sz="4" w:space="0" w:color="auto"/>
            </w:tcBorders>
            <w:vAlign w:val="center"/>
            <w:hideMark/>
          </w:tcPr>
          <w:p w14:paraId="17958EDA" w14:textId="77777777" w:rsidR="000A674B" w:rsidRPr="00820622" w:rsidRDefault="000A674B" w:rsidP="00454BAB">
            <w:pPr>
              <w:pStyle w:val="Default"/>
              <w:jc w:val="both"/>
              <w:rPr>
                <w:rFonts w:asciiTheme="majorHAnsi" w:hAnsiTheme="majorHAnsi" w:cs="Arial"/>
              </w:rPr>
            </w:pPr>
            <w:r w:rsidRPr="00820622">
              <w:rPr>
                <w:rFonts w:asciiTheme="majorHAnsi" w:hAnsiTheme="majorHAnsi" w:cs="Arial"/>
              </w:rPr>
              <w:t xml:space="preserve">DATAS: </w:t>
            </w:r>
          </w:p>
          <w:p w14:paraId="5F95FD83" w14:textId="548636BE" w:rsidR="000A674B" w:rsidRPr="000A674B" w:rsidRDefault="0078364E" w:rsidP="00454BAB">
            <w:pPr>
              <w:pStyle w:val="Default"/>
              <w:numPr>
                <w:ilvl w:val="0"/>
                <w:numId w:val="34"/>
              </w:numPr>
              <w:jc w:val="both"/>
              <w:rPr>
                <w:rFonts w:asciiTheme="majorHAnsi" w:hAnsiTheme="majorHAnsi" w:cs="Arial"/>
                <w:b/>
              </w:rPr>
            </w:pPr>
            <w:r w:rsidRPr="000A674B">
              <w:rPr>
                <w:rFonts w:asciiTheme="majorHAnsi" w:hAnsiTheme="majorHAnsi" w:cs="Arial"/>
                <w:b/>
              </w:rPr>
              <w:t>ENTREGA: 18/11/2021 ÀS 08:30</w:t>
            </w:r>
          </w:p>
          <w:p w14:paraId="182B6CE6" w14:textId="2BE10E2B" w:rsidR="000A674B" w:rsidRPr="000A674B" w:rsidRDefault="0078364E" w:rsidP="00454BAB">
            <w:pPr>
              <w:pStyle w:val="Default"/>
              <w:numPr>
                <w:ilvl w:val="0"/>
                <w:numId w:val="34"/>
              </w:numPr>
              <w:jc w:val="both"/>
              <w:rPr>
                <w:rFonts w:asciiTheme="majorHAnsi" w:hAnsiTheme="majorHAnsi" w:cs="Arial"/>
                <w:b/>
              </w:rPr>
            </w:pPr>
            <w:r w:rsidRPr="000A674B">
              <w:rPr>
                <w:rFonts w:asciiTheme="majorHAnsi" w:hAnsiTheme="majorHAnsi" w:cs="Arial"/>
                <w:b/>
              </w:rPr>
              <w:t xml:space="preserve">ABERTURA: 18/11/2021 ÀS 08:30 </w:t>
            </w:r>
          </w:p>
          <w:p w14:paraId="54FD7305" w14:textId="77777777" w:rsidR="000A674B" w:rsidRPr="00820622" w:rsidRDefault="000A674B" w:rsidP="00454BAB">
            <w:pPr>
              <w:pStyle w:val="Default"/>
              <w:numPr>
                <w:ilvl w:val="0"/>
                <w:numId w:val="34"/>
              </w:numPr>
              <w:jc w:val="both"/>
              <w:rPr>
                <w:rFonts w:asciiTheme="majorHAnsi" w:hAnsiTheme="majorHAnsi" w:cs="Arial"/>
              </w:rPr>
            </w:pPr>
            <w:r w:rsidRPr="00820622">
              <w:rPr>
                <w:rFonts w:asciiTheme="majorHAnsi" w:hAnsiTheme="majorHAnsi" w:cs="Arial"/>
              </w:rPr>
              <w:t xml:space="preserve">Prazo de execução: </w:t>
            </w:r>
            <w:r>
              <w:rPr>
                <w:rFonts w:asciiTheme="majorHAnsi" w:hAnsiTheme="majorHAnsi" w:cs="Arial"/>
              </w:rPr>
              <w:t>24 MESES.</w:t>
            </w:r>
          </w:p>
        </w:tc>
      </w:tr>
      <w:tr w:rsidR="000A674B" w:rsidRPr="00820622" w14:paraId="52E89F33" w14:textId="77777777" w:rsidTr="00454BAB">
        <w:trPr>
          <w:cantSplit/>
          <w:trHeight w:val="9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8D588AA" w14:textId="77777777" w:rsidR="000A674B" w:rsidRPr="00820622" w:rsidRDefault="000A674B" w:rsidP="00454BAB">
            <w:pPr>
              <w:pStyle w:val="Default"/>
              <w:jc w:val="center"/>
              <w:rPr>
                <w:rFonts w:asciiTheme="majorHAnsi" w:hAnsiTheme="majorHAnsi" w:cs="Arial"/>
              </w:rPr>
            </w:pPr>
            <w:r w:rsidRPr="00820622">
              <w:rPr>
                <w:rFonts w:asciiTheme="majorHAnsi" w:hAnsiTheme="majorHAnsi" w:cs="Arial"/>
              </w:rPr>
              <w:t>VALORES</w:t>
            </w:r>
          </w:p>
        </w:tc>
      </w:tr>
      <w:tr w:rsidR="000A674B" w:rsidRPr="00C00A58" w14:paraId="3068B0BE" w14:textId="77777777" w:rsidTr="00454BAB">
        <w:trPr>
          <w:cantSplit/>
          <w:trHeight w:val="366"/>
        </w:trPr>
        <w:tc>
          <w:tcPr>
            <w:tcW w:w="3890" w:type="dxa"/>
            <w:tcBorders>
              <w:top w:val="single" w:sz="4" w:space="0" w:color="auto"/>
              <w:left w:val="single" w:sz="4" w:space="0" w:color="auto"/>
              <w:bottom w:val="single" w:sz="4" w:space="0" w:color="auto"/>
              <w:right w:val="single" w:sz="4" w:space="0" w:color="auto"/>
            </w:tcBorders>
            <w:vAlign w:val="center"/>
            <w:hideMark/>
          </w:tcPr>
          <w:p w14:paraId="41303F45" w14:textId="77777777" w:rsidR="000A674B" w:rsidRPr="00C00A58" w:rsidRDefault="000A674B" w:rsidP="00454BAB">
            <w:pPr>
              <w:keepNext/>
              <w:jc w:val="center"/>
              <w:outlineLvl w:val="2"/>
              <w:rPr>
                <w:rFonts w:asciiTheme="majorHAnsi" w:hAnsiTheme="majorHAnsi" w:cs="Arial"/>
              </w:rPr>
            </w:pPr>
            <w:r w:rsidRPr="00C00A58">
              <w:rPr>
                <w:rFonts w:asciiTheme="majorHAnsi" w:hAnsiTheme="majorHAnsi" w:cs="Arial"/>
              </w:rPr>
              <w:t>Valor Estimado da Obra</w:t>
            </w:r>
          </w:p>
        </w:tc>
        <w:tc>
          <w:tcPr>
            <w:tcW w:w="6736" w:type="dxa"/>
            <w:gridSpan w:val="3"/>
            <w:tcBorders>
              <w:top w:val="single" w:sz="4" w:space="0" w:color="auto"/>
              <w:left w:val="single" w:sz="4" w:space="0" w:color="auto"/>
              <w:bottom w:val="single" w:sz="4" w:space="0" w:color="auto"/>
              <w:right w:val="single" w:sz="4" w:space="0" w:color="auto"/>
            </w:tcBorders>
            <w:vAlign w:val="center"/>
            <w:hideMark/>
          </w:tcPr>
          <w:p w14:paraId="72F80870" w14:textId="77777777" w:rsidR="000A674B" w:rsidRPr="00C00A58" w:rsidRDefault="000A674B" w:rsidP="00454BAB">
            <w:pPr>
              <w:jc w:val="center"/>
              <w:outlineLvl w:val="1"/>
              <w:rPr>
                <w:rFonts w:asciiTheme="majorHAnsi" w:hAnsiTheme="majorHAnsi" w:cs="Arial"/>
              </w:rPr>
            </w:pPr>
            <w:r w:rsidRPr="00C00A58">
              <w:rPr>
                <w:rFonts w:asciiTheme="majorHAnsi" w:hAnsiTheme="majorHAnsi" w:cs="Arial"/>
                <w:bCs/>
              </w:rPr>
              <w:t>Capital Social Igual ou Superior</w:t>
            </w:r>
          </w:p>
        </w:tc>
      </w:tr>
      <w:tr w:rsidR="000A674B" w:rsidRPr="00C00A58" w14:paraId="76049989" w14:textId="77777777" w:rsidTr="00454BAB">
        <w:trPr>
          <w:cantSplit/>
          <w:trHeight w:val="417"/>
        </w:trPr>
        <w:tc>
          <w:tcPr>
            <w:tcW w:w="3890" w:type="dxa"/>
            <w:tcBorders>
              <w:top w:val="single" w:sz="4" w:space="0" w:color="auto"/>
              <w:left w:val="single" w:sz="4" w:space="0" w:color="auto"/>
              <w:bottom w:val="single" w:sz="4" w:space="0" w:color="auto"/>
              <w:right w:val="single" w:sz="4" w:space="0" w:color="auto"/>
            </w:tcBorders>
            <w:vAlign w:val="center"/>
            <w:hideMark/>
          </w:tcPr>
          <w:p w14:paraId="3B512CD6" w14:textId="77777777" w:rsidR="000A674B" w:rsidRPr="00C00A58" w:rsidRDefault="000A674B" w:rsidP="00454BAB">
            <w:pPr>
              <w:autoSpaceDE w:val="0"/>
              <w:autoSpaceDN w:val="0"/>
              <w:adjustRightInd w:val="0"/>
              <w:jc w:val="center"/>
              <w:rPr>
                <w:rFonts w:asciiTheme="majorHAnsi" w:hAnsiTheme="majorHAnsi"/>
              </w:rPr>
            </w:pPr>
            <w:r w:rsidRPr="000A576A">
              <w:rPr>
                <w:rFonts w:asciiTheme="majorHAnsi" w:hAnsiTheme="majorHAnsi"/>
              </w:rPr>
              <w:t>R$ 84.492.882,24</w:t>
            </w:r>
          </w:p>
        </w:tc>
        <w:tc>
          <w:tcPr>
            <w:tcW w:w="6736" w:type="dxa"/>
            <w:gridSpan w:val="3"/>
            <w:tcBorders>
              <w:top w:val="single" w:sz="4" w:space="0" w:color="auto"/>
              <w:left w:val="single" w:sz="4" w:space="0" w:color="auto"/>
              <w:bottom w:val="single" w:sz="4" w:space="0" w:color="auto"/>
              <w:right w:val="single" w:sz="4" w:space="0" w:color="auto"/>
            </w:tcBorders>
            <w:vAlign w:val="center"/>
            <w:hideMark/>
          </w:tcPr>
          <w:p w14:paraId="3431CFFB" w14:textId="77777777" w:rsidR="000A674B" w:rsidRPr="00C00A58" w:rsidRDefault="000A674B" w:rsidP="00454BAB">
            <w:pPr>
              <w:keepNext/>
              <w:jc w:val="center"/>
              <w:outlineLvl w:val="0"/>
              <w:rPr>
                <w:rFonts w:asciiTheme="majorHAnsi" w:hAnsiTheme="majorHAnsi" w:cs="Arial"/>
                <w:bCs/>
                <w:color w:val="000000"/>
              </w:rPr>
            </w:pPr>
            <w:r>
              <w:rPr>
                <w:rFonts w:asciiTheme="majorHAnsi" w:hAnsiTheme="majorHAnsi" w:cs="Arial"/>
                <w:bCs/>
                <w:color w:val="000000"/>
              </w:rPr>
              <w:t>-</w:t>
            </w:r>
          </w:p>
        </w:tc>
      </w:tr>
      <w:tr w:rsidR="000A674B" w:rsidRPr="00E65BED" w14:paraId="7154E58C" w14:textId="77777777" w:rsidTr="00454BAB">
        <w:trPr>
          <w:cantSplit/>
          <w:trHeight w:val="256"/>
        </w:trPr>
        <w:tc>
          <w:tcPr>
            <w:tcW w:w="10626" w:type="dxa"/>
            <w:gridSpan w:val="4"/>
            <w:tcBorders>
              <w:top w:val="single" w:sz="4" w:space="0" w:color="auto"/>
              <w:left w:val="single" w:sz="4" w:space="0" w:color="auto"/>
              <w:bottom w:val="single" w:sz="4" w:space="0" w:color="auto"/>
              <w:right w:val="single" w:sz="4" w:space="0" w:color="auto"/>
            </w:tcBorders>
            <w:hideMark/>
          </w:tcPr>
          <w:p w14:paraId="2983164E" w14:textId="77777777" w:rsidR="000A674B" w:rsidRDefault="000A674B" w:rsidP="00454BAB">
            <w:pPr>
              <w:jc w:val="both"/>
              <w:rPr>
                <w:rFonts w:asciiTheme="majorHAnsi" w:hAnsiTheme="majorHAnsi" w:cs="Arial"/>
              </w:rPr>
            </w:pPr>
            <w:r w:rsidRPr="00C00A58">
              <w:rPr>
                <w:rFonts w:asciiTheme="majorHAnsi" w:hAnsiTheme="majorHAnsi" w:cs="Arial"/>
              </w:rPr>
              <w:t>CAPACIDADE TÉCNICA:</w:t>
            </w:r>
          </w:p>
          <w:p w14:paraId="24FB79CA" w14:textId="77777777" w:rsidR="000A674B" w:rsidRPr="00B84BD3" w:rsidRDefault="000A674B" w:rsidP="00454BAB">
            <w:pPr>
              <w:jc w:val="both"/>
              <w:rPr>
                <w:rFonts w:asciiTheme="majorHAnsi" w:hAnsiTheme="majorHAnsi" w:cs="Arial"/>
              </w:rPr>
            </w:pPr>
            <w:r w:rsidRPr="00B84BD3">
              <w:rPr>
                <w:rFonts w:asciiTheme="majorHAnsi" w:hAnsiTheme="majorHAnsi" w:cs="Arial"/>
              </w:rPr>
              <w:t>a) Tubulação com diâmetro igual ou superior a 150 (cento e cinquenta) mm;</w:t>
            </w:r>
          </w:p>
          <w:p w14:paraId="5E7C10D9" w14:textId="77777777" w:rsidR="000A674B" w:rsidRPr="00B84BD3" w:rsidRDefault="000A674B" w:rsidP="00454BAB">
            <w:pPr>
              <w:autoSpaceDE w:val="0"/>
              <w:autoSpaceDN w:val="0"/>
              <w:adjustRightInd w:val="0"/>
              <w:rPr>
                <w:rFonts w:asciiTheme="majorHAnsi" w:hAnsiTheme="majorHAnsi" w:cs="Arial"/>
              </w:rPr>
            </w:pPr>
            <w:r w:rsidRPr="00B84BD3">
              <w:rPr>
                <w:rFonts w:asciiTheme="majorHAnsi" w:hAnsiTheme="majorHAnsi" w:cs="Arial"/>
              </w:rPr>
              <w:t>b) Estação de Tratamento de Esgoto com capacidade igual ou superior a 50 (cinquenta) l/s;</w:t>
            </w:r>
          </w:p>
          <w:p w14:paraId="589F4633" w14:textId="77777777" w:rsidR="000A674B" w:rsidRPr="00E65BED" w:rsidRDefault="000A674B" w:rsidP="00454BAB">
            <w:pPr>
              <w:jc w:val="both"/>
              <w:rPr>
                <w:rFonts w:asciiTheme="majorHAnsi" w:hAnsiTheme="majorHAnsi" w:cs="Arial"/>
              </w:rPr>
            </w:pPr>
            <w:r w:rsidRPr="00B84BD3">
              <w:rPr>
                <w:rFonts w:asciiTheme="majorHAnsi" w:hAnsiTheme="majorHAnsi" w:cs="Arial"/>
              </w:rPr>
              <w:t>c) Ligação Predial de Esgoto;</w:t>
            </w:r>
          </w:p>
        </w:tc>
      </w:tr>
      <w:tr w:rsidR="000A674B" w:rsidRPr="000331DA" w14:paraId="4E5AACAC" w14:textId="77777777" w:rsidTr="00454BAB">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60F70F96" w14:textId="77777777" w:rsidR="000A674B" w:rsidRDefault="000A674B" w:rsidP="00454BAB">
            <w:pPr>
              <w:jc w:val="both"/>
              <w:rPr>
                <w:rFonts w:asciiTheme="majorHAnsi" w:hAnsiTheme="majorHAnsi" w:cs="Arial"/>
              </w:rPr>
            </w:pPr>
            <w:r w:rsidRPr="00C00A58">
              <w:rPr>
                <w:rFonts w:asciiTheme="majorHAnsi" w:hAnsiTheme="majorHAnsi" w:cs="Arial"/>
              </w:rPr>
              <w:t xml:space="preserve">CAPACIDADE OPERACIONAL: </w:t>
            </w:r>
          </w:p>
          <w:p w14:paraId="011DE4B5" w14:textId="77777777" w:rsidR="000A674B" w:rsidRPr="00B84BD3" w:rsidRDefault="000A674B" w:rsidP="00454BAB">
            <w:pPr>
              <w:jc w:val="both"/>
              <w:rPr>
                <w:rFonts w:asciiTheme="majorHAnsi" w:hAnsiTheme="majorHAnsi" w:cs="Arial"/>
              </w:rPr>
            </w:pPr>
            <w:r w:rsidRPr="00B84BD3">
              <w:rPr>
                <w:rFonts w:asciiTheme="majorHAnsi" w:hAnsiTheme="majorHAnsi" w:cs="Arial"/>
              </w:rPr>
              <w:t>a) Rede de esgoto ou pluvial com diâmetro igual ou superior a 150 (cento e cinquenta) mm e com extensão igual ou superior a 21.400 (vinte e um mil e quatrocentos) m;</w:t>
            </w:r>
          </w:p>
          <w:p w14:paraId="72DBA6DA" w14:textId="77777777" w:rsidR="000A674B" w:rsidRPr="00B84BD3" w:rsidRDefault="000A674B" w:rsidP="00454BAB">
            <w:pPr>
              <w:autoSpaceDE w:val="0"/>
              <w:autoSpaceDN w:val="0"/>
              <w:adjustRightInd w:val="0"/>
              <w:jc w:val="both"/>
              <w:rPr>
                <w:rFonts w:asciiTheme="majorHAnsi" w:hAnsiTheme="majorHAnsi" w:cs="Arial"/>
              </w:rPr>
            </w:pPr>
            <w:r w:rsidRPr="00B84BD3">
              <w:rPr>
                <w:rFonts w:asciiTheme="majorHAnsi" w:hAnsiTheme="majorHAnsi" w:cs="Arial"/>
              </w:rPr>
              <w:t>b) Rede de esgoto ou pluvial, com tubulação de PVC e/ou manilha ce</w:t>
            </w:r>
            <w:r>
              <w:rPr>
                <w:rFonts w:asciiTheme="majorHAnsi" w:hAnsiTheme="majorHAnsi" w:cs="Arial"/>
              </w:rPr>
              <w:t xml:space="preserve">râmica e/ou concreto e/ou ferro </w:t>
            </w:r>
            <w:r w:rsidRPr="00B84BD3">
              <w:rPr>
                <w:rFonts w:asciiTheme="majorHAnsi" w:hAnsiTheme="majorHAnsi" w:cs="Arial"/>
              </w:rPr>
              <w:t>fundido, com diâmetro igual ou superior a 500 (quinhentos) mm e com extensão igual ou superior a 2.400 (dois mil e quatrocentos) m;</w:t>
            </w:r>
          </w:p>
          <w:p w14:paraId="6F9CF4C0" w14:textId="77777777" w:rsidR="000A674B" w:rsidRPr="00B84BD3" w:rsidRDefault="000A674B" w:rsidP="00454BAB">
            <w:pPr>
              <w:autoSpaceDE w:val="0"/>
              <w:autoSpaceDN w:val="0"/>
              <w:adjustRightInd w:val="0"/>
              <w:jc w:val="both"/>
              <w:rPr>
                <w:rFonts w:asciiTheme="majorHAnsi" w:hAnsiTheme="majorHAnsi" w:cs="Arial"/>
              </w:rPr>
            </w:pPr>
            <w:r w:rsidRPr="00B84BD3">
              <w:rPr>
                <w:rFonts w:asciiTheme="majorHAnsi" w:hAnsiTheme="majorHAnsi" w:cs="Arial"/>
              </w:rPr>
              <w:t>c) Estação de Tratamento de Esgoto, com capacidade igual ou</w:t>
            </w:r>
            <w:r>
              <w:rPr>
                <w:rFonts w:asciiTheme="majorHAnsi" w:hAnsiTheme="majorHAnsi" w:cs="Arial"/>
              </w:rPr>
              <w:t xml:space="preserve"> </w:t>
            </w:r>
            <w:r w:rsidRPr="00B84BD3">
              <w:rPr>
                <w:rFonts w:asciiTheme="majorHAnsi" w:hAnsiTheme="majorHAnsi" w:cs="Arial"/>
              </w:rPr>
              <w:t>superior a 50 (cinquenta) l/s;</w:t>
            </w:r>
          </w:p>
          <w:p w14:paraId="7366635B" w14:textId="77777777" w:rsidR="000A674B" w:rsidRPr="00B84BD3" w:rsidRDefault="000A674B" w:rsidP="00454BAB">
            <w:pPr>
              <w:autoSpaceDE w:val="0"/>
              <w:autoSpaceDN w:val="0"/>
              <w:adjustRightInd w:val="0"/>
              <w:jc w:val="both"/>
              <w:rPr>
                <w:rFonts w:asciiTheme="majorHAnsi" w:hAnsiTheme="majorHAnsi" w:cs="Arial"/>
              </w:rPr>
            </w:pPr>
            <w:r w:rsidRPr="00B84BD3">
              <w:rPr>
                <w:rFonts w:asciiTheme="majorHAnsi" w:hAnsiTheme="majorHAnsi" w:cs="Arial"/>
              </w:rPr>
              <w:t>d) Ligação Predial de Esgoto com quantidade igual ou superior a</w:t>
            </w:r>
            <w:r>
              <w:rPr>
                <w:rFonts w:asciiTheme="majorHAnsi" w:hAnsiTheme="majorHAnsi" w:cs="Arial"/>
              </w:rPr>
              <w:t xml:space="preserve"> </w:t>
            </w:r>
            <w:r w:rsidRPr="00B84BD3">
              <w:rPr>
                <w:rFonts w:asciiTheme="majorHAnsi" w:hAnsiTheme="majorHAnsi" w:cs="Arial"/>
              </w:rPr>
              <w:t>1.100 (um mil e cem) un;</w:t>
            </w:r>
          </w:p>
          <w:p w14:paraId="39FE92C5" w14:textId="77777777" w:rsidR="000A674B" w:rsidRPr="00B84BD3" w:rsidRDefault="000A674B" w:rsidP="00454BAB">
            <w:pPr>
              <w:autoSpaceDE w:val="0"/>
              <w:autoSpaceDN w:val="0"/>
              <w:adjustRightInd w:val="0"/>
              <w:jc w:val="both"/>
              <w:rPr>
                <w:rFonts w:asciiTheme="majorHAnsi" w:hAnsiTheme="majorHAnsi" w:cs="Arial"/>
              </w:rPr>
            </w:pPr>
            <w:r w:rsidRPr="00B84BD3">
              <w:rPr>
                <w:rFonts w:asciiTheme="majorHAnsi" w:hAnsiTheme="majorHAnsi" w:cs="Arial"/>
              </w:rPr>
              <w:t>e) Pavimento asfáltico (CBUQ e/ou PMF) com quantidade igual ou</w:t>
            </w:r>
            <w:r>
              <w:rPr>
                <w:rFonts w:asciiTheme="majorHAnsi" w:hAnsiTheme="majorHAnsi" w:cs="Arial"/>
              </w:rPr>
              <w:t xml:space="preserve"> </w:t>
            </w:r>
            <w:r w:rsidRPr="00B84BD3">
              <w:rPr>
                <w:rFonts w:asciiTheme="majorHAnsi" w:hAnsiTheme="majorHAnsi" w:cs="Arial"/>
              </w:rPr>
              <w:t>superior a 12.900 (doze mil e novecentos) m²;</w:t>
            </w:r>
          </w:p>
          <w:p w14:paraId="76515B04" w14:textId="77777777" w:rsidR="000A674B" w:rsidRPr="00B84BD3" w:rsidRDefault="000A674B" w:rsidP="00454BAB">
            <w:pPr>
              <w:autoSpaceDE w:val="0"/>
              <w:autoSpaceDN w:val="0"/>
              <w:adjustRightInd w:val="0"/>
              <w:jc w:val="both"/>
              <w:rPr>
                <w:rFonts w:asciiTheme="majorHAnsi" w:hAnsiTheme="majorHAnsi" w:cs="Arial"/>
              </w:rPr>
            </w:pPr>
            <w:r w:rsidRPr="00B84BD3">
              <w:rPr>
                <w:rFonts w:asciiTheme="majorHAnsi" w:hAnsiTheme="majorHAnsi" w:cs="Arial"/>
              </w:rPr>
              <w:t>f) Estrutura de escoramento de vala por qualquer processo, com</w:t>
            </w:r>
            <w:r>
              <w:rPr>
                <w:rFonts w:asciiTheme="majorHAnsi" w:hAnsiTheme="majorHAnsi" w:cs="Arial"/>
              </w:rPr>
              <w:t xml:space="preserve"> </w:t>
            </w:r>
            <w:r w:rsidRPr="00B84BD3">
              <w:rPr>
                <w:rFonts w:asciiTheme="majorHAnsi" w:hAnsiTheme="majorHAnsi" w:cs="Arial"/>
              </w:rPr>
              <w:t>quantidade igual ou superior a 77.600 (setenta e sete mil e</w:t>
            </w:r>
            <w:r>
              <w:rPr>
                <w:rFonts w:asciiTheme="majorHAnsi" w:hAnsiTheme="majorHAnsi" w:cs="Arial"/>
              </w:rPr>
              <w:t xml:space="preserve"> </w:t>
            </w:r>
            <w:r w:rsidRPr="00B84BD3">
              <w:rPr>
                <w:rFonts w:asciiTheme="majorHAnsi" w:hAnsiTheme="majorHAnsi" w:cs="Arial"/>
              </w:rPr>
              <w:t xml:space="preserve">seiscentos.) </w:t>
            </w:r>
            <w:proofErr w:type="gramStart"/>
            <w:r w:rsidRPr="00B84BD3">
              <w:rPr>
                <w:rFonts w:asciiTheme="majorHAnsi" w:hAnsiTheme="majorHAnsi" w:cs="Arial"/>
              </w:rPr>
              <w:t>m</w:t>
            </w:r>
            <w:proofErr w:type="gramEnd"/>
            <w:r w:rsidRPr="00B84BD3">
              <w:rPr>
                <w:rFonts w:asciiTheme="majorHAnsi" w:hAnsiTheme="majorHAnsi" w:cs="Arial"/>
              </w:rPr>
              <w:t>²;</w:t>
            </w:r>
          </w:p>
          <w:p w14:paraId="2A1DA549" w14:textId="77777777" w:rsidR="000A674B" w:rsidRPr="000331DA" w:rsidRDefault="000A674B" w:rsidP="00454BAB">
            <w:pPr>
              <w:autoSpaceDE w:val="0"/>
              <w:autoSpaceDN w:val="0"/>
              <w:adjustRightInd w:val="0"/>
              <w:jc w:val="both"/>
              <w:rPr>
                <w:rFonts w:asciiTheme="majorHAnsi" w:hAnsiTheme="majorHAnsi" w:cs="Arial"/>
              </w:rPr>
            </w:pPr>
            <w:r w:rsidRPr="00B84BD3">
              <w:rPr>
                <w:rFonts w:asciiTheme="majorHAnsi" w:hAnsiTheme="majorHAnsi" w:cs="Arial"/>
              </w:rPr>
              <w:t>g) Aterro compactado de valas, com quantidade igual ou superior a</w:t>
            </w:r>
            <w:r>
              <w:rPr>
                <w:rFonts w:asciiTheme="majorHAnsi" w:hAnsiTheme="majorHAnsi" w:cs="Arial"/>
              </w:rPr>
              <w:t xml:space="preserve"> </w:t>
            </w:r>
            <w:r w:rsidRPr="00B84BD3">
              <w:rPr>
                <w:rFonts w:asciiTheme="majorHAnsi" w:hAnsiTheme="majorHAnsi" w:cs="Arial"/>
              </w:rPr>
              <w:t>42.200(quarenta e dois mil e duzentos) m³;</w:t>
            </w:r>
          </w:p>
        </w:tc>
      </w:tr>
      <w:tr w:rsidR="000A674B" w:rsidRPr="00C00A58" w14:paraId="7F1F8189" w14:textId="77777777" w:rsidTr="00454BAB">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079F2372" w14:textId="77777777" w:rsidR="000A674B" w:rsidRPr="00C00A58" w:rsidRDefault="000A674B" w:rsidP="00454BAB">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Pr="00820622">
              <w:rPr>
                <w:rFonts w:asciiTheme="majorHAnsi" w:hAnsiTheme="majorHAnsi" w:cs="Arial"/>
              </w:rPr>
              <w:t>conforme edital.</w:t>
            </w:r>
          </w:p>
        </w:tc>
      </w:tr>
      <w:tr w:rsidR="000A674B" w:rsidRPr="001F420C" w14:paraId="4024647C" w14:textId="77777777" w:rsidTr="00454BAB">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6B95CA7" w14:textId="77777777" w:rsidR="000A674B" w:rsidRPr="001F420C" w:rsidRDefault="000A674B" w:rsidP="00454BAB">
            <w:pPr>
              <w:pStyle w:val="Default"/>
              <w:jc w:val="both"/>
              <w:rPr>
                <w:rFonts w:asciiTheme="majorHAnsi" w:hAnsiTheme="majorHAnsi" w:cs="ArialNarrow"/>
              </w:rPr>
            </w:pPr>
            <w:r w:rsidRPr="00C00A58">
              <w:rPr>
                <w:rFonts w:asciiTheme="majorHAnsi" w:hAnsiTheme="majorHAnsi" w:cs="Arial"/>
              </w:rPr>
              <w:t>OBSERVAÇÕES</w:t>
            </w:r>
            <w:r w:rsidRPr="00C00A58">
              <w:rPr>
                <w:rFonts w:asciiTheme="majorHAnsi" w:hAnsiTheme="majorHAnsi" w:cs="ArialNarrow"/>
              </w:rPr>
              <w:t>:</w:t>
            </w:r>
            <w:r>
              <w:rPr>
                <w:rFonts w:asciiTheme="majorHAnsi" w:hAnsiTheme="majorHAnsi" w:cs="ArialNarrow"/>
              </w:rPr>
              <w:t xml:space="preserve"> </w:t>
            </w:r>
            <w:r w:rsidRPr="000A576A">
              <w:rPr>
                <w:rFonts w:asciiTheme="majorHAnsi" w:hAnsiTheme="majorHAnsi" w:cs="Arial"/>
              </w:rPr>
              <w:t>Disponibilidade da documentação: De 09 de setembro de 2.021 a 18 de novembro de 2.021 até as 08:30, horário local de Brasília. Informações</w:t>
            </w:r>
            <w:r>
              <w:rPr>
                <w:rFonts w:asciiTheme="majorHAnsi" w:hAnsiTheme="majorHAnsi" w:cs="Arial"/>
              </w:rPr>
              <w:t xml:space="preserve"> pelo e-mail </w:t>
            </w:r>
            <w:hyperlink r:id="rId13" w:history="1">
              <w:r w:rsidRPr="00857122">
                <w:rPr>
                  <w:rStyle w:val="Hyperlink"/>
                  <w:rFonts w:asciiTheme="majorHAnsi" w:hAnsiTheme="majorHAnsi" w:cs="Arial"/>
                </w:rPr>
                <w:t>cpli@copasa.com.br</w:t>
              </w:r>
            </w:hyperlink>
            <w:r>
              <w:rPr>
                <w:rFonts w:asciiTheme="majorHAnsi" w:hAnsiTheme="majorHAnsi" w:cs="Arial"/>
              </w:rPr>
              <w:t xml:space="preserve"> - </w:t>
            </w:r>
            <w:r w:rsidRPr="000A576A">
              <w:rPr>
                <w:rFonts w:asciiTheme="majorHAnsi" w:hAnsiTheme="majorHAnsi" w:cs="Arial"/>
              </w:rPr>
              <w:t xml:space="preserve">Apresentação das propostas e documentação, em português. Mais informações e o caderno de licitação poderão ser obtidos, gratuitamente, através de download no endereço: </w:t>
            </w:r>
            <w:hyperlink r:id="rId14" w:history="1">
              <w:r w:rsidRPr="00857122">
                <w:rPr>
                  <w:rStyle w:val="Hyperlink"/>
                  <w:rFonts w:asciiTheme="majorHAnsi" w:hAnsiTheme="majorHAnsi" w:cs="Arial"/>
                </w:rPr>
                <w:t>www.copasa.com.br</w:t>
              </w:r>
            </w:hyperlink>
            <w:r>
              <w:rPr>
                <w:rFonts w:asciiTheme="majorHAnsi" w:hAnsiTheme="majorHAnsi" w:cs="Arial"/>
              </w:rPr>
              <w:t xml:space="preserve"> </w:t>
            </w:r>
            <w:r w:rsidRPr="000A576A">
              <w:rPr>
                <w:rFonts w:asciiTheme="majorHAnsi" w:hAnsiTheme="majorHAnsi" w:cs="Arial"/>
              </w:rPr>
              <w:t>(link: licitações e contratos/licitações, pesquisar pelo número da licitação), a partir do dia 09/09/2021.</w:t>
            </w:r>
            <w:r>
              <w:rPr>
                <w:rFonts w:asciiTheme="majorHAnsi" w:hAnsiTheme="majorHAnsi" w:cs="Arial"/>
              </w:rPr>
              <w:t xml:space="preserve"> </w:t>
            </w:r>
            <w:r w:rsidRPr="00E75EDD">
              <w:rPr>
                <w:rFonts w:asciiTheme="majorHAnsi" w:hAnsiTheme="majorHAnsi" w:cs="Arial"/>
              </w:rPr>
              <w:t>As interessadas poderão designar engenheiro ou Arquiteto para efetuar visita</w:t>
            </w:r>
            <w:r>
              <w:rPr>
                <w:rFonts w:asciiTheme="majorHAnsi" w:hAnsiTheme="majorHAnsi" w:cs="Arial"/>
              </w:rPr>
              <w:t xml:space="preserve"> </w:t>
            </w:r>
            <w:r w:rsidRPr="00E75EDD">
              <w:rPr>
                <w:rFonts w:asciiTheme="majorHAnsi" w:hAnsiTheme="majorHAnsi" w:cs="Arial"/>
              </w:rPr>
              <w:t>técnica, para conhecimento das obras e serviços a serem executados. Para</w:t>
            </w:r>
            <w:r>
              <w:rPr>
                <w:rFonts w:asciiTheme="majorHAnsi" w:hAnsiTheme="majorHAnsi" w:cs="Arial"/>
              </w:rPr>
              <w:t xml:space="preserve"> </w:t>
            </w:r>
            <w:r w:rsidRPr="00E75EDD">
              <w:rPr>
                <w:rFonts w:asciiTheme="majorHAnsi" w:hAnsiTheme="majorHAnsi" w:cs="Arial"/>
              </w:rPr>
              <w:t>acompanhamento da visita técnica, fornecimento de informações e prestação</w:t>
            </w:r>
            <w:r>
              <w:rPr>
                <w:rFonts w:asciiTheme="majorHAnsi" w:hAnsiTheme="majorHAnsi" w:cs="Arial"/>
              </w:rPr>
              <w:t xml:space="preserve"> </w:t>
            </w:r>
            <w:r w:rsidRPr="00E75EDD">
              <w:rPr>
                <w:rFonts w:asciiTheme="majorHAnsi" w:hAnsiTheme="majorHAnsi" w:cs="Arial"/>
              </w:rPr>
              <w:t>de esclarecimentos porventura solicitados pelos interessados, estará disponível o Sr. Cleber Torres ou outro empregado da COPASA MG, do dia 09</w:t>
            </w:r>
            <w:r>
              <w:rPr>
                <w:rFonts w:asciiTheme="majorHAnsi" w:hAnsiTheme="majorHAnsi" w:cs="Arial"/>
              </w:rPr>
              <w:t xml:space="preserve"> </w:t>
            </w:r>
            <w:r w:rsidRPr="00E75EDD">
              <w:rPr>
                <w:rFonts w:asciiTheme="majorHAnsi" w:hAnsiTheme="majorHAnsi" w:cs="Arial"/>
              </w:rPr>
              <w:t>de setembro 2021 ao dia 17 de novembro de 2021. O agendamento da visita</w:t>
            </w:r>
            <w:r>
              <w:rPr>
                <w:rFonts w:asciiTheme="majorHAnsi" w:hAnsiTheme="majorHAnsi" w:cs="Arial"/>
              </w:rPr>
              <w:t xml:space="preserve"> </w:t>
            </w:r>
            <w:r w:rsidRPr="00E75EDD">
              <w:rPr>
                <w:rFonts w:asciiTheme="majorHAnsi" w:hAnsiTheme="majorHAnsi" w:cs="Arial"/>
              </w:rPr>
              <w:t xml:space="preserve">poderá ser feito pelo e-mail: </w:t>
            </w:r>
            <w:hyperlink r:id="rId15" w:history="1">
              <w:r w:rsidRPr="00857122">
                <w:rPr>
                  <w:rStyle w:val="Hyperlink"/>
                  <w:rFonts w:asciiTheme="majorHAnsi" w:hAnsiTheme="majorHAnsi" w:cs="Arial"/>
                </w:rPr>
                <w:t>cleber.torres@copasa.com.br</w:t>
              </w:r>
            </w:hyperlink>
            <w:r>
              <w:rPr>
                <w:rFonts w:asciiTheme="majorHAnsi" w:hAnsiTheme="majorHAnsi" w:cs="Arial"/>
              </w:rPr>
              <w:t xml:space="preserve">, </w:t>
            </w:r>
            <w:r w:rsidRPr="00E75EDD">
              <w:rPr>
                <w:rFonts w:asciiTheme="majorHAnsi" w:hAnsiTheme="majorHAnsi" w:cs="Arial"/>
              </w:rPr>
              <w:t>telefone 31 3250</w:t>
            </w:r>
            <w:r>
              <w:rPr>
                <w:rFonts w:asciiTheme="majorHAnsi" w:hAnsiTheme="majorHAnsi" w:cs="Arial"/>
              </w:rPr>
              <w:t xml:space="preserve"> </w:t>
            </w:r>
            <w:r w:rsidRPr="00E75EDD">
              <w:rPr>
                <w:rFonts w:asciiTheme="majorHAnsi" w:hAnsiTheme="majorHAnsi" w:cs="Arial"/>
              </w:rPr>
              <w:t>1968 ou 1048, a visita será no Escritório Local de São Joaquim de Bicas – Rua</w:t>
            </w:r>
            <w:r>
              <w:rPr>
                <w:rFonts w:asciiTheme="majorHAnsi" w:hAnsiTheme="majorHAnsi" w:cs="Arial"/>
              </w:rPr>
              <w:t xml:space="preserve"> </w:t>
            </w:r>
            <w:r w:rsidRPr="00E75EDD">
              <w:rPr>
                <w:rFonts w:asciiTheme="majorHAnsi" w:hAnsiTheme="majorHAnsi" w:cs="Arial"/>
              </w:rPr>
              <w:t>Coronel Gervásio Lara nº 867, Bairro Tereza Cristina – São Joaquim de Bicas /</w:t>
            </w:r>
            <w:r>
              <w:rPr>
                <w:rFonts w:asciiTheme="majorHAnsi" w:hAnsiTheme="majorHAnsi" w:cs="Arial"/>
              </w:rPr>
              <w:t xml:space="preserve"> </w:t>
            </w:r>
            <w:r w:rsidRPr="00E75EDD">
              <w:rPr>
                <w:rFonts w:asciiTheme="majorHAnsi" w:hAnsiTheme="majorHAnsi" w:cs="Arial"/>
              </w:rPr>
              <w:t>MG</w:t>
            </w:r>
            <w:r>
              <w:rPr>
                <w:rFonts w:asciiTheme="majorHAnsi" w:hAnsiTheme="majorHAnsi" w:cs="Arial"/>
              </w:rPr>
              <w:t xml:space="preserve"> - </w:t>
            </w:r>
            <w:r>
              <w:rPr>
                <w:rFonts w:asciiTheme="majorHAnsi" w:hAnsiTheme="majorHAnsi" w:cs="ArialNarrow"/>
              </w:rPr>
              <w:t xml:space="preserve">SEGUE O LINK COM INFORMAÇÕES E EDITAL: </w:t>
            </w:r>
            <w:hyperlink r:id="rId16" w:anchor="/pesquisaDetalhes/2648E00C00261EDC84B597D3DA388A88" w:history="1">
              <w:r w:rsidRPr="00857122">
                <w:rPr>
                  <w:rStyle w:val="Hyperlink"/>
                  <w:rFonts w:asciiTheme="majorHAnsi" w:hAnsiTheme="majorHAnsi" w:cs="ArialNarrow"/>
                </w:rPr>
                <w:t>https://www2.copasa.com.br/PortalComprasPrd/#/pesquisaDetalhes/2648E00C00261EDC84B597D3DA388A88</w:t>
              </w:r>
            </w:hyperlink>
            <w:r>
              <w:rPr>
                <w:rFonts w:asciiTheme="majorHAnsi" w:hAnsiTheme="majorHAnsi" w:cs="ArialNarrow"/>
              </w:rPr>
              <w:t>.</w:t>
            </w:r>
          </w:p>
        </w:tc>
      </w:tr>
    </w:tbl>
    <w:p w14:paraId="6D1C6086" w14:textId="77777777" w:rsidR="000A674B" w:rsidRDefault="000A674B" w:rsidP="00BD1C54">
      <w:pPr>
        <w:jc w:val="both"/>
        <w:rPr>
          <w:rFonts w:asciiTheme="majorHAnsi" w:hAnsiTheme="majorHAnsi"/>
        </w:rPr>
      </w:pPr>
    </w:p>
    <w:p w14:paraId="629B5E5E" w14:textId="77777777" w:rsidR="00461E4B" w:rsidRDefault="00461E4B" w:rsidP="00BD1C54">
      <w:pPr>
        <w:jc w:val="both"/>
        <w:rPr>
          <w:rFonts w:asciiTheme="majorHAnsi" w:hAnsiTheme="majorHAnsi"/>
        </w:rPr>
      </w:pPr>
    </w:p>
    <w:p w14:paraId="06D2AAB1" w14:textId="77777777" w:rsidR="00FC6979" w:rsidRDefault="00FC6979" w:rsidP="00400C2B">
      <w:pPr>
        <w:jc w:val="both"/>
        <w:rPr>
          <w:rFonts w:asciiTheme="majorHAnsi" w:hAnsiTheme="majorHAnsi"/>
          <w:sz w:val="8"/>
        </w:rPr>
      </w:pPr>
    </w:p>
    <w:p w14:paraId="6D67D2FD" w14:textId="77777777" w:rsidR="00E83715" w:rsidRPr="003B1CE6" w:rsidRDefault="00E83715" w:rsidP="00400C2B">
      <w:pPr>
        <w:jc w:val="both"/>
        <w:rPr>
          <w:rFonts w:asciiTheme="majorHAnsi" w:hAnsiTheme="majorHAnsi"/>
          <w:sz w:val="8"/>
        </w:rPr>
      </w:pPr>
    </w:p>
    <w:p w14:paraId="630A4926" w14:textId="77777777" w:rsidR="003B1CE6" w:rsidRDefault="003B1CE6" w:rsidP="00400C2B">
      <w:pPr>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Pr="003B1CE6" w:rsidRDefault="004D512A" w:rsidP="00F52335">
      <w:pPr>
        <w:autoSpaceDE w:val="0"/>
        <w:autoSpaceDN w:val="0"/>
        <w:adjustRightInd w:val="0"/>
        <w:jc w:val="center"/>
        <w:rPr>
          <w:rFonts w:asciiTheme="majorHAnsi" w:hAnsiTheme="majorHAnsi"/>
          <w:b/>
          <w:sz w:val="12"/>
        </w:rPr>
      </w:pPr>
    </w:p>
    <w:p w14:paraId="3E6ECCA3" w14:textId="77777777" w:rsidR="00E02A0F" w:rsidRPr="003B1CE6"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E247360" w14:textId="77777777" w:rsidR="00D26A75" w:rsidRDefault="00D26A75" w:rsidP="00677630">
      <w:pPr>
        <w:jc w:val="both"/>
        <w:rPr>
          <w:rFonts w:asciiTheme="majorHAnsi" w:hAnsiTheme="majorHAnsi"/>
        </w:rPr>
      </w:pPr>
    </w:p>
    <w:p w14:paraId="4D3DEF8B" w14:textId="77777777" w:rsidR="0012187A" w:rsidRDefault="0012187A" w:rsidP="009D4099">
      <w:pPr>
        <w:jc w:val="both"/>
        <w:rPr>
          <w:rFonts w:asciiTheme="majorHAnsi" w:hAnsiTheme="majorHAnsi"/>
        </w:rPr>
      </w:pPr>
      <w:r w:rsidRPr="0012187A">
        <w:rPr>
          <w:rFonts w:asciiTheme="majorHAnsi" w:hAnsiTheme="majorHAnsi"/>
          <w:b/>
        </w:rPr>
        <w:t>POLÍCIA MILITAR DE MINAS GERAIS (PMMG) - AVISO DE LICITAÇÃO CMI/DAL-PMMG – PROC. COMPRAS 021/2021; UE: 1250072; CONCORRÊNCIA 001/2021.</w:t>
      </w:r>
      <w:r w:rsidRPr="006970CB">
        <w:rPr>
          <w:rFonts w:asciiTheme="majorHAnsi" w:hAnsiTheme="majorHAnsi"/>
        </w:rPr>
        <w:t xml:space="preserve"> </w:t>
      </w:r>
    </w:p>
    <w:p w14:paraId="2D8689BD" w14:textId="5C1B9424" w:rsidR="009D4099" w:rsidRDefault="00301E7D" w:rsidP="009D4099">
      <w:pPr>
        <w:jc w:val="both"/>
        <w:rPr>
          <w:rFonts w:asciiTheme="majorHAnsi" w:hAnsiTheme="majorHAnsi"/>
        </w:rPr>
      </w:pPr>
      <w:r w:rsidRPr="006970CB">
        <w:rPr>
          <w:rFonts w:asciiTheme="majorHAnsi" w:hAnsiTheme="majorHAnsi"/>
        </w:rPr>
        <w:t>Objeto: Contratação de empresa de arquitetura/engenharia destinada a implantação dos 20 (vinte) postos de combustíveis nas unidades da Polícia Militar de Minas Gerais (PMMG), compreendendo toda infraestrutura referente a pista de descarga, a abastecimento, cobertura, parte elétrica, sonda, terminal controlador de abastecimento TCA, civil, hidráulica, projeto de incêndio, levantamento planialtimétrico cadastral, teste de estanqueidade e aquisição de 20 (vinte) módulos de abastecimento. Os envelopes contendo a documentação de habilitação e a proposta de preços deverão ser apresentados para protocolo no Auditório da DAL, a partir das 08:30 horas até às 09:30 horas do dia 14 de outubro de 2021. Maiores informações: Tel. (31) 2123-1039 ou e-mail</w:t>
      </w:r>
      <w:r w:rsidR="0012187A">
        <w:rPr>
          <w:rFonts w:asciiTheme="majorHAnsi" w:hAnsiTheme="majorHAnsi"/>
        </w:rPr>
        <w:t xml:space="preserve">: </w:t>
      </w:r>
      <w:hyperlink r:id="rId18" w:history="1">
        <w:r w:rsidR="0012187A" w:rsidRPr="00857122">
          <w:rPr>
            <w:rStyle w:val="Hyperlink"/>
            <w:rFonts w:asciiTheme="majorHAnsi" w:hAnsiTheme="majorHAnsi"/>
          </w:rPr>
          <w:t>cmi-licitacao@pmmg.mg.gov.br</w:t>
        </w:r>
      </w:hyperlink>
      <w:r w:rsidR="0012187A">
        <w:rPr>
          <w:rFonts w:asciiTheme="majorHAnsi" w:hAnsiTheme="majorHAnsi"/>
        </w:rPr>
        <w:t xml:space="preserve">, </w:t>
      </w:r>
      <w:r w:rsidRPr="006970CB">
        <w:rPr>
          <w:rFonts w:asciiTheme="majorHAnsi" w:hAnsiTheme="majorHAnsi"/>
        </w:rPr>
        <w:t xml:space="preserve">em horário comercial. Edital estará disponível no site: </w:t>
      </w:r>
      <w:hyperlink r:id="rId19" w:history="1">
        <w:r w:rsidR="0012187A" w:rsidRPr="00857122">
          <w:rPr>
            <w:rStyle w:val="Hyperlink"/>
            <w:rFonts w:asciiTheme="majorHAnsi" w:hAnsiTheme="majorHAnsi"/>
          </w:rPr>
          <w:t>www.compras.mg.gov.br</w:t>
        </w:r>
      </w:hyperlink>
      <w:r w:rsidR="0012187A">
        <w:rPr>
          <w:rFonts w:asciiTheme="majorHAnsi" w:hAnsiTheme="majorHAnsi"/>
        </w:rPr>
        <w:t xml:space="preserve"> </w:t>
      </w:r>
      <w:r w:rsidRPr="006970CB">
        <w:rPr>
          <w:rFonts w:asciiTheme="majorHAnsi" w:hAnsiTheme="majorHAnsi"/>
        </w:rPr>
        <w:t xml:space="preserve">/ processo de compras / código 1250072 / número 21 ou </w:t>
      </w:r>
      <w:hyperlink r:id="rId20" w:history="1">
        <w:r w:rsidR="0012187A" w:rsidRPr="00857122">
          <w:rPr>
            <w:rStyle w:val="Hyperlink"/>
            <w:rFonts w:asciiTheme="majorHAnsi" w:hAnsiTheme="majorHAnsi"/>
          </w:rPr>
          <w:t>www.pmmg.,g.gov.br</w:t>
        </w:r>
      </w:hyperlink>
      <w:r w:rsidR="0012187A">
        <w:rPr>
          <w:rFonts w:asciiTheme="majorHAnsi" w:hAnsiTheme="majorHAnsi"/>
        </w:rPr>
        <w:t xml:space="preserve"> </w:t>
      </w:r>
      <w:r w:rsidRPr="006970CB">
        <w:rPr>
          <w:rFonts w:asciiTheme="majorHAnsi" w:hAnsiTheme="majorHAnsi"/>
        </w:rPr>
        <w:t>/ serviços/ licitações. BH 09.09.21, Maj Abreu, CPL</w:t>
      </w:r>
      <w:r w:rsidR="0012187A">
        <w:rPr>
          <w:rFonts w:asciiTheme="majorHAnsi" w:hAnsiTheme="majorHAnsi"/>
        </w:rPr>
        <w:t>.</w:t>
      </w:r>
    </w:p>
    <w:p w14:paraId="7F23A691" w14:textId="77777777" w:rsidR="00F03427" w:rsidRDefault="00F03427" w:rsidP="009D4099">
      <w:pPr>
        <w:jc w:val="both"/>
        <w:rPr>
          <w:rFonts w:asciiTheme="majorHAnsi" w:hAnsiTheme="majorHAnsi"/>
        </w:rPr>
      </w:pPr>
    </w:p>
    <w:p w14:paraId="7798FA97" w14:textId="77777777" w:rsidR="0066592E" w:rsidRDefault="0066592E" w:rsidP="009D4099">
      <w:pPr>
        <w:jc w:val="both"/>
        <w:rPr>
          <w:rFonts w:asciiTheme="majorHAnsi" w:hAnsiTheme="majorHAnsi"/>
        </w:rPr>
      </w:pPr>
    </w:p>
    <w:p w14:paraId="58934241" w14:textId="77777777" w:rsidR="00A31BD4" w:rsidRDefault="00A31BD4" w:rsidP="009D4099">
      <w:pPr>
        <w:jc w:val="both"/>
        <w:rPr>
          <w:rFonts w:asciiTheme="majorHAnsi" w:hAnsiTheme="majorHAnsi"/>
        </w:rPr>
      </w:pPr>
      <w:r w:rsidRPr="00A31BD4">
        <w:rPr>
          <w:rFonts w:asciiTheme="majorHAnsi" w:hAnsiTheme="majorHAnsi"/>
          <w:b/>
        </w:rPr>
        <w:t>BALDIM PREFEITURA MUNICIPAL - PL Nº 041/2021</w:t>
      </w:r>
      <w:r>
        <w:rPr>
          <w:rFonts w:asciiTheme="majorHAnsi" w:hAnsiTheme="majorHAnsi"/>
        </w:rPr>
        <w:t xml:space="preserve"> </w:t>
      </w:r>
    </w:p>
    <w:p w14:paraId="03171DF1" w14:textId="50BC424A" w:rsidR="00A31BD4" w:rsidRDefault="00A31BD4" w:rsidP="009D4099">
      <w:pPr>
        <w:jc w:val="both"/>
        <w:rPr>
          <w:rFonts w:asciiTheme="majorHAnsi" w:hAnsiTheme="majorHAnsi"/>
        </w:rPr>
      </w:pPr>
      <w:r>
        <w:rPr>
          <w:rFonts w:asciiTheme="majorHAnsi" w:hAnsiTheme="majorHAnsi"/>
        </w:rPr>
        <w:t>T</w:t>
      </w:r>
      <w:r w:rsidRPr="00A31BD4">
        <w:rPr>
          <w:rFonts w:asciiTheme="majorHAnsi" w:hAnsiTheme="majorHAnsi"/>
        </w:rPr>
        <w:t>orna público que fará realizar Proc. Licitatório nº 041/2021, na Modalidade Tomada de Preços nº 003/2021 para</w:t>
      </w:r>
      <w:r>
        <w:rPr>
          <w:rFonts w:asciiTheme="majorHAnsi" w:hAnsiTheme="majorHAnsi"/>
        </w:rPr>
        <w:t xml:space="preserve"> </w:t>
      </w:r>
      <w:r w:rsidRPr="00A31BD4">
        <w:rPr>
          <w:rFonts w:asciiTheme="majorHAnsi" w:hAnsiTheme="majorHAnsi"/>
        </w:rPr>
        <w:t>contratação de empresa especializada para construção de Quadra Esportiva para a Escola Municipal de Mucambo, no município de Baldim, conforme Projeto de Arquitetura/ Planilha Orçamentária, Memorial descritivo, Cronograma Físico Financeiro, Quadro de composição de BDI. Tipo da Licitação: Menor Preço por ITEM: Data de entrega dos envelopes de Proposta e Documentação:28/09/2021 até às 13:00h. Maiores informações e o edital completo poderão ser obtidos na</w:t>
      </w:r>
      <w:r>
        <w:rPr>
          <w:rFonts w:asciiTheme="majorHAnsi" w:hAnsiTheme="majorHAnsi"/>
        </w:rPr>
        <w:t xml:space="preserve"> </w:t>
      </w:r>
      <w:r w:rsidRPr="00A31BD4">
        <w:rPr>
          <w:rFonts w:asciiTheme="majorHAnsi" w:hAnsiTheme="majorHAnsi"/>
        </w:rPr>
        <w:t xml:space="preserve">Rua Vitalino Augusto, 635, Centro, Telefax: (31) 3718-1255, site: </w:t>
      </w:r>
      <w:hyperlink r:id="rId21" w:history="1">
        <w:r w:rsidRPr="00857122">
          <w:rPr>
            <w:rStyle w:val="Hyperlink"/>
            <w:rFonts w:asciiTheme="majorHAnsi" w:hAnsiTheme="majorHAnsi"/>
          </w:rPr>
          <w:t>www.baldim.mg.gov.br</w:t>
        </w:r>
      </w:hyperlink>
      <w:r>
        <w:rPr>
          <w:rFonts w:asciiTheme="majorHAnsi" w:hAnsiTheme="majorHAnsi"/>
        </w:rPr>
        <w:t xml:space="preserve"> </w:t>
      </w:r>
      <w:r w:rsidRPr="00A31BD4">
        <w:rPr>
          <w:rFonts w:asciiTheme="majorHAnsi" w:hAnsiTheme="majorHAnsi"/>
        </w:rPr>
        <w:t>ou pelo e-m</w:t>
      </w:r>
      <w:r>
        <w:rPr>
          <w:rFonts w:asciiTheme="majorHAnsi" w:hAnsiTheme="majorHAnsi"/>
        </w:rPr>
        <w:t xml:space="preserve">ail: </w:t>
      </w:r>
      <w:hyperlink r:id="rId22" w:history="1">
        <w:r w:rsidRPr="00857122">
          <w:rPr>
            <w:rStyle w:val="Hyperlink"/>
            <w:rFonts w:asciiTheme="majorHAnsi" w:hAnsiTheme="majorHAnsi"/>
          </w:rPr>
          <w:t>licitacao@baldim.mg.gov.br</w:t>
        </w:r>
      </w:hyperlink>
      <w:r>
        <w:rPr>
          <w:rFonts w:asciiTheme="majorHAnsi" w:hAnsiTheme="majorHAnsi"/>
        </w:rPr>
        <w:t xml:space="preserve">. </w:t>
      </w:r>
    </w:p>
    <w:p w14:paraId="4F5F8669" w14:textId="77777777" w:rsidR="00A31BD4" w:rsidRDefault="00A31BD4" w:rsidP="009D4099">
      <w:pPr>
        <w:jc w:val="both"/>
        <w:rPr>
          <w:rFonts w:asciiTheme="majorHAnsi" w:hAnsiTheme="majorHAnsi"/>
        </w:rPr>
      </w:pPr>
    </w:p>
    <w:p w14:paraId="1EB439B9" w14:textId="77777777" w:rsidR="00A31BD4" w:rsidRDefault="00A31BD4" w:rsidP="009D4099">
      <w:pPr>
        <w:jc w:val="both"/>
        <w:rPr>
          <w:rFonts w:asciiTheme="majorHAnsi" w:hAnsiTheme="majorHAnsi"/>
        </w:rPr>
      </w:pPr>
    </w:p>
    <w:p w14:paraId="6A4BF69B" w14:textId="77777777" w:rsidR="0012187A" w:rsidRDefault="0012187A" w:rsidP="009D4099">
      <w:pPr>
        <w:jc w:val="both"/>
        <w:rPr>
          <w:rFonts w:asciiTheme="majorHAnsi" w:hAnsiTheme="majorHAnsi"/>
        </w:rPr>
      </w:pPr>
      <w:r w:rsidRPr="0012187A">
        <w:rPr>
          <w:rFonts w:asciiTheme="majorHAnsi" w:hAnsiTheme="majorHAnsi"/>
          <w:b/>
        </w:rPr>
        <w:t>BRUMADINHO PREFEITURA MUNICIPALCP05/2020 ABERTURA DE LICITAÇÃO CONCORRÊNCIA PÚBLICA 05/2020 - PA 205/2021</w:t>
      </w:r>
      <w:r w:rsidRPr="006970CB">
        <w:rPr>
          <w:rFonts w:asciiTheme="majorHAnsi" w:hAnsiTheme="majorHAnsi"/>
        </w:rPr>
        <w:t xml:space="preserve"> </w:t>
      </w:r>
    </w:p>
    <w:p w14:paraId="42D25922" w14:textId="4415F596" w:rsidR="0066592E" w:rsidRDefault="0012187A" w:rsidP="009D4099">
      <w:pPr>
        <w:jc w:val="both"/>
        <w:rPr>
          <w:rFonts w:asciiTheme="majorHAnsi" w:hAnsiTheme="majorHAnsi"/>
        </w:rPr>
      </w:pPr>
      <w:r>
        <w:rPr>
          <w:rFonts w:asciiTheme="majorHAnsi" w:hAnsiTheme="majorHAnsi"/>
        </w:rPr>
        <w:t>F</w:t>
      </w:r>
      <w:r w:rsidR="0066592E" w:rsidRPr="006970CB">
        <w:rPr>
          <w:rFonts w:asciiTheme="majorHAnsi" w:hAnsiTheme="majorHAnsi"/>
        </w:rPr>
        <w:t xml:space="preserve">utura e eventual contratação de empresa especializada em serviços na área de engenharia para recuperação e construção de passeios em diversos logradouros do município sendo mão-de-obra com fornecimento e aplicação de materiais conforme memorial descritivo. Data: 13/10/202 ás 09:00hs. Ver site: </w:t>
      </w:r>
      <w:hyperlink r:id="rId23" w:history="1">
        <w:r w:rsidRPr="00857122">
          <w:rPr>
            <w:rStyle w:val="Hyperlink"/>
            <w:rFonts w:asciiTheme="majorHAnsi" w:hAnsiTheme="majorHAnsi"/>
          </w:rPr>
          <w:t>www.brumadinho.mg.gov.br</w:t>
        </w:r>
      </w:hyperlink>
      <w:r>
        <w:rPr>
          <w:rFonts w:asciiTheme="majorHAnsi" w:hAnsiTheme="majorHAnsi"/>
        </w:rPr>
        <w:t xml:space="preserve"> </w:t>
      </w:r>
      <w:r w:rsidR="0066592E" w:rsidRPr="006970CB">
        <w:rPr>
          <w:rFonts w:asciiTheme="majorHAnsi" w:hAnsiTheme="majorHAnsi"/>
        </w:rPr>
        <w:t>- Alcimar de Melo Barcelos – Secretário de Obras.</w:t>
      </w:r>
    </w:p>
    <w:p w14:paraId="64E6828F" w14:textId="77777777" w:rsidR="00593BC0" w:rsidRDefault="00593BC0" w:rsidP="009D4099">
      <w:pPr>
        <w:jc w:val="both"/>
        <w:rPr>
          <w:rFonts w:asciiTheme="majorHAnsi" w:hAnsiTheme="majorHAnsi"/>
        </w:rPr>
      </w:pPr>
    </w:p>
    <w:p w14:paraId="32691C68" w14:textId="77777777" w:rsidR="004A2B13" w:rsidRDefault="004A2B13" w:rsidP="009D4099">
      <w:pPr>
        <w:jc w:val="both"/>
        <w:rPr>
          <w:rFonts w:asciiTheme="majorHAnsi" w:hAnsiTheme="majorHAnsi"/>
        </w:rPr>
      </w:pPr>
    </w:p>
    <w:p w14:paraId="1A62584E" w14:textId="41AA27B8" w:rsidR="004A2B13" w:rsidRPr="004A2B13" w:rsidRDefault="004A2B13" w:rsidP="009D4099">
      <w:pPr>
        <w:jc w:val="both"/>
        <w:rPr>
          <w:rFonts w:asciiTheme="majorHAnsi" w:hAnsiTheme="majorHAnsi"/>
          <w:b/>
        </w:rPr>
      </w:pPr>
      <w:r w:rsidRPr="004A2B13">
        <w:rPr>
          <w:rFonts w:asciiTheme="majorHAnsi" w:hAnsiTheme="majorHAnsi"/>
          <w:b/>
        </w:rPr>
        <w:t xml:space="preserve">CAMANDUCAIA PREFEITURA MUNICIPAL - AVISO DE LICITAÇÃO – PRC. 197/21 – TOMADA DE PREÇOS – Nº 016/21 </w:t>
      </w:r>
    </w:p>
    <w:p w14:paraId="3F14B536" w14:textId="49E26F4B" w:rsidR="004A2B13" w:rsidRDefault="004A2B13" w:rsidP="009D4099">
      <w:pPr>
        <w:jc w:val="both"/>
        <w:rPr>
          <w:rFonts w:asciiTheme="majorHAnsi" w:hAnsiTheme="majorHAnsi"/>
        </w:rPr>
      </w:pPr>
      <w:r w:rsidRPr="004A2B13">
        <w:rPr>
          <w:rFonts w:asciiTheme="majorHAnsi" w:hAnsiTheme="majorHAnsi"/>
        </w:rPr>
        <w:t>Tipo: Menor Preço Global. Regime de Execução: Empreitada por Preço Global. Objeto: Contratação de Empresa Especializada para Calçamento com Bloquete na Rua Taurus</w:t>
      </w:r>
      <w:r>
        <w:rPr>
          <w:rFonts w:asciiTheme="majorHAnsi" w:hAnsiTheme="majorHAnsi"/>
        </w:rPr>
        <w:t xml:space="preserve"> </w:t>
      </w:r>
      <w:r w:rsidRPr="004A2B13">
        <w:rPr>
          <w:rFonts w:asciiTheme="majorHAnsi" w:hAnsiTheme="majorHAnsi"/>
        </w:rPr>
        <w:t xml:space="preserve">-Monte Verde. Visita Técnica dia 15/09/2021 as 09h00min ou com agendamento na Secretaria de Obras do Município – Entrega dos Envelopes de Habilitação e Proposta dia 22/09/2021 até as 09h00 horas; Abertura dia 22/09/2021 ás 09h00–Informações ou site: </w:t>
      </w:r>
      <w:hyperlink r:id="rId24" w:history="1">
        <w:r w:rsidRPr="00857122">
          <w:rPr>
            <w:rStyle w:val="Hyperlink"/>
            <w:rFonts w:asciiTheme="majorHAnsi" w:hAnsiTheme="majorHAnsi"/>
          </w:rPr>
          <w:t>https://www.camanducaia.mg.gov.br/licitacao_taxonomy/editais-de-licitacao/</w:t>
        </w:r>
      </w:hyperlink>
      <w:r w:rsidRPr="004A2B13">
        <w:rPr>
          <w:rFonts w:asciiTheme="majorHAnsi" w:hAnsiTheme="majorHAnsi"/>
        </w:rPr>
        <w:t>.</w:t>
      </w:r>
      <w:r>
        <w:rPr>
          <w:rFonts w:asciiTheme="majorHAnsi" w:hAnsiTheme="majorHAnsi"/>
        </w:rPr>
        <w:t xml:space="preserve"> </w:t>
      </w:r>
    </w:p>
    <w:p w14:paraId="05739B2D" w14:textId="77777777" w:rsidR="004A2B13" w:rsidRDefault="004A2B13" w:rsidP="009D4099">
      <w:pPr>
        <w:jc w:val="both"/>
        <w:rPr>
          <w:rFonts w:asciiTheme="majorHAnsi" w:hAnsiTheme="majorHAnsi"/>
        </w:rPr>
      </w:pPr>
    </w:p>
    <w:p w14:paraId="7A2B9D35" w14:textId="77777777" w:rsidR="00593BC0" w:rsidRDefault="00593BC0" w:rsidP="009D4099">
      <w:pPr>
        <w:jc w:val="both"/>
        <w:rPr>
          <w:rFonts w:asciiTheme="majorHAnsi" w:hAnsiTheme="majorHAnsi"/>
        </w:rPr>
      </w:pPr>
    </w:p>
    <w:p w14:paraId="40CFBCA0" w14:textId="77777777" w:rsidR="00645C0A" w:rsidRDefault="00645C0A" w:rsidP="009D4099">
      <w:pPr>
        <w:jc w:val="both"/>
        <w:rPr>
          <w:rFonts w:asciiTheme="majorHAnsi" w:hAnsiTheme="majorHAnsi"/>
          <w:b/>
        </w:rPr>
      </w:pPr>
      <w:r w:rsidRPr="00645C0A">
        <w:rPr>
          <w:rFonts w:asciiTheme="majorHAnsi" w:hAnsiTheme="majorHAnsi"/>
          <w:b/>
        </w:rPr>
        <w:t>EXTREMA PREFEITURA MUNICIPAL - PROCESSO LICITATÓRIO Nº 277/2021 - TOMADA DE PREÇOS Nº 021/2021</w:t>
      </w:r>
    </w:p>
    <w:p w14:paraId="62DEBC19" w14:textId="7C8410D3" w:rsidR="00593BC0" w:rsidRDefault="00593BC0" w:rsidP="009D4099">
      <w:pPr>
        <w:jc w:val="both"/>
        <w:rPr>
          <w:rFonts w:asciiTheme="majorHAnsi" w:hAnsiTheme="majorHAnsi"/>
        </w:rPr>
      </w:pPr>
      <w:r w:rsidRPr="00593BC0">
        <w:rPr>
          <w:rFonts w:asciiTheme="majorHAnsi" w:hAnsiTheme="majorHAnsi"/>
        </w:rPr>
        <w:t xml:space="preserve">O Município de Extrema, através da Comissão Permanente de Licitação, torna público que fará realizar às 09:00 horas do dia 28 de setembro de 2021, em sua sede Av. Delegado Waldemar Gomes Pinto, 1624, Bairro da Ponte Nova, a habilitação para o Processo Licitatório nº 000277/2021 na modalidade Tomada de Preços nº 000021/2021, objetivando a Contratação de empresa para fornecimento de materiais e mão de obra para construção de quadra poliesportiva, unidade básica de saúde (UBS), rua de acesso e fechamento externo, EXTREMA - MG.. Mais informações pelo endereço eletrônico </w:t>
      </w:r>
      <w:hyperlink r:id="rId25" w:history="1">
        <w:r w:rsidRPr="00857122">
          <w:rPr>
            <w:rStyle w:val="Hyperlink"/>
            <w:rFonts w:asciiTheme="majorHAnsi" w:hAnsiTheme="majorHAnsi"/>
          </w:rPr>
          <w:t>http://extrema.mg.gov.br/licitacoes</w:t>
        </w:r>
      </w:hyperlink>
      <w:r>
        <w:rPr>
          <w:rFonts w:asciiTheme="majorHAnsi" w:hAnsiTheme="majorHAnsi"/>
        </w:rPr>
        <w:t>.</w:t>
      </w:r>
    </w:p>
    <w:p w14:paraId="15E302F8" w14:textId="77777777" w:rsidR="00593BC0" w:rsidRDefault="00593BC0" w:rsidP="009D4099">
      <w:pPr>
        <w:jc w:val="both"/>
        <w:rPr>
          <w:rFonts w:asciiTheme="majorHAnsi" w:hAnsiTheme="majorHAnsi"/>
        </w:rPr>
      </w:pPr>
    </w:p>
    <w:p w14:paraId="751F1767" w14:textId="77777777" w:rsidR="00664D12" w:rsidRDefault="00664D12" w:rsidP="009D4099">
      <w:pPr>
        <w:jc w:val="both"/>
        <w:rPr>
          <w:rFonts w:asciiTheme="majorHAnsi" w:hAnsiTheme="majorHAnsi"/>
        </w:rPr>
      </w:pPr>
    </w:p>
    <w:p w14:paraId="2611270C" w14:textId="77777777" w:rsidR="00664D12" w:rsidRDefault="00664D12" w:rsidP="009D4099">
      <w:pPr>
        <w:jc w:val="both"/>
        <w:rPr>
          <w:rFonts w:asciiTheme="majorHAnsi" w:hAnsiTheme="majorHAnsi"/>
        </w:rPr>
      </w:pPr>
      <w:r w:rsidRPr="00664D12">
        <w:rPr>
          <w:rFonts w:asciiTheme="majorHAnsi" w:hAnsiTheme="majorHAnsi"/>
          <w:b/>
        </w:rPr>
        <w:t>GUANHÃES PREFEITURA MUNICIPAL - AVISO DE LICITAÇÃO – TOMADA DE PREÇOS Nº 006/2021.</w:t>
      </w:r>
      <w:r w:rsidRPr="00664D12">
        <w:rPr>
          <w:rFonts w:asciiTheme="majorHAnsi" w:hAnsiTheme="majorHAnsi"/>
        </w:rPr>
        <w:t xml:space="preserve"> </w:t>
      </w:r>
    </w:p>
    <w:p w14:paraId="44D1C620" w14:textId="52F2F4DD" w:rsidR="00664D12" w:rsidRDefault="00664D12" w:rsidP="009D4099">
      <w:pPr>
        <w:jc w:val="both"/>
        <w:rPr>
          <w:rFonts w:asciiTheme="majorHAnsi" w:hAnsiTheme="majorHAnsi"/>
        </w:rPr>
      </w:pPr>
      <w:r w:rsidRPr="00664D12">
        <w:rPr>
          <w:rFonts w:asciiTheme="majorHAnsi" w:hAnsiTheme="majorHAnsi"/>
        </w:rPr>
        <w:t xml:space="preserve">A Comissão Permanente de Licitação do Município de Guanhães/ MG torna público para conhecimento dos interessados que acontecerá a Tomada de Preços nº 006/2021, Processo Licitatório nº 073/2021– Objeto: contratação de empresa para Pavimentação Asfáltica em PMF na Rua de Acesso à Escola Estadual Fazenda São Sebastião (Rua Elenir Gonçalves dos Santos). Data da Sessão: 24/09/2021 às 09h. Maiores informações no Setor de Licitação, na sede da Prefeitura Municipal de Guanhães ou pelo telefone (33) 3421-1501, das 13h30 às 17h, e ainda pelo e-mail </w:t>
      </w:r>
      <w:hyperlink r:id="rId26" w:history="1">
        <w:r w:rsidR="00255BA3" w:rsidRPr="00857122">
          <w:rPr>
            <w:rStyle w:val="Hyperlink"/>
            <w:rFonts w:asciiTheme="majorHAnsi" w:hAnsiTheme="majorHAnsi"/>
          </w:rPr>
          <w:t>licitacoes@guanhaes.mg.gov.br</w:t>
        </w:r>
      </w:hyperlink>
      <w:r w:rsidR="00255BA3">
        <w:rPr>
          <w:rFonts w:asciiTheme="majorHAnsi" w:hAnsiTheme="majorHAnsi"/>
        </w:rPr>
        <w:t xml:space="preserve"> </w:t>
      </w:r>
      <w:r w:rsidRPr="00664D12">
        <w:rPr>
          <w:rFonts w:asciiTheme="majorHAnsi" w:hAnsiTheme="majorHAnsi"/>
        </w:rPr>
        <w:t xml:space="preserve">ou no site </w:t>
      </w:r>
      <w:hyperlink r:id="rId27" w:history="1">
        <w:r w:rsidRPr="00857122">
          <w:rPr>
            <w:rStyle w:val="Hyperlink"/>
            <w:rFonts w:asciiTheme="majorHAnsi" w:hAnsiTheme="majorHAnsi"/>
          </w:rPr>
          <w:t>www.guanhaes.mg.gov.br</w:t>
        </w:r>
      </w:hyperlink>
      <w:r>
        <w:rPr>
          <w:rFonts w:asciiTheme="majorHAnsi" w:hAnsiTheme="majorHAnsi"/>
        </w:rPr>
        <w:t xml:space="preserve">. </w:t>
      </w:r>
    </w:p>
    <w:p w14:paraId="3EAA8F45" w14:textId="77777777" w:rsidR="00664D12" w:rsidRDefault="00664D12" w:rsidP="009D4099">
      <w:pPr>
        <w:jc w:val="both"/>
        <w:rPr>
          <w:rFonts w:asciiTheme="majorHAnsi" w:hAnsiTheme="majorHAnsi"/>
        </w:rPr>
      </w:pPr>
    </w:p>
    <w:p w14:paraId="4DA89CCC" w14:textId="77777777" w:rsidR="00255BA3" w:rsidRDefault="00255BA3" w:rsidP="009D4099">
      <w:pPr>
        <w:jc w:val="both"/>
        <w:rPr>
          <w:rFonts w:asciiTheme="majorHAnsi" w:hAnsiTheme="majorHAnsi"/>
        </w:rPr>
      </w:pPr>
    </w:p>
    <w:p w14:paraId="33364DEC" w14:textId="0775C2B8" w:rsidR="00255BA3" w:rsidRPr="00255BA3" w:rsidRDefault="00255BA3" w:rsidP="009D4099">
      <w:pPr>
        <w:jc w:val="both"/>
        <w:rPr>
          <w:rFonts w:asciiTheme="majorHAnsi" w:hAnsiTheme="majorHAnsi"/>
          <w:b/>
        </w:rPr>
      </w:pPr>
      <w:r w:rsidRPr="00255BA3">
        <w:rPr>
          <w:rFonts w:asciiTheme="majorHAnsi" w:hAnsiTheme="majorHAnsi"/>
          <w:b/>
        </w:rPr>
        <w:t xml:space="preserve">GUARANÉSIA PREFEITURA MUNICIPAL EXTRATO DE EDITAIS. TORNA PÚBLICA A REPUBLICAÇÃO DOS PROCESSOS: PROCESSO Nº. 178/2021 – TOMADA DE PREÇO Nº. 009/2021. </w:t>
      </w:r>
    </w:p>
    <w:p w14:paraId="58942822" w14:textId="0D9929AB" w:rsidR="00255BA3" w:rsidRDefault="00255BA3" w:rsidP="009D4099">
      <w:pPr>
        <w:jc w:val="both"/>
        <w:rPr>
          <w:rFonts w:asciiTheme="majorHAnsi" w:hAnsiTheme="majorHAnsi"/>
        </w:rPr>
      </w:pPr>
      <w:r w:rsidRPr="00255BA3">
        <w:rPr>
          <w:rFonts w:asciiTheme="majorHAnsi" w:hAnsiTheme="majorHAnsi"/>
        </w:rPr>
        <w:t>Menor preço da empreitada global. Objeto: Prestação de serviço para obra de investimento para execução de pintura e reforma da calçada do prédio do PSF do distrito de Santa Cruz da Prata, para atender à emenda especial 09032021-011335. Data e hora de abertura: 30/09/2021 às 9h. Torna ainda pública a republicação do Processo nº. 156/2021 - Pregão Presencial n.º 094/2021. Menor preço do item. Objeto: Aquisição de agulhas de insulina para atender ordem judicial proferida nos autos de nº. 0003875-38.2018.8.13.0283. Data e hora de abertura: 23/09/2021 às 9</w:t>
      </w:r>
      <w:r>
        <w:rPr>
          <w:rFonts w:asciiTheme="majorHAnsi" w:hAnsiTheme="majorHAnsi"/>
        </w:rPr>
        <w:t>:00</w:t>
      </w:r>
      <w:r w:rsidRPr="00255BA3">
        <w:rPr>
          <w:rFonts w:asciiTheme="majorHAnsi" w:hAnsiTheme="majorHAnsi"/>
        </w:rPr>
        <w:t>. Todos os editais estarão disponíveis no sit</w:t>
      </w:r>
      <w:r>
        <w:rPr>
          <w:rFonts w:asciiTheme="majorHAnsi" w:hAnsiTheme="majorHAnsi"/>
        </w:rPr>
        <w:t xml:space="preserve">e: </w:t>
      </w:r>
      <w:hyperlink r:id="rId28" w:history="1">
        <w:r w:rsidRPr="00857122">
          <w:rPr>
            <w:rStyle w:val="Hyperlink"/>
            <w:rFonts w:asciiTheme="majorHAnsi" w:hAnsiTheme="majorHAnsi"/>
          </w:rPr>
          <w:t>www.prefguaranesia.mg.gov.br</w:t>
        </w:r>
      </w:hyperlink>
      <w:r>
        <w:rPr>
          <w:rFonts w:asciiTheme="majorHAnsi" w:hAnsiTheme="majorHAnsi"/>
        </w:rPr>
        <w:t xml:space="preserve"> </w:t>
      </w:r>
      <w:r w:rsidRPr="00255BA3">
        <w:rPr>
          <w:rFonts w:asciiTheme="majorHAnsi" w:hAnsiTheme="majorHAnsi"/>
        </w:rPr>
        <w:t xml:space="preserve">no link Licitação à Editais em andamento. Maiores informações pelo telefone: (35) 3555-2245. </w:t>
      </w:r>
    </w:p>
    <w:p w14:paraId="46D47B04" w14:textId="77777777" w:rsidR="00255BA3" w:rsidRDefault="00255BA3" w:rsidP="009D4099">
      <w:pPr>
        <w:jc w:val="both"/>
        <w:rPr>
          <w:rFonts w:asciiTheme="majorHAnsi" w:hAnsiTheme="majorHAnsi"/>
        </w:rPr>
      </w:pPr>
    </w:p>
    <w:p w14:paraId="7398039C" w14:textId="77777777" w:rsidR="007D1562" w:rsidRDefault="007D1562" w:rsidP="009D4099">
      <w:pPr>
        <w:jc w:val="both"/>
        <w:rPr>
          <w:rFonts w:asciiTheme="majorHAnsi" w:hAnsiTheme="majorHAnsi"/>
        </w:rPr>
      </w:pPr>
    </w:p>
    <w:p w14:paraId="0A9D037F" w14:textId="59E02767" w:rsidR="007D1562" w:rsidRPr="007D1562" w:rsidRDefault="007D1562" w:rsidP="007D1562">
      <w:pPr>
        <w:jc w:val="both"/>
        <w:rPr>
          <w:rFonts w:asciiTheme="majorHAnsi" w:hAnsiTheme="majorHAnsi"/>
          <w:b/>
        </w:rPr>
      </w:pPr>
      <w:r w:rsidRPr="007D1562">
        <w:rPr>
          <w:rFonts w:asciiTheme="majorHAnsi" w:hAnsiTheme="majorHAnsi"/>
          <w:b/>
        </w:rPr>
        <w:t xml:space="preserve">ITAMARANDIBA PREFEITURA MUNICIPAL - TOMADA DE PREÇOS Nº 0017/2021 </w:t>
      </w:r>
    </w:p>
    <w:p w14:paraId="29CF63DF" w14:textId="0F9B9B67" w:rsidR="007D1562" w:rsidRDefault="007D1562" w:rsidP="009D4099">
      <w:pPr>
        <w:jc w:val="both"/>
        <w:rPr>
          <w:rFonts w:asciiTheme="majorHAnsi" w:hAnsiTheme="majorHAnsi"/>
        </w:rPr>
      </w:pPr>
      <w:r w:rsidRPr="007D1562">
        <w:rPr>
          <w:rFonts w:asciiTheme="majorHAnsi" w:hAnsiTheme="majorHAnsi"/>
        </w:rPr>
        <w:t xml:space="preserve">OBJETO: Reforma da Unidade Básica de Saúde do Distrito de Santa Joana – Distrito de Itamarandiba/MG. Entrega Envelopes Documentação e Proposta de Preços, as 10:00 horas do dia 23 de setembro de 2021. O edital completo poderá ser obtido no site </w:t>
      </w:r>
      <w:hyperlink r:id="rId29" w:history="1">
        <w:r w:rsidRPr="00857122">
          <w:rPr>
            <w:rStyle w:val="Hyperlink"/>
            <w:rFonts w:asciiTheme="majorHAnsi" w:hAnsiTheme="majorHAnsi"/>
          </w:rPr>
          <w:t>www.itamarandiba.mg.gov.br</w:t>
        </w:r>
      </w:hyperlink>
      <w:r>
        <w:rPr>
          <w:rFonts w:asciiTheme="majorHAnsi" w:hAnsiTheme="majorHAnsi"/>
        </w:rPr>
        <w:t xml:space="preserve"> </w:t>
      </w:r>
      <w:r w:rsidRPr="007D1562">
        <w:rPr>
          <w:rFonts w:asciiTheme="majorHAnsi" w:hAnsiTheme="majorHAnsi"/>
        </w:rPr>
        <w:t xml:space="preserve">ou solicitado pelo e-mail: </w:t>
      </w:r>
      <w:hyperlink r:id="rId30" w:history="1">
        <w:r w:rsidRPr="00857122">
          <w:rPr>
            <w:rStyle w:val="Hyperlink"/>
            <w:rFonts w:asciiTheme="majorHAnsi" w:hAnsiTheme="majorHAnsi"/>
          </w:rPr>
          <w:t>licitacao@itamarandiba.mg.gov.br</w:t>
        </w:r>
      </w:hyperlink>
      <w:r>
        <w:rPr>
          <w:rFonts w:asciiTheme="majorHAnsi" w:hAnsiTheme="majorHAnsi"/>
        </w:rPr>
        <w:t xml:space="preserve">, </w:t>
      </w:r>
      <w:r w:rsidRPr="007D1562">
        <w:rPr>
          <w:rFonts w:asciiTheme="majorHAnsi" w:hAnsiTheme="majorHAnsi"/>
        </w:rPr>
        <w:t xml:space="preserve">fone: (38) 3521.1063. </w:t>
      </w:r>
    </w:p>
    <w:p w14:paraId="74EC4ABC" w14:textId="4FF10325" w:rsidR="007D1562" w:rsidRPr="007D1562" w:rsidRDefault="007D1562" w:rsidP="009D4099">
      <w:pPr>
        <w:jc w:val="both"/>
        <w:rPr>
          <w:rFonts w:asciiTheme="majorHAnsi" w:hAnsiTheme="majorHAnsi"/>
          <w:b/>
        </w:rPr>
      </w:pPr>
      <w:r w:rsidRPr="007D1562">
        <w:rPr>
          <w:rFonts w:asciiTheme="majorHAnsi" w:hAnsiTheme="majorHAnsi"/>
          <w:b/>
        </w:rPr>
        <w:t xml:space="preserve">TOMADA DE PREÇOS Nº 0019/2021 </w:t>
      </w:r>
    </w:p>
    <w:p w14:paraId="6CB57AAA" w14:textId="3281DD62" w:rsidR="007D1562" w:rsidRPr="007D1562" w:rsidRDefault="007D1562" w:rsidP="009D4099">
      <w:pPr>
        <w:jc w:val="both"/>
        <w:rPr>
          <w:rFonts w:asciiTheme="majorHAnsi" w:hAnsiTheme="majorHAnsi"/>
        </w:rPr>
      </w:pPr>
      <w:r w:rsidRPr="007D1562">
        <w:rPr>
          <w:rFonts w:asciiTheme="majorHAnsi" w:hAnsiTheme="majorHAnsi"/>
        </w:rPr>
        <w:t xml:space="preserve">OBJETO: Reforma da Quadra Esportiva da Praça Luiz Vale, centro, nesta cidade. Entrega Envelopes Documentação e Proposta de Preços, as 10:00 horas do dia 24 de setembro de 2021. O edital completo poderá ser obtido no site </w:t>
      </w:r>
      <w:hyperlink r:id="rId31" w:history="1">
        <w:r w:rsidRPr="00857122">
          <w:rPr>
            <w:rStyle w:val="Hyperlink"/>
            <w:rFonts w:asciiTheme="majorHAnsi" w:hAnsiTheme="majorHAnsi"/>
          </w:rPr>
          <w:t>www.itamarandiba.mg.gov.br</w:t>
        </w:r>
      </w:hyperlink>
      <w:r>
        <w:rPr>
          <w:rFonts w:asciiTheme="majorHAnsi" w:hAnsiTheme="majorHAnsi"/>
        </w:rPr>
        <w:t xml:space="preserve"> </w:t>
      </w:r>
      <w:r w:rsidRPr="007D1562">
        <w:rPr>
          <w:rFonts w:asciiTheme="majorHAnsi" w:hAnsiTheme="majorHAnsi"/>
        </w:rPr>
        <w:t xml:space="preserve">ou solicitado pelo e-mail: </w:t>
      </w:r>
      <w:hyperlink r:id="rId32" w:history="1">
        <w:r w:rsidRPr="00857122">
          <w:rPr>
            <w:rStyle w:val="Hyperlink"/>
            <w:rFonts w:asciiTheme="majorHAnsi" w:hAnsiTheme="majorHAnsi"/>
          </w:rPr>
          <w:t>licitacao@itamarandiba.mg.gov.br</w:t>
        </w:r>
      </w:hyperlink>
      <w:r>
        <w:rPr>
          <w:rFonts w:asciiTheme="majorHAnsi" w:hAnsiTheme="majorHAnsi"/>
        </w:rPr>
        <w:t xml:space="preserve">, </w:t>
      </w:r>
      <w:r w:rsidRPr="007D1562">
        <w:rPr>
          <w:rFonts w:asciiTheme="majorHAnsi" w:hAnsiTheme="majorHAnsi"/>
        </w:rPr>
        <w:t xml:space="preserve">fone: (38) 3521.1063. </w:t>
      </w:r>
    </w:p>
    <w:p w14:paraId="29393F38" w14:textId="71886CFE" w:rsidR="007D1562" w:rsidRPr="007D1562" w:rsidRDefault="007D1562" w:rsidP="009D4099">
      <w:pPr>
        <w:jc w:val="both"/>
        <w:rPr>
          <w:rFonts w:asciiTheme="majorHAnsi" w:hAnsiTheme="majorHAnsi"/>
          <w:b/>
        </w:rPr>
      </w:pPr>
      <w:r w:rsidRPr="007D1562">
        <w:rPr>
          <w:rFonts w:asciiTheme="majorHAnsi" w:hAnsiTheme="majorHAnsi"/>
          <w:b/>
        </w:rPr>
        <w:t xml:space="preserve">TOMADA DE PREÇOS Nº 0018/2021 </w:t>
      </w:r>
    </w:p>
    <w:p w14:paraId="14372094" w14:textId="6B65C35D" w:rsidR="007D1562" w:rsidRPr="007D1562" w:rsidRDefault="007D1562" w:rsidP="009D4099">
      <w:pPr>
        <w:jc w:val="both"/>
        <w:rPr>
          <w:rFonts w:asciiTheme="majorHAnsi" w:hAnsiTheme="majorHAnsi"/>
        </w:rPr>
      </w:pPr>
      <w:r w:rsidRPr="007D1562">
        <w:rPr>
          <w:rFonts w:asciiTheme="majorHAnsi" w:hAnsiTheme="majorHAnsi"/>
        </w:rPr>
        <w:t xml:space="preserve">OBJETO: Reforma da Casa da Cultura, localizada a Praça Lardo do Souza, centro, nesta cidade. Entrega Envelopes Documentação e Proposta de Preços, as 15:00 horas do dia 23 de setembro de 2021. O edital completo poderá ser obtido no </w:t>
      </w:r>
      <w:r>
        <w:rPr>
          <w:rFonts w:asciiTheme="majorHAnsi" w:hAnsiTheme="majorHAnsi"/>
        </w:rPr>
        <w:t xml:space="preserve">site </w:t>
      </w:r>
      <w:hyperlink r:id="rId33" w:history="1">
        <w:r w:rsidRPr="00857122">
          <w:rPr>
            <w:rStyle w:val="Hyperlink"/>
            <w:rFonts w:asciiTheme="majorHAnsi" w:hAnsiTheme="majorHAnsi"/>
          </w:rPr>
          <w:t>www.itamarandiba.mg.gov.br</w:t>
        </w:r>
      </w:hyperlink>
      <w:r>
        <w:rPr>
          <w:rFonts w:asciiTheme="majorHAnsi" w:hAnsiTheme="majorHAnsi"/>
        </w:rPr>
        <w:t xml:space="preserve"> </w:t>
      </w:r>
      <w:r w:rsidRPr="007D1562">
        <w:rPr>
          <w:rFonts w:asciiTheme="majorHAnsi" w:hAnsiTheme="majorHAnsi"/>
        </w:rPr>
        <w:t xml:space="preserve">ou solicitado pelo e-mail: </w:t>
      </w:r>
      <w:hyperlink r:id="rId34" w:history="1">
        <w:r w:rsidRPr="00857122">
          <w:rPr>
            <w:rStyle w:val="Hyperlink"/>
            <w:rFonts w:asciiTheme="majorHAnsi" w:hAnsiTheme="majorHAnsi"/>
          </w:rPr>
          <w:t>licitacao@itamarandiba.mg.gov.br</w:t>
        </w:r>
      </w:hyperlink>
      <w:r>
        <w:rPr>
          <w:rFonts w:asciiTheme="majorHAnsi" w:hAnsiTheme="majorHAnsi"/>
        </w:rPr>
        <w:t xml:space="preserve">, </w:t>
      </w:r>
      <w:r w:rsidRPr="007D1562">
        <w:rPr>
          <w:rFonts w:asciiTheme="majorHAnsi" w:hAnsiTheme="majorHAnsi"/>
        </w:rPr>
        <w:t xml:space="preserve">fone: (38) 3521.1063. </w:t>
      </w:r>
    </w:p>
    <w:p w14:paraId="625F22D6" w14:textId="77777777" w:rsidR="007D1562" w:rsidRDefault="007D1562" w:rsidP="009D4099">
      <w:pPr>
        <w:jc w:val="both"/>
        <w:rPr>
          <w:rFonts w:asciiTheme="majorHAnsi" w:hAnsiTheme="majorHAnsi"/>
        </w:rPr>
      </w:pPr>
    </w:p>
    <w:p w14:paraId="25F015F7" w14:textId="77777777" w:rsidR="002C30D9" w:rsidRDefault="002C30D9" w:rsidP="009D4099">
      <w:pPr>
        <w:jc w:val="both"/>
        <w:rPr>
          <w:rFonts w:asciiTheme="majorHAnsi" w:hAnsiTheme="majorHAnsi"/>
        </w:rPr>
      </w:pPr>
    </w:p>
    <w:p w14:paraId="0944C7EE" w14:textId="77777777" w:rsidR="002C30D9" w:rsidRDefault="002C30D9" w:rsidP="009D4099">
      <w:pPr>
        <w:jc w:val="both"/>
        <w:rPr>
          <w:rFonts w:asciiTheme="majorHAnsi" w:hAnsiTheme="majorHAnsi"/>
        </w:rPr>
      </w:pPr>
      <w:r w:rsidRPr="002C30D9">
        <w:rPr>
          <w:rFonts w:asciiTheme="majorHAnsi" w:hAnsiTheme="majorHAnsi"/>
          <w:b/>
        </w:rPr>
        <w:t>JANAÚBA PREFEITURA MUNICIPAL - AVISO DE LICITAÇÃO PROCESSO Nº. 153/2021 TOMADA DE PREÇO Nº. 13/2021</w:t>
      </w:r>
      <w:r w:rsidRPr="002C30D9">
        <w:rPr>
          <w:rFonts w:asciiTheme="majorHAnsi" w:hAnsiTheme="majorHAnsi"/>
        </w:rPr>
        <w:t xml:space="preserve"> </w:t>
      </w:r>
    </w:p>
    <w:p w14:paraId="06877ECC" w14:textId="2EB69861" w:rsidR="002C30D9" w:rsidRDefault="002C30D9" w:rsidP="009D4099">
      <w:pPr>
        <w:jc w:val="both"/>
        <w:rPr>
          <w:rFonts w:asciiTheme="majorHAnsi" w:hAnsiTheme="majorHAnsi"/>
        </w:rPr>
      </w:pPr>
      <w:r w:rsidRPr="002C30D9">
        <w:rPr>
          <w:rFonts w:asciiTheme="majorHAnsi" w:hAnsiTheme="majorHAnsi"/>
        </w:rPr>
        <w:t xml:space="preserve">O Município de Janaúba/MG torna público para conhecimento dos interessados, que realizará no dia 04 de outubro de 2021, às 09:00, em sua sede situada na Praça Dr. Rockert, n° 92, Centro, Processo Licitatório n° 153/2021, na modalidade Tomada de Preços n° 13/2021, para Contratação de Empresa Especializada para realização de “Calçamento em bloquete de diversos logradouros públicos” no Município de Janaúba, conforme especificações constantes no edital e seus anexos, cuja cópia poderá ser adquirida junto ao Setor de Licitações, no referido endereço, no horário de 12:00 às 18:00 horas, nos dias úteis, assim como no site: </w:t>
      </w:r>
      <w:hyperlink r:id="rId35" w:history="1">
        <w:r w:rsidRPr="00857122">
          <w:rPr>
            <w:rStyle w:val="Hyperlink"/>
            <w:rFonts w:asciiTheme="majorHAnsi" w:hAnsiTheme="majorHAnsi"/>
          </w:rPr>
          <w:t>www.janauba.mg.gov.br</w:t>
        </w:r>
      </w:hyperlink>
      <w:r>
        <w:rPr>
          <w:rFonts w:asciiTheme="majorHAnsi" w:hAnsiTheme="majorHAnsi"/>
        </w:rPr>
        <w:t xml:space="preserve">. </w:t>
      </w:r>
    </w:p>
    <w:p w14:paraId="17181853" w14:textId="77777777" w:rsidR="002C30D9" w:rsidRDefault="002C30D9" w:rsidP="009D4099">
      <w:pPr>
        <w:jc w:val="both"/>
        <w:rPr>
          <w:rFonts w:asciiTheme="majorHAnsi" w:hAnsiTheme="majorHAnsi"/>
        </w:rPr>
      </w:pPr>
    </w:p>
    <w:p w14:paraId="1BBEF932" w14:textId="77777777" w:rsidR="00280F56" w:rsidRDefault="00280F56" w:rsidP="009D4099">
      <w:pPr>
        <w:jc w:val="both"/>
        <w:rPr>
          <w:rFonts w:asciiTheme="majorHAnsi" w:hAnsiTheme="majorHAnsi"/>
        </w:rPr>
      </w:pPr>
    </w:p>
    <w:p w14:paraId="59B803A6" w14:textId="29D47D8D" w:rsidR="0066592E" w:rsidRPr="00880A32" w:rsidRDefault="00880A32" w:rsidP="009D4099">
      <w:pPr>
        <w:jc w:val="both"/>
        <w:rPr>
          <w:rFonts w:asciiTheme="majorHAnsi" w:hAnsiTheme="majorHAnsi"/>
          <w:b/>
        </w:rPr>
      </w:pPr>
      <w:r w:rsidRPr="00880A32">
        <w:rPr>
          <w:rFonts w:asciiTheme="majorHAnsi" w:hAnsiTheme="majorHAnsi"/>
          <w:b/>
        </w:rPr>
        <w:t xml:space="preserve">PREFEITURA MUNICIPAL DE JUIZ DE FORA AVISO DE LICITAÇÃO CONCORRÊNCIA Nº 3/2021 - SO </w:t>
      </w:r>
    </w:p>
    <w:p w14:paraId="086AAAB1" w14:textId="2B3477EF" w:rsidR="00280F56" w:rsidRPr="006970CB" w:rsidRDefault="00280F56" w:rsidP="009D4099">
      <w:pPr>
        <w:jc w:val="both"/>
        <w:rPr>
          <w:rFonts w:asciiTheme="majorHAnsi" w:hAnsiTheme="majorHAnsi"/>
        </w:rPr>
      </w:pPr>
      <w:r w:rsidRPr="006970CB">
        <w:rPr>
          <w:rFonts w:asciiTheme="majorHAnsi" w:hAnsiTheme="majorHAnsi"/>
        </w:rPr>
        <w:t xml:space="preserve">OBJETO: Prestação de serviços de engenharia para execução de rede de drenagem da várzea do Bairro Benfica - DATA: 15.10.2021 -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36" w:history="1">
        <w:r w:rsidR="00880A32" w:rsidRPr="00857122">
          <w:rPr>
            <w:rStyle w:val="Hyperlink"/>
            <w:rFonts w:asciiTheme="majorHAnsi" w:hAnsiTheme="majorHAnsi"/>
          </w:rPr>
          <w:t>https://www.pjf.mg.gov.br/secretarias/cpl/editais/outras_modalidades/2021/index.php</w:t>
        </w:r>
      </w:hyperlink>
      <w:r w:rsidR="00880A32">
        <w:rPr>
          <w:rFonts w:asciiTheme="majorHAnsi" w:hAnsiTheme="majorHAnsi"/>
        </w:rPr>
        <w:t xml:space="preserve">. </w:t>
      </w:r>
      <w:r w:rsidRPr="006970CB">
        <w:rPr>
          <w:rFonts w:asciiTheme="majorHAnsi" w:hAnsiTheme="majorHAnsi"/>
        </w:rPr>
        <w:t xml:space="preserve">O edital poderá ainda ser solicitado através do link </w:t>
      </w:r>
      <w:hyperlink r:id="rId37" w:history="1">
        <w:r w:rsidR="00880A32" w:rsidRPr="00857122">
          <w:rPr>
            <w:rStyle w:val="Hyperlink"/>
            <w:rFonts w:asciiTheme="majorHAnsi" w:hAnsiTheme="majorHAnsi"/>
          </w:rPr>
          <w:t>https://juizdefora.1doc.com.br/b.php?pg=wp/wp&amp;itd=5&amp;iagr=19121</w:t>
        </w:r>
      </w:hyperlink>
      <w:r w:rsidRPr="006970CB">
        <w:rPr>
          <w:rFonts w:asciiTheme="majorHAnsi" w:hAnsiTheme="majorHAnsi"/>
        </w:rPr>
        <w:t>.</w:t>
      </w:r>
      <w:r w:rsidR="00880A32">
        <w:rPr>
          <w:rFonts w:asciiTheme="majorHAnsi" w:hAnsiTheme="majorHAnsi"/>
        </w:rPr>
        <w:t xml:space="preserve"> </w:t>
      </w:r>
      <w:r w:rsidRPr="006970CB">
        <w:rPr>
          <w:rFonts w:asciiTheme="majorHAnsi" w:hAnsiTheme="majorHAnsi"/>
        </w:rPr>
        <w:t>Quaisquer dúvidas poderão ser protocoladas, assim como serão respondidas através do referido link do Plataforma Ágil - LOCAL DE REALIZAÇÃO DO PROCEDIMENTO: Comissão Permanente de Licitação - Av. Brasil n.º 2001 - 6.º andar - Juiz de Fora - MG - PUBLICAÇÃO: Diário Oficial Eletrônico, dia 09.09.2021.</w:t>
      </w:r>
    </w:p>
    <w:p w14:paraId="24B89137" w14:textId="7808A230" w:rsidR="0066592E" w:rsidRPr="00880A32" w:rsidRDefault="00880A32" w:rsidP="009D4099">
      <w:pPr>
        <w:jc w:val="both"/>
        <w:rPr>
          <w:rFonts w:asciiTheme="majorHAnsi" w:hAnsiTheme="majorHAnsi"/>
          <w:b/>
        </w:rPr>
      </w:pPr>
      <w:r w:rsidRPr="00880A32">
        <w:rPr>
          <w:rFonts w:asciiTheme="majorHAnsi" w:hAnsiTheme="majorHAnsi"/>
          <w:b/>
        </w:rPr>
        <w:t xml:space="preserve">TOMADA DE PREÇOS N.º 006/2021- SEL </w:t>
      </w:r>
    </w:p>
    <w:p w14:paraId="581D7DC6" w14:textId="0A1BB0FC" w:rsidR="0066592E" w:rsidRPr="006970CB" w:rsidRDefault="0066592E" w:rsidP="009D4099">
      <w:pPr>
        <w:jc w:val="both"/>
        <w:rPr>
          <w:rFonts w:asciiTheme="majorHAnsi" w:hAnsiTheme="majorHAnsi"/>
        </w:rPr>
      </w:pPr>
      <w:r w:rsidRPr="006970CB">
        <w:rPr>
          <w:rFonts w:asciiTheme="majorHAnsi" w:hAnsiTheme="majorHAnsi"/>
        </w:rPr>
        <w:t xml:space="preserve">OBJETO: Contratação de empresa especializada para prestação de serviços de engenharia para reforma do vestiário Campo São Benedito e execução de drenagem Campo Vila Sô Neném – DATA: 01.10.2021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38" w:history="1">
        <w:r w:rsidR="00880A32" w:rsidRPr="00857122">
          <w:rPr>
            <w:rStyle w:val="Hyperlink"/>
            <w:rFonts w:asciiTheme="majorHAnsi" w:hAnsiTheme="majorHAnsi"/>
          </w:rPr>
          <w:t>https://www.pjf.mg.gov.br/secretarias/cpl/editais/outras_modalidades/2021/index.php</w:t>
        </w:r>
      </w:hyperlink>
      <w:r w:rsidR="00880A32">
        <w:rPr>
          <w:rFonts w:asciiTheme="majorHAnsi" w:hAnsiTheme="majorHAnsi"/>
        </w:rPr>
        <w:t xml:space="preserve">. </w:t>
      </w:r>
      <w:r w:rsidRPr="006970CB">
        <w:rPr>
          <w:rFonts w:asciiTheme="majorHAnsi" w:hAnsiTheme="majorHAnsi"/>
        </w:rPr>
        <w:t xml:space="preserve">O edital poderá ainda ser solicitado através do link </w:t>
      </w:r>
      <w:hyperlink r:id="rId39" w:history="1">
        <w:r w:rsidR="00880A32" w:rsidRPr="00857122">
          <w:rPr>
            <w:rStyle w:val="Hyperlink"/>
            <w:rFonts w:asciiTheme="majorHAnsi" w:hAnsiTheme="majorHAnsi"/>
          </w:rPr>
          <w:t>https://juizdefora.1doc.com.br/b.php?pg=wp/wp&amp;itd=5&amp;iagr=19121</w:t>
        </w:r>
      </w:hyperlink>
      <w:r w:rsidRPr="006970CB">
        <w:rPr>
          <w:rFonts w:asciiTheme="majorHAnsi" w:hAnsiTheme="majorHAnsi"/>
        </w:rPr>
        <w:t>.</w:t>
      </w:r>
      <w:r w:rsidR="00880A32">
        <w:rPr>
          <w:rFonts w:asciiTheme="majorHAnsi" w:hAnsiTheme="majorHAnsi"/>
        </w:rPr>
        <w:t xml:space="preserve"> </w:t>
      </w:r>
      <w:r w:rsidRPr="006970CB">
        <w:rPr>
          <w:rFonts w:asciiTheme="majorHAnsi" w:hAnsiTheme="majorHAnsi"/>
        </w:rPr>
        <w:t>Quaisquer dúvidas poderão ser protocoladas, assim como serão respondidas através do referido link do Plataforma Ágil – LOCAL DE REALIZAÇÃO DO PROCEDIMENTO: Comissão Permanente de Licitação – Av. Brasil n.º 2001 – 6.º andar – Juiz de Fora – MG – PUBLICAÇÃO: Diário Oficial Eletrônico, dia 09.09.2021</w:t>
      </w:r>
    </w:p>
    <w:p w14:paraId="22C69764" w14:textId="69D82A4A" w:rsidR="0066592E" w:rsidRPr="00880A32" w:rsidRDefault="00880A32" w:rsidP="009D4099">
      <w:pPr>
        <w:jc w:val="both"/>
        <w:rPr>
          <w:rFonts w:asciiTheme="majorHAnsi" w:hAnsiTheme="majorHAnsi"/>
          <w:b/>
        </w:rPr>
      </w:pPr>
      <w:r w:rsidRPr="00880A32">
        <w:rPr>
          <w:rFonts w:asciiTheme="majorHAnsi" w:hAnsiTheme="majorHAnsi"/>
          <w:b/>
        </w:rPr>
        <w:t xml:space="preserve">TOMADA DE PREÇOS N.º 005/2021- SEAPA </w:t>
      </w:r>
    </w:p>
    <w:p w14:paraId="54A93BC5" w14:textId="67694C37" w:rsidR="0066592E" w:rsidRPr="006970CB" w:rsidRDefault="0066592E" w:rsidP="009D4099">
      <w:pPr>
        <w:jc w:val="both"/>
        <w:rPr>
          <w:rFonts w:asciiTheme="majorHAnsi" w:hAnsiTheme="majorHAnsi"/>
        </w:rPr>
      </w:pPr>
      <w:r w:rsidRPr="006970CB">
        <w:rPr>
          <w:rFonts w:asciiTheme="majorHAnsi" w:hAnsiTheme="majorHAnsi"/>
        </w:rPr>
        <w:t xml:space="preserve">OBJETO: Contratação de empresa especializada para prestação de serviços de engenharia para as obras de Reforma do Refeitório Anexo Zona Norte João Batista Ribeiro – DATA: 29.09.2021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40" w:history="1">
        <w:r w:rsidR="00880A32" w:rsidRPr="00857122">
          <w:rPr>
            <w:rStyle w:val="Hyperlink"/>
            <w:rFonts w:asciiTheme="majorHAnsi" w:hAnsiTheme="majorHAnsi"/>
          </w:rPr>
          <w:t>https://www.pjf.mg.gov.br/secretarias/cpl/editais/outras_modalidades/2021/index.php</w:t>
        </w:r>
      </w:hyperlink>
      <w:r w:rsidR="00880A32">
        <w:rPr>
          <w:rFonts w:asciiTheme="majorHAnsi" w:hAnsiTheme="majorHAnsi"/>
        </w:rPr>
        <w:t xml:space="preserve">. </w:t>
      </w:r>
      <w:r w:rsidRPr="006970CB">
        <w:rPr>
          <w:rFonts w:asciiTheme="majorHAnsi" w:hAnsiTheme="majorHAnsi"/>
        </w:rPr>
        <w:t xml:space="preserve">O edital poderá ainda ser solicitado através do link </w:t>
      </w:r>
      <w:hyperlink r:id="rId41" w:history="1">
        <w:r w:rsidR="00880A32" w:rsidRPr="00857122">
          <w:rPr>
            <w:rStyle w:val="Hyperlink"/>
            <w:rFonts w:asciiTheme="majorHAnsi" w:hAnsiTheme="majorHAnsi"/>
          </w:rPr>
          <w:t>https://juizdefora.1doc.com.br/b.php?pg=wp/wp&amp;itd=5&amp;iagr=19121</w:t>
        </w:r>
      </w:hyperlink>
      <w:r w:rsidRPr="006970CB">
        <w:rPr>
          <w:rFonts w:asciiTheme="majorHAnsi" w:hAnsiTheme="majorHAnsi"/>
        </w:rPr>
        <w:t>.</w:t>
      </w:r>
      <w:r w:rsidR="00880A32">
        <w:rPr>
          <w:rFonts w:asciiTheme="majorHAnsi" w:hAnsiTheme="majorHAnsi"/>
        </w:rPr>
        <w:t xml:space="preserve"> </w:t>
      </w:r>
      <w:r w:rsidRPr="006970CB">
        <w:rPr>
          <w:rFonts w:asciiTheme="majorHAnsi" w:hAnsiTheme="majorHAnsi"/>
        </w:rPr>
        <w:t>Quaisquer dúvidas poderão ser protocoladas, assim como serão respondidas através do referido link do Plataforma Ágil – LOCAL DE REALIZAÇÃO DO PROCEDIMENTO: Comissão Permanente de Licitação – Av. Brasil n.º 2001 – 6.º andar – Juiz de Fora – MG – PUBLICAÇÃO: Diário Oficial Eletrônico, dia 09.09.2021.</w:t>
      </w:r>
    </w:p>
    <w:p w14:paraId="6451DB73" w14:textId="0CF87E0C" w:rsidR="0066592E" w:rsidRPr="00880A32" w:rsidRDefault="00880A32" w:rsidP="009D4099">
      <w:pPr>
        <w:jc w:val="both"/>
        <w:rPr>
          <w:rFonts w:asciiTheme="majorHAnsi" w:hAnsiTheme="majorHAnsi"/>
          <w:b/>
        </w:rPr>
      </w:pPr>
      <w:r w:rsidRPr="00880A32">
        <w:rPr>
          <w:rFonts w:asciiTheme="majorHAnsi" w:hAnsiTheme="majorHAnsi"/>
          <w:b/>
        </w:rPr>
        <w:t xml:space="preserve">TOMADA DE PREÇOS N.º 004/2021- SMU </w:t>
      </w:r>
    </w:p>
    <w:p w14:paraId="0BCB3069" w14:textId="03DB5526" w:rsidR="0066592E" w:rsidRPr="006970CB" w:rsidRDefault="0066592E" w:rsidP="009D4099">
      <w:pPr>
        <w:jc w:val="both"/>
        <w:rPr>
          <w:rFonts w:asciiTheme="majorHAnsi" w:hAnsiTheme="majorHAnsi"/>
        </w:rPr>
      </w:pPr>
      <w:r w:rsidRPr="006970CB">
        <w:rPr>
          <w:rFonts w:asciiTheme="majorHAnsi" w:hAnsiTheme="majorHAnsi"/>
        </w:rPr>
        <w:t xml:space="preserve">OBJETO: Contratação de empresa especializada para prestação de serviços de engenharia para as obras de Acessibilidade das Calçadas da Rua Coronel Delfino Norato de Faria – DATA: 30.09.2021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42" w:history="1">
        <w:r w:rsidR="00880A32" w:rsidRPr="00857122">
          <w:rPr>
            <w:rStyle w:val="Hyperlink"/>
            <w:rFonts w:asciiTheme="majorHAnsi" w:hAnsiTheme="majorHAnsi"/>
          </w:rPr>
          <w:t>https://www.pjf.mg.gov.br/secretarias/cpl/editais/outras_modalidades/2021/index.php</w:t>
        </w:r>
      </w:hyperlink>
      <w:r w:rsidR="00880A32">
        <w:rPr>
          <w:rFonts w:asciiTheme="majorHAnsi" w:hAnsiTheme="majorHAnsi"/>
        </w:rPr>
        <w:t xml:space="preserve">. </w:t>
      </w:r>
      <w:r w:rsidRPr="006970CB">
        <w:rPr>
          <w:rFonts w:asciiTheme="majorHAnsi" w:hAnsiTheme="majorHAnsi"/>
        </w:rPr>
        <w:t xml:space="preserve">O edital poderá ainda ser solicitado através do link </w:t>
      </w:r>
      <w:hyperlink r:id="rId43" w:history="1">
        <w:r w:rsidR="00880A32" w:rsidRPr="00857122">
          <w:rPr>
            <w:rStyle w:val="Hyperlink"/>
            <w:rFonts w:asciiTheme="majorHAnsi" w:hAnsiTheme="majorHAnsi"/>
          </w:rPr>
          <w:t>https://juizdefora.1doc.com.br/b.php?pg=wp/wp&amp;itd=5&amp;iagr=19121</w:t>
        </w:r>
      </w:hyperlink>
      <w:r w:rsidRPr="006970CB">
        <w:rPr>
          <w:rFonts w:asciiTheme="majorHAnsi" w:hAnsiTheme="majorHAnsi"/>
        </w:rPr>
        <w:t>. Quaisquer dúvidas poderão ser protocoladas, assim como serão respondidas através do referido link do Plataforma Ágil – LOCAL DE REALIZAÇÃO DO PROCEDIMENTO: Comissão Permanente de Licitação – Av. Brasil n.º 2001 – 6.º andar – Juiz de Fora – MG – PUBLICAÇÃO: Diário Oficial Eletrônico, dia 09.09.2021.</w:t>
      </w:r>
    </w:p>
    <w:p w14:paraId="74BE6803" w14:textId="3EF59730" w:rsidR="0066592E" w:rsidRPr="00880A32" w:rsidRDefault="00880A32" w:rsidP="0066592E">
      <w:pPr>
        <w:jc w:val="both"/>
        <w:rPr>
          <w:rFonts w:asciiTheme="majorHAnsi" w:hAnsiTheme="majorHAnsi"/>
          <w:b/>
        </w:rPr>
      </w:pPr>
      <w:r w:rsidRPr="00880A32">
        <w:rPr>
          <w:rFonts w:asciiTheme="majorHAnsi" w:hAnsiTheme="majorHAnsi"/>
          <w:b/>
        </w:rPr>
        <w:t xml:space="preserve">TOMADA DE PREÇOS N.º 003/2021- SEL </w:t>
      </w:r>
    </w:p>
    <w:p w14:paraId="47A93D64" w14:textId="1E464500" w:rsidR="0066592E" w:rsidRDefault="0066592E" w:rsidP="0066592E">
      <w:pPr>
        <w:jc w:val="both"/>
        <w:rPr>
          <w:rFonts w:asciiTheme="majorHAnsi" w:hAnsiTheme="majorHAnsi"/>
        </w:rPr>
      </w:pPr>
      <w:r w:rsidRPr="006970CB">
        <w:rPr>
          <w:rFonts w:asciiTheme="majorHAnsi" w:hAnsiTheme="majorHAnsi"/>
        </w:rPr>
        <w:t>OBJETO: Contratação de empresa especializada para prestação de serviços de engenharia para obras de Reforma do Campo Vila Sô Neném – DATA: 04.10.2021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https://</w:t>
      </w:r>
      <w:r w:rsidR="003E57EE">
        <w:rPr>
          <w:rFonts w:asciiTheme="majorHAnsi" w:hAnsiTheme="majorHAnsi"/>
        </w:rPr>
        <w:t xml:space="preserve"> </w:t>
      </w:r>
      <w:hyperlink r:id="rId44" w:history="1">
        <w:r w:rsidR="003E57EE" w:rsidRPr="00857122">
          <w:rPr>
            <w:rStyle w:val="Hyperlink"/>
            <w:rFonts w:asciiTheme="majorHAnsi" w:hAnsiTheme="majorHAnsi"/>
          </w:rPr>
          <w:t>www.pjf.mg.gov.br/secretarias/cpl/editais/outras_modalidades/2021/index.php</w:t>
        </w:r>
      </w:hyperlink>
      <w:r w:rsidR="003E57EE">
        <w:rPr>
          <w:rFonts w:asciiTheme="majorHAnsi" w:hAnsiTheme="majorHAnsi"/>
        </w:rPr>
        <w:t xml:space="preserve">  </w:t>
      </w:r>
      <w:r w:rsidRPr="006970CB">
        <w:rPr>
          <w:rFonts w:asciiTheme="majorHAnsi" w:hAnsiTheme="majorHAnsi"/>
        </w:rPr>
        <w:t>O edital poderá ainda ser solicitado através do li</w:t>
      </w:r>
      <w:r w:rsidR="003E57EE">
        <w:rPr>
          <w:rFonts w:asciiTheme="majorHAnsi" w:hAnsiTheme="majorHAnsi"/>
        </w:rPr>
        <w:t xml:space="preserve">nk </w:t>
      </w:r>
      <w:hyperlink r:id="rId45" w:history="1">
        <w:r w:rsidR="003E57EE" w:rsidRPr="00857122">
          <w:rPr>
            <w:rStyle w:val="Hyperlink"/>
            <w:rFonts w:asciiTheme="majorHAnsi" w:hAnsiTheme="majorHAnsi"/>
          </w:rPr>
          <w:t>https://juizdefora.1doc.com.br/b.php?pg=wp/wp&amp;itd=5&amp;iagr=19121</w:t>
        </w:r>
      </w:hyperlink>
      <w:r w:rsidRPr="006970CB">
        <w:rPr>
          <w:rFonts w:asciiTheme="majorHAnsi" w:hAnsiTheme="majorHAnsi"/>
        </w:rPr>
        <w:t>.</w:t>
      </w:r>
      <w:r w:rsidR="003E57EE">
        <w:rPr>
          <w:rFonts w:asciiTheme="majorHAnsi" w:hAnsiTheme="majorHAnsi"/>
        </w:rPr>
        <w:t xml:space="preserve"> </w:t>
      </w:r>
      <w:r w:rsidRPr="006970CB">
        <w:rPr>
          <w:rFonts w:asciiTheme="majorHAnsi" w:hAnsiTheme="majorHAnsi"/>
        </w:rPr>
        <w:t>Quaisquer dúvidas poderão ser protocoladas, assim como serão respondidas através do referido link do Plataforma Ágil – LOCAL DE REALIZAÇÃO DO PROCEDIMENTO: Comissão Permanente de Licitação – Av. Brasil n.º 2001 – 6.º andar – Juiz de Fora – MG – PUBLICAÇÃO: Diário Oficial Eletrônico, dia 09.09.2021.</w:t>
      </w:r>
    </w:p>
    <w:p w14:paraId="20F713F9" w14:textId="5FB57A83" w:rsidR="00B2632D" w:rsidRDefault="00B2632D" w:rsidP="0066592E">
      <w:pPr>
        <w:jc w:val="both"/>
        <w:rPr>
          <w:rFonts w:asciiTheme="majorHAnsi" w:hAnsiTheme="majorHAnsi"/>
        </w:rPr>
      </w:pPr>
      <w:r w:rsidRPr="00B2632D">
        <w:rPr>
          <w:rFonts w:asciiTheme="majorHAnsi" w:hAnsiTheme="majorHAnsi"/>
          <w:b/>
        </w:rPr>
        <w:t>PROCESSO LICITATÓRIO Nº1463/2021. TOMADA DE PREÇOS Nº 01/2021.</w:t>
      </w:r>
      <w:r w:rsidRPr="00B2632D">
        <w:rPr>
          <w:rFonts w:asciiTheme="majorHAnsi" w:hAnsiTheme="majorHAnsi"/>
        </w:rPr>
        <w:t xml:space="preserve"> </w:t>
      </w:r>
    </w:p>
    <w:p w14:paraId="6F168EEA" w14:textId="41C60BE7" w:rsidR="00B2632D" w:rsidRPr="006970CB" w:rsidRDefault="00B2632D" w:rsidP="0066592E">
      <w:pPr>
        <w:jc w:val="both"/>
        <w:rPr>
          <w:rFonts w:asciiTheme="majorHAnsi" w:hAnsiTheme="majorHAnsi"/>
        </w:rPr>
      </w:pPr>
      <w:r w:rsidRPr="00B2632D">
        <w:rPr>
          <w:rFonts w:asciiTheme="majorHAnsi" w:hAnsiTheme="majorHAnsi"/>
        </w:rPr>
        <w:t>A Câmara Municipal de Juiz de Fora torna pública a realização da Licitação na modalidade TOMADA DE PREÇOS, do tipo menor preço, com regime de execução por empreitada por preço unitário, para Ampla Concorrência, para a “Contratação de empresa de engenharia e/ou arquitetura com registro no CREA ou CAU, para execução de obra de engenharia, que englobam pintura geral da edificação (paredes internas e externas, muros, muretas, gradis, corrimãos, dentre outros), luminotécnica das fachadas frontal e laterais, incluindo a respectiva instalação elétrica, reparação de reboco das fachadas, recomposição das esquadrias de madeira das fachadas do Palácio Barbosa Lima e Anexo I</w:t>
      </w:r>
      <w:r>
        <w:rPr>
          <w:rFonts w:asciiTheme="majorHAnsi" w:hAnsiTheme="majorHAnsi"/>
        </w:rPr>
        <w:t>gnácio Halfeld, conforme especi</w:t>
      </w:r>
      <w:r w:rsidRPr="00B2632D">
        <w:rPr>
          <w:rFonts w:asciiTheme="majorHAnsi" w:hAnsiTheme="majorHAnsi"/>
        </w:rPr>
        <w:t>ficações, prazos e condições previstas neste Edital e seus Anexos.” O valor global estimado da despesa é de R$305.171,33 (</w:t>
      </w:r>
      <w:proofErr w:type="gramStart"/>
      <w:r w:rsidRPr="00B2632D">
        <w:rPr>
          <w:rFonts w:asciiTheme="majorHAnsi" w:hAnsiTheme="majorHAnsi"/>
        </w:rPr>
        <w:t>trezentos e cinco mil cento</w:t>
      </w:r>
      <w:proofErr w:type="gramEnd"/>
      <w:r w:rsidRPr="00B2632D">
        <w:rPr>
          <w:rFonts w:asciiTheme="majorHAnsi" w:hAnsiTheme="majorHAnsi"/>
        </w:rPr>
        <w:t xml:space="preserve"> e setenta e um reais e trinta e</w:t>
      </w:r>
      <w:r>
        <w:rPr>
          <w:rFonts w:asciiTheme="majorHAnsi" w:hAnsiTheme="majorHAnsi"/>
        </w:rPr>
        <w:t xml:space="preserve"> três centavos). Entrega e aber</w:t>
      </w:r>
      <w:r w:rsidRPr="00B2632D">
        <w:rPr>
          <w:rFonts w:asciiTheme="majorHAnsi" w:hAnsiTheme="majorHAnsi"/>
        </w:rPr>
        <w:t xml:space="preserve">tura dos envelopes: 27/09/2021, às </w:t>
      </w:r>
      <w:proofErr w:type="gramStart"/>
      <w:r w:rsidRPr="00B2632D">
        <w:rPr>
          <w:rFonts w:asciiTheme="majorHAnsi" w:hAnsiTheme="majorHAnsi"/>
        </w:rPr>
        <w:t>9h30min. Local</w:t>
      </w:r>
      <w:proofErr w:type="gramEnd"/>
      <w:r w:rsidRPr="00B2632D">
        <w:rPr>
          <w:rFonts w:asciiTheme="majorHAnsi" w:hAnsiTheme="majorHAnsi"/>
        </w:rPr>
        <w:t>: Sala da Escola do Legislativo “Professor William Coury Jabour”, situado no 1º andar do (PRÉDIO DO INSS), sito na Rua Marechal Deodoro, 722, Centro, Juiz de Fora - Minas Gerais. O Edital comple</w:t>
      </w:r>
      <w:r>
        <w:rPr>
          <w:rFonts w:asciiTheme="majorHAnsi" w:hAnsiTheme="majorHAnsi"/>
        </w:rPr>
        <w:t>to poderá ser obtido pelos inte</w:t>
      </w:r>
      <w:r w:rsidRPr="00B2632D">
        <w:rPr>
          <w:rFonts w:asciiTheme="majorHAnsi" w:hAnsiTheme="majorHAnsi"/>
        </w:rPr>
        <w:t>ressados junto ao Núcleo de Licitaçõe</w:t>
      </w:r>
      <w:r>
        <w:rPr>
          <w:rFonts w:asciiTheme="majorHAnsi" w:hAnsiTheme="majorHAnsi"/>
        </w:rPr>
        <w:t>s e Gestão de Contratos e Convê</w:t>
      </w:r>
      <w:r w:rsidRPr="00B2632D">
        <w:rPr>
          <w:rFonts w:asciiTheme="majorHAnsi" w:hAnsiTheme="majorHAnsi"/>
        </w:rPr>
        <w:t>nios, na Rua Marechal Deodoro, 722 - 2º andar com a Comissão Per- manente de Licitação, de segunda a sexta-feira, no horário de 8h30min às 12h ou de 14h às 17h ou pelo ender</w:t>
      </w:r>
      <w:r>
        <w:rPr>
          <w:rFonts w:asciiTheme="majorHAnsi" w:hAnsiTheme="majorHAnsi"/>
        </w:rPr>
        <w:t xml:space="preserve">eço eletrônico </w:t>
      </w:r>
      <w:hyperlink r:id="rId46" w:history="1">
        <w:r w:rsidRPr="00857122">
          <w:rPr>
            <w:rStyle w:val="Hyperlink"/>
            <w:rFonts w:asciiTheme="majorHAnsi" w:hAnsiTheme="majorHAnsi"/>
          </w:rPr>
          <w:t>http://www.camarajf.mg.gov.br</w:t>
        </w:r>
      </w:hyperlink>
      <w:r w:rsidRPr="00B2632D">
        <w:rPr>
          <w:rFonts w:asciiTheme="majorHAnsi" w:hAnsiTheme="majorHAnsi"/>
        </w:rPr>
        <w:t>. Demais informações poderão ser obtidas pelo telefone (32) 3250-2928 e</w:t>
      </w:r>
      <w:r>
        <w:rPr>
          <w:rFonts w:asciiTheme="majorHAnsi" w:hAnsiTheme="majorHAnsi"/>
        </w:rPr>
        <w:t xml:space="preserve"> e-mail </w:t>
      </w:r>
      <w:hyperlink r:id="rId47" w:history="1">
        <w:r w:rsidRPr="00857122">
          <w:rPr>
            <w:rStyle w:val="Hyperlink"/>
            <w:rFonts w:asciiTheme="majorHAnsi" w:hAnsiTheme="majorHAnsi"/>
          </w:rPr>
          <w:t>cpl@camarajf.mg.gov.br</w:t>
        </w:r>
      </w:hyperlink>
      <w:r>
        <w:rPr>
          <w:rFonts w:asciiTheme="majorHAnsi" w:hAnsiTheme="majorHAnsi"/>
        </w:rPr>
        <w:t xml:space="preserve">. </w:t>
      </w:r>
    </w:p>
    <w:p w14:paraId="7CA8D9F4" w14:textId="77777777" w:rsidR="0066592E" w:rsidRDefault="0066592E" w:rsidP="009D4099">
      <w:pPr>
        <w:jc w:val="both"/>
        <w:rPr>
          <w:rFonts w:asciiTheme="majorHAnsi" w:hAnsiTheme="majorHAnsi"/>
        </w:rPr>
      </w:pPr>
    </w:p>
    <w:p w14:paraId="6BFA7E90" w14:textId="77777777" w:rsidR="007E738B" w:rsidRDefault="007E738B" w:rsidP="009D4099">
      <w:pPr>
        <w:jc w:val="both"/>
        <w:rPr>
          <w:rFonts w:asciiTheme="majorHAnsi" w:hAnsiTheme="majorHAnsi"/>
        </w:rPr>
      </w:pPr>
    </w:p>
    <w:p w14:paraId="2C78C0F2" w14:textId="77777777" w:rsidR="007E738B" w:rsidRDefault="007E738B" w:rsidP="009D4099">
      <w:pPr>
        <w:jc w:val="both"/>
        <w:rPr>
          <w:rFonts w:asciiTheme="majorHAnsi" w:hAnsiTheme="majorHAnsi"/>
        </w:rPr>
      </w:pPr>
      <w:r w:rsidRPr="007E738B">
        <w:rPr>
          <w:rFonts w:asciiTheme="majorHAnsi" w:hAnsiTheme="majorHAnsi"/>
          <w:b/>
        </w:rPr>
        <w:t>LAMIM PREFEITURA MUNICIPAL TOMADA DE PREÇOS N° 01/2021</w:t>
      </w:r>
      <w:r w:rsidRPr="007E738B">
        <w:rPr>
          <w:rFonts w:asciiTheme="majorHAnsi" w:hAnsiTheme="majorHAnsi"/>
        </w:rPr>
        <w:t xml:space="preserve"> </w:t>
      </w:r>
    </w:p>
    <w:p w14:paraId="03D65892" w14:textId="2F8ED237" w:rsidR="007E738B" w:rsidRDefault="007E738B" w:rsidP="009D4099">
      <w:pPr>
        <w:jc w:val="both"/>
        <w:rPr>
          <w:rFonts w:asciiTheme="majorHAnsi" w:hAnsiTheme="majorHAnsi"/>
        </w:rPr>
      </w:pPr>
      <w:r w:rsidRPr="007E738B">
        <w:rPr>
          <w:rFonts w:asciiTheme="majorHAnsi" w:hAnsiTheme="majorHAnsi"/>
        </w:rPr>
        <w:t>Torna público para conhecimento de todos, nos termos da Lei Federal nº 8.666/93, que será realizada a Tomada de Preços n° 01/2021, Processo nº 85/2021, tipo menor preço global, no dia 24 (vinte e quatro) de setembro às 10:00hs (dez horas). Objeto: contratação de empresa especializada para execução das obras e serviços de engenharia para construção de muro de contenção e arquibancadas. Edital em seu inteiro teor estará à disposição, na sala do setor de licitações, na Praça Divino Espírito Santo, 06, Centro, ou site:</w:t>
      </w:r>
      <w:r>
        <w:rPr>
          <w:rFonts w:asciiTheme="majorHAnsi" w:hAnsiTheme="majorHAnsi"/>
        </w:rPr>
        <w:t xml:space="preserve"> </w:t>
      </w:r>
      <w:hyperlink r:id="rId48" w:history="1">
        <w:r w:rsidRPr="00857122">
          <w:rPr>
            <w:rStyle w:val="Hyperlink"/>
            <w:rFonts w:asciiTheme="majorHAnsi" w:hAnsiTheme="majorHAnsi"/>
          </w:rPr>
          <w:t>www.lamim.mg.gov.br</w:t>
        </w:r>
      </w:hyperlink>
      <w:r>
        <w:rPr>
          <w:rFonts w:asciiTheme="majorHAnsi" w:hAnsiTheme="majorHAnsi"/>
        </w:rPr>
        <w:t xml:space="preserve">. </w:t>
      </w:r>
      <w:r w:rsidRPr="007E738B">
        <w:rPr>
          <w:rFonts w:asciiTheme="majorHAnsi" w:hAnsiTheme="majorHAnsi"/>
        </w:rPr>
        <w:t>Maiores informações pelo tel. (31) 3754-1130, a partir das 09h00hs. E-</w:t>
      </w:r>
      <w:r>
        <w:rPr>
          <w:rFonts w:asciiTheme="majorHAnsi" w:hAnsiTheme="majorHAnsi"/>
        </w:rPr>
        <w:t xml:space="preserve">mail: </w:t>
      </w:r>
      <w:hyperlink r:id="rId49" w:history="1">
        <w:r w:rsidRPr="00857122">
          <w:rPr>
            <w:rStyle w:val="Hyperlink"/>
            <w:rFonts w:asciiTheme="majorHAnsi" w:hAnsiTheme="majorHAnsi"/>
          </w:rPr>
          <w:t>licitacao@lamim.mg.gov.br</w:t>
        </w:r>
      </w:hyperlink>
      <w:r>
        <w:rPr>
          <w:rFonts w:asciiTheme="majorHAnsi" w:hAnsiTheme="majorHAnsi"/>
        </w:rPr>
        <w:t xml:space="preserve">. </w:t>
      </w:r>
    </w:p>
    <w:p w14:paraId="51108F10" w14:textId="77777777" w:rsidR="007E738B" w:rsidRDefault="007E738B" w:rsidP="009D4099">
      <w:pPr>
        <w:jc w:val="both"/>
        <w:rPr>
          <w:rFonts w:asciiTheme="majorHAnsi" w:hAnsiTheme="majorHAnsi"/>
        </w:rPr>
      </w:pPr>
    </w:p>
    <w:p w14:paraId="0AC0F700" w14:textId="77777777" w:rsidR="003867A2" w:rsidRDefault="003867A2" w:rsidP="009D4099">
      <w:pPr>
        <w:jc w:val="both"/>
        <w:rPr>
          <w:rFonts w:asciiTheme="majorHAnsi" w:hAnsiTheme="majorHAnsi"/>
        </w:rPr>
      </w:pPr>
    </w:p>
    <w:p w14:paraId="25213864" w14:textId="77777777" w:rsidR="003867A2" w:rsidRDefault="003867A2" w:rsidP="009D4099">
      <w:pPr>
        <w:jc w:val="both"/>
        <w:rPr>
          <w:rFonts w:asciiTheme="majorHAnsi" w:hAnsiTheme="majorHAnsi"/>
        </w:rPr>
      </w:pPr>
      <w:r w:rsidRPr="003867A2">
        <w:rPr>
          <w:rFonts w:asciiTheme="majorHAnsi" w:hAnsiTheme="majorHAnsi"/>
          <w:b/>
        </w:rPr>
        <w:t>LIMA DUARTE PREFEITURA MUNICIPAL - AVISO DE PUBLICAÇÃO DE LICITAÇÃO. TOMADA DE PREÇOS Nº 03/2021</w:t>
      </w:r>
    </w:p>
    <w:p w14:paraId="27D0638A" w14:textId="24C46A15" w:rsidR="003867A2" w:rsidRDefault="003867A2" w:rsidP="009D4099">
      <w:pPr>
        <w:jc w:val="both"/>
        <w:rPr>
          <w:rFonts w:asciiTheme="majorHAnsi" w:hAnsiTheme="majorHAnsi"/>
        </w:rPr>
      </w:pPr>
      <w:r w:rsidRPr="003867A2">
        <w:rPr>
          <w:rFonts w:asciiTheme="majorHAnsi" w:hAnsiTheme="majorHAnsi"/>
        </w:rPr>
        <w:t xml:space="preserve">A Prefeitura Municipal de Lima Duarte torna público o processo licitatório n° 155/2021 – TOMADA DE PREÇOS Nº 03/2021, que acontecerá no dia 28/09/2021. A presente licitação tem por objeto a Contratação de empresa especializada para a execução de obra de Restauração e Melhorias de infraestrutura da Escola Municipal Bias Fortes situada a Rua José de Salles n° 111, Centro, Lima Duarte/ MG, conforme especificações e quantitativos nos anexos. Informações sobre o edital estão à disposição dos interessados no site </w:t>
      </w:r>
      <w:hyperlink r:id="rId50" w:history="1">
        <w:r w:rsidR="00430653" w:rsidRPr="00857122">
          <w:rPr>
            <w:rStyle w:val="Hyperlink"/>
            <w:rFonts w:asciiTheme="majorHAnsi" w:hAnsiTheme="majorHAnsi"/>
          </w:rPr>
          <w:t>http://www.limaduarte.mg.gov.br/</w:t>
        </w:r>
      </w:hyperlink>
      <w:r w:rsidR="00430653">
        <w:rPr>
          <w:rFonts w:asciiTheme="majorHAnsi" w:hAnsiTheme="majorHAnsi"/>
        </w:rPr>
        <w:t xml:space="preserve">, </w:t>
      </w:r>
      <w:r w:rsidRPr="003867A2">
        <w:rPr>
          <w:rFonts w:asciiTheme="majorHAnsi" w:hAnsiTheme="majorHAnsi"/>
        </w:rPr>
        <w:t xml:space="preserve">com a CPL, na Praça Juscelino Kubitschek, 173 – em horário comercial ou pelo telefone (32) 3281.1282 e/ou pelo e-mail </w:t>
      </w:r>
      <w:hyperlink r:id="rId51" w:history="1">
        <w:r w:rsidR="00755287" w:rsidRPr="00857122">
          <w:rPr>
            <w:rStyle w:val="Hyperlink"/>
            <w:rFonts w:asciiTheme="majorHAnsi" w:hAnsiTheme="majorHAnsi"/>
          </w:rPr>
          <w:t>licitacao@limaduarte.mg.gov.br</w:t>
        </w:r>
      </w:hyperlink>
      <w:r w:rsidR="00755287">
        <w:rPr>
          <w:rFonts w:asciiTheme="majorHAnsi" w:hAnsiTheme="majorHAnsi"/>
        </w:rPr>
        <w:t xml:space="preserve">. </w:t>
      </w:r>
      <w:r w:rsidRPr="003867A2">
        <w:rPr>
          <w:rFonts w:asciiTheme="majorHAnsi" w:hAnsiTheme="majorHAnsi"/>
        </w:rPr>
        <w:t xml:space="preserve">A licitação será regida pela Lei Federal 8.666/93 e suas alterações posteriores, bem como por leis específicas relacionadas ao objeto desta licitação e demais condições fixadas neste edital. </w:t>
      </w:r>
    </w:p>
    <w:p w14:paraId="008762E1" w14:textId="77777777" w:rsidR="003867A2" w:rsidRDefault="003867A2" w:rsidP="009D4099">
      <w:pPr>
        <w:jc w:val="both"/>
        <w:rPr>
          <w:rFonts w:asciiTheme="majorHAnsi" w:hAnsiTheme="majorHAnsi"/>
        </w:rPr>
      </w:pPr>
    </w:p>
    <w:p w14:paraId="1E267448" w14:textId="77777777" w:rsidR="00430653" w:rsidRDefault="00430653" w:rsidP="009D4099">
      <w:pPr>
        <w:jc w:val="both"/>
        <w:rPr>
          <w:rFonts w:asciiTheme="majorHAnsi" w:hAnsiTheme="majorHAnsi"/>
        </w:rPr>
      </w:pPr>
    </w:p>
    <w:p w14:paraId="754F6DCD" w14:textId="77777777" w:rsidR="005B4EF4" w:rsidRDefault="005B4EF4" w:rsidP="009D4099">
      <w:pPr>
        <w:jc w:val="both"/>
        <w:rPr>
          <w:rFonts w:asciiTheme="majorHAnsi" w:hAnsiTheme="majorHAnsi"/>
        </w:rPr>
      </w:pPr>
      <w:r w:rsidRPr="005B4EF4">
        <w:rPr>
          <w:rFonts w:asciiTheme="majorHAnsi" w:hAnsiTheme="majorHAnsi"/>
          <w:b/>
        </w:rPr>
        <w:t>MANGA PREFEITURA MUNICIPAL - TOMADA DE PREÇO Nº 011/2021 EXTRATO DE EDITAL PARA PUBLICAÇÃO - REF.: PROCESSO Nº 0068/2021.</w:t>
      </w:r>
      <w:r w:rsidRPr="005B4EF4">
        <w:rPr>
          <w:rFonts w:asciiTheme="majorHAnsi" w:hAnsiTheme="majorHAnsi"/>
        </w:rPr>
        <w:t xml:space="preserve"> </w:t>
      </w:r>
    </w:p>
    <w:p w14:paraId="439DFD28" w14:textId="33A5DE8E" w:rsidR="005B4EF4" w:rsidRPr="005B4EF4" w:rsidRDefault="005B4EF4" w:rsidP="009D4099">
      <w:pPr>
        <w:jc w:val="both"/>
        <w:rPr>
          <w:rFonts w:asciiTheme="majorHAnsi" w:hAnsiTheme="majorHAnsi"/>
        </w:rPr>
      </w:pPr>
      <w:r w:rsidRPr="005B4EF4">
        <w:rPr>
          <w:rFonts w:asciiTheme="majorHAnsi" w:hAnsiTheme="majorHAnsi"/>
        </w:rPr>
        <w:t xml:space="preserve">Data da Entrega: 21 de Setembro de 2021, até às 09h:00min. Data para abertura dos envelopes: 21 de Setembro de 2021, às 09h:00 min. O Município de Manga, Estado de Minas Gerais, Sediada na Praça Coronel Bembem, 1477, centro, torna público, para conhecimento dos interessados a participar do presente certame licitatório, na modalidade acima inscrita, tendo como objeto a contratação de empresa especializada para execução/conclusão de 56,59% da obra de pavimentação de vias públicas em bloquete sextavado de trechos da Avenida Saul Luiz de França no bairro Tamuá, neste município de Manga.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Manga situado a Praça Coronel Bembem, 1477 - Centro - CEP 39.460-000 - Manga (MG). Informações: E-mail: </w:t>
      </w:r>
      <w:hyperlink r:id="rId52" w:history="1">
        <w:r w:rsidRPr="00857122">
          <w:rPr>
            <w:rStyle w:val="Hyperlink"/>
            <w:rFonts w:asciiTheme="majorHAnsi" w:hAnsiTheme="majorHAnsi"/>
          </w:rPr>
          <w:t>cpl.manga@yahoo.com.br</w:t>
        </w:r>
      </w:hyperlink>
      <w:r w:rsidRPr="005B4EF4">
        <w:rPr>
          <w:rFonts w:asciiTheme="majorHAnsi" w:hAnsiTheme="majorHAnsi"/>
        </w:rPr>
        <w:t xml:space="preserve">, e no site </w:t>
      </w:r>
      <w:hyperlink r:id="rId53" w:history="1">
        <w:r w:rsidRPr="00857122">
          <w:rPr>
            <w:rStyle w:val="Hyperlink"/>
            <w:rFonts w:asciiTheme="majorHAnsi" w:hAnsiTheme="majorHAnsi"/>
          </w:rPr>
          <w:t>www.manga.mg.gov.br</w:t>
        </w:r>
      </w:hyperlink>
      <w:r w:rsidRPr="005B4EF4">
        <w:rPr>
          <w:rFonts w:asciiTheme="majorHAnsi" w:hAnsiTheme="majorHAnsi"/>
        </w:rPr>
        <w:t>.</w:t>
      </w:r>
      <w:r>
        <w:rPr>
          <w:rFonts w:asciiTheme="majorHAnsi" w:hAnsiTheme="majorHAnsi"/>
        </w:rPr>
        <w:t xml:space="preserve"> </w:t>
      </w:r>
    </w:p>
    <w:p w14:paraId="609ED00F" w14:textId="2FEA0625" w:rsidR="005B4EF4" w:rsidRPr="005B4EF4" w:rsidRDefault="005B4EF4" w:rsidP="009D4099">
      <w:pPr>
        <w:jc w:val="both"/>
        <w:rPr>
          <w:rFonts w:asciiTheme="majorHAnsi" w:hAnsiTheme="majorHAnsi"/>
          <w:b/>
        </w:rPr>
      </w:pPr>
      <w:r w:rsidRPr="005B4EF4">
        <w:rPr>
          <w:rFonts w:asciiTheme="majorHAnsi" w:hAnsiTheme="majorHAnsi"/>
          <w:b/>
        </w:rPr>
        <w:t xml:space="preserve">PREGÃO PRESENCIAL Nº. 0043/2021 </w:t>
      </w:r>
    </w:p>
    <w:p w14:paraId="3EE2DE2F" w14:textId="47A0BFC4" w:rsidR="005B4EF4" w:rsidRDefault="005B4EF4" w:rsidP="009D4099">
      <w:pPr>
        <w:jc w:val="both"/>
        <w:rPr>
          <w:rFonts w:asciiTheme="majorHAnsi" w:hAnsiTheme="majorHAnsi"/>
        </w:rPr>
      </w:pPr>
      <w:r w:rsidRPr="005B4EF4">
        <w:rPr>
          <w:rFonts w:asciiTheme="majorHAnsi" w:hAnsiTheme="majorHAnsi"/>
        </w:rPr>
        <w:t xml:space="preserve">O Município de Manga - MG torna público que realizará licitação na modalidade Pregão Presencial, do tipo menor preço por item, nos termos da Lei 10.520/02, 8.666/93, Lei Complementar nº 123/06, atualizada pela Lei Complementar 147, de 07 de agosto de 2014 Registro de Preços para eventual e futura Contratação de empresa especializada para execução de serviços de confecção e instalação de 17 placas de sinalização viária na cidade de Manga/MG, no dia 17/09/2021 as 09h:00min.O edital completo e maiores informações poderão ser obtidos na sede da Prefeitura Municipal de Manga, Praça Coronel Bembém , 1477 – Centro – CEP 39.460-000 - Manga (MG). Informações: (38)3615-2112, </w:t>
      </w:r>
      <w:r>
        <w:rPr>
          <w:rFonts w:asciiTheme="majorHAnsi" w:hAnsiTheme="majorHAnsi"/>
        </w:rPr>
        <w:t xml:space="preserve">E-mail: cpl. </w:t>
      </w:r>
      <w:hyperlink r:id="rId54" w:history="1">
        <w:r w:rsidRPr="00857122">
          <w:rPr>
            <w:rStyle w:val="Hyperlink"/>
            <w:rFonts w:asciiTheme="majorHAnsi" w:hAnsiTheme="majorHAnsi"/>
          </w:rPr>
          <w:t>manga@yahoo.com.br</w:t>
        </w:r>
      </w:hyperlink>
      <w:r w:rsidRPr="005B4EF4">
        <w:rPr>
          <w:rFonts w:asciiTheme="majorHAnsi" w:hAnsiTheme="majorHAnsi"/>
        </w:rPr>
        <w:t>,</w:t>
      </w:r>
      <w:r>
        <w:rPr>
          <w:rFonts w:asciiTheme="majorHAnsi" w:hAnsiTheme="majorHAnsi"/>
        </w:rPr>
        <w:t xml:space="preserve"> </w:t>
      </w:r>
      <w:hyperlink r:id="rId55" w:history="1">
        <w:r w:rsidRPr="00857122">
          <w:rPr>
            <w:rStyle w:val="Hyperlink"/>
            <w:rFonts w:asciiTheme="majorHAnsi" w:hAnsiTheme="majorHAnsi"/>
          </w:rPr>
          <w:t>www.manga.mg.gov.br</w:t>
        </w:r>
      </w:hyperlink>
      <w:r>
        <w:rPr>
          <w:rFonts w:asciiTheme="majorHAnsi" w:hAnsiTheme="majorHAnsi"/>
        </w:rPr>
        <w:t xml:space="preserve">. </w:t>
      </w:r>
    </w:p>
    <w:p w14:paraId="2072945B" w14:textId="77777777" w:rsidR="005B4EF4" w:rsidRPr="006970CB" w:rsidRDefault="005B4EF4" w:rsidP="009D4099">
      <w:pPr>
        <w:jc w:val="both"/>
        <w:rPr>
          <w:rFonts w:asciiTheme="majorHAnsi" w:hAnsiTheme="majorHAnsi"/>
        </w:rPr>
      </w:pPr>
    </w:p>
    <w:p w14:paraId="7E6EF1FD" w14:textId="77777777" w:rsidR="0066592E" w:rsidRPr="006970CB" w:rsidRDefault="0066592E" w:rsidP="009D4099">
      <w:pPr>
        <w:jc w:val="both"/>
        <w:rPr>
          <w:rFonts w:asciiTheme="majorHAnsi" w:hAnsiTheme="majorHAnsi"/>
        </w:rPr>
      </w:pPr>
    </w:p>
    <w:p w14:paraId="58E3BBAA" w14:textId="572F7356" w:rsidR="005B42BC" w:rsidRPr="005B42BC" w:rsidRDefault="005B42BC" w:rsidP="009D4099">
      <w:pPr>
        <w:jc w:val="both"/>
        <w:rPr>
          <w:rFonts w:asciiTheme="majorHAnsi" w:hAnsiTheme="majorHAnsi"/>
          <w:b/>
        </w:rPr>
      </w:pPr>
      <w:r>
        <w:rPr>
          <w:rFonts w:asciiTheme="majorHAnsi" w:hAnsiTheme="majorHAnsi"/>
          <w:b/>
        </w:rPr>
        <w:t>MUNICÍPIO DE MONTES CLAROS/MG</w:t>
      </w:r>
      <w:r w:rsidRPr="005B42BC">
        <w:rPr>
          <w:rFonts w:asciiTheme="majorHAnsi" w:hAnsiTheme="majorHAnsi"/>
          <w:b/>
        </w:rPr>
        <w:t xml:space="preserve"> - </w:t>
      </w:r>
      <w:r w:rsidR="0066592E" w:rsidRPr="005B42BC">
        <w:rPr>
          <w:rFonts w:asciiTheme="majorHAnsi" w:hAnsiTheme="majorHAnsi"/>
          <w:b/>
        </w:rPr>
        <w:t xml:space="preserve">AVISO DE LICITAÇÃO PROCESSO LICITATÓRIO N°. 0495/2021 CONCORRÊNCIA PÚBLICA N°. 024/2021 </w:t>
      </w:r>
    </w:p>
    <w:p w14:paraId="76040DC9" w14:textId="14F89880" w:rsidR="0066592E" w:rsidRPr="006970CB" w:rsidRDefault="0066592E" w:rsidP="009D4099">
      <w:pPr>
        <w:jc w:val="both"/>
        <w:rPr>
          <w:rFonts w:asciiTheme="majorHAnsi" w:hAnsiTheme="majorHAnsi"/>
        </w:rPr>
      </w:pPr>
      <w:r w:rsidRPr="006970CB">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024/2021, para Contratação De Empresa Especializada Para Execução Das Obras De Construção De Cobertura Da Quadra Escolar Do Cemei Paulo Freire No Bairro Village Do Lago </w:t>
      </w:r>
      <w:r w:rsidR="005B42BC" w:rsidRPr="006970CB">
        <w:rPr>
          <w:rFonts w:asciiTheme="majorHAnsi" w:hAnsiTheme="majorHAnsi"/>
        </w:rPr>
        <w:t>II</w:t>
      </w:r>
      <w:r w:rsidRPr="006970CB">
        <w:rPr>
          <w:rFonts w:asciiTheme="majorHAnsi" w:hAnsiTheme="majorHAnsi"/>
        </w:rPr>
        <w:t xml:space="preserve">, No Município De Montes Claros-Mg. Data da sessão: às 11h00min do dia 14 de outubro de 2021. Prazo para a entrega dos envelopes: até às 10h30min do dia 14 de outubro de 2021. ÍNTEGRA DO EDITAL: </w:t>
      </w:r>
      <w:hyperlink r:id="rId56" w:history="1">
        <w:r w:rsidR="005B42BC" w:rsidRPr="00857122">
          <w:rPr>
            <w:rStyle w:val="Hyperlink"/>
            <w:rFonts w:asciiTheme="majorHAnsi" w:hAnsiTheme="majorHAnsi"/>
          </w:rPr>
          <w:t>https://licitacoes.montesclaros.mg.gov.br/</w:t>
        </w:r>
      </w:hyperlink>
      <w:r w:rsidR="005B42BC">
        <w:rPr>
          <w:rFonts w:asciiTheme="majorHAnsi" w:hAnsiTheme="majorHAnsi"/>
        </w:rPr>
        <w:t xml:space="preserve"> </w:t>
      </w:r>
      <w:r w:rsidRPr="006970CB">
        <w:rPr>
          <w:rFonts w:asciiTheme="majorHAnsi" w:hAnsiTheme="majorHAnsi"/>
        </w:rPr>
        <w:t>CONTATO: (38) 2211-3190 - Comissão Permanente de Licitação e Julgamento.</w:t>
      </w:r>
    </w:p>
    <w:p w14:paraId="787EA420" w14:textId="77777777" w:rsidR="005B42BC" w:rsidRDefault="0066592E" w:rsidP="009D4099">
      <w:pPr>
        <w:jc w:val="both"/>
        <w:rPr>
          <w:rFonts w:asciiTheme="majorHAnsi" w:hAnsiTheme="majorHAnsi"/>
          <w:b/>
        </w:rPr>
      </w:pPr>
      <w:r w:rsidRPr="005B42BC">
        <w:rPr>
          <w:rFonts w:asciiTheme="majorHAnsi" w:hAnsiTheme="majorHAnsi"/>
          <w:b/>
        </w:rPr>
        <w:t>AVISO DE LICITAÇÃO PROCESSO LICITATÓRIO N°. 0496/2021 CONCORRÊNCIA PÚBLICA N°. 025/20</w:t>
      </w:r>
      <w:r w:rsidR="005B42BC" w:rsidRPr="005B42BC">
        <w:rPr>
          <w:rFonts w:asciiTheme="majorHAnsi" w:hAnsiTheme="majorHAnsi"/>
          <w:b/>
        </w:rPr>
        <w:t xml:space="preserve">21 </w:t>
      </w:r>
    </w:p>
    <w:p w14:paraId="12587BF2" w14:textId="5154E6A1" w:rsidR="0066592E" w:rsidRPr="006970CB" w:rsidRDefault="0066592E" w:rsidP="009D4099">
      <w:pPr>
        <w:jc w:val="both"/>
        <w:rPr>
          <w:rFonts w:asciiTheme="majorHAnsi" w:hAnsiTheme="majorHAnsi"/>
        </w:rPr>
      </w:pPr>
      <w:r w:rsidRPr="006970CB">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025/2021, para Contratação De Empresa Especializada Para Execução Das Obras De Conclusão Da 1ª Etapa Do Centro De Convenções Para Educação Continuada Dos Profissionais De Educação, No Município De Montes </w:t>
      </w:r>
      <w:r w:rsidR="005B42BC" w:rsidRPr="006970CB">
        <w:rPr>
          <w:rFonts w:asciiTheme="majorHAnsi" w:hAnsiTheme="majorHAnsi"/>
        </w:rPr>
        <w:t>Claros-M</w:t>
      </w:r>
      <w:r w:rsidR="005B42BC">
        <w:rPr>
          <w:rFonts w:asciiTheme="majorHAnsi" w:hAnsiTheme="majorHAnsi"/>
        </w:rPr>
        <w:t>G</w:t>
      </w:r>
      <w:r w:rsidR="005B42BC" w:rsidRPr="006970CB">
        <w:rPr>
          <w:rFonts w:asciiTheme="majorHAnsi" w:hAnsiTheme="majorHAnsi"/>
        </w:rPr>
        <w:t>. Data</w:t>
      </w:r>
      <w:r w:rsidRPr="006970CB">
        <w:rPr>
          <w:rFonts w:asciiTheme="majorHAnsi" w:hAnsiTheme="majorHAnsi"/>
        </w:rPr>
        <w:t xml:space="preserve"> da sessão: às14h30min do dia 15 de outubro de 2021. Prazo para a entrega dos envelopes: até às14h do dia 15 de outubro de 2021. ÍNTEGRA DO EDITAL: </w:t>
      </w:r>
      <w:hyperlink r:id="rId57" w:history="1">
        <w:r w:rsidR="005B42BC" w:rsidRPr="00857122">
          <w:rPr>
            <w:rStyle w:val="Hyperlink"/>
            <w:rFonts w:asciiTheme="majorHAnsi" w:hAnsiTheme="majorHAnsi"/>
          </w:rPr>
          <w:t>https://licitacoes.montesclaros.mg.gov.br/</w:t>
        </w:r>
      </w:hyperlink>
      <w:r w:rsidR="005B42BC">
        <w:rPr>
          <w:rFonts w:asciiTheme="majorHAnsi" w:hAnsiTheme="majorHAnsi"/>
        </w:rPr>
        <w:t xml:space="preserve"> - </w:t>
      </w:r>
      <w:r w:rsidRPr="006970CB">
        <w:rPr>
          <w:rFonts w:asciiTheme="majorHAnsi" w:hAnsiTheme="majorHAnsi"/>
        </w:rPr>
        <w:t>CONTATO: (38) 2211-3190 - Comissão Permanente de Licitação e Julgamento.</w:t>
      </w:r>
    </w:p>
    <w:p w14:paraId="1AAA32B4" w14:textId="77777777" w:rsidR="005B42BC" w:rsidRDefault="005B42BC" w:rsidP="009D4099">
      <w:pPr>
        <w:jc w:val="both"/>
        <w:rPr>
          <w:rFonts w:asciiTheme="majorHAnsi" w:hAnsiTheme="majorHAnsi"/>
          <w:b/>
        </w:rPr>
      </w:pPr>
      <w:r w:rsidRPr="005B42BC">
        <w:rPr>
          <w:rFonts w:asciiTheme="majorHAnsi" w:hAnsiTheme="majorHAnsi"/>
          <w:b/>
        </w:rPr>
        <w:t>AVISO DE LICITAÇÃO PROCESSO LICITATÓRIO N°. 0497/2021 CONCORRÊNCIA PÚBLICA N°. 026/2021</w:t>
      </w:r>
    </w:p>
    <w:p w14:paraId="34D6B88E" w14:textId="4384F379" w:rsidR="0066592E" w:rsidRPr="006970CB" w:rsidRDefault="0066592E" w:rsidP="009D4099">
      <w:pPr>
        <w:jc w:val="both"/>
        <w:rPr>
          <w:rFonts w:asciiTheme="majorHAnsi" w:hAnsiTheme="majorHAnsi"/>
        </w:rPr>
      </w:pPr>
      <w:r w:rsidRPr="006970CB">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026/2021, para Contratação De Empresa Especializada Para Execução Das Obras De Construção De Cobertura Da Quadra Escolar Do Cemei Raimundo Neto No Bairro Chiquinho Guimarães, No Município De Montes Claros-Mg. Data da sessão: às15h30min do dia 14 de outubro de 2021. Prazo para a entrega dos envelopes: até às15h do dia 14 de outubro de 2021. ÍNTEGRA DO EDITAL: </w:t>
      </w:r>
      <w:hyperlink r:id="rId58" w:history="1">
        <w:r w:rsidR="005B42BC" w:rsidRPr="00857122">
          <w:rPr>
            <w:rStyle w:val="Hyperlink"/>
            <w:rFonts w:asciiTheme="majorHAnsi" w:hAnsiTheme="majorHAnsi"/>
          </w:rPr>
          <w:t>https://licitacoes.montesclaros.mg.gov.br/</w:t>
        </w:r>
      </w:hyperlink>
      <w:r w:rsidR="005B42BC">
        <w:rPr>
          <w:rFonts w:asciiTheme="majorHAnsi" w:hAnsiTheme="majorHAnsi"/>
        </w:rPr>
        <w:t xml:space="preserve">. </w:t>
      </w:r>
      <w:r w:rsidRPr="006970CB">
        <w:rPr>
          <w:rFonts w:asciiTheme="majorHAnsi" w:hAnsiTheme="majorHAnsi"/>
        </w:rPr>
        <w:t>CONTATO: (38) 2211-3190 - Comissão Permanente de Licitação e Julgamento</w:t>
      </w:r>
      <w:r w:rsidR="005B42BC">
        <w:rPr>
          <w:rFonts w:asciiTheme="majorHAnsi" w:hAnsiTheme="majorHAnsi"/>
        </w:rPr>
        <w:t>.</w:t>
      </w:r>
    </w:p>
    <w:p w14:paraId="1491DF31" w14:textId="77777777" w:rsidR="0066592E" w:rsidRDefault="0066592E" w:rsidP="009D4099">
      <w:pPr>
        <w:jc w:val="both"/>
        <w:rPr>
          <w:rFonts w:asciiTheme="majorHAnsi" w:hAnsiTheme="majorHAnsi"/>
        </w:rPr>
      </w:pPr>
    </w:p>
    <w:p w14:paraId="75A4E094" w14:textId="77777777" w:rsidR="003C19EE" w:rsidRDefault="003C19EE" w:rsidP="009D4099">
      <w:pPr>
        <w:jc w:val="both"/>
        <w:rPr>
          <w:rFonts w:asciiTheme="majorHAnsi" w:hAnsiTheme="majorHAnsi"/>
        </w:rPr>
      </w:pPr>
    </w:p>
    <w:p w14:paraId="03EBD9DC" w14:textId="4A98EEA8" w:rsidR="003C19EE" w:rsidRPr="003C19EE" w:rsidRDefault="003C19EE" w:rsidP="009D4099">
      <w:pPr>
        <w:jc w:val="both"/>
        <w:rPr>
          <w:rFonts w:asciiTheme="majorHAnsi" w:hAnsiTheme="majorHAnsi"/>
          <w:b/>
        </w:rPr>
      </w:pPr>
      <w:r w:rsidRPr="003C19EE">
        <w:rPr>
          <w:rFonts w:asciiTheme="majorHAnsi" w:hAnsiTheme="majorHAnsi"/>
          <w:b/>
        </w:rPr>
        <w:t>MINDURI PREFEITURA MUNICIPAL AVISO DE LICITAÇÃO, PROCESSO N° 060/2021, TOMADA DE PREÇOS Nº 001/2021</w:t>
      </w:r>
    </w:p>
    <w:p w14:paraId="51488FB1" w14:textId="584D5DEC" w:rsidR="003C19EE" w:rsidRDefault="003C19EE" w:rsidP="009D4099">
      <w:pPr>
        <w:jc w:val="both"/>
        <w:rPr>
          <w:rFonts w:asciiTheme="majorHAnsi" w:hAnsiTheme="majorHAnsi"/>
        </w:rPr>
      </w:pPr>
      <w:r w:rsidRPr="003C19EE">
        <w:rPr>
          <w:rFonts w:asciiTheme="majorHAnsi" w:hAnsiTheme="majorHAnsi"/>
        </w:rPr>
        <w:t>Objeto: Contratação de Empresa Especializada em Construção Civil para o Fornecimento de Prestação de Serviços, com Mão de Obra Especializada, bem como o fornecimento dos Materiais de construção e todos os equipamentos utilizados que se fizerem necessários para a execução da obra de Reforma da Escola Municipal Durval Souza Furtado, situada na Rua Rio Grande do Sul, nº 150, no Bairro Centro, nesta cidade de Minduri-MG. Data de abertura dos envelopes dia 05/10/2021 às 09:00. Para mais informações e pedido/retirada do edital: e-</w:t>
      </w:r>
      <w:r>
        <w:rPr>
          <w:rFonts w:asciiTheme="majorHAnsi" w:hAnsiTheme="majorHAnsi"/>
        </w:rPr>
        <w:t>ma</w:t>
      </w:r>
      <w:r w:rsidRPr="003C19EE">
        <w:rPr>
          <w:rFonts w:asciiTheme="majorHAnsi" w:hAnsiTheme="majorHAnsi"/>
        </w:rPr>
        <w:t>il:</w:t>
      </w:r>
      <w:r>
        <w:rPr>
          <w:rFonts w:asciiTheme="majorHAnsi" w:hAnsiTheme="majorHAnsi"/>
        </w:rPr>
        <w:t xml:space="preserve"> </w:t>
      </w:r>
      <w:hyperlink r:id="rId59" w:history="1">
        <w:r w:rsidRPr="00857122">
          <w:rPr>
            <w:rStyle w:val="Hyperlink"/>
            <w:rFonts w:asciiTheme="majorHAnsi" w:hAnsiTheme="majorHAnsi"/>
          </w:rPr>
          <w:t>licitacaominduri@gmail.com</w:t>
        </w:r>
      </w:hyperlink>
      <w:r>
        <w:rPr>
          <w:rFonts w:asciiTheme="majorHAnsi" w:hAnsiTheme="majorHAnsi"/>
        </w:rPr>
        <w:t xml:space="preserve"> </w:t>
      </w:r>
      <w:r w:rsidRPr="003C19EE">
        <w:rPr>
          <w:rFonts w:asciiTheme="majorHAnsi" w:hAnsiTheme="majorHAnsi"/>
        </w:rPr>
        <w:t xml:space="preserve">ou Tel.: 035-3326 1219. </w:t>
      </w:r>
    </w:p>
    <w:p w14:paraId="67BD51F0" w14:textId="77777777" w:rsidR="003C19EE" w:rsidRPr="006970CB" w:rsidRDefault="003C19EE" w:rsidP="009D4099">
      <w:pPr>
        <w:jc w:val="both"/>
        <w:rPr>
          <w:rFonts w:asciiTheme="majorHAnsi" w:hAnsiTheme="majorHAnsi"/>
        </w:rPr>
      </w:pPr>
    </w:p>
    <w:p w14:paraId="44E883A9" w14:textId="77777777" w:rsidR="00280F56" w:rsidRPr="006970CB" w:rsidRDefault="00280F56" w:rsidP="009D4099">
      <w:pPr>
        <w:jc w:val="both"/>
        <w:rPr>
          <w:rFonts w:asciiTheme="majorHAnsi" w:hAnsiTheme="majorHAnsi"/>
        </w:rPr>
      </w:pPr>
    </w:p>
    <w:p w14:paraId="3609AFA9" w14:textId="7166314F" w:rsidR="005B42BC" w:rsidRPr="005B42BC" w:rsidRDefault="005B42BC" w:rsidP="009D4099">
      <w:pPr>
        <w:jc w:val="both"/>
        <w:rPr>
          <w:rFonts w:asciiTheme="majorHAnsi" w:hAnsiTheme="majorHAnsi"/>
          <w:b/>
        </w:rPr>
      </w:pPr>
      <w:r w:rsidRPr="005B42BC">
        <w:rPr>
          <w:rFonts w:asciiTheme="majorHAnsi" w:hAnsiTheme="majorHAnsi"/>
          <w:b/>
        </w:rPr>
        <w:t xml:space="preserve">PREFEITURA MUNICIPAL DE NOVA SERRANA - AVISO DE LICITAÇÃO TOMADA DE PREÇOS Nº 2/2021 </w:t>
      </w:r>
    </w:p>
    <w:p w14:paraId="270FCEA7" w14:textId="04C37171" w:rsidR="00280F56" w:rsidRDefault="00280F56" w:rsidP="009D4099">
      <w:pPr>
        <w:jc w:val="both"/>
        <w:rPr>
          <w:rFonts w:asciiTheme="majorHAnsi" w:hAnsiTheme="majorHAnsi"/>
        </w:rPr>
      </w:pPr>
      <w:r w:rsidRPr="006970CB">
        <w:rPr>
          <w:rFonts w:asciiTheme="majorHAnsi" w:hAnsiTheme="majorHAnsi"/>
        </w:rPr>
        <w:t xml:space="preserve">Torna público Processo Licitatório nº 195/2021, Tomada de Preços nº 002/2021. Objeto: Prestação de serviços de pavimentação nos bairros Boa Esperança, Santa Maria, Fausto Pinto da Fonseca e Francisco Lucas, no Município de Nova </w:t>
      </w:r>
      <w:r w:rsidR="005B42BC" w:rsidRPr="006970CB">
        <w:rPr>
          <w:rFonts w:asciiTheme="majorHAnsi" w:hAnsiTheme="majorHAnsi"/>
        </w:rPr>
        <w:t>Serrana MG</w:t>
      </w:r>
      <w:r w:rsidRPr="006970CB">
        <w:rPr>
          <w:rFonts w:asciiTheme="majorHAnsi" w:hAnsiTheme="majorHAnsi"/>
        </w:rPr>
        <w:t xml:space="preserve">, conforme cálculo de BDI, cronograma físico-financeiro, memória de cálculo, memorial descritivo e planilha orçamentária de custos e projetos. Entrega dos envelopes dia 28/09/2021, às </w:t>
      </w:r>
      <w:r w:rsidR="005B42BC">
        <w:rPr>
          <w:rFonts w:asciiTheme="majorHAnsi" w:hAnsiTheme="majorHAnsi"/>
        </w:rPr>
        <w:t>12:30 -</w:t>
      </w:r>
      <w:r w:rsidRPr="006970CB">
        <w:rPr>
          <w:rFonts w:asciiTheme="majorHAnsi" w:hAnsiTheme="majorHAnsi"/>
        </w:rPr>
        <w:t xml:space="preserve"> Mais informações pelo telefone (37) 3226.9011.</w:t>
      </w:r>
    </w:p>
    <w:p w14:paraId="7F22EC43" w14:textId="77777777" w:rsidR="00280F56" w:rsidRDefault="00280F56" w:rsidP="009D4099">
      <w:pPr>
        <w:jc w:val="both"/>
        <w:rPr>
          <w:rFonts w:asciiTheme="majorHAnsi" w:hAnsiTheme="majorHAnsi"/>
        </w:rPr>
      </w:pPr>
    </w:p>
    <w:p w14:paraId="2754359A" w14:textId="77777777" w:rsidR="00547C0F" w:rsidRDefault="00547C0F" w:rsidP="009D4099">
      <w:pPr>
        <w:jc w:val="both"/>
        <w:rPr>
          <w:rFonts w:asciiTheme="majorHAnsi" w:hAnsiTheme="majorHAnsi"/>
        </w:rPr>
      </w:pPr>
    </w:p>
    <w:p w14:paraId="34D79569" w14:textId="77777777" w:rsidR="00547C0F" w:rsidRDefault="00547C0F" w:rsidP="009D4099">
      <w:pPr>
        <w:jc w:val="both"/>
        <w:rPr>
          <w:rFonts w:asciiTheme="majorHAnsi" w:hAnsiTheme="majorHAnsi"/>
        </w:rPr>
      </w:pPr>
      <w:r w:rsidRPr="00547C0F">
        <w:rPr>
          <w:rFonts w:asciiTheme="majorHAnsi" w:hAnsiTheme="majorHAnsi"/>
          <w:b/>
        </w:rPr>
        <w:t>NOVA UNIÃO PREFEITURA MUNICIPAL AVISO DE LICITAÇÃO PROCESSO 089/2021 PREGÃO PRESENCIAL: 013/2021</w:t>
      </w:r>
      <w:r w:rsidRPr="00547C0F">
        <w:rPr>
          <w:rFonts w:asciiTheme="majorHAnsi" w:hAnsiTheme="majorHAnsi"/>
        </w:rPr>
        <w:t xml:space="preserve"> </w:t>
      </w:r>
    </w:p>
    <w:p w14:paraId="64992232" w14:textId="063BF2B9" w:rsidR="00547C0F" w:rsidRDefault="00547C0F" w:rsidP="009D4099">
      <w:pPr>
        <w:jc w:val="both"/>
        <w:rPr>
          <w:rFonts w:asciiTheme="majorHAnsi" w:hAnsiTheme="majorHAnsi"/>
        </w:rPr>
      </w:pPr>
      <w:r w:rsidRPr="00547C0F">
        <w:rPr>
          <w:rFonts w:asciiTheme="majorHAnsi" w:hAnsiTheme="majorHAnsi"/>
        </w:rPr>
        <w:t xml:space="preserve">TORNA PÚBLICO para conhecimento dos interessados PREGÃO PRESENCIAL do tipo MENOR PREÇO POR Constitui objeto da presente licitação contratação de empresa para execução de pavimentação em alvenaria poliédrica com assentamento de meio fio, em diversas localidades do Município, conforme descrição contida no Termo de Referência, anexo I deste Edital, pelo prazo de 12 (doze) meses. A entrega dos envelopes e abertura será no dia 28/09/2021 às 13:00 horas na sala de licitações da PMNU situada à Rua Presidente Kennedy, 29 Centro, Nova União/MG. Maiores informações e instrumento convocatório através do site: http://www.novauniao.mg.gov.br/ ou e-mail </w:t>
      </w:r>
      <w:hyperlink r:id="rId60" w:history="1">
        <w:r w:rsidR="0061280A" w:rsidRPr="00857122">
          <w:rPr>
            <w:rStyle w:val="Hyperlink"/>
            <w:rFonts w:asciiTheme="majorHAnsi" w:hAnsiTheme="majorHAnsi"/>
          </w:rPr>
          <w:t>licitacao@novauniao.mg.gov.br</w:t>
        </w:r>
      </w:hyperlink>
      <w:r w:rsidR="0061280A">
        <w:rPr>
          <w:rFonts w:asciiTheme="majorHAnsi" w:hAnsiTheme="majorHAnsi"/>
        </w:rPr>
        <w:t xml:space="preserve"> </w:t>
      </w:r>
      <w:r w:rsidRPr="00547C0F">
        <w:rPr>
          <w:rFonts w:asciiTheme="majorHAnsi" w:hAnsiTheme="majorHAnsi"/>
        </w:rPr>
        <w:t>ou pelo telefone (31) 3685-1255 &gt; Nova União, 03/09/2021 &gt; Ailton Antônio Guimarães Rosa, Prefeito.</w:t>
      </w:r>
    </w:p>
    <w:p w14:paraId="61C1BC6B" w14:textId="77777777" w:rsidR="00547C0F" w:rsidRDefault="00547C0F" w:rsidP="009D4099">
      <w:pPr>
        <w:jc w:val="both"/>
        <w:rPr>
          <w:rFonts w:asciiTheme="majorHAnsi" w:hAnsiTheme="majorHAnsi"/>
        </w:rPr>
      </w:pPr>
    </w:p>
    <w:p w14:paraId="15B9F28D" w14:textId="77777777" w:rsidR="00F03427" w:rsidRDefault="00F03427" w:rsidP="009D4099">
      <w:pPr>
        <w:jc w:val="both"/>
        <w:rPr>
          <w:rFonts w:asciiTheme="majorHAnsi" w:hAnsiTheme="majorHAnsi"/>
          <w:b/>
        </w:rPr>
      </w:pPr>
    </w:p>
    <w:p w14:paraId="0ECBED34" w14:textId="75AAA542" w:rsidR="003C19EE" w:rsidRPr="003C19EE" w:rsidRDefault="003C19EE" w:rsidP="009D4099">
      <w:pPr>
        <w:jc w:val="both"/>
        <w:rPr>
          <w:rFonts w:asciiTheme="majorHAnsi" w:hAnsiTheme="majorHAnsi"/>
          <w:b/>
        </w:rPr>
      </w:pPr>
      <w:r w:rsidRPr="003C19EE">
        <w:rPr>
          <w:rFonts w:asciiTheme="majorHAnsi" w:hAnsiTheme="majorHAnsi"/>
          <w:b/>
        </w:rPr>
        <w:t xml:space="preserve">PIEDADE DO RIO GRANDE PREFEITURA MUNICIPAL TOMADA DE PREÇOS Nº. 004/2021 – PROC. 066/2021 </w:t>
      </w:r>
    </w:p>
    <w:p w14:paraId="52A48F1D" w14:textId="165823E2" w:rsidR="003C19EE" w:rsidRPr="003C19EE" w:rsidRDefault="003C19EE" w:rsidP="009D4099">
      <w:pPr>
        <w:jc w:val="both"/>
        <w:rPr>
          <w:rFonts w:asciiTheme="majorHAnsi" w:hAnsiTheme="majorHAnsi"/>
        </w:rPr>
      </w:pPr>
      <w:r w:rsidRPr="003C19EE">
        <w:rPr>
          <w:rFonts w:asciiTheme="majorHAnsi" w:hAnsiTheme="majorHAnsi"/>
        </w:rPr>
        <w:t xml:space="preserve">Obj. Contratação de empresa para execução e conclusão de pista de caminhada interligando o centro ao bairro Jardim. Sessão e entrega dos envelopes: 23/09/2021 às 09h. </w:t>
      </w:r>
      <w:r>
        <w:rPr>
          <w:rFonts w:asciiTheme="majorHAnsi" w:hAnsiTheme="majorHAnsi"/>
        </w:rPr>
        <w:t xml:space="preserve">Edital: </w:t>
      </w:r>
      <w:hyperlink r:id="rId61" w:history="1">
        <w:r w:rsidRPr="00857122">
          <w:rPr>
            <w:rStyle w:val="Hyperlink"/>
            <w:rFonts w:asciiTheme="majorHAnsi" w:hAnsiTheme="majorHAnsi"/>
          </w:rPr>
          <w:t>www.piedadedoriogrande.mg.gov.br</w:t>
        </w:r>
      </w:hyperlink>
      <w:r>
        <w:rPr>
          <w:rFonts w:asciiTheme="majorHAnsi" w:hAnsiTheme="majorHAnsi"/>
        </w:rPr>
        <w:t xml:space="preserve">. </w:t>
      </w:r>
      <w:r w:rsidRPr="003C19EE">
        <w:rPr>
          <w:rFonts w:asciiTheme="majorHAnsi" w:hAnsiTheme="majorHAnsi"/>
        </w:rPr>
        <w:t>Informações: (32) 3335-1122.</w:t>
      </w:r>
    </w:p>
    <w:p w14:paraId="0484E516" w14:textId="77777777" w:rsidR="003C19EE" w:rsidRPr="003C19EE" w:rsidRDefault="003C19EE" w:rsidP="009D4099">
      <w:pPr>
        <w:jc w:val="both"/>
        <w:rPr>
          <w:rFonts w:asciiTheme="majorHAnsi" w:hAnsiTheme="majorHAnsi"/>
        </w:rPr>
      </w:pPr>
    </w:p>
    <w:p w14:paraId="5BE6D67B" w14:textId="77777777" w:rsidR="006D5A40" w:rsidRPr="003C19EE" w:rsidRDefault="006D5A40" w:rsidP="009D4099">
      <w:pPr>
        <w:jc w:val="both"/>
        <w:rPr>
          <w:rFonts w:asciiTheme="majorHAnsi" w:hAnsiTheme="majorHAnsi"/>
          <w:b/>
        </w:rPr>
      </w:pPr>
    </w:p>
    <w:p w14:paraId="0FC2111E" w14:textId="1DE900AF" w:rsidR="003C19EE" w:rsidRPr="003C19EE" w:rsidRDefault="003C19EE" w:rsidP="009D4099">
      <w:pPr>
        <w:jc w:val="both"/>
        <w:rPr>
          <w:rFonts w:asciiTheme="majorHAnsi" w:hAnsiTheme="majorHAnsi"/>
          <w:b/>
        </w:rPr>
      </w:pPr>
      <w:r w:rsidRPr="003C19EE">
        <w:rPr>
          <w:rFonts w:asciiTheme="majorHAnsi" w:hAnsiTheme="majorHAnsi"/>
          <w:b/>
        </w:rPr>
        <w:t>RIACHO DOS MACHADOS PREFEITURA MUNICIPAL - TOMADA DE PREÇOS Nº 001/2021</w:t>
      </w:r>
    </w:p>
    <w:p w14:paraId="7C5BE6E8" w14:textId="231753C3" w:rsidR="003C19EE" w:rsidRPr="003C19EE" w:rsidRDefault="003C19EE" w:rsidP="009D4099">
      <w:pPr>
        <w:jc w:val="both"/>
        <w:rPr>
          <w:rFonts w:asciiTheme="majorHAnsi" w:hAnsiTheme="majorHAnsi"/>
        </w:rPr>
      </w:pPr>
      <w:r w:rsidRPr="003C19EE">
        <w:rPr>
          <w:rFonts w:asciiTheme="majorHAnsi" w:hAnsiTheme="majorHAnsi"/>
        </w:rPr>
        <w:t xml:space="preserve">Torna público a Tomada de Preços nº 001/2021, que se realizará no dia 21/09/2021 às 09:00 horas, objetivando a contratação de empresa especializada para execução de calçamento com blocos sextavados de concreto (bloquetes) da rua Catuni do distrito de Bem Querer no Município de Riacho dos Machados, com fornecimento de mão de obra e materiais, conforme projeto básico, memorial descritivo e demais especificações técnicas constantes nos anexos deste edital. Maiores informações no e-mail: </w:t>
      </w:r>
      <w:hyperlink r:id="rId62" w:history="1">
        <w:r w:rsidRPr="00857122">
          <w:rPr>
            <w:rStyle w:val="Hyperlink"/>
            <w:rFonts w:asciiTheme="majorHAnsi" w:hAnsiTheme="majorHAnsi"/>
          </w:rPr>
          <w:t>licitacaoriachodosmachados@gmail.com</w:t>
        </w:r>
      </w:hyperlink>
      <w:r>
        <w:rPr>
          <w:rFonts w:asciiTheme="majorHAnsi" w:hAnsiTheme="majorHAnsi"/>
        </w:rPr>
        <w:t xml:space="preserve"> </w:t>
      </w:r>
      <w:r w:rsidRPr="003C19EE">
        <w:rPr>
          <w:rFonts w:asciiTheme="majorHAnsi" w:hAnsiTheme="majorHAnsi"/>
        </w:rPr>
        <w:t xml:space="preserve">ou pelo telefone: (38) 3823-1354. </w:t>
      </w:r>
    </w:p>
    <w:p w14:paraId="542A05A9" w14:textId="77777777" w:rsidR="003C19EE" w:rsidRDefault="003C19EE" w:rsidP="009D4099">
      <w:pPr>
        <w:jc w:val="both"/>
        <w:rPr>
          <w:rFonts w:asciiTheme="majorHAnsi" w:hAnsiTheme="majorHAnsi"/>
          <w:b/>
        </w:rPr>
      </w:pPr>
    </w:p>
    <w:p w14:paraId="414D4C07" w14:textId="77777777" w:rsidR="006D5A40" w:rsidRDefault="006D5A40" w:rsidP="009D4099">
      <w:pPr>
        <w:jc w:val="both"/>
        <w:rPr>
          <w:rFonts w:asciiTheme="majorHAnsi" w:hAnsiTheme="majorHAnsi"/>
          <w:b/>
        </w:rPr>
      </w:pPr>
    </w:p>
    <w:p w14:paraId="0946E4B8" w14:textId="77777777" w:rsidR="006D5A40" w:rsidRDefault="006D5A40" w:rsidP="006D5A40">
      <w:pPr>
        <w:jc w:val="both"/>
        <w:rPr>
          <w:rFonts w:asciiTheme="majorHAnsi" w:hAnsiTheme="majorHAnsi"/>
        </w:rPr>
      </w:pPr>
      <w:r w:rsidRPr="005B42BC">
        <w:rPr>
          <w:rFonts w:asciiTheme="majorHAnsi" w:hAnsiTheme="majorHAnsi"/>
          <w:b/>
        </w:rPr>
        <w:t>PREFEITURA MUNICIPAL DE RIO PARDO DE MINAS - AVISO DE LICITAÇÃO CONCORRÊNCIA Nº 1/2021 PROCESSO Nº 163/2021 - CONCORRÊNCIA Nº 001/2021</w:t>
      </w:r>
      <w:r w:rsidRPr="006970CB">
        <w:rPr>
          <w:rFonts w:asciiTheme="majorHAnsi" w:hAnsiTheme="majorHAnsi"/>
        </w:rPr>
        <w:t xml:space="preserve">. </w:t>
      </w:r>
    </w:p>
    <w:p w14:paraId="7FC113CC" w14:textId="77777777" w:rsidR="006D5A40" w:rsidRDefault="006D5A40" w:rsidP="006D5A40">
      <w:pPr>
        <w:jc w:val="both"/>
        <w:rPr>
          <w:rFonts w:asciiTheme="majorHAnsi" w:hAnsiTheme="majorHAnsi"/>
        </w:rPr>
      </w:pPr>
      <w:r w:rsidRPr="006970CB">
        <w:rPr>
          <w:rFonts w:asciiTheme="majorHAnsi" w:hAnsiTheme="majorHAnsi"/>
        </w:rPr>
        <w:t>Objeto: Contratação de empresa destinada a execução de obra de conclusão da escola - Proinfância tipo "b" do bairro Morais na sede deste município, com entrega dos envelopes até as 08:00:00 horas do dia 13/10/2021. Maiores informações pelo telefone (038) 3824-1356 - ou através do e-ma</w:t>
      </w:r>
      <w:r>
        <w:rPr>
          <w:rFonts w:asciiTheme="majorHAnsi" w:hAnsiTheme="majorHAnsi"/>
        </w:rPr>
        <w:t xml:space="preserve">il </w:t>
      </w:r>
      <w:hyperlink r:id="rId63" w:history="1">
        <w:r w:rsidRPr="00857122">
          <w:rPr>
            <w:rStyle w:val="Hyperlink"/>
            <w:rFonts w:asciiTheme="majorHAnsi" w:hAnsiTheme="majorHAnsi"/>
          </w:rPr>
          <w:t>licitação@riopardo.mg.gov.br</w:t>
        </w:r>
      </w:hyperlink>
      <w:r>
        <w:rPr>
          <w:rFonts w:asciiTheme="majorHAnsi" w:hAnsiTheme="majorHAnsi"/>
        </w:rPr>
        <w:t xml:space="preserve"> </w:t>
      </w:r>
      <w:r w:rsidRPr="006970CB">
        <w:rPr>
          <w:rFonts w:asciiTheme="majorHAnsi" w:hAnsiTheme="majorHAnsi"/>
        </w:rPr>
        <w:t>ou ainda na sede da Prefeitura Municipal de Rio Pardo de Minas.</w:t>
      </w:r>
    </w:p>
    <w:p w14:paraId="2D2178B7" w14:textId="77777777" w:rsidR="006D5A40" w:rsidRDefault="006D5A40" w:rsidP="006D5A40">
      <w:pPr>
        <w:jc w:val="both"/>
        <w:rPr>
          <w:rFonts w:asciiTheme="majorHAnsi" w:hAnsiTheme="majorHAnsi"/>
          <w:b/>
        </w:rPr>
      </w:pPr>
    </w:p>
    <w:p w14:paraId="1E6D45F7" w14:textId="77777777" w:rsidR="00EE2178" w:rsidRDefault="00EE2178" w:rsidP="009D4099">
      <w:pPr>
        <w:jc w:val="both"/>
        <w:rPr>
          <w:rFonts w:asciiTheme="majorHAnsi" w:hAnsiTheme="majorHAnsi"/>
          <w:b/>
        </w:rPr>
      </w:pPr>
    </w:p>
    <w:p w14:paraId="75CFBF87" w14:textId="523111B2" w:rsidR="00EE2178" w:rsidRPr="00EE2178" w:rsidRDefault="00EE2178" w:rsidP="009D4099">
      <w:pPr>
        <w:jc w:val="both"/>
        <w:rPr>
          <w:rFonts w:asciiTheme="majorHAnsi" w:hAnsiTheme="majorHAnsi"/>
          <w:b/>
        </w:rPr>
      </w:pPr>
      <w:r w:rsidRPr="00EE2178">
        <w:rPr>
          <w:rFonts w:asciiTheme="majorHAnsi" w:hAnsiTheme="majorHAnsi"/>
          <w:b/>
        </w:rPr>
        <w:t xml:space="preserve">SANTA BÁRBARA DO MONTE VERDE PREFEITURA MUNICIPAL TOMADA DE PREÇO Nº 005/2021 </w:t>
      </w:r>
    </w:p>
    <w:p w14:paraId="6121E4E7" w14:textId="3DF398B3" w:rsidR="00EE2178" w:rsidRPr="00EE2178" w:rsidRDefault="00EE2178" w:rsidP="009D4099">
      <w:pPr>
        <w:jc w:val="both"/>
        <w:rPr>
          <w:rFonts w:asciiTheme="majorHAnsi" w:hAnsiTheme="majorHAnsi"/>
        </w:rPr>
      </w:pPr>
      <w:r w:rsidRPr="00EE2178">
        <w:rPr>
          <w:rFonts w:asciiTheme="majorHAnsi" w:hAnsiTheme="majorHAnsi"/>
        </w:rPr>
        <w:t xml:space="preserve">PREFEITURA MUNICIPAL DE SANTA BÁRBARA DO MONTE VERDE/MG torna público que realizará licitação sob Processo nº 071/2021, Tomada de Preço nº 005/2021, tipo Menor Preço Global. Objeto: Contratação de empresa do ramo de construção civil para execução de obra de engenharia para Calçamento em Bloquetes Sextavados e Drenagem Pluvial na Continuação da Rua José Geraldo de Oliveira e Beco próximo </w:t>
      </w:r>
      <w:proofErr w:type="spellStart"/>
      <w:r w:rsidRPr="00EE2178">
        <w:rPr>
          <w:rFonts w:asciiTheme="majorHAnsi" w:hAnsiTheme="majorHAnsi"/>
        </w:rPr>
        <w:t>a</w:t>
      </w:r>
      <w:proofErr w:type="spellEnd"/>
      <w:r w:rsidRPr="00EE2178">
        <w:rPr>
          <w:rFonts w:asciiTheme="majorHAnsi" w:hAnsiTheme="majorHAnsi"/>
        </w:rPr>
        <w:t xml:space="preserve"> Rua Adelino de Paiva, no Distrito de Conceição do Monte Alegre, Santa Bárbara do Monte Verde/MG. Conforme recurso próprio. Credenciamento e abertura dia 30/09/2021, as 09h00min. O Edital completo encontra-se na Prefeitura Municipal de Santa Bárbara do Monte Verde/MG de 2ª a 6ª feira das 08h00min às 17h00min. Informações tel.: (32) 3283-8272 ou </w:t>
      </w:r>
      <w:hyperlink r:id="rId64" w:history="1">
        <w:r w:rsidRPr="00857122">
          <w:rPr>
            <w:rStyle w:val="Hyperlink"/>
            <w:rFonts w:asciiTheme="majorHAnsi" w:hAnsiTheme="majorHAnsi"/>
          </w:rPr>
          <w:t>licitacao@santabarbaradomonteverde.mg.gov.br</w:t>
        </w:r>
      </w:hyperlink>
      <w:r>
        <w:rPr>
          <w:rFonts w:asciiTheme="majorHAnsi" w:hAnsiTheme="majorHAnsi"/>
        </w:rPr>
        <w:t xml:space="preserve">. </w:t>
      </w:r>
    </w:p>
    <w:p w14:paraId="24FD93D1" w14:textId="485263E0" w:rsidR="00EE2178" w:rsidRPr="00EE2178" w:rsidRDefault="00EE2178" w:rsidP="009D4099">
      <w:pPr>
        <w:jc w:val="both"/>
        <w:rPr>
          <w:rFonts w:asciiTheme="majorHAnsi" w:hAnsiTheme="majorHAnsi"/>
          <w:b/>
        </w:rPr>
      </w:pPr>
      <w:r w:rsidRPr="00EE2178">
        <w:rPr>
          <w:rFonts w:asciiTheme="majorHAnsi" w:hAnsiTheme="majorHAnsi"/>
          <w:b/>
        </w:rPr>
        <w:t xml:space="preserve">TOMADA DE PREÇO Nº 004/2021 </w:t>
      </w:r>
    </w:p>
    <w:p w14:paraId="16AE91BA" w14:textId="2F1C9012" w:rsidR="00EE2178" w:rsidRPr="00EE2178" w:rsidRDefault="00EE2178" w:rsidP="009D4099">
      <w:pPr>
        <w:jc w:val="both"/>
        <w:rPr>
          <w:rFonts w:asciiTheme="majorHAnsi" w:hAnsiTheme="majorHAnsi"/>
        </w:rPr>
      </w:pPr>
      <w:r w:rsidRPr="00EE2178">
        <w:rPr>
          <w:rFonts w:asciiTheme="majorHAnsi" w:hAnsiTheme="majorHAnsi"/>
        </w:rPr>
        <w:t xml:space="preserve">PREFEITURA MUNICIPAL DE SANTA BÁRBARA DO MONTE VERDE/MG torna público que realizará licitação sob Processo nº 070/2021, Tomada de Preço nº 004/2021, tipo Menor Preço Global. Objeto: Contratação de empresa do ramo de construção civil para execução de Pintura da Creche Casulo Bem-Te-Vi, na Rua José Antonio de Almeida, n° 114, Centro e Pré-Escolar Brincar e Criar, na Rua Geraldo Magela de Paiva, n° 55, São Cristovão, Município de Santa Bárbara Do Monte Verde/MG. Conforme recurso próprio. Credenciamento e abertura dia 29/09/2021, as 09h00min. O Edital completo encontra-se na Prefeitura Municipal de Santa Bárbara do Monte Verde/MG de 2ª a 6ª feira das 08h00min às 17h00min. Informações tel.: (32) 3283-8272 ou </w:t>
      </w:r>
      <w:hyperlink r:id="rId65" w:history="1">
        <w:r w:rsidRPr="00857122">
          <w:rPr>
            <w:rStyle w:val="Hyperlink"/>
            <w:rFonts w:asciiTheme="majorHAnsi" w:hAnsiTheme="majorHAnsi"/>
          </w:rPr>
          <w:t>licitacao@santabarbaradomonteverde.mg.gov.br</w:t>
        </w:r>
      </w:hyperlink>
      <w:r>
        <w:rPr>
          <w:rFonts w:asciiTheme="majorHAnsi" w:hAnsiTheme="majorHAnsi"/>
        </w:rPr>
        <w:t xml:space="preserve">. </w:t>
      </w:r>
    </w:p>
    <w:p w14:paraId="1E8B35E0" w14:textId="2111E808" w:rsidR="00EE2178" w:rsidRPr="00EE2178" w:rsidRDefault="00EE2178" w:rsidP="009D4099">
      <w:pPr>
        <w:jc w:val="both"/>
        <w:rPr>
          <w:rFonts w:asciiTheme="majorHAnsi" w:hAnsiTheme="majorHAnsi"/>
          <w:b/>
        </w:rPr>
      </w:pPr>
      <w:r w:rsidRPr="00EE2178">
        <w:rPr>
          <w:rFonts w:asciiTheme="majorHAnsi" w:hAnsiTheme="majorHAnsi"/>
          <w:b/>
        </w:rPr>
        <w:t xml:space="preserve">TOMADA DE PREÇO Nº 003/2021 </w:t>
      </w:r>
    </w:p>
    <w:p w14:paraId="06089F06" w14:textId="5D9E8267" w:rsidR="00EE2178" w:rsidRPr="00EE2178" w:rsidRDefault="00EE2178" w:rsidP="009D4099">
      <w:pPr>
        <w:jc w:val="both"/>
        <w:rPr>
          <w:rFonts w:asciiTheme="majorHAnsi" w:hAnsiTheme="majorHAnsi"/>
        </w:rPr>
      </w:pPr>
      <w:r w:rsidRPr="00EE2178">
        <w:rPr>
          <w:rFonts w:asciiTheme="majorHAnsi" w:hAnsiTheme="majorHAnsi"/>
        </w:rPr>
        <w:t xml:space="preserve">PREFEITURA MUNICIPAL DE SANTA BÁRBARA DO MONTE VERDE/MG torna público que realizará licitação sob Processo nº 069/2021, Tomada de Preço nº 003/2021, tipo Menor Preço Global. Objeto: Contratação de empresa do ramo de construção civil para execução de obra de engenharia para reforma da UBS Apoio – Posto de Saúde Domingos Bove, na Rua Principal, s/nº, no Distrito de São Sebastião do Barreado, Município de Santa Bárbara do Monte Verde/MG. Conforme recurso próprio. Credenciamento e abertura dia 28/09/2021, as 09h00min. O Edital completo encontra-se na Prefeitura Municipal de Santa Bárbara do Monte Verde/MG de 2ª a 6ª feira das 08h00min às 17h00min. Informações tel.: (32) 3283-8272 ou </w:t>
      </w:r>
      <w:hyperlink r:id="rId66" w:history="1">
        <w:r w:rsidRPr="00857122">
          <w:rPr>
            <w:rStyle w:val="Hyperlink"/>
            <w:rFonts w:asciiTheme="majorHAnsi" w:hAnsiTheme="majorHAnsi"/>
          </w:rPr>
          <w:t>licitacao@santabarbaradomonteverde.mg.gov.br</w:t>
        </w:r>
      </w:hyperlink>
      <w:r>
        <w:rPr>
          <w:rFonts w:asciiTheme="majorHAnsi" w:hAnsiTheme="majorHAnsi"/>
        </w:rPr>
        <w:t xml:space="preserve">. </w:t>
      </w:r>
    </w:p>
    <w:p w14:paraId="6B281935" w14:textId="77777777" w:rsidR="003C19EE" w:rsidRDefault="003C19EE" w:rsidP="009D4099">
      <w:pPr>
        <w:jc w:val="both"/>
        <w:rPr>
          <w:rFonts w:asciiTheme="majorHAnsi" w:hAnsiTheme="majorHAnsi"/>
          <w:b/>
        </w:rPr>
      </w:pPr>
    </w:p>
    <w:p w14:paraId="793EF7CE" w14:textId="77777777" w:rsidR="00953DF4" w:rsidRDefault="00953DF4" w:rsidP="009D4099">
      <w:pPr>
        <w:jc w:val="both"/>
        <w:rPr>
          <w:rFonts w:asciiTheme="majorHAnsi" w:hAnsiTheme="majorHAnsi"/>
          <w:b/>
        </w:rPr>
      </w:pPr>
    </w:p>
    <w:p w14:paraId="5DACD46F" w14:textId="77777777" w:rsidR="00953DF4" w:rsidRDefault="00953DF4" w:rsidP="009D4099">
      <w:pPr>
        <w:jc w:val="both"/>
        <w:rPr>
          <w:rFonts w:asciiTheme="majorHAnsi" w:hAnsiTheme="majorHAnsi"/>
          <w:b/>
        </w:rPr>
      </w:pPr>
      <w:r w:rsidRPr="00953DF4">
        <w:rPr>
          <w:rFonts w:asciiTheme="majorHAnsi" w:hAnsiTheme="majorHAnsi"/>
          <w:b/>
        </w:rPr>
        <w:t xml:space="preserve">SÃO JOSÉ DO ALEGRE PREFEITURA MUNICIPAL EXTRATO DE EDITAL - PROCESSO Nº 088/2021 - TOMADA DE PREÇOS Nº 003 </w:t>
      </w:r>
    </w:p>
    <w:p w14:paraId="16C474A0" w14:textId="4E835EB2" w:rsidR="00953DF4" w:rsidRPr="00953DF4" w:rsidRDefault="00953DF4" w:rsidP="009D4099">
      <w:pPr>
        <w:jc w:val="both"/>
        <w:rPr>
          <w:rFonts w:asciiTheme="majorHAnsi" w:hAnsiTheme="majorHAnsi"/>
        </w:rPr>
      </w:pPr>
      <w:r w:rsidRPr="00953DF4">
        <w:rPr>
          <w:rFonts w:asciiTheme="majorHAnsi" w:hAnsiTheme="majorHAnsi"/>
        </w:rPr>
        <w:t xml:space="preserve">Objeto: Contratação de empresa para execução de obra de construção e adequação de rede de esgoto sanitário, poços de visita e ramais no Bairro Estiva, conforme especificações e condições estabelecidas neste edital e seus anexos. Recebimento dos envelopes dia 21/09/2021 às 14h. Abertura de documentação dia 21/09/2021 às 14h e 30min. Edital e informações complementares no site </w:t>
      </w:r>
      <w:hyperlink r:id="rId67" w:history="1">
        <w:r w:rsidRPr="00857122">
          <w:rPr>
            <w:rStyle w:val="Hyperlink"/>
            <w:rFonts w:asciiTheme="majorHAnsi" w:hAnsiTheme="majorHAnsi"/>
          </w:rPr>
          <w:t>www.saojosedoalegre.mg.gov.br</w:t>
        </w:r>
      </w:hyperlink>
      <w:r>
        <w:rPr>
          <w:rFonts w:asciiTheme="majorHAnsi" w:hAnsiTheme="majorHAnsi"/>
        </w:rPr>
        <w:t xml:space="preserve">. </w:t>
      </w:r>
      <w:r w:rsidRPr="00953DF4">
        <w:rPr>
          <w:rFonts w:asciiTheme="majorHAnsi" w:hAnsiTheme="majorHAnsi"/>
        </w:rPr>
        <w:t xml:space="preserve">Todos os atos praticados pela CPL, recursos, contrarrazões e decisões deste processo licitatório, serão publicadas no site. </w:t>
      </w:r>
    </w:p>
    <w:p w14:paraId="7FB58DD2" w14:textId="77777777" w:rsidR="00953DF4" w:rsidRPr="00953DF4" w:rsidRDefault="00953DF4" w:rsidP="009D4099">
      <w:pPr>
        <w:jc w:val="both"/>
        <w:rPr>
          <w:rFonts w:asciiTheme="majorHAnsi" w:hAnsiTheme="majorHAnsi"/>
        </w:rPr>
      </w:pPr>
    </w:p>
    <w:p w14:paraId="730EB862" w14:textId="77777777" w:rsidR="00953DF4" w:rsidRPr="005B42BC" w:rsidRDefault="00953DF4" w:rsidP="009D4099">
      <w:pPr>
        <w:jc w:val="both"/>
        <w:rPr>
          <w:rFonts w:asciiTheme="majorHAnsi" w:hAnsiTheme="majorHAnsi"/>
          <w:b/>
        </w:rPr>
      </w:pPr>
    </w:p>
    <w:p w14:paraId="69E23136" w14:textId="77777777" w:rsidR="001D49A0" w:rsidRDefault="001D49A0" w:rsidP="009D4099">
      <w:pPr>
        <w:jc w:val="both"/>
        <w:rPr>
          <w:rFonts w:asciiTheme="majorHAnsi" w:hAnsiTheme="majorHAnsi"/>
        </w:rPr>
      </w:pPr>
      <w:r w:rsidRPr="001D49A0">
        <w:rPr>
          <w:rFonts w:asciiTheme="majorHAnsi" w:hAnsiTheme="majorHAnsi"/>
          <w:b/>
        </w:rPr>
        <w:t>TIMÓTEO PREFEITURA MUNICIPAL - AVISO DE LICITAÇÃO - TOMADA DE PREÇOS Nº 013/2021</w:t>
      </w:r>
      <w:r w:rsidRPr="001D49A0">
        <w:rPr>
          <w:rFonts w:asciiTheme="majorHAnsi" w:hAnsiTheme="majorHAnsi"/>
        </w:rPr>
        <w:t xml:space="preserve"> </w:t>
      </w:r>
    </w:p>
    <w:p w14:paraId="458FA0D1" w14:textId="5D87F763" w:rsidR="001D49A0" w:rsidRDefault="001D49A0" w:rsidP="009D4099">
      <w:pPr>
        <w:jc w:val="both"/>
        <w:rPr>
          <w:rFonts w:asciiTheme="majorHAnsi" w:hAnsiTheme="majorHAnsi"/>
        </w:rPr>
      </w:pPr>
      <w:r w:rsidRPr="001D49A0">
        <w:rPr>
          <w:rFonts w:asciiTheme="majorHAnsi" w:hAnsiTheme="majorHAnsi"/>
        </w:rPr>
        <w:t xml:space="preserve">O Município de Timóteo, através da Comissão Permanente de Licitações, nos termos da legislação vigente, Lei Federal nº. 8.666, de 21/06/93 e alterações, torna público que no dia 24 de setembro de 2021, às 13:30 horas, na sua sede, fará realizar licitação, na modalidade Tomada de Preços nº 013/2021, Processo Administrativo nº 152/2021, que tem por objeto a contratação de empresa de engenharia ou arquitetura e urbanismo, pelo regime de empreitada tipo menor preço global, para execução da obra de cobertura das quadras dos bairros Alphaville e Novo Tempo, por meio do Convênio nº 1063598-98, Contrato de Repasse nº 890330/2019, celebrados entre o Município de Timóteo e o Ministério da Cidadania. O presente Edital e seus anexos estarão à disposição dos interessados pelo endereço eletrônico: </w:t>
      </w:r>
      <w:hyperlink r:id="rId68" w:history="1">
        <w:r w:rsidRPr="00857122">
          <w:rPr>
            <w:rStyle w:val="Hyperlink"/>
            <w:rFonts w:asciiTheme="majorHAnsi" w:hAnsiTheme="majorHAnsi"/>
          </w:rPr>
          <w:t>http://transparencia.timoteo.mg.gov.br/licitacoes</w:t>
        </w:r>
      </w:hyperlink>
      <w:r w:rsidRPr="001D49A0">
        <w:rPr>
          <w:rFonts w:asciiTheme="majorHAnsi" w:hAnsiTheme="majorHAnsi"/>
        </w:rPr>
        <w:t>.</w:t>
      </w:r>
      <w:r>
        <w:rPr>
          <w:rFonts w:asciiTheme="majorHAnsi" w:hAnsiTheme="majorHAnsi"/>
        </w:rPr>
        <w:t xml:space="preserve"> </w:t>
      </w:r>
      <w:r w:rsidRPr="001D49A0">
        <w:rPr>
          <w:rFonts w:asciiTheme="majorHAnsi" w:hAnsiTheme="majorHAnsi"/>
        </w:rPr>
        <w:t xml:space="preserve">Melhores informações pelos telefones: (31) 3847-4718 e (31) 3847-4701. </w:t>
      </w:r>
    </w:p>
    <w:p w14:paraId="0DB64450" w14:textId="77777777" w:rsidR="001D49A0" w:rsidRDefault="001D49A0" w:rsidP="009D4099">
      <w:pPr>
        <w:jc w:val="both"/>
        <w:rPr>
          <w:rFonts w:asciiTheme="majorHAnsi" w:hAnsiTheme="majorHAnsi"/>
        </w:rPr>
      </w:pPr>
    </w:p>
    <w:p w14:paraId="21E1AF9E" w14:textId="77777777" w:rsidR="00335F3B" w:rsidRDefault="00335F3B" w:rsidP="009D4099">
      <w:pPr>
        <w:jc w:val="both"/>
        <w:rPr>
          <w:rFonts w:asciiTheme="majorHAnsi" w:hAnsiTheme="majorHAnsi"/>
        </w:rPr>
      </w:pPr>
    </w:p>
    <w:p w14:paraId="276C994F" w14:textId="77777777" w:rsidR="00335F3B" w:rsidRDefault="00335F3B" w:rsidP="009D4099">
      <w:pPr>
        <w:jc w:val="both"/>
        <w:rPr>
          <w:rFonts w:asciiTheme="majorHAnsi" w:hAnsiTheme="majorHAnsi"/>
        </w:rPr>
      </w:pPr>
      <w:r w:rsidRPr="00335F3B">
        <w:rPr>
          <w:rFonts w:asciiTheme="majorHAnsi" w:hAnsiTheme="majorHAnsi"/>
          <w:b/>
        </w:rPr>
        <w:t>TRÊS CORAÇÕES PREFEITURA MUNICIPAL - TOMADA DE PREÇOS N.º0006/2021</w:t>
      </w:r>
      <w:r w:rsidRPr="00335F3B">
        <w:rPr>
          <w:rFonts w:asciiTheme="majorHAnsi" w:hAnsiTheme="majorHAnsi"/>
        </w:rPr>
        <w:t xml:space="preserve"> </w:t>
      </w:r>
    </w:p>
    <w:p w14:paraId="288EB897" w14:textId="62CC2F53" w:rsidR="00335F3B" w:rsidRDefault="00335F3B" w:rsidP="009D4099">
      <w:pPr>
        <w:jc w:val="both"/>
        <w:rPr>
          <w:rFonts w:asciiTheme="majorHAnsi" w:hAnsiTheme="majorHAnsi"/>
        </w:rPr>
      </w:pPr>
      <w:r>
        <w:rPr>
          <w:rFonts w:asciiTheme="majorHAnsi" w:hAnsiTheme="majorHAnsi"/>
        </w:rPr>
        <w:t>O</w:t>
      </w:r>
      <w:r w:rsidRPr="00335F3B">
        <w:rPr>
          <w:rFonts w:asciiTheme="majorHAnsi" w:hAnsiTheme="majorHAnsi"/>
        </w:rPr>
        <w:t xml:space="preserve">bjeto: contratação De empresa De engenharia para </w:t>
      </w:r>
      <w:proofErr w:type="gramStart"/>
      <w:r w:rsidRPr="00335F3B">
        <w:rPr>
          <w:rFonts w:asciiTheme="majorHAnsi" w:hAnsiTheme="majorHAnsi"/>
        </w:rPr>
        <w:t>execução De</w:t>
      </w:r>
      <w:proofErr w:type="gramEnd"/>
      <w:r w:rsidRPr="00335F3B">
        <w:rPr>
          <w:rFonts w:asciiTheme="majorHAnsi" w:hAnsiTheme="majorHAnsi"/>
        </w:rPr>
        <w:t xml:space="preserve"> obra na escola Municipal Dona Maria Laura, com Fornecimento De Mão De obra, Materiais e equipamentos. O Município De Três corações/prefeitura Municipal De Três corações, com sede na Av. Brasil, n.º 225, Bairro Jardim América, cep 37.410-900, torna pública A Licitação na Modalidade Tomada De preços. Data De Abertura Dos envelopes: Dia 20 De setembro De 2021 Às 09h30min. endereço: Av. Brasil, n.º 225 – Jardim América/ Departamento De Licitação. Sob A responsabilidade Da secretaria Municipal De obras e serviços públicos, conforme Lei Federal n.º 8.666 De 21.06.1993 e Alterações</w:t>
      </w:r>
      <w:r>
        <w:rPr>
          <w:rFonts w:asciiTheme="majorHAnsi" w:hAnsiTheme="majorHAnsi"/>
        </w:rPr>
        <w:t xml:space="preserve"> </w:t>
      </w:r>
      <w:r w:rsidRPr="00335F3B">
        <w:rPr>
          <w:rFonts w:asciiTheme="majorHAnsi" w:hAnsiTheme="majorHAnsi"/>
        </w:rPr>
        <w:t xml:space="preserve">e pelas Demais condições Fixadas neste edital. </w:t>
      </w:r>
      <w:proofErr w:type="gramStart"/>
      <w:r w:rsidRPr="00335F3B">
        <w:rPr>
          <w:rFonts w:asciiTheme="majorHAnsi" w:hAnsiTheme="majorHAnsi"/>
        </w:rPr>
        <w:t>o</w:t>
      </w:r>
      <w:proofErr w:type="gramEnd"/>
      <w:r w:rsidRPr="00335F3B">
        <w:rPr>
          <w:rFonts w:asciiTheme="majorHAnsi" w:hAnsiTheme="majorHAnsi"/>
        </w:rPr>
        <w:t xml:space="preserve"> edital completo, seus Anexos, impugnações, recursos, Decisões e Demais Atos Deverão ser Acompanhados pelos interessados para ciência Através Do site </w:t>
      </w:r>
      <w:hyperlink r:id="rId69" w:history="1">
        <w:r w:rsidRPr="00857122">
          <w:rPr>
            <w:rStyle w:val="Hyperlink"/>
            <w:rFonts w:asciiTheme="majorHAnsi" w:hAnsiTheme="majorHAnsi"/>
          </w:rPr>
          <w:t>Www.Trescoracoes.Mg.Gov.Br</w:t>
        </w:r>
      </w:hyperlink>
      <w:r>
        <w:rPr>
          <w:rFonts w:asciiTheme="majorHAnsi" w:hAnsiTheme="majorHAnsi"/>
        </w:rPr>
        <w:t xml:space="preserve"> </w:t>
      </w:r>
      <w:r w:rsidRPr="00335F3B">
        <w:rPr>
          <w:rFonts w:asciiTheme="majorHAnsi" w:hAnsiTheme="majorHAnsi"/>
        </w:rPr>
        <w:t xml:space="preserve">ou no Departamento De Licitação Das 09:00 Às 11:00 e Das 13:00 Às 17:00 Horas. </w:t>
      </w:r>
    </w:p>
    <w:p w14:paraId="6A1AFDFD" w14:textId="77777777" w:rsidR="00335F3B" w:rsidRDefault="00335F3B" w:rsidP="009D4099">
      <w:pPr>
        <w:jc w:val="both"/>
        <w:rPr>
          <w:rFonts w:asciiTheme="majorHAnsi" w:hAnsiTheme="majorHAnsi"/>
        </w:rPr>
      </w:pPr>
    </w:p>
    <w:p w14:paraId="1D5EE0CB" w14:textId="77777777" w:rsidR="009D4099" w:rsidRDefault="009D4099" w:rsidP="009D4099">
      <w:pPr>
        <w:jc w:val="both"/>
        <w:rPr>
          <w:rFonts w:asciiTheme="majorHAnsi" w:hAnsiTheme="majorHAnsi"/>
        </w:rPr>
      </w:pPr>
    </w:p>
    <w:p w14:paraId="0FEE5046" w14:textId="4B2172FB" w:rsidR="00D14BE6" w:rsidRPr="00D14BE6" w:rsidRDefault="00D14BE6" w:rsidP="009D4099">
      <w:pPr>
        <w:jc w:val="both"/>
        <w:rPr>
          <w:rFonts w:asciiTheme="majorHAnsi" w:hAnsiTheme="majorHAnsi"/>
          <w:b/>
        </w:rPr>
      </w:pPr>
      <w:r w:rsidRPr="00D14BE6">
        <w:rPr>
          <w:rFonts w:asciiTheme="majorHAnsi" w:hAnsiTheme="majorHAnsi"/>
          <w:b/>
        </w:rPr>
        <w:t xml:space="preserve">UBÁ PREFEITURA MUNICIPAL CONCORRÊNCIA PÚBLICA DE Nº. 04/2021 </w:t>
      </w:r>
    </w:p>
    <w:p w14:paraId="6C00E613" w14:textId="2D2690D1" w:rsidR="00D14BE6" w:rsidRDefault="00D14BE6" w:rsidP="009D4099">
      <w:pPr>
        <w:jc w:val="both"/>
        <w:rPr>
          <w:rFonts w:asciiTheme="majorHAnsi" w:hAnsiTheme="majorHAnsi"/>
        </w:rPr>
      </w:pPr>
      <w:r>
        <w:rPr>
          <w:rFonts w:asciiTheme="majorHAnsi" w:hAnsiTheme="majorHAnsi"/>
        </w:rPr>
        <w:t>O</w:t>
      </w:r>
      <w:r w:rsidRPr="00D14BE6">
        <w:rPr>
          <w:rFonts w:asciiTheme="majorHAnsi" w:hAnsiTheme="majorHAnsi"/>
        </w:rPr>
        <w:t xml:space="preserve"> município de ubá, comunica a abertura do processo licitatório por concorrência pública de nº. 04/2021, visando a contratação de empresa especializada para prestação de serviços contínuos de limpeza pública no Município de ubá, com fornecimento de toda mão de obra, materiais e equipamentos necessários, conforme especificações técnicas e quantitativos constantes no instrumento convocatório e seus anexos. A data limite para a entrega dos envelopes contendo a documentação de habilitação e proposta de preços, será até o dia 14 de outubro de 2021, às 14 horas, na sala da Gerência de compras e Licitações, situada na praça são Januário, 238 - 2º. andar, onde imediatamente (às 14h10min), serão abertos os envelopes contendo os documentos de habilitação. Edital completo disponível na internet no endereço </w:t>
      </w:r>
      <w:hyperlink r:id="rId70" w:history="1">
        <w:r w:rsidRPr="00857122">
          <w:rPr>
            <w:rStyle w:val="Hyperlink"/>
            <w:rFonts w:asciiTheme="majorHAnsi" w:hAnsiTheme="majorHAnsi"/>
          </w:rPr>
          <w:t>www.uba.mg.gov.br</w:t>
        </w:r>
      </w:hyperlink>
      <w:r>
        <w:rPr>
          <w:rFonts w:asciiTheme="majorHAnsi" w:hAnsiTheme="majorHAnsi"/>
        </w:rPr>
        <w:t>. O</w:t>
      </w:r>
      <w:r w:rsidRPr="00D14BE6">
        <w:rPr>
          <w:rFonts w:asciiTheme="majorHAnsi" w:hAnsiTheme="majorHAnsi"/>
        </w:rPr>
        <w:t xml:space="preserve">utras informações tel. (32)3301-6109. E-mail </w:t>
      </w:r>
      <w:hyperlink r:id="rId71" w:history="1">
        <w:r w:rsidRPr="00857122">
          <w:rPr>
            <w:rStyle w:val="Hyperlink"/>
            <w:rFonts w:asciiTheme="majorHAnsi" w:hAnsiTheme="majorHAnsi"/>
          </w:rPr>
          <w:t>compras@uba.mg.gov.br</w:t>
        </w:r>
      </w:hyperlink>
      <w:r>
        <w:rPr>
          <w:rFonts w:asciiTheme="majorHAnsi" w:hAnsiTheme="majorHAnsi"/>
        </w:rPr>
        <w:t xml:space="preserve">. </w:t>
      </w:r>
    </w:p>
    <w:p w14:paraId="584F7EE1" w14:textId="77777777" w:rsidR="00D14BE6" w:rsidRDefault="00D14BE6" w:rsidP="009D4099">
      <w:pPr>
        <w:jc w:val="both"/>
        <w:rPr>
          <w:rFonts w:asciiTheme="majorHAnsi" w:hAnsiTheme="majorHAnsi"/>
        </w:rPr>
      </w:pPr>
    </w:p>
    <w:p w14:paraId="5A6CDBA6" w14:textId="77777777" w:rsidR="00D71BB9" w:rsidRDefault="00D71BB9" w:rsidP="009D4099">
      <w:pPr>
        <w:jc w:val="both"/>
        <w:rPr>
          <w:rFonts w:asciiTheme="majorHAnsi" w:hAnsiTheme="majorHAnsi"/>
        </w:rPr>
      </w:pPr>
    </w:p>
    <w:p w14:paraId="1084A2F4" w14:textId="43D02698" w:rsidR="00E171FE" w:rsidRPr="005D1F52" w:rsidRDefault="005D1F52" w:rsidP="00892821">
      <w:pPr>
        <w:jc w:val="center"/>
        <w:rPr>
          <w:rFonts w:asciiTheme="majorHAnsi" w:hAnsiTheme="majorHAnsi"/>
          <w:b/>
        </w:rPr>
      </w:pPr>
      <w:r>
        <w:rPr>
          <w:rFonts w:asciiTheme="majorHAnsi" w:hAnsiTheme="majorHAnsi"/>
          <w:b/>
        </w:rPr>
        <w:t xml:space="preserve">ESTADO DO </w:t>
      </w:r>
      <w:r w:rsidRPr="005D1F52">
        <w:rPr>
          <w:rFonts w:asciiTheme="majorHAnsi" w:hAnsiTheme="majorHAnsi"/>
          <w:b/>
        </w:rPr>
        <w:t>RIO DE JANEIRO</w:t>
      </w:r>
    </w:p>
    <w:p w14:paraId="785D68A9" w14:textId="77777777" w:rsidR="00713AEF" w:rsidRDefault="00713AEF" w:rsidP="00A10466">
      <w:pPr>
        <w:jc w:val="both"/>
        <w:rPr>
          <w:rFonts w:asciiTheme="majorHAnsi" w:hAnsiTheme="majorHAnsi"/>
          <w:b/>
        </w:rPr>
      </w:pPr>
    </w:p>
    <w:p w14:paraId="65391846" w14:textId="77777777" w:rsidR="005B42BC" w:rsidRDefault="000F42B1" w:rsidP="00A10466">
      <w:pPr>
        <w:jc w:val="both"/>
        <w:rPr>
          <w:rFonts w:asciiTheme="majorHAnsi" w:hAnsiTheme="majorHAnsi"/>
          <w:b/>
        </w:rPr>
      </w:pPr>
      <w:r w:rsidRPr="005B42BC">
        <w:rPr>
          <w:rFonts w:asciiTheme="majorHAnsi" w:hAnsiTheme="majorHAnsi"/>
          <w:b/>
        </w:rPr>
        <w:t>GOVERNO DO ESTADO DO RIO DE JANEIRO SECRETARIA DE ESTADO DE INFRAESTRUTURA E OBRAS AV I S O CONCORRÊNCIA N° 5/2021/SEINFRA</w:t>
      </w:r>
    </w:p>
    <w:p w14:paraId="1A6D0045" w14:textId="5A652F09" w:rsidR="000F42B1" w:rsidRPr="006970CB" w:rsidRDefault="000F42B1" w:rsidP="00A10466">
      <w:pPr>
        <w:jc w:val="both"/>
        <w:rPr>
          <w:rFonts w:asciiTheme="majorHAnsi" w:hAnsiTheme="majorHAnsi"/>
        </w:rPr>
      </w:pPr>
      <w:r w:rsidRPr="006970CB">
        <w:rPr>
          <w:rFonts w:asciiTheme="majorHAnsi" w:hAnsiTheme="majorHAnsi"/>
        </w:rPr>
        <w:t xml:space="preserve">OBJETO: ELABORAÇÃO DE PROJETO EXECUTIVO E EXECUÇÃO DAS OBRAS DE CONTENÇÃO E DRENAGEM NA LOCALIDADE DE VILA NOVA, LOCALIZADA NO MUNICÍPIO DE NOVA F R I B U R G O. DATA DA ENTREGA DOS ENVELOPES ''A'' - DOCUMENTOS DE HABILITAÇÃO E ''B'' - PROPOSTA DE PREÇOS, COM ABERTURA DO ENVELOPE "A": 18/10/2021 HORÁRIO: 11h LOCAL: Campo de São Cristóvão, nº 138º - 5º andar São Cristóvão - Rio de Janeiro - RJ. VALOR ESTIMADO: R$ 43.286.382,68 (quarenta e três milhões, duzentos e oitenta e seis mil, trezentos e oitenta e dois reais e sessenta e oito centavos). FUNDAMENTO: Lei Federal n° 8.666/93, Lei estadual nº 287/79, Decreto nº 3.149/80, suas respectivas alterações e disposições deste edital. PROCESSO ADMINISTRATIVO SEI Nº E-17/001/781/2017. O Edital se encontra disponível no endereço eletrônico </w:t>
      </w:r>
      <w:hyperlink r:id="rId72" w:history="1">
        <w:r w:rsidR="005B42BC" w:rsidRPr="00857122">
          <w:rPr>
            <w:rStyle w:val="Hyperlink"/>
            <w:rFonts w:asciiTheme="majorHAnsi" w:hAnsiTheme="majorHAnsi"/>
          </w:rPr>
          <w:t>http://www.rj.gov.br/secretaria/PaginaDetalhe.aspx?id_pagina=3692</w:t>
        </w:r>
      </w:hyperlink>
      <w:r w:rsidRPr="006970CB">
        <w:rPr>
          <w:rFonts w:asciiTheme="majorHAnsi" w:hAnsiTheme="majorHAnsi"/>
        </w:rPr>
        <w:t>,</w:t>
      </w:r>
      <w:r w:rsidR="005B42BC">
        <w:rPr>
          <w:rFonts w:asciiTheme="majorHAnsi" w:hAnsiTheme="majorHAnsi"/>
        </w:rPr>
        <w:t xml:space="preserve"> </w:t>
      </w:r>
      <w:r w:rsidRPr="006970CB">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r w:rsidR="005B42BC">
        <w:rPr>
          <w:rFonts w:asciiTheme="majorHAnsi" w:hAnsiTheme="majorHAnsi"/>
        </w:rPr>
        <w:t>.</w:t>
      </w:r>
    </w:p>
    <w:p w14:paraId="62B01927" w14:textId="77777777" w:rsidR="000F42B1" w:rsidRPr="006970CB" w:rsidRDefault="000F42B1" w:rsidP="00A10466">
      <w:pPr>
        <w:jc w:val="both"/>
        <w:rPr>
          <w:rFonts w:asciiTheme="majorHAnsi" w:hAnsiTheme="majorHAnsi"/>
        </w:rPr>
      </w:pPr>
    </w:p>
    <w:p w14:paraId="18C1CEF4" w14:textId="77777777" w:rsidR="000F42B1" w:rsidRPr="006970CB" w:rsidRDefault="000F42B1" w:rsidP="00A10466">
      <w:pPr>
        <w:jc w:val="both"/>
        <w:rPr>
          <w:rFonts w:asciiTheme="majorHAnsi" w:hAnsiTheme="majorHAnsi"/>
        </w:rPr>
      </w:pPr>
    </w:p>
    <w:p w14:paraId="2EB51202" w14:textId="62930FC2" w:rsidR="00E63D78" w:rsidRPr="005B42BC" w:rsidRDefault="005B42BC" w:rsidP="005B42BC">
      <w:pPr>
        <w:jc w:val="center"/>
        <w:rPr>
          <w:rFonts w:asciiTheme="majorHAnsi" w:hAnsiTheme="majorHAnsi"/>
          <w:b/>
        </w:rPr>
      </w:pPr>
      <w:r w:rsidRPr="005B42BC">
        <w:rPr>
          <w:rFonts w:asciiTheme="majorHAnsi" w:hAnsiTheme="majorHAnsi"/>
          <w:b/>
        </w:rPr>
        <w:t>ESTADO DO RIO GRANDE DO NORTE</w:t>
      </w:r>
    </w:p>
    <w:p w14:paraId="5380A691" w14:textId="77777777" w:rsidR="00F03427" w:rsidRPr="005B42BC" w:rsidRDefault="00F03427" w:rsidP="00A10466">
      <w:pPr>
        <w:jc w:val="both"/>
        <w:rPr>
          <w:rFonts w:asciiTheme="majorHAnsi" w:hAnsiTheme="majorHAnsi"/>
          <w:b/>
        </w:rPr>
      </w:pPr>
    </w:p>
    <w:p w14:paraId="397DAF34" w14:textId="4D16EE0E" w:rsidR="00F03427" w:rsidRPr="005B42BC" w:rsidRDefault="005B42BC" w:rsidP="00F03427">
      <w:pPr>
        <w:jc w:val="both"/>
        <w:rPr>
          <w:rFonts w:asciiTheme="majorHAnsi" w:hAnsiTheme="majorHAnsi"/>
          <w:b/>
        </w:rPr>
      </w:pPr>
      <w:r w:rsidRPr="005B42BC">
        <w:rPr>
          <w:rFonts w:asciiTheme="majorHAnsi" w:hAnsiTheme="majorHAnsi"/>
          <w:b/>
        </w:rPr>
        <w:t>DNIT - SUPERINTENDÊNCIA REGIONAL NO RIO GRANDE DO NORTE</w:t>
      </w:r>
    </w:p>
    <w:p w14:paraId="40989AF6" w14:textId="66C5719C" w:rsidR="00F03427" w:rsidRDefault="00F03427" w:rsidP="00A10466">
      <w:pPr>
        <w:jc w:val="both"/>
        <w:rPr>
          <w:rFonts w:asciiTheme="majorHAnsi" w:hAnsiTheme="majorHAnsi"/>
        </w:rPr>
      </w:pPr>
      <w:r w:rsidRPr="006970CB">
        <w:rPr>
          <w:rFonts w:asciiTheme="majorHAnsi" w:hAnsiTheme="majorHAnsi"/>
        </w:rPr>
        <w:t xml:space="preserve">AVISO DE LICITAÇÃO PREGÃO ELETRÔNICO Nº 354/2021 - UASG 393021 Nº Processo: 50614001458202179. Objeto: Serviços de Manutenção (Conservação/Recuperação) na Rodovia BR-304/RN para execução de Plano de Trabalho e Orçamento - P.A.T.O. Trecho: DIV CE/RN - ENTR BR-101(B) (COMPLEXO VIÁRIO DO 4º CENTENÁRIO - NATAL) *TRECHO URBANO*, Subtrecho: ENTR RN-042/263 (ANGICOS) - ENTR BR-226(A). Segmento: Km 148,50 ao Km 280,10. Extensão: 131,60 km. Total de Itens Licitados: 1. Edital: 08/09/2021 das 08h00 às 12h00 e das 13h00 às 17h00. Endereço: Av. Bernardo Vieira 3656, Lagoa Nova - Natal/RN ou </w:t>
      </w:r>
      <w:hyperlink r:id="rId73" w:history="1">
        <w:r w:rsidR="005B42BC" w:rsidRPr="00857122">
          <w:rPr>
            <w:rStyle w:val="Hyperlink"/>
            <w:rFonts w:asciiTheme="majorHAnsi" w:hAnsiTheme="majorHAnsi"/>
          </w:rPr>
          <w:t>https://www.gov.br/compras/edital/393021-5-00354-2021</w:t>
        </w:r>
      </w:hyperlink>
      <w:r w:rsidRPr="006970CB">
        <w:rPr>
          <w:rFonts w:asciiTheme="majorHAnsi" w:hAnsiTheme="majorHAnsi"/>
        </w:rPr>
        <w:t>.</w:t>
      </w:r>
      <w:r w:rsidR="005B42BC">
        <w:rPr>
          <w:rFonts w:asciiTheme="majorHAnsi" w:hAnsiTheme="majorHAnsi"/>
        </w:rPr>
        <w:t xml:space="preserve"> </w:t>
      </w:r>
      <w:r w:rsidRPr="006970CB">
        <w:rPr>
          <w:rFonts w:asciiTheme="majorHAnsi" w:hAnsiTheme="majorHAnsi"/>
        </w:rPr>
        <w:t xml:space="preserve">Entrega das Propostas: a partir de 08/09/2021 às 08h00 no site </w:t>
      </w:r>
      <w:hyperlink r:id="rId74" w:history="1">
        <w:r w:rsidR="005B42BC" w:rsidRPr="00857122">
          <w:rPr>
            <w:rStyle w:val="Hyperlink"/>
            <w:rFonts w:asciiTheme="majorHAnsi" w:hAnsiTheme="majorHAnsi"/>
          </w:rPr>
          <w:t>www.gov.br/compras</w:t>
        </w:r>
      </w:hyperlink>
      <w:r w:rsidRPr="006970CB">
        <w:rPr>
          <w:rFonts w:asciiTheme="majorHAnsi" w:hAnsiTheme="majorHAnsi"/>
        </w:rPr>
        <w:t>.</w:t>
      </w:r>
      <w:r w:rsidR="005B42BC">
        <w:rPr>
          <w:rFonts w:asciiTheme="majorHAnsi" w:hAnsiTheme="majorHAnsi"/>
        </w:rPr>
        <w:t xml:space="preserve"> </w:t>
      </w:r>
      <w:r w:rsidRPr="006970CB">
        <w:rPr>
          <w:rFonts w:asciiTheme="majorHAnsi" w:hAnsiTheme="majorHAnsi"/>
        </w:rPr>
        <w:t xml:space="preserve">Abertura das Propostas: 21/09/2021 às 10h00 no site www.gov.br/compras. Informações Gerais: Edital poderá ser também pesquisado em </w:t>
      </w:r>
      <w:hyperlink r:id="rId75" w:history="1">
        <w:r w:rsidR="005B42BC" w:rsidRPr="00857122">
          <w:rPr>
            <w:rStyle w:val="Hyperlink"/>
            <w:rFonts w:asciiTheme="majorHAnsi" w:hAnsiTheme="majorHAnsi"/>
          </w:rPr>
          <w:t>https://www.gov.br/dnit/pt-br/assuntos/portais-tematicos/dnitsem-papel</w:t>
        </w:r>
      </w:hyperlink>
      <w:r w:rsidRPr="006970CB">
        <w:rPr>
          <w:rFonts w:asciiTheme="majorHAnsi" w:hAnsiTheme="majorHAnsi"/>
        </w:rPr>
        <w:t>.</w:t>
      </w:r>
      <w:r w:rsidR="005B42BC">
        <w:rPr>
          <w:rFonts w:asciiTheme="majorHAnsi" w:hAnsiTheme="majorHAnsi"/>
        </w:rPr>
        <w:t xml:space="preserve"> </w:t>
      </w:r>
    </w:p>
    <w:p w14:paraId="73809F08" w14:textId="77777777" w:rsidR="00E63D78" w:rsidRDefault="00E63D78" w:rsidP="00A10466">
      <w:pPr>
        <w:jc w:val="both"/>
        <w:rPr>
          <w:rFonts w:asciiTheme="majorHAnsi" w:hAnsiTheme="majorHAnsi"/>
        </w:rPr>
      </w:pPr>
    </w:p>
    <w:p w14:paraId="68A85186" w14:textId="77777777" w:rsidR="00F03427" w:rsidRDefault="00F03427" w:rsidP="00A10466">
      <w:pPr>
        <w:jc w:val="both"/>
        <w:rPr>
          <w:rFonts w:asciiTheme="majorHAnsi" w:hAnsiTheme="majorHAnsi"/>
        </w:rPr>
      </w:pPr>
    </w:p>
    <w:p w14:paraId="1C4C8183" w14:textId="12AE16CF" w:rsidR="00F03427" w:rsidRPr="005B42BC" w:rsidRDefault="005B42BC" w:rsidP="005B42BC">
      <w:pPr>
        <w:jc w:val="center"/>
        <w:rPr>
          <w:rFonts w:asciiTheme="majorHAnsi" w:hAnsiTheme="majorHAnsi"/>
          <w:b/>
        </w:rPr>
      </w:pPr>
      <w:r w:rsidRPr="005B42BC">
        <w:rPr>
          <w:rFonts w:asciiTheme="majorHAnsi" w:hAnsiTheme="majorHAnsi"/>
          <w:b/>
        </w:rPr>
        <w:t>ESTADO DO SERGIPE</w:t>
      </w:r>
    </w:p>
    <w:p w14:paraId="1DF5A924" w14:textId="77777777" w:rsidR="00F03427" w:rsidRPr="005B42BC" w:rsidRDefault="00F03427" w:rsidP="00A10466">
      <w:pPr>
        <w:jc w:val="both"/>
        <w:rPr>
          <w:rFonts w:asciiTheme="majorHAnsi" w:hAnsiTheme="majorHAnsi"/>
          <w:b/>
        </w:rPr>
      </w:pPr>
    </w:p>
    <w:p w14:paraId="74668F29" w14:textId="18E40E3A" w:rsidR="00F03427" w:rsidRDefault="005B42BC" w:rsidP="00A10466">
      <w:pPr>
        <w:jc w:val="both"/>
        <w:rPr>
          <w:rFonts w:asciiTheme="majorHAnsi" w:hAnsiTheme="majorHAnsi"/>
        </w:rPr>
      </w:pPr>
      <w:r w:rsidRPr="005B42BC">
        <w:rPr>
          <w:rFonts w:asciiTheme="majorHAnsi" w:hAnsiTheme="majorHAnsi"/>
          <w:b/>
        </w:rPr>
        <w:t>DNIT - SUPERINTENDÊNCIA REGIONAL EM SERGIPE - AVISO DE REABERTURA DE PRAZO PREGÃO Nº 214/2021</w:t>
      </w:r>
      <w:r w:rsidRPr="006970CB">
        <w:rPr>
          <w:rFonts w:asciiTheme="majorHAnsi" w:hAnsiTheme="majorHAnsi"/>
        </w:rPr>
        <w:t xml:space="preserve"> </w:t>
      </w:r>
      <w:r w:rsidR="00F03427" w:rsidRPr="006970CB">
        <w:rPr>
          <w:rFonts w:asciiTheme="majorHAnsi" w:hAnsiTheme="majorHAnsi"/>
        </w:rPr>
        <w:t>Comunicamos a reabertura de prazo da licitação supracitada, processo</w:t>
      </w:r>
      <w:r>
        <w:rPr>
          <w:rFonts w:asciiTheme="majorHAnsi" w:hAnsiTheme="majorHAnsi"/>
        </w:rPr>
        <w:t xml:space="preserve"> Nº 50621000275202147</w:t>
      </w:r>
      <w:r w:rsidR="00F03427" w:rsidRPr="006970CB">
        <w:rPr>
          <w:rFonts w:asciiTheme="majorHAnsi" w:hAnsiTheme="majorHAnsi"/>
        </w:rPr>
        <w:t xml:space="preserve">, publicada no D.O.U de 01/07/2021. Objeto: Pregão Eletrônico - Contratação de empresa ou consórcio de empresa para a execução dos serviços de Implantação e Manutenção de Dispositivos de Segurança e de Sinalização Rodoviária, no âmbito do Programa BR-Legal 2, nas rodovias BR-101/SE e BR-235/SE, em LOTE ÚNICO, totalizando 320,90 km, conforme condições, quantidades e exigências estabelecidas no Edital e seus Anexos. Novo Edital: 08/09/2021 das 08h00 às 12h00 e de13h00 às 17h00. Endereço: Av. </w:t>
      </w:r>
      <w:r w:rsidRPr="006970CB">
        <w:rPr>
          <w:rFonts w:asciiTheme="majorHAnsi" w:hAnsiTheme="majorHAnsi"/>
        </w:rPr>
        <w:t>Maranhão</w:t>
      </w:r>
      <w:r w:rsidR="00F03427" w:rsidRPr="006970CB">
        <w:rPr>
          <w:rFonts w:asciiTheme="majorHAnsi" w:hAnsiTheme="majorHAnsi"/>
        </w:rPr>
        <w:t xml:space="preserve">, 1890 Santos Dumont ARACAJU </w:t>
      </w:r>
      <w:r>
        <w:rPr>
          <w:rFonts w:asciiTheme="majorHAnsi" w:hAnsiTheme="majorHAnsi"/>
        </w:rPr>
        <w:t>–</w:t>
      </w:r>
      <w:r w:rsidR="00F03427" w:rsidRPr="006970CB">
        <w:rPr>
          <w:rFonts w:asciiTheme="majorHAnsi" w:hAnsiTheme="majorHAnsi"/>
        </w:rPr>
        <w:t xml:space="preserve"> SE</w:t>
      </w:r>
      <w:r>
        <w:rPr>
          <w:rFonts w:asciiTheme="majorHAnsi" w:hAnsiTheme="majorHAnsi"/>
        </w:rPr>
        <w:t xml:space="preserve"> - </w:t>
      </w:r>
      <w:r w:rsidR="00F03427" w:rsidRPr="006970CB">
        <w:rPr>
          <w:rFonts w:asciiTheme="majorHAnsi" w:hAnsiTheme="majorHAnsi"/>
        </w:rPr>
        <w:t xml:space="preserve">Entrega das Propostas: a partir de 08/09/2021 às 08h00 no site </w:t>
      </w:r>
      <w:hyperlink r:id="rId76" w:history="1">
        <w:r w:rsidRPr="00857122">
          <w:rPr>
            <w:rStyle w:val="Hyperlink"/>
            <w:rFonts w:asciiTheme="majorHAnsi" w:hAnsiTheme="majorHAnsi"/>
          </w:rPr>
          <w:t>www.comprasnet.gov.br</w:t>
        </w:r>
      </w:hyperlink>
      <w:r w:rsidR="00F03427" w:rsidRPr="006970CB">
        <w:rPr>
          <w:rFonts w:asciiTheme="majorHAnsi" w:hAnsiTheme="majorHAnsi"/>
        </w:rPr>
        <w:t>.</w:t>
      </w:r>
      <w:r>
        <w:rPr>
          <w:rFonts w:asciiTheme="majorHAnsi" w:hAnsiTheme="majorHAnsi"/>
        </w:rPr>
        <w:t xml:space="preserve"> </w:t>
      </w:r>
      <w:r w:rsidR="00F03427" w:rsidRPr="006970CB">
        <w:rPr>
          <w:rFonts w:asciiTheme="majorHAnsi" w:hAnsiTheme="majorHAnsi"/>
        </w:rPr>
        <w:t xml:space="preserve">Abertura das Propostas: 21/09/2021, às 10h00 no site </w:t>
      </w:r>
      <w:hyperlink r:id="rId77" w:history="1">
        <w:r w:rsidRPr="00857122">
          <w:rPr>
            <w:rStyle w:val="Hyperlink"/>
            <w:rFonts w:asciiTheme="majorHAnsi" w:hAnsiTheme="majorHAnsi"/>
          </w:rPr>
          <w:t>www.comprasnet.gov.br</w:t>
        </w:r>
      </w:hyperlink>
      <w:r w:rsidR="00F03427" w:rsidRPr="006970CB">
        <w:rPr>
          <w:rFonts w:asciiTheme="majorHAnsi" w:hAnsiTheme="majorHAnsi"/>
        </w:rPr>
        <w:t>.</w:t>
      </w:r>
      <w:r>
        <w:rPr>
          <w:rFonts w:asciiTheme="majorHAnsi" w:hAnsiTheme="majorHAnsi"/>
        </w:rPr>
        <w:t xml:space="preserve"> </w:t>
      </w:r>
    </w:p>
    <w:p w14:paraId="54A35C04" w14:textId="77777777" w:rsidR="003541B8" w:rsidRDefault="003541B8" w:rsidP="00A10466">
      <w:pPr>
        <w:jc w:val="both"/>
        <w:rPr>
          <w:rFonts w:asciiTheme="majorHAnsi" w:hAnsiTheme="majorHAnsi"/>
        </w:rPr>
      </w:pPr>
    </w:p>
    <w:p w14:paraId="49E48872" w14:textId="77777777" w:rsidR="00EC7DEA" w:rsidRDefault="00EC7DEA" w:rsidP="00A10466">
      <w:pPr>
        <w:jc w:val="both"/>
        <w:rPr>
          <w:rFonts w:asciiTheme="majorHAnsi" w:hAnsiTheme="majorHAnsi"/>
        </w:rPr>
      </w:pPr>
    </w:p>
    <w:p w14:paraId="4447C107" w14:textId="77777777" w:rsidR="00430653" w:rsidRDefault="00430653" w:rsidP="00A10466">
      <w:pPr>
        <w:jc w:val="both"/>
        <w:rPr>
          <w:rFonts w:asciiTheme="majorHAnsi" w:hAnsiTheme="majorHAnsi"/>
        </w:rPr>
      </w:pPr>
    </w:p>
    <w:p w14:paraId="0FC4FF57" w14:textId="77777777" w:rsidR="00430653" w:rsidRDefault="00430653" w:rsidP="00A10466">
      <w:pPr>
        <w:jc w:val="both"/>
        <w:rPr>
          <w:rFonts w:asciiTheme="majorHAnsi" w:hAnsiTheme="majorHAnsi"/>
        </w:rPr>
      </w:pPr>
    </w:p>
    <w:p w14:paraId="2205CDA6" w14:textId="77777777" w:rsidR="00454BAB" w:rsidRDefault="00454BAB" w:rsidP="00A10466">
      <w:pPr>
        <w:jc w:val="both"/>
        <w:rPr>
          <w:rFonts w:asciiTheme="majorHAnsi" w:hAnsiTheme="majorHAnsi"/>
        </w:rPr>
      </w:pPr>
    </w:p>
    <w:p w14:paraId="53AF1925" w14:textId="77777777" w:rsidR="00454BAB" w:rsidRDefault="00454BAB" w:rsidP="00A10466">
      <w:pPr>
        <w:jc w:val="both"/>
        <w:rPr>
          <w:rFonts w:asciiTheme="majorHAnsi" w:hAnsiTheme="majorHAnsi"/>
        </w:rPr>
      </w:pPr>
    </w:p>
    <w:p w14:paraId="7F6470FC" w14:textId="77777777" w:rsidR="00454BAB" w:rsidRDefault="00454BAB" w:rsidP="00A10466">
      <w:pPr>
        <w:jc w:val="both"/>
        <w:rPr>
          <w:rFonts w:asciiTheme="majorHAnsi" w:hAnsiTheme="majorHAnsi"/>
        </w:rPr>
      </w:pPr>
    </w:p>
    <w:p w14:paraId="4B4F7DDD" w14:textId="77777777" w:rsidR="00454BAB" w:rsidRDefault="00454BAB" w:rsidP="00A10466">
      <w:pPr>
        <w:jc w:val="both"/>
        <w:rPr>
          <w:rFonts w:asciiTheme="majorHAnsi" w:hAnsiTheme="majorHAnsi"/>
        </w:rPr>
      </w:pPr>
    </w:p>
    <w:p w14:paraId="439C6D1D" w14:textId="77777777" w:rsidR="00454BAB" w:rsidRDefault="00454BAB" w:rsidP="00A10466">
      <w:pPr>
        <w:jc w:val="both"/>
        <w:rPr>
          <w:rFonts w:asciiTheme="majorHAnsi" w:hAnsiTheme="majorHAnsi"/>
        </w:rPr>
      </w:pPr>
    </w:p>
    <w:p w14:paraId="6312C59A" w14:textId="77777777" w:rsidR="00454BAB" w:rsidRDefault="00454BAB" w:rsidP="00A10466">
      <w:pPr>
        <w:jc w:val="both"/>
        <w:rPr>
          <w:rFonts w:asciiTheme="majorHAnsi" w:hAnsiTheme="majorHAnsi"/>
        </w:rPr>
      </w:pPr>
    </w:p>
    <w:p w14:paraId="62339D81" w14:textId="77777777" w:rsidR="00454BAB" w:rsidRPr="00770A27" w:rsidRDefault="00454BAB" w:rsidP="00A10466">
      <w:pPr>
        <w:jc w:val="both"/>
        <w:rPr>
          <w:rFonts w:asciiTheme="majorHAnsi" w:hAnsiTheme="majorHAnsi"/>
        </w:rPr>
      </w:pPr>
      <w:bookmarkStart w:id="0" w:name="_GoBack"/>
      <w:bookmarkEnd w:id="0"/>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454BAB" w:rsidRDefault="00454BAB">
      <w:r>
        <w:separator/>
      </w:r>
    </w:p>
  </w:endnote>
  <w:endnote w:type="continuationSeparator" w:id="0">
    <w:p w14:paraId="5C9E283F" w14:textId="77777777" w:rsidR="00454BAB" w:rsidRDefault="00454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54BAB" w:rsidRPr="00FE1850" w:rsidRDefault="00454BA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54BAB" w:rsidRDefault="00454BA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54BAB" w:rsidRPr="001042F4" w:rsidRDefault="00454BA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54BAB" w14:paraId="15E73B0D" w14:textId="77777777" w:rsidTr="001042F4">
      <w:tc>
        <w:tcPr>
          <w:tcW w:w="2977" w:type="dxa"/>
          <w:shd w:val="clear" w:color="auto" w:fill="F2F2F2" w:themeFill="background1" w:themeFillShade="F2"/>
          <w:vAlign w:val="center"/>
        </w:tcPr>
        <w:p w14:paraId="179090BD" w14:textId="77777777" w:rsidR="00454BAB" w:rsidRDefault="00454BAB" w:rsidP="001042F4">
          <w:pPr>
            <w:jc w:val="center"/>
            <w:rPr>
              <w:rFonts w:ascii="Arial" w:hAnsi="Arial" w:cs="Arial"/>
              <w:sz w:val="16"/>
            </w:rPr>
          </w:pPr>
        </w:p>
      </w:tc>
      <w:tc>
        <w:tcPr>
          <w:tcW w:w="1418" w:type="dxa"/>
          <w:shd w:val="clear" w:color="auto" w:fill="F2F2F2" w:themeFill="background1" w:themeFillShade="F2"/>
        </w:tcPr>
        <w:p w14:paraId="200D52FE" w14:textId="77777777" w:rsidR="00454BAB" w:rsidRPr="001042F4" w:rsidRDefault="00454BA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54BAB" w:rsidRDefault="00454BA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54BAB" w:rsidRDefault="00454BA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54BAB" w:rsidRDefault="00454BAB" w:rsidP="001042F4">
          <w:pPr>
            <w:jc w:val="center"/>
            <w:rPr>
              <w:rFonts w:ascii="Arial" w:hAnsi="Arial" w:cs="Arial"/>
              <w:noProof/>
              <w:sz w:val="16"/>
            </w:rPr>
          </w:pPr>
        </w:p>
      </w:tc>
    </w:tr>
  </w:tbl>
  <w:p w14:paraId="62D11665" w14:textId="77777777" w:rsidR="00454BAB" w:rsidRPr="18102E9A" w:rsidRDefault="00454BA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454BAB" w:rsidRDefault="00454BAB">
      <w:r>
        <w:separator/>
      </w:r>
    </w:p>
  </w:footnote>
  <w:footnote w:type="continuationSeparator" w:id="0">
    <w:p w14:paraId="314E379E" w14:textId="77777777" w:rsidR="00454BAB" w:rsidRDefault="00454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54BAB" w:rsidRDefault="00454BA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A87664A" w:rsidR="00454BAB" w:rsidRPr="20774586" w:rsidRDefault="00454BAB" w:rsidP="00BF7B19">
                          <w:pPr>
                            <w:jc w:val="center"/>
                            <w:rPr>
                              <w:rFonts w:ascii="Arial" w:hAnsi="Arial" w:cs="Arial"/>
                              <w:b/>
                              <w:color w:val="FFFFFF"/>
                              <w:sz w:val="18"/>
                              <w:szCs w:val="18"/>
                            </w:rPr>
                          </w:pPr>
                          <w:r>
                            <w:rPr>
                              <w:rFonts w:ascii="Arial" w:hAnsi="Arial" w:cs="Arial"/>
                              <w:b/>
                              <w:bCs/>
                              <w:iCs/>
                              <w:caps/>
                              <w:color w:val="FFFFFF"/>
                              <w:sz w:val="18"/>
                              <w:szCs w:val="18"/>
                            </w:rPr>
                            <w:t>10/09/2021 - EdiçÃo nº 157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E379D">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A87664A" w:rsidR="00454BAB" w:rsidRPr="20774586" w:rsidRDefault="00454BAB" w:rsidP="00BF7B19">
                    <w:pPr>
                      <w:jc w:val="center"/>
                      <w:rPr>
                        <w:rFonts w:ascii="Arial" w:hAnsi="Arial" w:cs="Arial"/>
                        <w:b/>
                        <w:color w:val="FFFFFF"/>
                        <w:sz w:val="18"/>
                        <w:szCs w:val="18"/>
                      </w:rPr>
                    </w:pPr>
                    <w:r>
                      <w:rPr>
                        <w:rFonts w:ascii="Arial" w:hAnsi="Arial" w:cs="Arial"/>
                        <w:b/>
                        <w:bCs/>
                        <w:iCs/>
                        <w:caps/>
                        <w:color w:val="FFFFFF"/>
                        <w:sz w:val="18"/>
                        <w:szCs w:val="18"/>
                      </w:rPr>
                      <w:t>10/09/2021 - EdiçÃo nº 157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E379D">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0"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9"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2"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44"/>
  </w:num>
  <w:num w:numId="4">
    <w:abstractNumId w:val="19"/>
  </w:num>
  <w:num w:numId="5">
    <w:abstractNumId w:val="44"/>
  </w:num>
  <w:num w:numId="6">
    <w:abstractNumId w:val="24"/>
  </w:num>
  <w:num w:numId="7">
    <w:abstractNumId w:val="44"/>
  </w:num>
  <w:num w:numId="8">
    <w:abstractNumId w:val="44"/>
  </w:num>
  <w:num w:numId="9">
    <w:abstractNumId w:val="41"/>
  </w:num>
  <w:num w:numId="10">
    <w:abstractNumId w:val="45"/>
  </w:num>
  <w:num w:numId="11">
    <w:abstractNumId w:val="52"/>
  </w:num>
  <w:num w:numId="12">
    <w:abstractNumId w:val="44"/>
  </w:num>
  <w:num w:numId="13">
    <w:abstractNumId w:val="36"/>
  </w:num>
  <w:num w:numId="14">
    <w:abstractNumId w:val="33"/>
  </w:num>
  <w:num w:numId="15">
    <w:abstractNumId w:val="29"/>
  </w:num>
  <w:num w:numId="16">
    <w:abstractNumId w:val="20"/>
  </w:num>
  <w:num w:numId="17">
    <w:abstractNumId w:val="49"/>
  </w:num>
  <w:num w:numId="18">
    <w:abstractNumId w:val="22"/>
  </w:num>
  <w:num w:numId="19">
    <w:abstractNumId w:val="34"/>
  </w:num>
  <w:num w:numId="20">
    <w:abstractNumId w:val="38"/>
  </w:num>
  <w:num w:numId="21">
    <w:abstractNumId w:val="44"/>
  </w:num>
  <w:num w:numId="22">
    <w:abstractNumId w:val="46"/>
  </w:num>
  <w:num w:numId="23">
    <w:abstractNumId w:val="35"/>
  </w:num>
  <w:num w:numId="24">
    <w:abstractNumId w:val="31"/>
  </w:num>
  <w:num w:numId="25">
    <w:abstractNumId w:val="14"/>
  </w:num>
  <w:num w:numId="26">
    <w:abstractNumId w:val="53"/>
  </w:num>
  <w:num w:numId="27">
    <w:abstractNumId w:val="30"/>
  </w:num>
  <w:num w:numId="28">
    <w:abstractNumId w:val="15"/>
  </w:num>
  <w:num w:numId="29">
    <w:abstractNumId w:val="40"/>
  </w:num>
  <w:num w:numId="30">
    <w:abstractNumId w:val="17"/>
  </w:num>
  <w:num w:numId="31">
    <w:abstractNumId w:val="13"/>
  </w:num>
  <w:num w:numId="32">
    <w:abstractNumId w:val="39"/>
  </w:num>
  <w:num w:numId="33">
    <w:abstractNumId w:val="32"/>
  </w:num>
  <w:num w:numId="34">
    <w:abstractNumId w:val="50"/>
  </w:num>
  <w:num w:numId="35">
    <w:abstractNumId w:val="18"/>
  </w:num>
  <w:num w:numId="36">
    <w:abstractNumId w:val="16"/>
  </w:num>
  <w:num w:numId="37">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65"/>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mailto:cmi-licitacao@pmmg.mg.gov.br" TargetMode="External"/><Relationship Id="rId26" Type="http://schemas.openxmlformats.org/officeDocument/2006/relationships/hyperlink" Target="mailto:licitacoes@guanhaes.mg.gov.br" TargetMode="External"/><Relationship Id="rId39" Type="http://schemas.openxmlformats.org/officeDocument/2006/relationships/hyperlink" Target="https://juizdefora.1doc.com.br/b.php?pg=wp/wp&amp;itd=5&amp;iagr=19121" TargetMode="External"/><Relationship Id="rId21" Type="http://schemas.openxmlformats.org/officeDocument/2006/relationships/hyperlink" Target="http://www.baldim.mg.gov.br" TargetMode="External"/><Relationship Id="rId34" Type="http://schemas.openxmlformats.org/officeDocument/2006/relationships/hyperlink" Target="mailto:licitacao@itamarandiba.mg.gov.br" TargetMode="External"/><Relationship Id="rId42" Type="http://schemas.openxmlformats.org/officeDocument/2006/relationships/hyperlink" Target="https://www.pjf.mg.gov.br/secretarias/cpl/editais/outras_modalidades/2021/index.php" TargetMode="External"/><Relationship Id="rId47" Type="http://schemas.openxmlformats.org/officeDocument/2006/relationships/hyperlink" Target="mailto:cpl@camarajf.mg.gov.br" TargetMode="External"/><Relationship Id="rId50" Type="http://schemas.openxmlformats.org/officeDocument/2006/relationships/hyperlink" Target="http://www.limaduarte.mg.gov.br/" TargetMode="External"/><Relationship Id="rId55" Type="http://schemas.openxmlformats.org/officeDocument/2006/relationships/hyperlink" Target="http://www.manga.mg.gov.br" TargetMode="External"/><Relationship Id="rId63" Type="http://schemas.openxmlformats.org/officeDocument/2006/relationships/hyperlink" Target="mailto:licita&#231;&#227;o@riopardo.mg.gov.br" TargetMode="External"/><Relationship Id="rId68" Type="http://schemas.openxmlformats.org/officeDocument/2006/relationships/hyperlink" Target="http://transparencia.timoteo.mg.gov.br/licitacoes" TargetMode="External"/><Relationship Id="rId76" Type="http://schemas.openxmlformats.org/officeDocument/2006/relationships/hyperlink" Target="http://www.comprasnet.gov.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compras@uba.mg.gov.br" TargetMode="External"/><Relationship Id="rId2" Type="http://schemas.openxmlformats.org/officeDocument/2006/relationships/numbering" Target="numbering.xml"/><Relationship Id="rId16" Type="http://schemas.openxmlformats.org/officeDocument/2006/relationships/hyperlink" Target="https://www2.copasa.com.br/PortalComprasPrd/" TargetMode="External"/><Relationship Id="rId29" Type="http://schemas.openxmlformats.org/officeDocument/2006/relationships/hyperlink" Target="http://www.itamarandiba.mg.gov.br" TargetMode="External"/><Relationship Id="rId11" Type="http://schemas.openxmlformats.org/officeDocument/2006/relationships/hyperlink" Target="mailto:norberto.moncao@copasa.com.br" TargetMode="External"/><Relationship Id="rId24" Type="http://schemas.openxmlformats.org/officeDocument/2006/relationships/hyperlink" Target="https://www.camanducaia.mg.gov.br/licitacao_taxonomy/editais-de-licitacao/" TargetMode="External"/><Relationship Id="rId32" Type="http://schemas.openxmlformats.org/officeDocument/2006/relationships/hyperlink" Target="mailto:licitacao@itamarandiba.mg.gov.br" TargetMode="External"/><Relationship Id="rId37" Type="http://schemas.openxmlformats.org/officeDocument/2006/relationships/hyperlink" Target="https://juizdefora.1doc.com.br/b.php?pg=wp/wp&amp;itd=5&amp;iagr=19121" TargetMode="External"/><Relationship Id="rId40" Type="http://schemas.openxmlformats.org/officeDocument/2006/relationships/hyperlink" Target="https://www.pjf.mg.gov.br/secretarias/cpl/editais/outras_modalidades/2021/index.php" TargetMode="External"/><Relationship Id="rId45" Type="http://schemas.openxmlformats.org/officeDocument/2006/relationships/hyperlink" Target="https://juizdefora.1doc.com.br/b.php?pg=wp/wp&amp;itd=5&amp;iagr=19121" TargetMode="External"/><Relationship Id="rId53" Type="http://schemas.openxmlformats.org/officeDocument/2006/relationships/hyperlink" Target="http://www.manga.mg.gov.br" TargetMode="External"/><Relationship Id="rId58" Type="http://schemas.openxmlformats.org/officeDocument/2006/relationships/hyperlink" Target="https://licitacoes.montesclaros.mg.gov.br/" TargetMode="External"/><Relationship Id="rId66" Type="http://schemas.openxmlformats.org/officeDocument/2006/relationships/hyperlink" Target="mailto:licitacao@santabarbaradomonteverde.mg.gov.br" TargetMode="External"/><Relationship Id="rId74" Type="http://schemas.openxmlformats.org/officeDocument/2006/relationships/hyperlink" Target="http://www.gov.br/compras" TargetMode="External"/><Relationship Id="rId79" Type="http://schemas.openxmlformats.org/officeDocument/2006/relationships/hyperlink" Target="https://gripmastertires.com/" TargetMode="External"/><Relationship Id="rId5" Type="http://schemas.openxmlformats.org/officeDocument/2006/relationships/webSettings" Target="webSettings.xml"/><Relationship Id="rId61" Type="http://schemas.openxmlformats.org/officeDocument/2006/relationships/hyperlink" Target="http://www.piedadedoriogrande.mg.gov.br" TargetMode="External"/><Relationship Id="rId82" Type="http://schemas.openxmlformats.org/officeDocument/2006/relationships/footer" Target="footer1.xml"/><Relationship Id="rId10" Type="http://schemas.openxmlformats.org/officeDocument/2006/relationships/hyperlink" Target="https://www2.copasa.com.br/PortalComprasPrd/#/pesquisaDetalhes/2648E00C00261EEC84CA76432E991E04" TargetMode="External"/><Relationship Id="rId19" Type="http://schemas.openxmlformats.org/officeDocument/2006/relationships/hyperlink" Target="http://www.compras.mg.gov.br" TargetMode="External"/><Relationship Id="rId31" Type="http://schemas.openxmlformats.org/officeDocument/2006/relationships/hyperlink" Target="http://www.itamarandiba.mg.gov.br" TargetMode="External"/><Relationship Id="rId44" Type="http://schemas.openxmlformats.org/officeDocument/2006/relationships/hyperlink" Target="http://www.pjf.mg.gov.br/secretarias/cpl/editais/outras_modalidades/2021/index.php" TargetMode="External"/><Relationship Id="rId52" Type="http://schemas.openxmlformats.org/officeDocument/2006/relationships/hyperlink" Target="mailto:cpl.manga@yahoo.com.br" TargetMode="External"/><Relationship Id="rId60" Type="http://schemas.openxmlformats.org/officeDocument/2006/relationships/hyperlink" Target="mailto:licitacao@novauniao.mg.gov.br" TargetMode="External"/><Relationship Id="rId65" Type="http://schemas.openxmlformats.org/officeDocument/2006/relationships/hyperlink" Target="mailto:licitacao@santabarbaradomonteverde.mg.gov.br" TargetMode="External"/><Relationship Id="rId73" Type="http://schemas.openxmlformats.org/officeDocument/2006/relationships/hyperlink" Target="https://www.gov.br/compras/edital/393021-5-00354-2021" TargetMode="External"/><Relationship Id="rId78" Type="http://schemas.openxmlformats.org/officeDocument/2006/relationships/image" Target="media/image3.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se@copasa.com.br" TargetMode="External"/><Relationship Id="rId14" Type="http://schemas.openxmlformats.org/officeDocument/2006/relationships/hyperlink" Target="http://www.copasa.com.br" TargetMode="External"/><Relationship Id="rId22" Type="http://schemas.openxmlformats.org/officeDocument/2006/relationships/hyperlink" Target="mailto:licitacao@baldim.mg.gov.br" TargetMode="External"/><Relationship Id="rId27" Type="http://schemas.openxmlformats.org/officeDocument/2006/relationships/hyperlink" Target="http://www.guanhaes.mg.gov.br" TargetMode="External"/><Relationship Id="rId30" Type="http://schemas.openxmlformats.org/officeDocument/2006/relationships/hyperlink" Target="mailto:licitacao@itamarandiba.mg.gov.br" TargetMode="External"/><Relationship Id="rId35" Type="http://schemas.openxmlformats.org/officeDocument/2006/relationships/hyperlink" Target="http://www.janauba.mg.gov.br" TargetMode="External"/><Relationship Id="rId43" Type="http://schemas.openxmlformats.org/officeDocument/2006/relationships/hyperlink" Target="https://juizdefora.1doc.com.br/b.php?pg=wp/wp&amp;itd=5&amp;iagr=19121" TargetMode="External"/><Relationship Id="rId48" Type="http://schemas.openxmlformats.org/officeDocument/2006/relationships/hyperlink" Target="http://www.lamim.mg.gov.br" TargetMode="External"/><Relationship Id="rId56" Type="http://schemas.openxmlformats.org/officeDocument/2006/relationships/hyperlink" Target="https://licitacoes.montesclaros.mg.gov.br/" TargetMode="External"/><Relationship Id="rId64" Type="http://schemas.openxmlformats.org/officeDocument/2006/relationships/hyperlink" Target="mailto:licitacao@santabarbaradomonteverde.mg.gov.br" TargetMode="External"/><Relationship Id="rId69" Type="http://schemas.openxmlformats.org/officeDocument/2006/relationships/hyperlink" Target="http://Www.Trescoracoes.Mg.Gov.Br" TargetMode="External"/><Relationship Id="rId77" Type="http://schemas.openxmlformats.org/officeDocument/2006/relationships/hyperlink" Target="http://www.comprasnet.gov.br" TargetMode="External"/><Relationship Id="rId8" Type="http://schemas.openxmlformats.org/officeDocument/2006/relationships/image" Target="media/image1.png"/><Relationship Id="rId51" Type="http://schemas.openxmlformats.org/officeDocument/2006/relationships/hyperlink" Target="mailto:licitacao@limaduarte.mg.gov.br" TargetMode="External"/><Relationship Id="rId72" Type="http://schemas.openxmlformats.org/officeDocument/2006/relationships/hyperlink" Target="http://www.rj.gov.br/secretaria/PaginaDetalhe.aspx?id_pagina=3692" TargetMode="External"/><Relationship Id="rId80"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www2.copasa.com.br/PortalComprasPrd/#/pesquisaDetalhes/2648E00C00261EEC84ACEF8227512D10" TargetMode="External"/><Relationship Id="rId17" Type="http://schemas.openxmlformats.org/officeDocument/2006/relationships/image" Target="media/image2.png"/><Relationship Id="rId25" Type="http://schemas.openxmlformats.org/officeDocument/2006/relationships/hyperlink" Target="http://extrema.mg.gov.br/licitacoes" TargetMode="External"/><Relationship Id="rId33" Type="http://schemas.openxmlformats.org/officeDocument/2006/relationships/hyperlink" Target="http://www.itamarandiba.mg.gov.br" TargetMode="External"/><Relationship Id="rId38" Type="http://schemas.openxmlformats.org/officeDocument/2006/relationships/hyperlink" Target="https://www.pjf.mg.gov.br/secretarias/cpl/editais/outras_modalidades/2021/index.php" TargetMode="External"/><Relationship Id="rId46" Type="http://schemas.openxmlformats.org/officeDocument/2006/relationships/hyperlink" Target="http://www.camarajf.mg.gov.br" TargetMode="External"/><Relationship Id="rId59" Type="http://schemas.openxmlformats.org/officeDocument/2006/relationships/hyperlink" Target="mailto:licitacaominduri@gmail.com" TargetMode="External"/><Relationship Id="rId67" Type="http://schemas.openxmlformats.org/officeDocument/2006/relationships/hyperlink" Target="http://www.saojosedoalegre.mg.gov.br" TargetMode="External"/><Relationship Id="rId20" Type="http://schemas.openxmlformats.org/officeDocument/2006/relationships/hyperlink" Target="http://www.pmmg.,g.gov.br" TargetMode="External"/><Relationship Id="rId41" Type="http://schemas.openxmlformats.org/officeDocument/2006/relationships/hyperlink" Target="https://juizdefora.1doc.com.br/b.php?pg=wp/wp&amp;itd=5&amp;iagr=19121" TargetMode="External"/><Relationship Id="rId54" Type="http://schemas.openxmlformats.org/officeDocument/2006/relationships/hyperlink" Target="mailto:manga@yahoo.com.br" TargetMode="External"/><Relationship Id="rId62" Type="http://schemas.openxmlformats.org/officeDocument/2006/relationships/hyperlink" Target="mailto:licitacaoriachodosmachados@gmail.com" TargetMode="External"/><Relationship Id="rId70" Type="http://schemas.openxmlformats.org/officeDocument/2006/relationships/hyperlink" Target="http://www.uba.mg.gov.br" TargetMode="External"/><Relationship Id="rId75" Type="http://schemas.openxmlformats.org/officeDocument/2006/relationships/hyperlink" Target="https://www.gov.br/dnit/pt-br/assuntos/portais-tematicos/dnitsem-pape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leber.torres@copasa.com.br" TargetMode="External"/><Relationship Id="rId23" Type="http://schemas.openxmlformats.org/officeDocument/2006/relationships/hyperlink" Target="http://www.brumadinho.mg.gov.br" TargetMode="External"/><Relationship Id="rId28" Type="http://schemas.openxmlformats.org/officeDocument/2006/relationships/hyperlink" Target="http://www.prefguaranesia.mg.gov.br" TargetMode="External"/><Relationship Id="rId36" Type="http://schemas.openxmlformats.org/officeDocument/2006/relationships/hyperlink" Target="https://www.pjf.mg.gov.br/secretarias/cpl/editais/outras_modalidades/2021/index.php" TargetMode="External"/><Relationship Id="rId49" Type="http://schemas.openxmlformats.org/officeDocument/2006/relationships/hyperlink" Target="mailto:licitacao@lamim.mg.gov.br" TargetMode="External"/><Relationship Id="rId57" Type="http://schemas.openxmlformats.org/officeDocument/2006/relationships/hyperlink" Target="https://licitacoes.montesclaro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5B4D7-EA09-465E-A86B-AAA2F85CC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14</Pages>
  <Words>5967</Words>
  <Characters>39561</Characters>
  <Application>Microsoft Office Word</Application>
  <DocSecurity>0</DocSecurity>
  <Lines>329</Lines>
  <Paragraphs>90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45438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2021-09-10T20:55:00Z</cp:lastPrinted>
  <dcterms:created xsi:type="dcterms:W3CDTF">2021-09-10T18:10:00Z</dcterms:created>
  <dcterms:modified xsi:type="dcterms:W3CDTF">2021-09-13T12:09:00Z</dcterms:modified>
</cp:coreProperties>
</file>