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B91B73" w:rsidRDefault="00557DA9" w:rsidP="00E11705">
      <w:pPr>
        <w:rPr>
          <w:rFonts w:asciiTheme="majorHAnsi" w:hAnsiTheme="majorHAnsi" w:cstheme="majorHAnsi"/>
        </w:rPr>
      </w:pPr>
      <w:r w:rsidRPr="00B91B73">
        <w:rPr>
          <w:rFonts w:asciiTheme="majorHAnsi" w:hAnsiTheme="majorHAnsi" w:cstheme="majorHAnsi"/>
        </w:rPr>
        <w:tab/>
      </w:r>
      <w:r w:rsidR="00871570" w:rsidRPr="00B91B73">
        <w:rPr>
          <w:rFonts w:asciiTheme="majorHAnsi" w:hAnsiTheme="majorHAnsi" w:cstheme="majorHAnsi"/>
        </w:rPr>
        <w:tab/>
      </w:r>
      <w:bookmarkStart w:id="0" w:name="_GoBack"/>
      <w:bookmarkEnd w:id="0"/>
    </w:p>
    <w:p w14:paraId="3E8EF77F" w14:textId="77777777" w:rsidR="009B5CF0" w:rsidRPr="00B91B73" w:rsidRDefault="009B5CF0" w:rsidP="009B5CF0">
      <w:pPr>
        <w:tabs>
          <w:tab w:val="left" w:pos="2784"/>
        </w:tabs>
        <w:rPr>
          <w:rFonts w:asciiTheme="majorHAnsi" w:hAnsiTheme="majorHAnsi" w:cstheme="majorHAnsi"/>
        </w:rPr>
      </w:pPr>
      <w:r w:rsidRPr="00B91B73">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69049E5" w14:textId="77EF944E" w:rsidR="00A610C9" w:rsidRPr="00B91B73" w:rsidRDefault="00032591" w:rsidP="00D87403">
      <w:pPr>
        <w:tabs>
          <w:tab w:val="left" w:pos="3325"/>
        </w:tabs>
        <w:jc w:val="both"/>
        <w:rPr>
          <w:rFonts w:asciiTheme="majorHAnsi" w:hAnsiTheme="majorHAnsi" w:cstheme="majorHAnsi"/>
        </w:rPr>
      </w:pPr>
      <w:r w:rsidRPr="00B91B73">
        <w:rPr>
          <w:rFonts w:asciiTheme="majorHAnsi" w:hAnsiTheme="majorHAnsi" w:cstheme="majorHAnsi"/>
        </w:rPr>
        <w:tab/>
      </w:r>
    </w:p>
    <w:p w14:paraId="35B55082" w14:textId="77777777" w:rsidR="00A610C9" w:rsidRPr="00B91B73" w:rsidRDefault="00A610C9" w:rsidP="00842138">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6"/>
        <w:gridCol w:w="709"/>
        <w:gridCol w:w="3260"/>
      </w:tblGrid>
      <w:tr w:rsidR="002A609C" w:rsidRPr="00B91B73" w14:paraId="71E7268B" w14:textId="77777777" w:rsidTr="00342102">
        <w:trPr>
          <w:cantSplit/>
          <w:trHeight w:val="510"/>
        </w:trPr>
        <w:tc>
          <w:tcPr>
            <w:tcW w:w="6946" w:type="dxa"/>
            <w:tcBorders>
              <w:top w:val="single" w:sz="4" w:space="0" w:color="auto"/>
              <w:left w:val="single" w:sz="4" w:space="0" w:color="auto"/>
              <w:bottom w:val="single" w:sz="4" w:space="0" w:color="auto"/>
              <w:right w:val="single" w:sz="4" w:space="0" w:color="auto"/>
            </w:tcBorders>
            <w:vAlign w:val="center"/>
            <w:hideMark/>
          </w:tcPr>
          <w:p w14:paraId="765236D1" w14:textId="77777777" w:rsidR="002A609C" w:rsidRPr="00B91B73" w:rsidRDefault="002A609C" w:rsidP="00342102">
            <w:pPr>
              <w:jc w:val="both"/>
              <w:rPr>
                <w:rFonts w:asciiTheme="majorHAnsi" w:hAnsiTheme="majorHAnsi" w:cstheme="majorHAnsi"/>
                <w:bCs/>
              </w:rPr>
            </w:pPr>
            <w:r w:rsidRPr="00B91B73">
              <w:rPr>
                <w:rFonts w:asciiTheme="majorHAnsi" w:hAnsiTheme="majorHAnsi" w:cstheme="majorHAnsi"/>
                <w:bCs/>
              </w:rPr>
              <w:t xml:space="preserve">ÓRGÃO LICITANTE: </w:t>
            </w:r>
            <w:r w:rsidRPr="00B91B73">
              <w:rPr>
                <w:rFonts w:asciiTheme="majorHAnsi" w:hAnsiTheme="majorHAnsi" w:cstheme="majorHAnsi"/>
                <w:b/>
                <w:bCs/>
              </w:rPr>
              <w:t xml:space="preserve">DER - DEPARTAMENTO DE ESTRADAS DE RODAGEM DO ESTADO DE MINAS GERAIS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4B0DF7C5" w14:textId="7A0E2F76" w:rsidR="002A609C" w:rsidRPr="00B91B73" w:rsidRDefault="002A609C" w:rsidP="00342102">
            <w:pPr>
              <w:jc w:val="both"/>
              <w:rPr>
                <w:rFonts w:asciiTheme="majorHAnsi" w:hAnsiTheme="majorHAnsi" w:cstheme="majorHAnsi"/>
                <w:b/>
                <w:bCs/>
              </w:rPr>
            </w:pPr>
            <w:r w:rsidRPr="00B91B73">
              <w:rPr>
                <w:rFonts w:asciiTheme="majorHAnsi" w:hAnsiTheme="majorHAnsi" w:cstheme="majorHAnsi"/>
              </w:rPr>
              <w:t xml:space="preserve">EDITAL: </w:t>
            </w:r>
            <w:r w:rsidR="006A4690" w:rsidRPr="00B91B73">
              <w:rPr>
                <w:rFonts w:asciiTheme="majorHAnsi" w:hAnsiTheme="majorHAnsi" w:cstheme="majorHAnsi"/>
                <w:b/>
              </w:rPr>
              <w:t>CONCORRÊNCIA</w:t>
            </w:r>
            <w:r w:rsidR="006A4690" w:rsidRPr="00B91B73">
              <w:rPr>
                <w:rFonts w:asciiTheme="majorHAnsi" w:hAnsiTheme="majorHAnsi" w:cstheme="majorHAnsi"/>
              </w:rPr>
              <w:t xml:space="preserve"> </w:t>
            </w:r>
            <w:r w:rsidR="006A4690" w:rsidRPr="00B91B73">
              <w:rPr>
                <w:rFonts w:asciiTheme="majorHAnsi" w:hAnsiTheme="majorHAnsi" w:cstheme="majorHAnsi"/>
                <w:b/>
              </w:rPr>
              <w:t>EDITAL Nº: 126/2023. PROCESSO SEI Nº: 2300.01.0223976/2023-43.</w:t>
            </w:r>
          </w:p>
        </w:tc>
      </w:tr>
      <w:tr w:rsidR="002A609C" w:rsidRPr="00B91B73" w14:paraId="331A1E21" w14:textId="77777777" w:rsidTr="0034210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BBE8480" w14:textId="77777777" w:rsidR="002A609C" w:rsidRPr="00B91B73" w:rsidRDefault="002A609C" w:rsidP="00342102">
            <w:pPr>
              <w:pStyle w:val="Default"/>
              <w:jc w:val="both"/>
              <w:rPr>
                <w:rFonts w:asciiTheme="majorHAnsi" w:hAnsiTheme="majorHAnsi" w:cstheme="majorHAnsi"/>
              </w:rPr>
            </w:pPr>
            <w:r w:rsidRPr="00B91B73">
              <w:rPr>
                <w:rFonts w:asciiTheme="majorHAnsi" w:hAnsiTheme="majorHAnsi" w:cstheme="majorHAnsi"/>
              </w:rPr>
              <w:t>Contatos da Assessoria de Licitações: Telefones: (31) 3235-1272</w:t>
            </w:r>
          </w:p>
          <w:p w14:paraId="66EE12D1" w14:textId="77777777" w:rsidR="002A609C" w:rsidRPr="00B91B73" w:rsidRDefault="002A609C" w:rsidP="00342102">
            <w:pPr>
              <w:pStyle w:val="Default"/>
              <w:jc w:val="both"/>
              <w:rPr>
                <w:rFonts w:asciiTheme="majorHAnsi" w:hAnsiTheme="majorHAnsi" w:cstheme="majorHAnsi"/>
              </w:rPr>
            </w:pPr>
            <w:r w:rsidRPr="00B91B73">
              <w:rPr>
                <w:rFonts w:asciiTheme="majorHAnsi" w:hAnsiTheme="majorHAnsi" w:cstheme="majorHAnsi"/>
              </w:rPr>
              <w:t xml:space="preserve">E-mail: </w:t>
            </w:r>
            <w:hyperlink r:id="rId11" w:history="1">
              <w:proofErr w:type="gramStart"/>
              <w:r w:rsidRPr="00B91B73">
                <w:rPr>
                  <w:rStyle w:val="Hyperlink"/>
                  <w:rFonts w:asciiTheme="majorHAnsi" w:hAnsiTheme="majorHAnsi" w:cstheme="majorHAnsi"/>
                </w:rPr>
                <w:t>asl@deer.mg.gov.br</w:t>
              </w:r>
            </w:hyperlink>
            <w:r w:rsidRPr="00B91B73">
              <w:rPr>
                <w:rFonts w:asciiTheme="majorHAnsi" w:hAnsiTheme="majorHAnsi" w:cstheme="majorHAnsi"/>
              </w:rPr>
              <w:t xml:space="preserve">  -</w:t>
            </w:r>
            <w:proofErr w:type="gramEnd"/>
            <w:r w:rsidRPr="00B91B73">
              <w:rPr>
                <w:rFonts w:asciiTheme="majorHAnsi" w:hAnsiTheme="majorHAnsi" w:cstheme="majorHAnsi"/>
              </w:rPr>
              <w:t xml:space="preserve"> Av. dos Andradas, 1120 – 10º andar – CEP: 30.120-016 – Belo Horizonte - MG</w:t>
            </w:r>
          </w:p>
          <w:p w14:paraId="5654C07A" w14:textId="77777777" w:rsidR="002A609C" w:rsidRPr="00B91B73" w:rsidRDefault="002A609C" w:rsidP="00342102">
            <w:pPr>
              <w:pStyle w:val="Default"/>
              <w:jc w:val="both"/>
              <w:rPr>
                <w:rFonts w:asciiTheme="majorHAnsi" w:hAnsiTheme="majorHAnsi" w:cstheme="majorHAnsi"/>
              </w:rPr>
            </w:pPr>
            <w:r w:rsidRPr="00B91B73">
              <w:rPr>
                <w:rFonts w:asciiTheme="majorHAnsi" w:hAnsiTheme="majorHAnsi" w:cstheme="majorHAnsi"/>
              </w:rPr>
              <w:t xml:space="preserve">DER-MG - </w:t>
            </w:r>
            <w:hyperlink r:id="rId12" w:history="1">
              <w:r w:rsidRPr="00B91B73">
                <w:rPr>
                  <w:rStyle w:val="Hyperlink"/>
                  <w:rFonts w:asciiTheme="majorHAnsi" w:hAnsiTheme="majorHAnsi" w:cstheme="majorHAnsi"/>
                </w:rPr>
                <w:t>www.der.mg.gov.br</w:t>
              </w:r>
            </w:hyperlink>
            <w:r w:rsidRPr="00B91B73">
              <w:rPr>
                <w:rFonts w:asciiTheme="majorHAnsi" w:hAnsiTheme="majorHAnsi" w:cstheme="majorHAnsi"/>
              </w:rPr>
              <w:t xml:space="preserve"> Fone: (31) 3235-1081 </w:t>
            </w:r>
          </w:p>
          <w:p w14:paraId="0C68FF63" w14:textId="77777777" w:rsidR="002A609C" w:rsidRPr="00B91B73" w:rsidRDefault="002A609C" w:rsidP="00342102">
            <w:pPr>
              <w:pStyle w:val="Default"/>
              <w:jc w:val="both"/>
              <w:rPr>
                <w:rFonts w:asciiTheme="majorHAnsi" w:hAnsiTheme="majorHAnsi" w:cstheme="majorHAnsi"/>
              </w:rPr>
            </w:pPr>
            <w:hyperlink r:id="rId13" w:history="1">
              <w:r w:rsidRPr="00B91B73">
                <w:rPr>
                  <w:rStyle w:val="Hyperlink"/>
                  <w:rFonts w:asciiTheme="majorHAnsi" w:hAnsiTheme="majorHAnsi" w:cstheme="majorHAnsi"/>
                </w:rPr>
                <w:t>https://www.der.mg.gov.br/transparencia/licitacoes</w:t>
              </w:r>
            </w:hyperlink>
            <w:r w:rsidRPr="00B91B73">
              <w:rPr>
                <w:rFonts w:asciiTheme="majorHAnsi" w:hAnsiTheme="majorHAnsi" w:cstheme="majorHAnsi"/>
              </w:rPr>
              <w:t xml:space="preserve"> </w:t>
            </w:r>
          </w:p>
        </w:tc>
      </w:tr>
      <w:tr w:rsidR="002A609C" w:rsidRPr="00B91B73" w14:paraId="46BC2A7D" w14:textId="77777777" w:rsidTr="00342102">
        <w:trPr>
          <w:cantSplit/>
          <w:trHeight w:val="1203"/>
        </w:trPr>
        <w:tc>
          <w:tcPr>
            <w:tcW w:w="7655" w:type="dxa"/>
            <w:gridSpan w:val="2"/>
            <w:tcBorders>
              <w:top w:val="single" w:sz="4" w:space="0" w:color="auto"/>
              <w:left w:val="single" w:sz="4" w:space="0" w:color="auto"/>
              <w:bottom w:val="single" w:sz="4" w:space="0" w:color="auto"/>
              <w:right w:val="single" w:sz="4" w:space="0" w:color="auto"/>
            </w:tcBorders>
            <w:hideMark/>
          </w:tcPr>
          <w:p w14:paraId="0C02B56D" w14:textId="3C2B0A25" w:rsidR="002A609C" w:rsidRPr="00B91B73" w:rsidRDefault="002A609C" w:rsidP="00AA0074">
            <w:pPr>
              <w:tabs>
                <w:tab w:val="left" w:pos="3325"/>
              </w:tabs>
              <w:jc w:val="both"/>
              <w:rPr>
                <w:rFonts w:asciiTheme="majorHAnsi" w:hAnsiTheme="majorHAnsi" w:cstheme="majorHAnsi"/>
              </w:rPr>
            </w:pPr>
            <w:r w:rsidRPr="00B91B73">
              <w:rPr>
                <w:rFonts w:asciiTheme="majorHAnsi" w:hAnsiTheme="majorHAnsi" w:cstheme="majorHAnsi"/>
              </w:rPr>
              <w:t xml:space="preserve">OBJETO: </w:t>
            </w:r>
            <w:r w:rsidR="006A4690" w:rsidRPr="00B91B73">
              <w:rPr>
                <w:rFonts w:asciiTheme="majorHAnsi" w:hAnsiTheme="majorHAnsi" w:cstheme="majorHAnsi"/>
              </w:rPr>
              <w:t xml:space="preserve">O Diretor Geral do Departamento de Estradas de Rodagem do Estado de Minas Gerais – DER-MG torna público que fará realizar, através da Comissão Permanente de Licitação, às 09:30hs (nove e trinta horas) do dia 23/01/2024, em seu edifício-sede, à Rodovia Papa João Paulo II, Bairro Serra Verde, nº 4001 - Prédio Gerais - 5º andar, nesta capital, licitação na modalidade CONCORRÊNCIA para a Recuperação Funcional do Pavimento na Rodovia MGC- 496 e Aterro sobre Solo Mole no km 102, trecho Entrº BR-365 (Pirapora) - Entrº BR-135 (Corinto). A execução dos serviços descritos está restrita ao âmbito de circunscrição da 33ª URG do DER-MG – Pirapora. Inclusas no PPAG, de acordo com edital e composições de custos unitários constantes do quadro de quantidades, que estarão disponíveis no endereço acima citado e no site </w:t>
            </w:r>
            <w:hyperlink r:id="rId14" w:history="1">
              <w:r w:rsidR="00AA0074" w:rsidRPr="00B91B73">
                <w:rPr>
                  <w:rStyle w:val="Hyperlink"/>
                  <w:rFonts w:asciiTheme="majorHAnsi" w:hAnsiTheme="majorHAnsi" w:cstheme="majorHAnsi"/>
                </w:rPr>
                <w:t>www.der.mg.gov.br</w:t>
              </w:r>
            </w:hyperlink>
            <w:r w:rsidR="006A4690" w:rsidRPr="00B91B73">
              <w:rPr>
                <w:rFonts w:asciiTheme="majorHAnsi" w:hAnsiTheme="majorHAnsi" w:cstheme="majorHAnsi"/>
              </w:rPr>
              <w:t>,</w:t>
            </w:r>
            <w:r w:rsidR="00AA0074" w:rsidRPr="00B91B73">
              <w:rPr>
                <w:rFonts w:asciiTheme="majorHAnsi" w:hAnsiTheme="majorHAnsi" w:cstheme="majorHAnsi"/>
              </w:rPr>
              <w:t xml:space="preserve"> </w:t>
            </w:r>
            <w:r w:rsidR="006A4690" w:rsidRPr="00B91B73">
              <w:rPr>
                <w:rFonts w:asciiTheme="majorHAnsi" w:hAnsiTheme="majorHAnsi" w:cstheme="majorHAnsi"/>
              </w:rPr>
              <w:t xml:space="preserve">a partir do dia 18/12/2023.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EF6DD7A" w14:textId="77777777" w:rsidR="002A609C" w:rsidRPr="00B91B73" w:rsidRDefault="002A609C" w:rsidP="00342102">
            <w:pPr>
              <w:pStyle w:val="Default"/>
              <w:jc w:val="both"/>
              <w:rPr>
                <w:rFonts w:asciiTheme="majorHAnsi" w:hAnsiTheme="majorHAnsi" w:cstheme="majorHAnsi"/>
              </w:rPr>
            </w:pPr>
            <w:r w:rsidRPr="00B91B73">
              <w:rPr>
                <w:rFonts w:asciiTheme="majorHAnsi" w:hAnsiTheme="majorHAnsi" w:cstheme="majorHAnsi"/>
              </w:rPr>
              <w:t xml:space="preserve">DATAS: </w:t>
            </w:r>
          </w:p>
          <w:p w14:paraId="3F9B8B14" w14:textId="2001434D" w:rsidR="002A609C" w:rsidRPr="00B91B73" w:rsidRDefault="002A609C" w:rsidP="006A4690">
            <w:pPr>
              <w:pStyle w:val="Default"/>
              <w:numPr>
                <w:ilvl w:val="0"/>
                <w:numId w:val="15"/>
              </w:numPr>
              <w:jc w:val="both"/>
              <w:rPr>
                <w:rFonts w:asciiTheme="majorHAnsi" w:hAnsiTheme="majorHAnsi" w:cstheme="majorHAnsi"/>
              </w:rPr>
            </w:pPr>
            <w:r w:rsidRPr="00B91B73">
              <w:rPr>
                <w:rFonts w:asciiTheme="majorHAnsi" w:hAnsiTheme="majorHAnsi" w:cstheme="majorHAnsi"/>
                <w:color w:val="auto"/>
              </w:rPr>
              <w:t>ENTREGA DOS ENVELOPES:</w:t>
            </w:r>
            <w:r w:rsidR="006A4690" w:rsidRPr="00B91B73">
              <w:rPr>
                <w:rFonts w:asciiTheme="majorHAnsi" w:hAnsiTheme="majorHAnsi" w:cstheme="majorHAnsi"/>
              </w:rPr>
              <w:t xml:space="preserve"> </w:t>
            </w:r>
            <w:r w:rsidR="006A4690" w:rsidRPr="00B91B73">
              <w:rPr>
                <w:rFonts w:asciiTheme="majorHAnsi" w:hAnsiTheme="majorHAnsi" w:cstheme="majorHAnsi"/>
                <w:color w:val="auto"/>
              </w:rPr>
              <w:t>de 08hs às 12hs e de 13hs às 16hs do dia 22/01/2024</w:t>
            </w:r>
          </w:p>
          <w:p w14:paraId="4D335E79" w14:textId="3EC54F91" w:rsidR="002A609C" w:rsidRPr="00B91B73" w:rsidRDefault="002A609C" w:rsidP="006A4690">
            <w:pPr>
              <w:pStyle w:val="Default"/>
              <w:numPr>
                <w:ilvl w:val="0"/>
                <w:numId w:val="15"/>
              </w:numPr>
              <w:jc w:val="both"/>
              <w:rPr>
                <w:rFonts w:asciiTheme="majorHAnsi" w:hAnsiTheme="majorHAnsi" w:cstheme="majorHAnsi"/>
              </w:rPr>
            </w:pPr>
            <w:r w:rsidRPr="00B91B73">
              <w:rPr>
                <w:rFonts w:asciiTheme="majorHAnsi" w:hAnsiTheme="majorHAnsi" w:cstheme="majorHAnsi"/>
                <w:color w:val="auto"/>
              </w:rPr>
              <w:t xml:space="preserve">ABERTURA DA LICITAÇÃO: </w:t>
            </w:r>
            <w:r w:rsidR="006A4690" w:rsidRPr="00B91B73">
              <w:rPr>
                <w:rFonts w:asciiTheme="majorHAnsi" w:hAnsiTheme="majorHAnsi" w:cstheme="majorHAnsi"/>
                <w:color w:val="auto"/>
              </w:rPr>
              <w:t>às 09:30hs do dia 23/01/2024</w:t>
            </w:r>
          </w:p>
        </w:tc>
      </w:tr>
      <w:tr w:rsidR="002A609C" w:rsidRPr="00B91B73" w14:paraId="6F9AAD5C" w14:textId="77777777" w:rsidTr="0034210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BB6D1C8" w14:textId="77777777" w:rsidR="002A609C" w:rsidRPr="00B91B73" w:rsidRDefault="002A609C" w:rsidP="00342102">
            <w:pPr>
              <w:jc w:val="center"/>
              <w:rPr>
                <w:rFonts w:asciiTheme="majorHAnsi" w:hAnsiTheme="majorHAnsi" w:cstheme="majorHAnsi"/>
              </w:rPr>
            </w:pPr>
            <w:r w:rsidRPr="00B91B73">
              <w:rPr>
                <w:rFonts w:asciiTheme="majorHAnsi" w:hAnsiTheme="majorHAnsi" w:cstheme="majorHAnsi"/>
              </w:rPr>
              <w:t>VALORES</w:t>
            </w:r>
          </w:p>
        </w:tc>
      </w:tr>
      <w:tr w:rsidR="002A609C" w:rsidRPr="00B91B73" w14:paraId="15576004" w14:textId="77777777" w:rsidTr="00342102">
        <w:trPr>
          <w:cantSplit/>
          <w:trHeight w:val="224"/>
        </w:trPr>
        <w:tc>
          <w:tcPr>
            <w:tcW w:w="6946" w:type="dxa"/>
            <w:tcBorders>
              <w:top w:val="single" w:sz="4" w:space="0" w:color="auto"/>
              <w:left w:val="single" w:sz="4" w:space="0" w:color="auto"/>
              <w:bottom w:val="single" w:sz="4" w:space="0" w:color="auto"/>
              <w:right w:val="single" w:sz="4" w:space="0" w:color="auto"/>
            </w:tcBorders>
            <w:vAlign w:val="center"/>
            <w:hideMark/>
          </w:tcPr>
          <w:p w14:paraId="1BF99C1C" w14:textId="77777777" w:rsidR="002A609C" w:rsidRPr="00B91B73" w:rsidRDefault="002A609C" w:rsidP="00342102">
            <w:pPr>
              <w:pStyle w:val="Default"/>
              <w:jc w:val="center"/>
              <w:rPr>
                <w:rFonts w:asciiTheme="majorHAnsi" w:hAnsiTheme="majorHAnsi" w:cstheme="majorHAnsi"/>
              </w:rPr>
            </w:pPr>
            <w:r w:rsidRPr="00B91B73">
              <w:rPr>
                <w:rFonts w:asciiTheme="majorHAnsi" w:hAnsiTheme="majorHAnsi" w:cstheme="majorHAnsi"/>
              </w:rPr>
              <w:t>Valor Estimado da Obra</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51E6910C" w14:textId="77777777" w:rsidR="002A609C" w:rsidRPr="00B91B73" w:rsidRDefault="002A609C" w:rsidP="00342102">
            <w:pPr>
              <w:pStyle w:val="Default"/>
              <w:jc w:val="center"/>
              <w:rPr>
                <w:rFonts w:asciiTheme="majorHAnsi" w:hAnsiTheme="majorHAnsi" w:cstheme="majorHAnsi"/>
              </w:rPr>
            </w:pPr>
            <w:r w:rsidRPr="00B91B73">
              <w:rPr>
                <w:rFonts w:asciiTheme="majorHAnsi" w:hAnsiTheme="majorHAnsi" w:cstheme="majorHAnsi"/>
              </w:rPr>
              <w:t>Capital Social Igual ou Superior</w:t>
            </w:r>
          </w:p>
        </w:tc>
      </w:tr>
      <w:tr w:rsidR="002A609C" w:rsidRPr="00B91B73" w14:paraId="24E44645" w14:textId="77777777" w:rsidTr="00342102">
        <w:trPr>
          <w:cantSplit/>
          <w:trHeight w:val="288"/>
        </w:trPr>
        <w:tc>
          <w:tcPr>
            <w:tcW w:w="6946" w:type="dxa"/>
            <w:tcBorders>
              <w:top w:val="single" w:sz="4" w:space="0" w:color="auto"/>
              <w:left w:val="single" w:sz="4" w:space="0" w:color="auto"/>
              <w:bottom w:val="single" w:sz="4" w:space="0" w:color="auto"/>
              <w:right w:val="single" w:sz="4" w:space="0" w:color="auto"/>
            </w:tcBorders>
            <w:vAlign w:val="center"/>
            <w:hideMark/>
          </w:tcPr>
          <w:p w14:paraId="540B2715" w14:textId="2CC45A35" w:rsidR="002A609C" w:rsidRPr="00B91B73" w:rsidRDefault="00B20FBC" w:rsidP="002A609C">
            <w:pPr>
              <w:pStyle w:val="Default"/>
              <w:jc w:val="center"/>
              <w:rPr>
                <w:rFonts w:asciiTheme="majorHAnsi" w:hAnsiTheme="majorHAnsi" w:cstheme="majorHAnsi"/>
              </w:rPr>
            </w:pPr>
            <w:r w:rsidRPr="00B91B73">
              <w:rPr>
                <w:rFonts w:asciiTheme="majorHAnsi" w:hAnsiTheme="majorHAnsi" w:cstheme="majorHAnsi"/>
              </w:rPr>
              <w:t>R$ 78.231.455,96</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4AE74238" w14:textId="77777777" w:rsidR="002A609C" w:rsidRPr="00B91B73" w:rsidRDefault="002A609C" w:rsidP="00342102">
            <w:pPr>
              <w:pStyle w:val="Default"/>
              <w:jc w:val="center"/>
              <w:rPr>
                <w:rFonts w:asciiTheme="majorHAnsi" w:hAnsiTheme="majorHAnsi" w:cstheme="majorHAnsi"/>
              </w:rPr>
            </w:pPr>
            <w:r w:rsidRPr="00B91B73">
              <w:rPr>
                <w:rFonts w:asciiTheme="majorHAnsi" w:hAnsiTheme="majorHAnsi" w:cstheme="majorHAnsi"/>
              </w:rPr>
              <w:t>-</w:t>
            </w:r>
          </w:p>
        </w:tc>
      </w:tr>
      <w:tr w:rsidR="002A609C" w:rsidRPr="00B91B73" w14:paraId="494EF2A3" w14:textId="77777777" w:rsidTr="00342102">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64689C6E" w14:textId="77777777" w:rsidR="002A609C" w:rsidRPr="00B91B73" w:rsidRDefault="002A609C" w:rsidP="00342102">
            <w:pPr>
              <w:autoSpaceDE w:val="0"/>
              <w:autoSpaceDN w:val="0"/>
              <w:adjustRightInd w:val="0"/>
              <w:jc w:val="both"/>
              <w:rPr>
                <w:rFonts w:asciiTheme="majorHAnsi" w:hAnsiTheme="majorHAnsi" w:cstheme="majorHAnsi"/>
                <w:noProof/>
              </w:rPr>
            </w:pPr>
            <w:r w:rsidRPr="00B91B73">
              <w:rPr>
                <w:rFonts w:asciiTheme="majorHAnsi" w:hAnsiTheme="majorHAnsi" w:cstheme="majorHAnsi"/>
              </w:rPr>
              <w:t>CAPACIDADE TÉCNICA:</w:t>
            </w:r>
            <w:r w:rsidRPr="00B91B73">
              <w:rPr>
                <w:rFonts w:asciiTheme="majorHAnsi" w:hAnsiTheme="majorHAnsi" w:cstheme="majorHAnsi"/>
                <w:noProof/>
              </w:rPr>
              <w:t xml:space="preserve"> </w:t>
            </w:r>
          </w:p>
          <w:p w14:paraId="1C462039" w14:textId="7BF7DFC1" w:rsidR="002A609C" w:rsidRPr="00B91B73" w:rsidRDefault="00B20FBC" w:rsidP="00342102">
            <w:pPr>
              <w:autoSpaceDE w:val="0"/>
              <w:autoSpaceDN w:val="0"/>
              <w:adjustRightInd w:val="0"/>
              <w:jc w:val="both"/>
              <w:rPr>
                <w:rFonts w:asciiTheme="majorHAnsi" w:hAnsiTheme="majorHAnsi" w:cstheme="majorHAnsi"/>
              </w:rPr>
            </w:pPr>
            <w:r w:rsidRPr="00B91B73">
              <w:rPr>
                <w:rFonts w:asciiTheme="majorHAnsi" w:hAnsiTheme="majorHAnsi" w:cstheme="majorHAnsi"/>
              </w:rPr>
              <w:drawing>
                <wp:inline distT="0" distB="0" distL="0" distR="0" wp14:anchorId="6F4FF8AE" wp14:editId="6A0417EE">
                  <wp:extent cx="6554115" cy="962159"/>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54115" cy="962159"/>
                          </a:xfrm>
                          <a:prstGeom prst="rect">
                            <a:avLst/>
                          </a:prstGeom>
                        </pic:spPr>
                      </pic:pic>
                    </a:graphicData>
                  </a:graphic>
                </wp:inline>
              </w:drawing>
            </w:r>
          </w:p>
        </w:tc>
      </w:tr>
      <w:tr w:rsidR="002A609C" w:rsidRPr="00B91B73" w14:paraId="3B6AD206" w14:textId="77777777" w:rsidTr="0034210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4BF3F70" w14:textId="77777777" w:rsidR="002A609C" w:rsidRPr="00B91B73" w:rsidRDefault="002A609C" w:rsidP="00342102">
            <w:pPr>
              <w:pStyle w:val="Default"/>
              <w:tabs>
                <w:tab w:val="left" w:pos="3240"/>
              </w:tabs>
              <w:jc w:val="both"/>
              <w:rPr>
                <w:rFonts w:asciiTheme="majorHAnsi" w:hAnsiTheme="majorHAnsi" w:cstheme="majorHAnsi"/>
              </w:rPr>
            </w:pPr>
            <w:r w:rsidRPr="00B91B73">
              <w:rPr>
                <w:rFonts w:asciiTheme="majorHAnsi" w:hAnsiTheme="majorHAnsi" w:cstheme="majorHAnsi"/>
              </w:rPr>
              <w:t xml:space="preserve">CAPACIDADE OPERACIONAL: </w:t>
            </w:r>
          </w:p>
          <w:p w14:paraId="67F19EED" w14:textId="19E18B52" w:rsidR="002A609C" w:rsidRPr="00B91B73" w:rsidRDefault="00B20FBC" w:rsidP="00342102">
            <w:pPr>
              <w:pStyle w:val="Default"/>
              <w:tabs>
                <w:tab w:val="left" w:pos="3240"/>
              </w:tabs>
              <w:jc w:val="both"/>
              <w:rPr>
                <w:rFonts w:asciiTheme="majorHAnsi" w:hAnsiTheme="majorHAnsi" w:cstheme="majorHAnsi"/>
              </w:rPr>
            </w:pPr>
            <w:r w:rsidRPr="00B91B73">
              <w:rPr>
                <w:rFonts w:asciiTheme="majorHAnsi" w:hAnsiTheme="majorHAnsi" w:cstheme="majorHAnsi"/>
              </w:rPr>
              <w:drawing>
                <wp:inline distT="0" distB="0" distL="0" distR="0" wp14:anchorId="7CAA8567" wp14:editId="34CCBE99">
                  <wp:extent cx="6677957" cy="1800476"/>
                  <wp:effectExtent l="0" t="0" r="889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7957" cy="1800476"/>
                          </a:xfrm>
                          <a:prstGeom prst="rect">
                            <a:avLst/>
                          </a:prstGeom>
                        </pic:spPr>
                      </pic:pic>
                    </a:graphicData>
                  </a:graphic>
                </wp:inline>
              </w:drawing>
            </w:r>
          </w:p>
        </w:tc>
      </w:tr>
      <w:tr w:rsidR="002A609C" w:rsidRPr="00B91B73" w14:paraId="2B1657C2" w14:textId="77777777" w:rsidTr="00342102">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0C08078D" w14:textId="77777777" w:rsidR="002A609C" w:rsidRPr="00B91B73" w:rsidRDefault="002A609C" w:rsidP="00342102">
            <w:pPr>
              <w:jc w:val="both"/>
              <w:rPr>
                <w:rFonts w:asciiTheme="majorHAnsi" w:hAnsiTheme="majorHAnsi" w:cstheme="majorHAnsi"/>
              </w:rPr>
            </w:pPr>
            <w:r w:rsidRPr="00B91B73">
              <w:rPr>
                <w:rFonts w:asciiTheme="majorHAnsi" w:hAnsiTheme="majorHAnsi" w:cstheme="majorHAnsi"/>
              </w:rPr>
              <w:lastRenderedPageBreak/>
              <w:t xml:space="preserve">ÍNDICES ECONÔMICOS: CONFORME EDITAL. </w:t>
            </w:r>
          </w:p>
        </w:tc>
      </w:tr>
      <w:tr w:rsidR="002A609C" w:rsidRPr="00B91B73" w14:paraId="0F50BC9B" w14:textId="77777777" w:rsidTr="002A609C">
        <w:trPr>
          <w:cantSplit/>
          <w:trHeight w:val="498"/>
        </w:trPr>
        <w:tc>
          <w:tcPr>
            <w:tcW w:w="10915" w:type="dxa"/>
            <w:gridSpan w:val="3"/>
            <w:tcBorders>
              <w:top w:val="single" w:sz="4" w:space="0" w:color="auto"/>
              <w:left w:val="single" w:sz="4" w:space="0" w:color="auto"/>
              <w:bottom w:val="single" w:sz="4" w:space="0" w:color="auto"/>
              <w:right w:val="single" w:sz="4" w:space="0" w:color="auto"/>
            </w:tcBorders>
            <w:hideMark/>
          </w:tcPr>
          <w:p w14:paraId="3512CB8E" w14:textId="16FB54FF" w:rsidR="00D20A24" w:rsidRPr="00B91B73" w:rsidRDefault="002A609C" w:rsidP="002A609C">
            <w:pPr>
              <w:tabs>
                <w:tab w:val="left" w:pos="2784"/>
              </w:tabs>
              <w:jc w:val="both"/>
              <w:rPr>
                <w:rFonts w:asciiTheme="majorHAnsi" w:hAnsiTheme="majorHAnsi" w:cstheme="majorHAnsi"/>
              </w:rPr>
            </w:pPr>
            <w:r w:rsidRPr="00B91B73">
              <w:rPr>
                <w:rFonts w:asciiTheme="majorHAnsi" w:hAnsiTheme="majorHAnsi" w:cstheme="majorHAnsi"/>
              </w:rPr>
              <w:t xml:space="preserve">OBSERVAÇÕES:   </w:t>
            </w:r>
            <w:r w:rsidR="00D20A24" w:rsidRPr="00B91B73">
              <w:rPr>
                <w:rFonts w:asciiTheme="majorHAnsi" w:hAnsiTheme="majorHAnsi" w:cstheme="majorHAnsi"/>
              </w:rPr>
              <w:t>ATESTADO DE VISITA - ANEXO V - a ser fornecido pelo(a) Engenheiro(a) Coordenador(a) da 33ª Coordenadoria Regional, Av. Brasil, 1700, Santo Antônio, Pirapora MG, CEP: 39270-000, Tel: (38) 3742-6700.</w:t>
            </w:r>
          </w:p>
          <w:p w14:paraId="41E1999C" w14:textId="2D17C3A7" w:rsidR="002A609C" w:rsidRPr="00B91B73" w:rsidRDefault="006A4690" w:rsidP="002A609C">
            <w:pPr>
              <w:tabs>
                <w:tab w:val="left" w:pos="2784"/>
              </w:tabs>
              <w:jc w:val="both"/>
              <w:rPr>
                <w:rFonts w:asciiTheme="majorHAnsi" w:hAnsiTheme="majorHAnsi" w:cstheme="majorHAnsi"/>
              </w:rPr>
            </w:pPr>
            <w:r w:rsidRPr="00B91B73">
              <w:rPr>
                <w:rFonts w:asciiTheme="majorHAnsi" w:hAnsiTheme="majorHAnsi" w:cstheme="majorHAnsi"/>
              </w:rPr>
              <w:t>A entrega dos envelopes de proposta e documentação deverá ser realizada de 08hs às 12hs e de 13hs às 16hs do dia 22/01/2024 na forma prevista no Edital, na Assessoria de Licitação de Obras e Serviços de Engenharia do DER-MG. A visita técnica ocorrerá nos dias 03/01/2024 e 04/01/2024, mediante agendamento. Informações complementares poderão ser obtidas pelo telefone 3501-5056 ou pelo site acima mencionado.</w:t>
            </w:r>
          </w:p>
          <w:p w14:paraId="6B71FF01" w14:textId="5E501CC3" w:rsidR="007D40AA" w:rsidRPr="00B91B73" w:rsidRDefault="007D40AA" w:rsidP="002A609C">
            <w:pPr>
              <w:tabs>
                <w:tab w:val="left" w:pos="2784"/>
              </w:tabs>
              <w:jc w:val="both"/>
              <w:rPr>
                <w:rFonts w:asciiTheme="majorHAnsi" w:hAnsiTheme="majorHAnsi" w:cstheme="majorHAnsi"/>
              </w:rPr>
            </w:pPr>
            <w:hyperlink r:id="rId17" w:history="1">
              <w:r w:rsidRPr="00B91B73">
                <w:rPr>
                  <w:rStyle w:val="Hyperlink"/>
                  <w:rFonts w:asciiTheme="majorHAnsi" w:hAnsiTheme="majorHAnsi" w:cstheme="majorHAnsi"/>
                </w:rPr>
                <w:t>https://www.der.mg.gov.br/transparencia/licitacoes/concorrencias-tomadas-de-preco-2023/2222-licitacoes/concorrencias-tomadas-de-preco-2023/3418-edital-126-2023</w:t>
              </w:r>
            </w:hyperlink>
            <w:r w:rsidRPr="00B91B73">
              <w:rPr>
                <w:rFonts w:asciiTheme="majorHAnsi" w:hAnsiTheme="majorHAnsi" w:cstheme="majorHAnsi"/>
              </w:rPr>
              <w:t xml:space="preserve">. </w:t>
            </w:r>
          </w:p>
        </w:tc>
      </w:tr>
    </w:tbl>
    <w:p w14:paraId="276047DF" w14:textId="77777777" w:rsidR="002A609C" w:rsidRPr="00B91B73" w:rsidRDefault="002A609C" w:rsidP="002A609C">
      <w:pPr>
        <w:tabs>
          <w:tab w:val="left" w:pos="2784"/>
        </w:tabs>
        <w:rPr>
          <w:rFonts w:asciiTheme="majorHAnsi" w:hAnsiTheme="majorHAnsi" w:cstheme="majorHAnsi"/>
        </w:rPr>
      </w:pPr>
    </w:p>
    <w:p w14:paraId="4FD3402F" w14:textId="77777777" w:rsidR="002A609C" w:rsidRPr="00B91B73" w:rsidRDefault="002A609C" w:rsidP="00842138">
      <w:pPr>
        <w:jc w:val="both"/>
        <w:rPr>
          <w:rFonts w:asciiTheme="majorHAnsi" w:hAnsiTheme="majorHAnsi" w:cstheme="majorHAnsi"/>
        </w:rPr>
      </w:pPr>
    </w:p>
    <w:p w14:paraId="5A91C329" w14:textId="77777777" w:rsidR="00B44F58" w:rsidRPr="00B91B73" w:rsidRDefault="00B44F58" w:rsidP="00842138">
      <w:pPr>
        <w:jc w:val="both"/>
        <w:rPr>
          <w:rFonts w:asciiTheme="majorHAnsi" w:hAnsiTheme="majorHAnsi" w:cstheme="majorHAnsi"/>
        </w:rPr>
      </w:pPr>
    </w:p>
    <w:p w14:paraId="3C62F724" w14:textId="485744EA" w:rsidR="00295C4B" w:rsidRPr="00B91B73" w:rsidRDefault="00295C4B" w:rsidP="009262B0">
      <w:pPr>
        <w:jc w:val="both"/>
        <w:rPr>
          <w:rFonts w:asciiTheme="majorHAnsi" w:hAnsiTheme="majorHAnsi" w:cstheme="majorHAnsi"/>
        </w:rPr>
      </w:pPr>
      <w:r w:rsidRPr="00B91B73">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B91B73" w:rsidRDefault="00DA2A77" w:rsidP="00A25127">
      <w:pPr>
        <w:rPr>
          <w:rFonts w:asciiTheme="majorHAnsi" w:hAnsiTheme="majorHAnsi" w:cstheme="majorHAnsi"/>
          <w:b/>
        </w:rPr>
      </w:pPr>
    </w:p>
    <w:p w14:paraId="24F8E0AD" w14:textId="77777777" w:rsidR="00B44F58" w:rsidRPr="00B91B73" w:rsidRDefault="00B44F58" w:rsidP="00A25127">
      <w:pPr>
        <w:rPr>
          <w:rFonts w:asciiTheme="majorHAnsi" w:hAnsiTheme="majorHAnsi" w:cstheme="majorHAnsi"/>
          <w:b/>
        </w:rPr>
      </w:pPr>
    </w:p>
    <w:p w14:paraId="685006D6" w14:textId="77777777" w:rsidR="00295C4B" w:rsidRPr="00B91B73" w:rsidRDefault="00295C4B" w:rsidP="00295C4B">
      <w:pPr>
        <w:autoSpaceDE w:val="0"/>
        <w:autoSpaceDN w:val="0"/>
        <w:adjustRightInd w:val="0"/>
        <w:jc w:val="center"/>
        <w:rPr>
          <w:rFonts w:asciiTheme="majorHAnsi" w:hAnsiTheme="majorHAnsi" w:cstheme="majorHAnsi"/>
          <w:b/>
        </w:rPr>
      </w:pPr>
      <w:r w:rsidRPr="00B91B73">
        <w:rPr>
          <w:rFonts w:asciiTheme="majorHAnsi" w:hAnsiTheme="majorHAnsi" w:cstheme="majorHAnsi"/>
          <w:b/>
        </w:rPr>
        <w:t>ESTADO DE MINAS GERAIS</w:t>
      </w:r>
    </w:p>
    <w:p w14:paraId="71FD1C5B" w14:textId="77777777" w:rsidR="00705374" w:rsidRPr="004C15A6" w:rsidRDefault="00705374" w:rsidP="000D12A2">
      <w:pPr>
        <w:tabs>
          <w:tab w:val="left" w:pos="3024"/>
        </w:tabs>
        <w:autoSpaceDE w:val="0"/>
        <w:autoSpaceDN w:val="0"/>
        <w:adjustRightInd w:val="0"/>
        <w:jc w:val="both"/>
        <w:rPr>
          <w:rFonts w:asciiTheme="majorHAnsi" w:hAnsiTheme="majorHAnsi" w:cstheme="majorHAnsi"/>
          <w:b/>
        </w:rPr>
      </w:pPr>
      <w:bookmarkStart w:id="1" w:name="F0"/>
    </w:p>
    <w:p w14:paraId="281C93D3" w14:textId="2A76E334" w:rsidR="00A134C7" w:rsidRPr="004C15A6" w:rsidRDefault="004C15A6" w:rsidP="00D87403">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PREFEITURA MUNICIPAL DE ALÉM PARAÍBA - PROCESSO Nº 396/2023 TOMADA DE PREÇOS Nº 010/2023</w:t>
      </w:r>
    </w:p>
    <w:p w14:paraId="6C3FD32E" w14:textId="709C804A" w:rsidR="00621A97" w:rsidRPr="00B91B73" w:rsidRDefault="00A134C7"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T</w:t>
      </w:r>
      <w:r w:rsidR="00E7211E" w:rsidRPr="00B91B73">
        <w:rPr>
          <w:rFonts w:asciiTheme="majorHAnsi" w:hAnsiTheme="majorHAnsi" w:cstheme="majorHAnsi"/>
        </w:rPr>
        <w:t xml:space="preserve">orna público – abertura às 13:00 horas do dia 11/01/2024 em sua sede. Objeto: Contratação empresa especializada em obras de engenharia para execução de pavimentação em bloco sextavado sobre terra com recursos advindos do Convenio CAIXA 1082145/25 Siconv 46514/2021 e recursos ordinários, incluindo os serviços preliminares, terraplenagem, sub-base, base, revestimento, meio fio e sarjetas, paisagismo / urbanismo, sinalização e drenagem. Todos os serviços devem ser executados de acordo com as especificações que seguem e em conformidade com as normas técnicas pertinentes, este edital e demais anexos que lhes são parte integrante. O Edital em inteiro teor e posteriores avisos estarão à disposição a partir do dia 18/12/2023, pelo </w:t>
      </w:r>
      <w:r w:rsidR="004C15A6">
        <w:rPr>
          <w:rFonts w:asciiTheme="majorHAnsi" w:hAnsiTheme="majorHAnsi" w:cstheme="majorHAnsi"/>
        </w:rPr>
        <w:t xml:space="preserve">site </w:t>
      </w:r>
      <w:hyperlink r:id="rId19" w:history="1">
        <w:r w:rsidR="004C15A6" w:rsidRPr="007A75D2">
          <w:rPr>
            <w:rStyle w:val="Hyperlink"/>
            <w:rFonts w:asciiTheme="majorHAnsi" w:hAnsiTheme="majorHAnsi" w:cstheme="majorHAnsi"/>
          </w:rPr>
          <w:t>www.alemparaiba.mg.gov.br</w:t>
        </w:r>
      </w:hyperlink>
      <w:r w:rsidR="004C15A6">
        <w:rPr>
          <w:rFonts w:asciiTheme="majorHAnsi" w:hAnsiTheme="majorHAnsi" w:cstheme="majorHAnsi"/>
        </w:rPr>
        <w:t xml:space="preserve">. </w:t>
      </w:r>
      <w:r w:rsidR="00E7211E" w:rsidRPr="00B91B73">
        <w:rPr>
          <w:rFonts w:asciiTheme="majorHAnsi" w:hAnsiTheme="majorHAnsi" w:cstheme="majorHAnsi"/>
        </w:rPr>
        <w:t xml:space="preserve">Maiores informações, através do telefone (32) 3462-6733, ramal 210. Além Paraíba, 15/12/2023. Hércules </w:t>
      </w:r>
      <w:proofErr w:type="spellStart"/>
      <w:r w:rsidR="00E7211E" w:rsidRPr="00B91B73">
        <w:rPr>
          <w:rFonts w:asciiTheme="majorHAnsi" w:hAnsiTheme="majorHAnsi" w:cstheme="majorHAnsi"/>
        </w:rPr>
        <w:t>Fontanella</w:t>
      </w:r>
      <w:proofErr w:type="spellEnd"/>
      <w:r w:rsidR="00E7211E" w:rsidRPr="00B91B73">
        <w:rPr>
          <w:rFonts w:asciiTheme="majorHAnsi" w:hAnsiTheme="majorHAnsi" w:cstheme="majorHAnsi"/>
        </w:rPr>
        <w:t xml:space="preserve"> Júnior - Presidente da CPL_OSE - Portaria n.º 238/2023.</w:t>
      </w:r>
    </w:p>
    <w:p w14:paraId="1E4B7CE9" w14:textId="77777777" w:rsidR="005C2CB0" w:rsidRPr="00B91B73" w:rsidRDefault="005C2CB0" w:rsidP="00D87403">
      <w:pPr>
        <w:tabs>
          <w:tab w:val="left" w:pos="3024"/>
        </w:tabs>
        <w:autoSpaceDE w:val="0"/>
        <w:autoSpaceDN w:val="0"/>
        <w:adjustRightInd w:val="0"/>
        <w:jc w:val="both"/>
        <w:rPr>
          <w:rFonts w:asciiTheme="majorHAnsi" w:hAnsiTheme="majorHAnsi" w:cstheme="majorHAnsi"/>
        </w:rPr>
      </w:pPr>
    </w:p>
    <w:p w14:paraId="5103AE51" w14:textId="77777777" w:rsidR="005C2CB0" w:rsidRPr="004C15A6" w:rsidRDefault="005C2CB0" w:rsidP="00D87403">
      <w:pPr>
        <w:tabs>
          <w:tab w:val="left" w:pos="3024"/>
        </w:tabs>
        <w:autoSpaceDE w:val="0"/>
        <w:autoSpaceDN w:val="0"/>
        <w:adjustRightInd w:val="0"/>
        <w:jc w:val="both"/>
        <w:rPr>
          <w:rFonts w:asciiTheme="majorHAnsi" w:hAnsiTheme="majorHAnsi" w:cstheme="majorHAnsi"/>
          <w:b/>
        </w:rPr>
      </w:pPr>
    </w:p>
    <w:p w14:paraId="72AC41B9" w14:textId="6A66C74C" w:rsidR="00A134C7" w:rsidRPr="004C15A6" w:rsidRDefault="004C15A6" w:rsidP="00D87403">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BIQUINHAS PREFEITURA MUNICIPAL PL 068/23 – CONCORRÊNCIA 002/23</w:t>
      </w:r>
    </w:p>
    <w:p w14:paraId="154331B2" w14:textId="52B2AC8D" w:rsidR="005C2CB0" w:rsidRPr="00B91B73" w:rsidRDefault="005C2CB0"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Tipo Menor Preço. Objeto: Contratação de empresa especializada e qualificada para a realização de recapeamento asfáltico sobre alvenaria poliédrica em diversas ruas do Município-MG. Obtenção do Edital: </w:t>
      </w:r>
      <w:hyperlink r:id="rId20" w:history="1">
        <w:r w:rsidR="004C15A6" w:rsidRPr="007A75D2">
          <w:rPr>
            <w:rStyle w:val="Hyperlink"/>
            <w:rFonts w:asciiTheme="majorHAnsi" w:hAnsiTheme="majorHAnsi" w:cstheme="majorHAnsi"/>
          </w:rPr>
          <w:t>www.biquinhas.mg.gov.br</w:t>
        </w:r>
      </w:hyperlink>
      <w:r w:rsidRPr="00B91B73">
        <w:rPr>
          <w:rFonts w:asciiTheme="majorHAnsi" w:hAnsiTheme="majorHAnsi" w:cstheme="majorHAnsi"/>
        </w:rPr>
        <w:t>.</w:t>
      </w:r>
      <w:r w:rsidR="004C15A6">
        <w:rPr>
          <w:rFonts w:asciiTheme="majorHAnsi" w:hAnsiTheme="majorHAnsi" w:cstheme="majorHAnsi"/>
        </w:rPr>
        <w:t xml:space="preserve"> </w:t>
      </w:r>
      <w:r w:rsidRPr="00B91B73">
        <w:rPr>
          <w:rFonts w:asciiTheme="majorHAnsi" w:hAnsiTheme="majorHAnsi" w:cstheme="majorHAnsi"/>
        </w:rPr>
        <w:t>Abertura às 09:00 (Horário de Brasília) do dia 30/01/2024. Informações pelo e-ma</w:t>
      </w:r>
      <w:r w:rsidR="009D373F" w:rsidRPr="00B91B73">
        <w:rPr>
          <w:rFonts w:asciiTheme="majorHAnsi" w:hAnsiTheme="majorHAnsi" w:cstheme="majorHAnsi"/>
        </w:rPr>
        <w:t xml:space="preserve">il: </w:t>
      </w:r>
      <w:hyperlink r:id="rId21" w:history="1">
        <w:r w:rsidR="009D373F" w:rsidRPr="00B91B73">
          <w:rPr>
            <w:rStyle w:val="Hyperlink"/>
            <w:rFonts w:asciiTheme="majorHAnsi" w:hAnsiTheme="majorHAnsi" w:cstheme="majorHAnsi"/>
          </w:rPr>
          <w:t>licitação@biquinhas.mg.gov.br</w:t>
        </w:r>
      </w:hyperlink>
      <w:r w:rsidRPr="00B91B73">
        <w:rPr>
          <w:rFonts w:asciiTheme="majorHAnsi" w:hAnsiTheme="majorHAnsi" w:cstheme="majorHAnsi"/>
        </w:rPr>
        <w:t>.</w:t>
      </w:r>
    </w:p>
    <w:p w14:paraId="2D9FBFF9" w14:textId="77777777" w:rsidR="009D373F" w:rsidRPr="00B91B73" w:rsidRDefault="009D373F" w:rsidP="00D87403">
      <w:pPr>
        <w:tabs>
          <w:tab w:val="left" w:pos="3024"/>
        </w:tabs>
        <w:autoSpaceDE w:val="0"/>
        <w:autoSpaceDN w:val="0"/>
        <w:adjustRightInd w:val="0"/>
        <w:jc w:val="both"/>
        <w:rPr>
          <w:rFonts w:asciiTheme="majorHAnsi" w:hAnsiTheme="majorHAnsi" w:cstheme="majorHAnsi"/>
        </w:rPr>
      </w:pPr>
    </w:p>
    <w:p w14:paraId="47C55998" w14:textId="77777777" w:rsidR="009D373F" w:rsidRPr="004C15A6" w:rsidRDefault="009D373F" w:rsidP="00D87403">
      <w:pPr>
        <w:tabs>
          <w:tab w:val="left" w:pos="3024"/>
        </w:tabs>
        <w:autoSpaceDE w:val="0"/>
        <w:autoSpaceDN w:val="0"/>
        <w:adjustRightInd w:val="0"/>
        <w:jc w:val="both"/>
        <w:rPr>
          <w:rFonts w:asciiTheme="majorHAnsi" w:hAnsiTheme="majorHAnsi" w:cstheme="majorHAnsi"/>
          <w:b/>
        </w:rPr>
      </w:pPr>
    </w:p>
    <w:p w14:paraId="40675F3B" w14:textId="17291BC5" w:rsidR="00A134C7" w:rsidRPr="004C15A6" w:rsidRDefault="004C15A6" w:rsidP="00D87403">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 xml:space="preserve">BOM SUCESSO PREFEITURA MUNICIPAL TOMADA DE PREÇOS Nº 004/2023 </w:t>
      </w:r>
    </w:p>
    <w:p w14:paraId="26798B71" w14:textId="58BD3B2A" w:rsidR="009D373F" w:rsidRPr="00B91B73" w:rsidRDefault="009D373F"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Aviso de Licitação. Processo Licitatório nº 179/2023. Objeto: Contratação de Empresa Especializada para Construção da Nova Unidade Básica de Saúde do Bairro Aparecida. Data: 02 de janeiro de 2024, às 13h00min</w:t>
      </w:r>
      <w:r w:rsidRPr="00B91B73">
        <w:rPr>
          <w:rFonts w:asciiTheme="majorHAnsi" w:hAnsiTheme="majorHAnsi" w:cstheme="majorHAnsi"/>
        </w:rPr>
        <w:t>.</w:t>
      </w:r>
    </w:p>
    <w:p w14:paraId="2A91F2BE" w14:textId="77777777" w:rsidR="003245A6" w:rsidRPr="00B91B73" w:rsidRDefault="003245A6" w:rsidP="00D87403">
      <w:pPr>
        <w:tabs>
          <w:tab w:val="left" w:pos="3024"/>
        </w:tabs>
        <w:autoSpaceDE w:val="0"/>
        <w:autoSpaceDN w:val="0"/>
        <w:adjustRightInd w:val="0"/>
        <w:jc w:val="both"/>
        <w:rPr>
          <w:rFonts w:asciiTheme="majorHAnsi" w:hAnsiTheme="majorHAnsi" w:cstheme="majorHAnsi"/>
        </w:rPr>
      </w:pPr>
    </w:p>
    <w:p w14:paraId="3C1A20EA" w14:textId="77777777" w:rsidR="003245A6" w:rsidRPr="004C15A6" w:rsidRDefault="003245A6" w:rsidP="00D87403">
      <w:pPr>
        <w:tabs>
          <w:tab w:val="left" w:pos="3024"/>
        </w:tabs>
        <w:autoSpaceDE w:val="0"/>
        <w:autoSpaceDN w:val="0"/>
        <w:adjustRightInd w:val="0"/>
        <w:jc w:val="both"/>
        <w:rPr>
          <w:rFonts w:asciiTheme="majorHAnsi" w:hAnsiTheme="majorHAnsi" w:cstheme="majorHAnsi"/>
          <w:b/>
        </w:rPr>
      </w:pPr>
    </w:p>
    <w:p w14:paraId="318253C7" w14:textId="392EC61B" w:rsidR="00A134C7" w:rsidRPr="004C15A6" w:rsidRDefault="004C15A6" w:rsidP="00D87403">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PREFEITURA MUNICIPAL DE DIAMANTINA AVISO DE LICITAÇÃO CONCORRÊNCIA PÚBLICA Nº 23/2023 PROCESSO LICITATÓRIO N.º 397/2023</w:t>
      </w:r>
    </w:p>
    <w:p w14:paraId="2A4A5A01" w14:textId="6FD4C3B2" w:rsidR="00E7211E" w:rsidRPr="00B91B73" w:rsidRDefault="003245A6"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lastRenderedPageBreak/>
        <w:t xml:space="preserve">Modalidade: Concorrência Pública n.º 023/2023 Objeto: execução de obra de pavimentação asfáltica em TST com capa selante de trechos de estrada de acesso do Distrito de Planalto de Minas ao Povoado de Baixadão, no Município de Diamantina (MG). Fonte de Recursos: Contrato de Repasse nº 938912/2022/MAPA/CAIXA. Data do recebimento dos envelopes de propostas e abertura dos envelopes de documentação: 24/01/2024, às 09:00 horas. Cópia completa do edital também pode ser obtida no endereço eletrônico </w:t>
      </w:r>
      <w:hyperlink r:id="rId22" w:history="1">
        <w:r w:rsidRPr="00B91B73">
          <w:rPr>
            <w:rStyle w:val="Hyperlink"/>
            <w:rFonts w:asciiTheme="majorHAnsi" w:hAnsiTheme="majorHAnsi" w:cstheme="majorHAnsi"/>
          </w:rPr>
          <w:t>www.diamantina.mg.gov.br</w:t>
        </w:r>
      </w:hyperlink>
      <w:r w:rsidRPr="00B91B73">
        <w:rPr>
          <w:rFonts w:asciiTheme="majorHAnsi" w:hAnsiTheme="majorHAnsi" w:cstheme="majorHAnsi"/>
        </w:rPr>
        <w:t>.</w:t>
      </w:r>
      <w:r w:rsidRPr="00B91B73">
        <w:rPr>
          <w:rFonts w:asciiTheme="majorHAnsi" w:hAnsiTheme="majorHAnsi" w:cstheme="majorHAnsi"/>
        </w:rPr>
        <w:t xml:space="preserve"> </w:t>
      </w:r>
    </w:p>
    <w:p w14:paraId="5C0CEB48" w14:textId="77777777" w:rsidR="00E7211E" w:rsidRPr="00B91B73" w:rsidRDefault="00E7211E" w:rsidP="00D87403">
      <w:pPr>
        <w:tabs>
          <w:tab w:val="left" w:pos="3024"/>
        </w:tabs>
        <w:autoSpaceDE w:val="0"/>
        <w:autoSpaceDN w:val="0"/>
        <w:adjustRightInd w:val="0"/>
        <w:jc w:val="both"/>
        <w:rPr>
          <w:rFonts w:asciiTheme="majorHAnsi" w:hAnsiTheme="majorHAnsi" w:cstheme="majorHAnsi"/>
        </w:rPr>
      </w:pPr>
    </w:p>
    <w:p w14:paraId="7FB5A8FA" w14:textId="77777777" w:rsidR="003245A6" w:rsidRPr="004C15A6" w:rsidRDefault="003245A6" w:rsidP="00D87403">
      <w:pPr>
        <w:tabs>
          <w:tab w:val="left" w:pos="3024"/>
        </w:tabs>
        <w:autoSpaceDE w:val="0"/>
        <w:autoSpaceDN w:val="0"/>
        <w:adjustRightInd w:val="0"/>
        <w:jc w:val="both"/>
        <w:rPr>
          <w:rFonts w:asciiTheme="majorHAnsi" w:hAnsiTheme="majorHAnsi" w:cstheme="majorHAnsi"/>
          <w:b/>
        </w:rPr>
      </w:pPr>
    </w:p>
    <w:p w14:paraId="50646BAA" w14:textId="2D21D375" w:rsidR="00A134C7" w:rsidRPr="004C15A6" w:rsidRDefault="004C15A6" w:rsidP="00D87403">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FRANCISCO SÁ PREFEITURA MUNICIPAL AVISO DE PUBLICAÇÃO TOMADA DE PREÇO Nº: 010/2023 PL Nº: 109/2023</w:t>
      </w:r>
    </w:p>
    <w:p w14:paraId="76AB1BDE" w14:textId="42DD8A3A" w:rsidR="00E7211E" w:rsidRPr="00B91B73" w:rsidRDefault="00E7211E"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TOMADA DE PREÇO Nº: 010/2023 OBJETO: </w:t>
      </w:r>
      <w:proofErr w:type="spellStart"/>
      <w:r w:rsidRPr="00B91B73">
        <w:rPr>
          <w:rFonts w:asciiTheme="majorHAnsi" w:hAnsiTheme="majorHAnsi" w:cstheme="majorHAnsi"/>
        </w:rPr>
        <w:t>Con</w:t>
      </w:r>
      <w:proofErr w:type="spellEnd"/>
      <w:r w:rsidRPr="00B91B73">
        <w:rPr>
          <w:rFonts w:asciiTheme="majorHAnsi" w:hAnsiTheme="majorHAnsi" w:cstheme="majorHAnsi"/>
        </w:rPr>
        <w:t xml:space="preserve">- </w:t>
      </w:r>
      <w:proofErr w:type="spellStart"/>
      <w:r w:rsidRPr="00B91B73">
        <w:rPr>
          <w:rFonts w:asciiTheme="majorHAnsi" w:hAnsiTheme="majorHAnsi" w:cstheme="majorHAnsi"/>
        </w:rPr>
        <w:t>tratação</w:t>
      </w:r>
      <w:proofErr w:type="spellEnd"/>
      <w:r w:rsidRPr="00B91B73">
        <w:rPr>
          <w:rFonts w:asciiTheme="majorHAnsi" w:hAnsiTheme="majorHAnsi" w:cstheme="majorHAnsi"/>
        </w:rPr>
        <w:t xml:space="preserve"> de empresa especializada em CONSTRUÇÃO CIVIL PARA EXECUTAR OBRA DE PAVIMENTAÇÃO EM BLOQUETES na Rua Principal, na COMUNIDADE DE CÓRREGO DO CHARQUINHO (PALHOÇA), município de Francisco Sá, Minas Gerais. A ABER- TURA DA SESSÃO SERÁ no dia 08 de janeiro de 2024 às 09h00min. SITE: </w:t>
      </w:r>
      <w:hyperlink r:id="rId23" w:history="1">
        <w:r w:rsidR="003F10E6" w:rsidRPr="007A75D2">
          <w:rPr>
            <w:rStyle w:val="Hyperlink"/>
            <w:rFonts w:asciiTheme="majorHAnsi" w:hAnsiTheme="majorHAnsi" w:cstheme="majorHAnsi"/>
          </w:rPr>
          <w:t>www.franciscosa.mg.gov.br</w:t>
        </w:r>
      </w:hyperlink>
      <w:r w:rsidR="003F10E6">
        <w:rPr>
          <w:rFonts w:asciiTheme="majorHAnsi" w:hAnsiTheme="majorHAnsi" w:cstheme="majorHAnsi"/>
        </w:rPr>
        <w:t xml:space="preserve"> </w:t>
      </w:r>
      <w:r w:rsidRPr="00B91B73">
        <w:rPr>
          <w:rFonts w:asciiTheme="majorHAnsi" w:hAnsiTheme="majorHAnsi" w:cstheme="majorHAnsi"/>
        </w:rPr>
        <w:t xml:space="preserve">ou E-MAIL: </w:t>
      </w:r>
      <w:hyperlink r:id="rId24" w:history="1">
        <w:r w:rsidRPr="00B91B73">
          <w:rPr>
            <w:rStyle w:val="Hyperlink"/>
            <w:rFonts w:asciiTheme="majorHAnsi" w:hAnsiTheme="majorHAnsi" w:cstheme="majorHAnsi"/>
          </w:rPr>
          <w:t>licitacaofranciscosamg@gmail.com</w:t>
        </w:r>
      </w:hyperlink>
      <w:r w:rsidRPr="00B91B73">
        <w:rPr>
          <w:rFonts w:asciiTheme="majorHAnsi" w:hAnsiTheme="majorHAnsi" w:cstheme="majorHAnsi"/>
        </w:rPr>
        <w:t xml:space="preserve">. </w:t>
      </w:r>
    </w:p>
    <w:p w14:paraId="64F752EC" w14:textId="77777777" w:rsidR="00E7211E" w:rsidRPr="00B91B73" w:rsidRDefault="00E7211E" w:rsidP="00D87403">
      <w:pPr>
        <w:tabs>
          <w:tab w:val="left" w:pos="3024"/>
        </w:tabs>
        <w:autoSpaceDE w:val="0"/>
        <w:autoSpaceDN w:val="0"/>
        <w:adjustRightInd w:val="0"/>
        <w:jc w:val="both"/>
        <w:rPr>
          <w:rFonts w:asciiTheme="majorHAnsi" w:hAnsiTheme="majorHAnsi" w:cstheme="majorHAnsi"/>
        </w:rPr>
      </w:pPr>
    </w:p>
    <w:p w14:paraId="679712C8" w14:textId="77777777" w:rsidR="000C4082" w:rsidRPr="00B91B73" w:rsidRDefault="000C4082" w:rsidP="000C4082">
      <w:pPr>
        <w:tabs>
          <w:tab w:val="left" w:pos="3024"/>
        </w:tabs>
        <w:autoSpaceDE w:val="0"/>
        <w:autoSpaceDN w:val="0"/>
        <w:adjustRightInd w:val="0"/>
        <w:jc w:val="both"/>
        <w:rPr>
          <w:rFonts w:asciiTheme="majorHAnsi" w:hAnsiTheme="majorHAnsi" w:cstheme="majorHAnsi"/>
        </w:rPr>
      </w:pPr>
    </w:p>
    <w:p w14:paraId="26A661EA" w14:textId="77777777" w:rsidR="000C4082" w:rsidRPr="00B91B73" w:rsidRDefault="000C4082" w:rsidP="000C4082">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b/>
        </w:rPr>
        <w:t>IPATINGA PREFEITURA MUNICIPAL AVISO DE PUBLICAÇÃO DE LICITAÇÃO – CONCORRÊNCIA PÚBLICA N.º 010/2023 – SESUMA</w:t>
      </w:r>
    </w:p>
    <w:p w14:paraId="58071830" w14:textId="77777777" w:rsidR="000C4082" w:rsidRPr="00B91B73" w:rsidRDefault="000C4082" w:rsidP="000C4082">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Tipo Menor Preço Global – Abertura: 16/01/2024 às 13h – Protocolo até às 12h do mesmo dia. OBJETO: Contratação de empresa especializada de engenharia para a execução dos serviços de recuperação da Voçoroca no Parque das Montanhas, em conformidade com o projeto básico, especificações e normas técnicas, e demais documentos técnicos integrantes do Edital e seus nexos. Edital disponível no site da PMI: </w:t>
      </w:r>
      <w:hyperlink r:id="rId25" w:history="1">
        <w:r w:rsidRPr="00B91B73">
          <w:rPr>
            <w:rStyle w:val="Hyperlink"/>
            <w:rFonts w:asciiTheme="majorHAnsi" w:hAnsiTheme="majorHAnsi" w:cstheme="majorHAnsi"/>
          </w:rPr>
          <w:t>www.ipatinga.mg.gov.br/licitacoes</w:t>
        </w:r>
      </w:hyperlink>
      <w:r w:rsidRPr="00B91B73">
        <w:rPr>
          <w:rFonts w:asciiTheme="majorHAnsi" w:hAnsiTheme="majorHAnsi" w:cstheme="majorHAnsi"/>
        </w:rPr>
        <w:t xml:space="preserve">. Demais informações: Seção de Compras e Licitações (31) 3829-8240, 08 às 18h, v. Carlos Chagas n.º 789, Cidade obre, em Ipatinga/MG. </w:t>
      </w:r>
    </w:p>
    <w:p w14:paraId="618DC090" w14:textId="77777777" w:rsidR="009D373F" w:rsidRPr="00B91B73" w:rsidRDefault="009D373F" w:rsidP="000C4082">
      <w:pPr>
        <w:tabs>
          <w:tab w:val="left" w:pos="3024"/>
        </w:tabs>
        <w:autoSpaceDE w:val="0"/>
        <w:autoSpaceDN w:val="0"/>
        <w:adjustRightInd w:val="0"/>
        <w:jc w:val="both"/>
        <w:rPr>
          <w:rFonts w:asciiTheme="majorHAnsi" w:hAnsiTheme="majorHAnsi" w:cstheme="majorHAnsi"/>
        </w:rPr>
      </w:pPr>
    </w:p>
    <w:p w14:paraId="16214109" w14:textId="77777777" w:rsidR="009D373F" w:rsidRPr="004C15A6" w:rsidRDefault="009D373F" w:rsidP="000C4082">
      <w:pPr>
        <w:tabs>
          <w:tab w:val="left" w:pos="3024"/>
        </w:tabs>
        <w:autoSpaceDE w:val="0"/>
        <w:autoSpaceDN w:val="0"/>
        <w:adjustRightInd w:val="0"/>
        <w:jc w:val="both"/>
        <w:rPr>
          <w:rFonts w:asciiTheme="majorHAnsi" w:hAnsiTheme="majorHAnsi" w:cstheme="majorHAnsi"/>
          <w:b/>
        </w:rPr>
      </w:pPr>
    </w:p>
    <w:p w14:paraId="5DDA0D71" w14:textId="11136695" w:rsidR="00A134C7" w:rsidRPr="004C15A6" w:rsidRDefault="004C15A6" w:rsidP="000C4082">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ITACAMBIRA PREFEITURA MUNICIPAL - VISO DE LICITAÇÃO PROC LICITATÓRIO Nº89/2023 - MODALIDADE: TOMADA DE PREÇOS Nº04/2023</w:t>
      </w:r>
    </w:p>
    <w:p w14:paraId="14C8BF41" w14:textId="411EA6BF" w:rsidR="009D373F" w:rsidRPr="00B91B73" w:rsidRDefault="009D373F" w:rsidP="000C4082">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Objeto: Contratação de empresa para executar obra de construção de Pontes de concreto e estrutura metálica sobre os rios Recreio (Comunidade Vargem Grande) e Passagem de Dona Ana (Rio dos veados na divisa Itacambira e </w:t>
      </w:r>
      <w:proofErr w:type="spellStart"/>
      <w:r w:rsidRPr="00B91B73">
        <w:rPr>
          <w:rFonts w:asciiTheme="majorHAnsi" w:hAnsiTheme="majorHAnsi" w:cstheme="majorHAnsi"/>
        </w:rPr>
        <w:t>Botumirim</w:t>
      </w:r>
      <w:proofErr w:type="spellEnd"/>
      <w:r w:rsidRPr="00B91B73">
        <w:rPr>
          <w:rFonts w:asciiTheme="majorHAnsi" w:hAnsiTheme="majorHAnsi" w:cstheme="majorHAnsi"/>
        </w:rPr>
        <w:t xml:space="preserve">) para atender a demanda da Secretaria de Obras do Município de Itacambira MG. Sessão: 04/01/2024 às 09:00 </w:t>
      </w:r>
      <w:proofErr w:type="spellStart"/>
      <w:r w:rsidRPr="00B91B73">
        <w:rPr>
          <w:rFonts w:asciiTheme="majorHAnsi" w:hAnsiTheme="majorHAnsi" w:cstheme="majorHAnsi"/>
        </w:rPr>
        <w:t>hs</w:t>
      </w:r>
      <w:proofErr w:type="spellEnd"/>
      <w:r w:rsidRPr="00B91B73">
        <w:rPr>
          <w:rFonts w:asciiTheme="majorHAnsi" w:hAnsiTheme="majorHAnsi" w:cstheme="majorHAnsi"/>
        </w:rPr>
        <w:t xml:space="preserve">. Edital disponível no endereço eletrônico </w:t>
      </w:r>
      <w:hyperlink r:id="rId26" w:history="1">
        <w:r w:rsidRPr="00B91B73">
          <w:rPr>
            <w:rStyle w:val="Hyperlink"/>
            <w:rFonts w:asciiTheme="majorHAnsi" w:hAnsiTheme="majorHAnsi" w:cstheme="majorHAnsi"/>
          </w:rPr>
          <w:t>https://www.itacambira.mg.gov.br/licitacoes/</w:t>
        </w:r>
      </w:hyperlink>
      <w:r w:rsidRPr="00B91B73">
        <w:rPr>
          <w:rFonts w:asciiTheme="majorHAnsi" w:hAnsiTheme="majorHAnsi" w:cstheme="majorHAnsi"/>
        </w:rPr>
        <w:t xml:space="preserve"> </w:t>
      </w:r>
      <w:r w:rsidRPr="00B91B73">
        <w:rPr>
          <w:rFonts w:asciiTheme="majorHAnsi" w:hAnsiTheme="majorHAnsi" w:cstheme="majorHAnsi"/>
        </w:rPr>
        <w:t xml:space="preserve">ou através do </w:t>
      </w:r>
      <w:proofErr w:type="spellStart"/>
      <w:r w:rsidRPr="00B91B73">
        <w:rPr>
          <w:rFonts w:asciiTheme="majorHAnsi" w:hAnsiTheme="majorHAnsi" w:cstheme="majorHAnsi"/>
        </w:rPr>
        <w:t>email</w:t>
      </w:r>
      <w:proofErr w:type="spellEnd"/>
      <w:r w:rsidRPr="00B91B73">
        <w:rPr>
          <w:rFonts w:asciiTheme="majorHAnsi" w:hAnsiTheme="majorHAnsi" w:cstheme="majorHAnsi"/>
        </w:rPr>
        <w:t xml:space="preserve"> </w:t>
      </w:r>
      <w:hyperlink r:id="rId27" w:history="1">
        <w:r w:rsidRPr="00B91B73">
          <w:rPr>
            <w:rStyle w:val="Hyperlink"/>
            <w:rFonts w:asciiTheme="majorHAnsi" w:hAnsiTheme="majorHAnsi" w:cstheme="majorHAnsi"/>
          </w:rPr>
          <w:t>licitacao@itacambira.mg.gov.br</w:t>
        </w:r>
      </w:hyperlink>
      <w:r w:rsidRPr="00B91B73">
        <w:rPr>
          <w:rFonts w:asciiTheme="majorHAnsi" w:hAnsiTheme="majorHAnsi" w:cstheme="majorHAnsi"/>
        </w:rPr>
        <w:t xml:space="preserve">. </w:t>
      </w:r>
    </w:p>
    <w:p w14:paraId="69B533F4" w14:textId="77777777" w:rsidR="000C4082" w:rsidRPr="00B91B73" w:rsidRDefault="000C4082" w:rsidP="00D87403">
      <w:pPr>
        <w:tabs>
          <w:tab w:val="left" w:pos="3024"/>
        </w:tabs>
        <w:autoSpaceDE w:val="0"/>
        <w:autoSpaceDN w:val="0"/>
        <w:adjustRightInd w:val="0"/>
        <w:jc w:val="both"/>
        <w:rPr>
          <w:rFonts w:asciiTheme="majorHAnsi" w:hAnsiTheme="majorHAnsi" w:cstheme="majorHAnsi"/>
        </w:rPr>
      </w:pPr>
    </w:p>
    <w:p w14:paraId="6DF138C7" w14:textId="77777777" w:rsidR="00E7211E" w:rsidRPr="004C15A6" w:rsidRDefault="00E7211E" w:rsidP="00D87403">
      <w:pPr>
        <w:tabs>
          <w:tab w:val="left" w:pos="3024"/>
        </w:tabs>
        <w:autoSpaceDE w:val="0"/>
        <w:autoSpaceDN w:val="0"/>
        <w:adjustRightInd w:val="0"/>
        <w:jc w:val="both"/>
        <w:rPr>
          <w:rFonts w:asciiTheme="majorHAnsi" w:hAnsiTheme="majorHAnsi" w:cstheme="majorHAnsi"/>
          <w:b/>
        </w:rPr>
      </w:pPr>
    </w:p>
    <w:p w14:paraId="7758FD7F" w14:textId="41A95236" w:rsidR="00A134C7" w:rsidRPr="004C15A6" w:rsidRDefault="004C15A6" w:rsidP="00D87403">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JAÍBA PREFEITURA MUNICIPAL PROCESSO Nº 128/2023 CONCORRENCIA PUBLICA Nº 004/2023</w:t>
      </w:r>
    </w:p>
    <w:p w14:paraId="3C88E263" w14:textId="400EBEB3" w:rsidR="00E7211E" w:rsidRPr="00B91B73" w:rsidRDefault="00A134C7"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T</w:t>
      </w:r>
      <w:r w:rsidR="00E7211E" w:rsidRPr="00B91B73">
        <w:rPr>
          <w:rFonts w:asciiTheme="majorHAnsi" w:hAnsiTheme="majorHAnsi" w:cstheme="majorHAnsi"/>
        </w:rPr>
        <w:t xml:space="preserve">orna público para conhecimento dos interessados que realizará no dia 18/01/2024 as 08h30min, em sua sede na Avenida João Teixeira Filho, Nº 335, Bairro Centro Comunitário – Jaíba/MG. Licitação na modalidade Concorrência Pública, do Tipo Menor preço global, tendo como objeto a Contratação de empresa especializada em obras e serviços de engenharia, para Pavimentação asfáltica em (TSD – Tratamento Superficial Duplo) com Banho Diluído e Drenagem Pluvial com galerias de Tubo de Concreto em vias públicas nos bairros Pioneiro, Centro Comunitário e João Colares no Município de Jaíba/MG, em atendimento ao Contrato de Financiamento BDMG/BF n° 363.639/23, conforme especificações constantes do Projeto Básico, Planilha de quantitativos e custos, Cronograma Físico-Financeiro, que integram o edital, disponível no site </w:t>
      </w:r>
      <w:hyperlink r:id="rId28" w:history="1">
        <w:r w:rsidR="004C15A6" w:rsidRPr="007A75D2">
          <w:rPr>
            <w:rStyle w:val="Hyperlink"/>
            <w:rFonts w:asciiTheme="majorHAnsi" w:hAnsiTheme="majorHAnsi" w:cstheme="majorHAnsi"/>
          </w:rPr>
          <w:t>www.jaiba.mg.gov.br</w:t>
        </w:r>
      </w:hyperlink>
      <w:r w:rsidR="004C15A6">
        <w:rPr>
          <w:rFonts w:asciiTheme="majorHAnsi" w:hAnsiTheme="majorHAnsi" w:cstheme="majorHAnsi"/>
        </w:rPr>
        <w:t xml:space="preserve">, </w:t>
      </w:r>
      <w:r w:rsidR="00E7211E" w:rsidRPr="00B91B73">
        <w:rPr>
          <w:rFonts w:asciiTheme="majorHAnsi" w:hAnsiTheme="majorHAnsi" w:cstheme="majorHAnsi"/>
        </w:rPr>
        <w:t xml:space="preserve">esclarecimentos </w:t>
      </w:r>
      <w:r w:rsidR="00E7211E" w:rsidRPr="00B91B73">
        <w:rPr>
          <w:rFonts w:asciiTheme="majorHAnsi" w:hAnsiTheme="majorHAnsi" w:cstheme="majorHAnsi"/>
        </w:rPr>
        <w:lastRenderedPageBreak/>
        <w:t xml:space="preserve">poderão ser obtidos no setor de Licitações de segunda a sexta-feira de 08:00 as 13:00 </w:t>
      </w:r>
      <w:proofErr w:type="spellStart"/>
      <w:r w:rsidR="00E7211E" w:rsidRPr="00B91B73">
        <w:rPr>
          <w:rFonts w:asciiTheme="majorHAnsi" w:hAnsiTheme="majorHAnsi" w:cstheme="majorHAnsi"/>
        </w:rPr>
        <w:t>hs</w:t>
      </w:r>
      <w:proofErr w:type="spellEnd"/>
      <w:r w:rsidR="00E7211E" w:rsidRPr="00B91B73">
        <w:rPr>
          <w:rFonts w:asciiTheme="majorHAnsi" w:hAnsiTheme="majorHAnsi" w:cstheme="majorHAnsi"/>
        </w:rPr>
        <w:t xml:space="preserve"> nos dias úteis ou e-mail: </w:t>
      </w:r>
      <w:hyperlink r:id="rId29" w:history="1">
        <w:r w:rsidR="00E7211E" w:rsidRPr="00B91B73">
          <w:rPr>
            <w:rStyle w:val="Hyperlink"/>
            <w:rFonts w:asciiTheme="majorHAnsi" w:hAnsiTheme="majorHAnsi" w:cstheme="majorHAnsi"/>
          </w:rPr>
          <w:t>licitacoes@jaiba.mg.gov.br</w:t>
        </w:r>
      </w:hyperlink>
      <w:r w:rsidR="00E7211E" w:rsidRPr="00B91B73">
        <w:rPr>
          <w:rFonts w:asciiTheme="majorHAnsi" w:hAnsiTheme="majorHAnsi" w:cstheme="majorHAnsi"/>
        </w:rPr>
        <w:t>.</w:t>
      </w:r>
      <w:r w:rsidR="00E7211E" w:rsidRPr="00B91B73">
        <w:rPr>
          <w:rFonts w:asciiTheme="majorHAnsi" w:hAnsiTheme="majorHAnsi" w:cstheme="majorHAnsi"/>
        </w:rPr>
        <w:t xml:space="preserve"> </w:t>
      </w:r>
    </w:p>
    <w:p w14:paraId="1D26CA0A" w14:textId="77777777" w:rsidR="00B02AA8" w:rsidRPr="004C15A6" w:rsidRDefault="00B02AA8" w:rsidP="00D87403">
      <w:pPr>
        <w:tabs>
          <w:tab w:val="left" w:pos="3024"/>
        </w:tabs>
        <w:autoSpaceDE w:val="0"/>
        <w:autoSpaceDN w:val="0"/>
        <w:adjustRightInd w:val="0"/>
        <w:jc w:val="both"/>
        <w:rPr>
          <w:rFonts w:asciiTheme="majorHAnsi" w:hAnsiTheme="majorHAnsi" w:cstheme="majorHAnsi"/>
          <w:b/>
        </w:rPr>
      </w:pPr>
    </w:p>
    <w:p w14:paraId="7421AAE9" w14:textId="77777777" w:rsidR="00B02AA8" w:rsidRPr="004C15A6" w:rsidRDefault="00B02AA8" w:rsidP="00D87403">
      <w:pPr>
        <w:tabs>
          <w:tab w:val="left" w:pos="3024"/>
        </w:tabs>
        <w:autoSpaceDE w:val="0"/>
        <w:autoSpaceDN w:val="0"/>
        <w:adjustRightInd w:val="0"/>
        <w:jc w:val="both"/>
        <w:rPr>
          <w:rFonts w:asciiTheme="majorHAnsi" w:hAnsiTheme="majorHAnsi" w:cstheme="majorHAnsi"/>
          <w:b/>
        </w:rPr>
      </w:pPr>
    </w:p>
    <w:p w14:paraId="0D14BDC6" w14:textId="7473250C" w:rsidR="00B02AA8" w:rsidRPr="004C15A6" w:rsidRDefault="004C15A6" w:rsidP="00D87403">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LUISBURGO PREFEITURA MUNICIPAL PROCESSO Nº 149/2023 TOMADA DE PREÇO Nº 009/2023.</w:t>
      </w:r>
    </w:p>
    <w:p w14:paraId="4AA69F36" w14:textId="593EA88B" w:rsidR="00B02AA8" w:rsidRPr="00B91B73" w:rsidRDefault="00B02AA8"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Contratação de empresa especializada para execução de obras e serviços de engenharia, com utilização de mão de obra para calçamento em pavimento intertravado em bloco sextavado - Localizada no Córrego do </w:t>
      </w:r>
      <w:proofErr w:type="spellStart"/>
      <w:r w:rsidRPr="00B91B73">
        <w:rPr>
          <w:rFonts w:asciiTheme="majorHAnsi" w:hAnsiTheme="majorHAnsi" w:cstheme="majorHAnsi"/>
        </w:rPr>
        <w:t>Suiço</w:t>
      </w:r>
      <w:proofErr w:type="spellEnd"/>
      <w:r w:rsidRPr="00B91B73">
        <w:rPr>
          <w:rFonts w:asciiTheme="majorHAnsi" w:hAnsiTheme="majorHAnsi" w:cstheme="majorHAnsi"/>
        </w:rPr>
        <w:t xml:space="preserve"> em </w:t>
      </w:r>
      <w:proofErr w:type="spellStart"/>
      <w:r w:rsidRPr="00B91B73">
        <w:rPr>
          <w:rFonts w:asciiTheme="majorHAnsi" w:hAnsiTheme="majorHAnsi" w:cstheme="majorHAnsi"/>
        </w:rPr>
        <w:t>Luisburgo</w:t>
      </w:r>
      <w:proofErr w:type="spellEnd"/>
      <w:r w:rsidRPr="00B91B73">
        <w:rPr>
          <w:rFonts w:asciiTheme="majorHAnsi" w:hAnsiTheme="majorHAnsi" w:cstheme="majorHAnsi"/>
        </w:rPr>
        <w:t>-MG - SEINFRA - Secretaria de Estado de Infraestrutura e Mobilidade, Convênio</w:t>
      </w:r>
      <w:r w:rsidRPr="00B91B73">
        <w:rPr>
          <w:rFonts w:asciiTheme="majorHAnsi" w:hAnsiTheme="majorHAnsi" w:cstheme="majorHAnsi"/>
        </w:rPr>
        <w:t xml:space="preserve"> </w:t>
      </w:r>
      <w:r w:rsidRPr="00B91B73">
        <w:rPr>
          <w:rFonts w:asciiTheme="majorHAnsi" w:hAnsiTheme="majorHAnsi" w:cstheme="majorHAnsi"/>
        </w:rPr>
        <w:t xml:space="preserve">nº 1301001593/2023, conforme Planilha </w:t>
      </w:r>
      <w:proofErr w:type="spellStart"/>
      <w:r w:rsidRPr="00B91B73">
        <w:rPr>
          <w:rFonts w:asciiTheme="majorHAnsi" w:hAnsiTheme="majorHAnsi" w:cstheme="majorHAnsi"/>
        </w:rPr>
        <w:t>rçamentária</w:t>
      </w:r>
      <w:proofErr w:type="spellEnd"/>
      <w:r w:rsidRPr="00B91B73">
        <w:rPr>
          <w:rFonts w:asciiTheme="majorHAnsi" w:hAnsiTheme="majorHAnsi" w:cstheme="majorHAnsi"/>
        </w:rPr>
        <w:t xml:space="preserve">, Cronogramas Físico Financeiro, Memória de Cálculo de Quantidades, Memorial Descritivo e Especificações Técnicas que integram o edital. Abertura da Sessão 11/01/2024, às 08h30min. Informações, na sede da Prefeitura, endereço eletrônico: </w:t>
      </w:r>
      <w:hyperlink r:id="rId30" w:history="1">
        <w:r w:rsidRPr="00B91B73">
          <w:rPr>
            <w:rStyle w:val="Hyperlink"/>
            <w:rFonts w:asciiTheme="majorHAnsi" w:hAnsiTheme="majorHAnsi" w:cstheme="majorHAnsi"/>
          </w:rPr>
          <w:t>licitacao@luisburgo.mg.gov.br</w:t>
        </w:r>
      </w:hyperlink>
      <w:r w:rsidRPr="00B91B73">
        <w:rPr>
          <w:rFonts w:asciiTheme="majorHAnsi" w:hAnsiTheme="majorHAnsi" w:cstheme="majorHAnsi"/>
        </w:rPr>
        <w:t xml:space="preserve"> </w:t>
      </w:r>
      <w:r w:rsidRPr="00B91B73">
        <w:rPr>
          <w:rFonts w:asciiTheme="majorHAnsi" w:hAnsiTheme="majorHAnsi" w:cstheme="majorHAnsi"/>
        </w:rPr>
        <w:t>ou pelo telefone (33)3378- 7000</w:t>
      </w:r>
      <w:r w:rsidRPr="00B91B73">
        <w:rPr>
          <w:rFonts w:asciiTheme="majorHAnsi" w:hAnsiTheme="majorHAnsi" w:cstheme="majorHAnsi"/>
        </w:rPr>
        <w:t>.</w:t>
      </w:r>
    </w:p>
    <w:p w14:paraId="766FBC91" w14:textId="77777777" w:rsidR="00D64E6D" w:rsidRPr="00B91B73" w:rsidRDefault="00D64E6D" w:rsidP="00D87403">
      <w:pPr>
        <w:tabs>
          <w:tab w:val="left" w:pos="3024"/>
        </w:tabs>
        <w:autoSpaceDE w:val="0"/>
        <w:autoSpaceDN w:val="0"/>
        <w:adjustRightInd w:val="0"/>
        <w:jc w:val="both"/>
        <w:rPr>
          <w:rFonts w:asciiTheme="majorHAnsi" w:hAnsiTheme="majorHAnsi" w:cstheme="majorHAnsi"/>
        </w:rPr>
      </w:pPr>
    </w:p>
    <w:p w14:paraId="37A1FDAA" w14:textId="77777777" w:rsidR="00D64E6D" w:rsidRPr="004C15A6" w:rsidRDefault="00D64E6D" w:rsidP="00D87403">
      <w:pPr>
        <w:tabs>
          <w:tab w:val="left" w:pos="3024"/>
        </w:tabs>
        <w:autoSpaceDE w:val="0"/>
        <w:autoSpaceDN w:val="0"/>
        <w:adjustRightInd w:val="0"/>
        <w:jc w:val="both"/>
        <w:rPr>
          <w:rFonts w:asciiTheme="majorHAnsi" w:hAnsiTheme="majorHAnsi" w:cstheme="majorHAnsi"/>
          <w:b/>
        </w:rPr>
      </w:pPr>
    </w:p>
    <w:p w14:paraId="4FEFD709" w14:textId="23DF4628" w:rsidR="00A134C7" w:rsidRPr="004C15A6" w:rsidRDefault="004C15A6" w:rsidP="00D87403">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 xml:space="preserve">NEPOMUCENO PREFEITURA MUNICIPAL AVISO DE LICITAÇÃO. PROCESSO LICITATÓRIO Nº 141/2023 CONCORRÊNCIA Nº 002/2023. </w:t>
      </w:r>
    </w:p>
    <w:p w14:paraId="5C8D2751" w14:textId="12B75149" w:rsidR="00D64E6D" w:rsidRPr="00B91B73" w:rsidRDefault="00D64E6D"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Objeto: Contratação de empresa especializada na área de engenharia, para execução da obra de construção de um portal de entrada e mirante do Parque Ecológico, situado nos fundos da concha acústica, entre os bairros Padre Vitor e Vila </w:t>
      </w:r>
      <w:proofErr w:type="spellStart"/>
      <w:r w:rsidRPr="00B91B73">
        <w:rPr>
          <w:rFonts w:asciiTheme="majorHAnsi" w:hAnsiTheme="majorHAnsi" w:cstheme="majorHAnsi"/>
        </w:rPr>
        <w:t>Esméria</w:t>
      </w:r>
      <w:proofErr w:type="spellEnd"/>
      <w:r w:rsidRPr="00B91B73">
        <w:rPr>
          <w:rFonts w:asciiTheme="majorHAnsi" w:hAnsiTheme="majorHAnsi" w:cstheme="majorHAnsi"/>
        </w:rPr>
        <w:t xml:space="preserve"> em Nepomuceno/MG. Data de Abertura: 19/01/2024 às 13:00 horas. A sessão ocorrerá na Sala de Licitações da Prefeitura Municipal de Nepomuceno, situado na Praça Padre José, nº 180, no bairro Centro, neste Município. Edital e informações Sala de Licitações da Prefeitura de Nepomuceno, estabelecida Praça Padre José, 180, centro. Tel (35) 3861-3686, </w:t>
      </w:r>
      <w:r w:rsidR="004C15A6">
        <w:rPr>
          <w:rFonts w:asciiTheme="majorHAnsi" w:hAnsiTheme="majorHAnsi" w:cstheme="majorHAnsi"/>
        </w:rPr>
        <w:t xml:space="preserve">Site: </w:t>
      </w:r>
      <w:hyperlink r:id="rId31" w:history="1">
        <w:r w:rsidR="004C15A6" w:rsidRPr="007A75D2">
          <w:rPr>
            <w:rStyle w:val="Hyperlink"/>
            <w:rFonts w:asciiTheme="majorHAnsi" w:hAnsiTheme="majorHAnsi" w:cstheme="majorHAnsi"/>
          </w:rPr>
          <w:t>www.nepomuceno.mg.gov.br</w:t>
        </w:r>
      </w:hyperlink>
      <w:r w:rsidR="004C15A6">
        <w:rPr>
          <w:rFonts w:asciiTheme="majorHAnsi" w:hAnsiTheme="majorHAnsi" w:cstheme="majorHAnsi"/>
        </w:rPr>
        <w:t xml:space="preserve">. </w:t>
      </w:r>
    </w:p>
    <w:p w14:paraId="7E10103A" w14:textId="77777777" w:rsidR="000C4082" w:rsidRPr="00B91B73" w:rsidRDefault="000C4082" w:rsidP="000C4082">
      <w:pPr>
        <w:tabs>
          <w:tab w:val="left" w:pos="3024"/>
        </w:tabs>
        <w:autoSpaceDE w:val="0"/>
        <w:autoSpaceDN w:val="0"/>
        <w:adjustRightInd w:val="0"/>
        <w:jc w:val="both"/>
        <w:rPr>
          <w:rFonts w:asciiTheme="majorHAnsi" w:hAnsiTheme="majorHAnsi" w:cstheme="majorHAnsi"/>
        </w:rPr>
      </w:pPr>
    </w:p>
    <w:p w14:paraId="494B6BC5" w14:textId="77777777" w:rsidR="000C4082" w:rsidRPr="00B91B73" w:rsidRDefault="000C4082" w:rsidP="000C4082">
      <w:pPr>
        <w:tabs>
          <w:tab w:val="left" w:pos="3024"/>
        </w:tabs>
        <w:autoSpaceDE w:val="0"/>
        <w:autoSpaceDN w:val="0"/>
        <w:adjustRightInd w:val="0"/>
        <w:jc w:val="both"/>
        <w:rPr>
          <w:rFonts w:asciiTheme="majorHAnsi" w:hAnsiTheme="majorHAnsi" w:cstheme="majorHAnsi"/>
          <w:b/>
        </w:rPr>
      </w:pPr>
    </w:p>
    <w:p w14:paraId="6D723137" w14:textId="77777777" w:rsidR="000C4082" w:rsidRPr="00B91B73" w:rsidRDefault="000C4082" w:rsidP="000C4082">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OURO PRETO PREFEITURA </w:t>
      </w:r>
      <w:proofErr w:type="gramStart"/>
      <w:r w:rsidRPr="00B91B73">
        <w:rPr>
          <w:rFonts w:asciiTheme="majorHAnsi" w:hAnsiTheme="majorHAnsi" w:cstheme="majorHAnsi"/>
          <w:b/>
        </w:rPr>
        <w:t>MUNICIPAL  -</w:t>
      </w:r>
      <w:proofErr w:type="gramEnd"/>
      <w:r w:rsidRPr="00B91B73">
        <w:rPr>
          <w:rFonts w:asciiTheme="majorHAnsi" w:hAnsiTheme="majorHAnsi" w:cstheme="majorHAnsi"/>
          <w:b/>
        </w:rPr>
        <w:t xml:space="preserve"> TOMADA DE PREÇOS Nº17/2023 </w:t>
      </w:r>
    </w:p>
    <w:p w14:paraId="50D70437" w14:textId="77777777" w:rsidR="000C4082" w:rsidRPr="00B91B73" w:rsidRDefault="000C4082" w:rsidP="000C4082">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Torna público edital, nos termos propostos, da Tomada de Preços nº17/2023 – contratação de empresa de engenharia para a execução, com fornecimento total de mão de obra, materiais e equipamentos, para a execução da construção da nova UBS Santa Rita (UBS Tipo II), situado na Rua Antônio Muniz S/N° Distrito de Santa Rita Ouro Preto – </w:t>
      </w:r>
      <w:proofErr w:type="spellStart"/>
      <w:r w:rsidRPr="00B91B73">
        <w:rPr>
          <w:rFonts w:asciiTheme="majorHAnsi" w:hAnsiTheme="majorHAnsi" w:cstheme="majorHAnsi"/>
        </w:rPr>
        <w:t>MG.Protocolo</w:t>
      </w:r>
      <w:proofErr w:type="spellEnd"/>
      <w:r w:rsidRPr="00B91B73">
        <w:rPr>
          <w:rFonts w:asciiTheme="majorHAnsi" w:hAnsiTheme="majorHAnsi" w:cstheme="majorHAnsi"/>
        </w:rPr>
        <w:t xml:space="preserve"> dos envelopes de habilitação e proposta de </w:t>
      </w:r>
      <w:proofErr w:type="spellStart"/>
      <w:r w:rsidRPr="00B91B73">
        <w:rPr>
          <w:rFonts w:asciiTheme="majorHAnsi" w:hAnsiTheme="majorHAnsi" w:cstheme="majorHAnsi"/>
        </w:rPr>
        <w:t>pre</w:t>
      </w:r>
      <w:proofErr w:type="spellEnd"/>
      <w:r w:rsidRPr="00B91B73">
        <w:rPr>
          <w:rFonts w:asciiTheme="majorHAnsi" w:hAnsiTheme="majorHAnsi" w:cstheme="majorHAnsi"/>
        </w:rPr>
        <w:t xml:space="preserve">- </w:t>
      </w:r>
      <w:proofErr w:type="spellStart"/>
      <w:r w:rsidRPr="00B91B73">
        <w:rPr>
          <w:rFonts w:asciiTheme="majorHAnsi" w:hAnsiTheme="majorHAnsi" w:cstheme="majorHAnsi"/>
        </w:rPr>
        <w:t>ços</w:t>
      </w:r>
      <w:proofErr w:type="spellEnd"/>
      <w:r w:rsidRPr="00B91B73">
        <w:rPr>
          <w:rFonts w:asciiTheme="majorHAnsi" w:hAnsiTheme="majorHAnsi" w:cstheme="majorHAnsi"/>
        </w:rPr>
        <w:t xml:space="preserve"> até às 10h30min do dia 03/01/2024, início da sessão dia 03/01/2024 às 11h00min. Edital no site </w:t>
      </w:r>
      <w:hyperlink r:id="rId32" w:history="1">
        <w:r w:rsidRPr="00B91B73">
          <w:rPr>
            <w:rStyle w:val="Hyperlink"/>
            <w:rFonts w:asciiTheme="majorHAnsi" w:hAnsiTheme="majorHAnsi" w:cstheme="majorHAnsi"/>
          </w:rPr>
          <w:t>www.ouropreto.mg.gov.br</w:t>
        </w:r>
      </w:hyperlink>
      <w:r w:rsidRPr="00B91B73">
        <w:rPr>
          <w:rFonts w:asciiTheme="majorHAnsi" w:hAnsiTheme="majorHAnsi" w:cstheme="majorHAnsi"/>
        </w:rPr>
        <w:t xml:space="preserve">, link licitações. Informações:(31) 3559-3301. </w:t>
      </w:r>
    </w:p>
    <w:p w14:paraId="62731A02" w14:textId="77777777" w:rsidR="00D64E6D" w:rsidRPr="00B91B73" w:rsidRDefault="00D64E6D" w:rsidP="000C4082">
      <w:pPr>
        <w:tabs>
          <w:tab w:val="left" w:pos="3024"/>
        </w:tabs>
        <w:autoSpaceDE w:val="0"/>
        <w:autoSpaceDN w:val="0"/>
        <w:adjustRightInd w:val="0"/>
        <w:jc w:val="both"/>
        <w:rPr>
          <w:rFonts w:asciiTheme="majorHAnsi" w:hAnsiTheme="majorHAnsi" w:cstheme="majorHAnsi"/>
        </w:rPr>
      </w:pPr>
    </w:p>
    <w:p w14:paraId="74B997AA" w14:textId="77777777" w:rsidR="00D64E6D" w:rsidRPr="004C15A6" w:rsidRDefault="00D64E6D" w:rsidP="000C4082">
      <w:pPr>
        <w:tabs>
          <w:tab w:val="left" w:pos="3024"/>
        </w:tabs>
        <w:autoSpaceDE w:val="0"/>
        <w:autoSpaceDN w:val="0"/>
        <w:adjustRightInd w:val="0"/>
        <w:jc w:val="both"/>
        <w:rPr>
          <w:rFonts w:asciiTheme="majorHAnsi" w:hAnsiTheme="majorHAnsi" w:cstheme="majorHAnsi"/>
          <w:b/>
        </w:rPr>
      </w:pPr>
    </w:p>
    <w:p w14:paraId="497D1258" w14:textId="7323D5EE" w:rsidR="00A134C7" w:rsidRPr="004C15A6" w:rsidRDefault="004C15A6" w:rsidP="000C4082">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 xml:space="preserve">PADRE CARVALHO PREFEITURA MUNICIPAL AVISO DE LICITAÇÃO TOMADA DE PREÇOS Nº 004/2023 </w:t>
      </w:r>
    </w:p>
    <w:p w14:paraId="0EFC45E7" w14:textId="5E358A84" w:rsidR="00D64E6D" w:rsidRPr="00B91B73" w:rsidRDefault="00D64E6D" w:rsidP="000C4082">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Prefeitura Municipal de Padre Carvalho – MG, Aviso de Licitação – Tomada de Preços nº 004/2023. Objeto: Contratação de empresa especializada para execução de OBRA DE RECUPERAÇÃO DE ESTRADAS VICINAIS no município de Padre Carvalho - MG, conforme CONVÊNIO/MAPA nº 944778/2023. SESSÃO DE RECEBIMENTO DE PROPOSTAS E JULGAMENTO: 02/01/2024 às 09:00 horas. Edital: </w:t>
      </w:r>
      <w:hyperlink r:id="rId33" w:history="1">
        <w:r w:rsidRPr="00B91B73">
          <w:rPr>
            <w:rStyle w:val="Hyperlink"/>
            <w:rFonts w:asciiTheme="majorHAnsi" w:hAnsiTheme="majorHAnsi" w:cstheme="majorHAnsi"/>
          </w:rPr>
          <w:t>licitacao.padrecarvalho@yahoo.com</w:t>
        </w:r>
      </w:hyperlink>
    </w:p>
    <w:p w14:paraId="0D528181" w14:textId="77777777" w:rsidR="00D64E6D" w:rsidRPr="00B91B73" w:rsidRDefault="00D64E6D" w:rsidP="000C4082">
      <w:pPr>
        <w:tabs>
          <w:tab w:val="left" w:pos="3024"/>
        </w:tabs>
        <w:autoSpaceDE w:val="0"/>
        <w:autoSpaceDN w:val="0"/>
        <w:adjustRightInd w:val="0"/>
        <w:jc w:val="both"/>
        <w:rPr>
          <w:rFonts w:asciiTheme="majorHAnsi" w:hAnsiTheme="majorHAnsi" w:cstheme="majorHAnsi"/>
        </w:rPr>
      </w:pPr>
    </w:p>
    <w:p w14:paraId="5FF39D5D" w14:textId="77777777" w:rsidR="001E29F5" w:rsidRPr="004C15A6" w:rsidRDefault="001E29F5" w:rsidP="00D87403">
      <w:pPr>
        <w:tabs>
          <w:tab w:val="left" w:pos="3024"/>
        </w:tabs>
        <w:autoSpaceDE w:val="0"/>
        <w:autoSpaceDN w:val="0"/>
        <w:adjustRightInd w:val="0"/>
        <w:jc w:val="both"/>
        <w:rPr>
          <w:rFonts w:asciiTheme="majorHAnsi" w:hAnsiTheme="majorHAnsi" w:cstheme="majorHAnsi"/>
          <w:b/>
        </w:rPr>
      </w:pPr>
    </w:p>
    <w:p w14:paraId="170E70DE" w14:textId="662FC743" w:rsidR="001E29F5" w:rsidRPr="004C15A6" w:rsidRDefault="004C15A6" w:rsidP="00D87403">
      <w:pPr>
        <w:tabs>
          <w:tab w:val="left" w:pos="3024"/>
        </w:tabs>
        <w:autoSpaceDE w:val="0"/>
        <w:autoSpaceDN w:val="0"/>
        <w:adjustRightInd w:val="0"/>
        <w:jc w:val="both"/>
        <w:rPr>
          <w:rFonts w:asciiTheme="majorHAnsi" w:hAnsiTheme="majorHAnsi" w:cstheme="majorHAnsi"/>
          <w:b/>
        </w:rPr>
      </w:pPr>
      <w:r w:rsidRPr="004C15A6">
        <w:rPr>
          <w:rFonts w:asciiTheme="majorHAnsi" w:hAnsiTheme="majorHAnsi" w:cstheme="majorHAnsi"/>
          <w:b/>
        </w:rPr>
        <w:t>PATROCÍNIO PREFEITURA MUNICIPAL AVISOS DE EDITAIS PROCESSO Nº: 296/2023. MODALIDADE: TOMADA DE PREÇOS. EDITAL Nº: 52/2023.</w:t>
      </w:r>
    </w:p>
    <w:p w14:paraId="1FE8F4F2" w14:textId="1F671EA3" w:rsidR="001E29F5" w:rsidRPr="00B91B73" w:rsidRDefault="001E29F5"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Tipo: Menor Preço Global. Edital resumido. Objeto: Contra- tação de empresa especializada para fornecimento e prestação de servi- </w:t>
      </w:r>
      <w:proofErr w:type="spellStart"/>
      <w:r w:rsidRPr="00B91B73">
        <w:rPr>
          <w:rFonts w:asciiTheme="majorHAnsi" w:hAnsiTheme="majorHAnsi" w:cstheme="majorHAnsi"/>
        </w:rPr>
        <w:t>ços</w:t>
      </w:r>
      <w:proofErr w:type="spellEnd"/>
      <w:r w:rsidRPr="00B91B73">
        <w:rPr>
          <w:rFonts w:asciiTheme="majorHAnsi" w:hAnsiTheme="majorHAnsi" w:cstheme="majorHAnsi"/>
        </w:rPr>
        <w:t xml:space="preserve"> de execução de imprimação com asfalto diluído cm-30, execução de pintura de ligação </w:t>
      </w:r>
      <w:r w:rsidRPr="00B91B73">
        <w:rPr>
          <w:rFonts w:asciiTheme="majorHAnsi" w:hAnsiTheme="majorHAnsi" w:cstheme="majorHAnsi"/>
        </w:rPr>
        <w:lastRenderedPageBreak/>
        <w:t xml:space="preserve">com emulsão RR-2C e construção de pavimenta- </w:t>
      </w:r>
      <w:proofErr w:type="spellStart"/>
      <w:r w:rsidRPr="00B91B73">
        <w:rPr>
          <w:rFonts w:asciiTheme="majorHAnsi" w:hAnsiTheme="majorHAnsi" w:cstheme="majorHAnsi"/>
        </w:rPr>
        <w:t>ção</w:t>
      </w:r>
      <w:proofErr w:type="spellEnd"/>
      <w:r w:rsidRPr="00B91B73">
        <w:rPr>
          <w:rFonts w:asciiTheme="majorHAnsi" w:hAnsiTheme="majorHAnsi" w:cstheme="majorHAnsi"/>
        </w:rPr>
        <w:t xml:space="preserve"> com aplicação de concreto betuminoso usinado a quente (CBUQ), camada de rolamento, com espessura de 5,0 cm para atender o trecho nº 4 das obras de revitalização das avenidas Altino Guimarães, Dom José André Coimbra e João Furtado de Oliveira no município de </w:t>
      </w:r>
      <w:proofErr w:type="spellStart"/>
      <w:r w:rsidRPr="00B91B73">
        <w:rPr>
          <w:rFonts w:asciiTheme="majorHAnsi" w:hAnsiTheme="majorHAnsi" w:cstheme="majorHAnsi"/>
        </w:rPr>
        <w:t>Patro</w:t>
      </w:r>
      <w:proofErr w:type="spellEnd"/>
      <w:r w:rsidRPr="00B91B73">
        <w:rPr>
          <w:rFonts w:asciiTheme="majorHAnsi" w:hAnsiTheme="majorHAnsi" w:cstheme="majorHAnsi"/>
        </w:rPr>
        <w:t xml:space="preserve">- </w:t>
      </w:r>
      <w:proofErr w:type="spellStart"/>
      <w:r w:rsidRPr="00B91B73">
        <w:rPr>
          <w:rFonts w:asciiTheme="majorHAnsi" w:hAnsiTheme="majorHAnsi" w:cstheme="majorHAnsi"/>
        </w:rPr>
        <w:t>cínio</w:t>
      </w:r>
      <w:proofErr w:type="spellEnd"/>
      <w:r w:rsidRPr="00B91B73">
        <w:rPr>
          <w:rFonts w:asciiTheme="majorHAnsi" w:hAnsiTheme="majorHAnsi" w:cstheme="majorHAnsi"/>
        </w:rPr>
        <w:t xml:space="preserve">/MG. A Prefeitura Municipal de Patrocínio torna público que no dia 16 de janeiro de 2024 às 09:00 </w:t>
      </w:r>
      <w:proofErr w:type="spellStart"/>
      <w:r w:rsidRPr="00B91B73">
        <w:rPr>
          <w:rFonts w:asciiTheme="majorHAnsi" w:hAnsiTheme="majorHAnsi" w:cstheme="majorHAnsi"/>
        </w:rPr>
        <w:t>hs</w:t>
      </w:r>
      <w:proofErr w:type="spellEnd"/>
      <w:r w:rsidRPr="00B91B73">
        <w:rPr>
          <w:rFonts w:asciiTheme="majorHAnsi" w:hAnsiTheme="majorHAnsi" w:cstheme="majorHAnsi"/>
        </w:rPr>
        <w:t>, no departamento de compras sito na Praça Olímpio Garcia Brandão, nº 1.452 na cidade de Patrocínio/ MG, serão recebidas e abertas a documentação referente ao processo acima especificado. Cópias de Edital e informações complementares serão obtidas junto a Comissão Permanente de Licitação, no endereço acima referido, no e-mail:</w:t>
      </w:r>
      <w:r w:rsidRPr="00B91B73">
        <w:rPr>
          <w:rFonts w:asciiTheme="majorHAnsi" w:hAnsiTheme="majorHAnsi" w:cstheme="majorHAnsi"/>
        </w:rPr>
        <w:t xml:space="preserve"> </w:t>
      </w:r>
      <w:hyperlink r:id="rId34" w:history="1">
        <w:r w:rsidRPr="00B91B73">
          <w:rPr>
            <w:rStyle w:val="Hyperlink"/>
            <w:rFonts w:asciiTheme="majorHAnsi" w:hAnsiTheme="majorHAnsi" w:cstheme="majorHAnsi"/>
          </w:rPr>
          <w:t>licitacao@patrocinio.mg.gov.br</w:t>
        </w:r>
      </w:hyperlink>
      <w:r w:rsidRPr="00B91B73">
        <w:rPr>
          <w:rFonts w:asciiTheme="majorHAnsi" w:hAnsiTheme="majorHAnsi" w:cstheme="majorHAnsi"/>
        </w:rPr>
        <w:t xml:space="preserve"> </w:t>
      </w:r>
      <w:r w:rsidRPr="00B91B73">
        <w:rPr>
          <w:rFonts w:asciiTheme="majorHAnsi" w:hAnsiTheme="majorHAnsi" w:cstheme="majorHAnsi"/>
        </w:rPr>
        <w:t xml:space="preserve">e no portal do município. </w:t>
      </w:r>
    </w:p>
    <w:p w14:paraId="433E40C8" w14:textId="77777777" w:rsidR="00384E79" w:rsidRPr="00B91B73" w:rsidRDefault="00384E79" w:rsidP="00D87403">
      <w:pPr>
        <w:tabs>
          <w:tab w:val="left" w:pos="3024"/>
        </w:tabs>
        <w:autoSpaceDE w:val="0"/>
        <w:autoSpaceDN w:val="0"/>
        <w:adjustRightInd w:val="0"/>
        <w:jc w:val="both"/>
        <w:rPr>
          <w:rFonts w:asciiTheme="majorHAnsi" w:hAnsiTheme="majorHAnsi" w:cstheme="majorHAnsi"/>
        </w:rPr>
      </w:pPr>
    </w:p>
    <w:p w14:paraId="1D943D3E" w14:textId="77777777" w:rsidR="00384E79" w:rsidRPr="00B91B73" w:rsidRDefault="00384E79" w:rsidP="00D87403">
      <w:pPr>
        <w:tabs>
          <w:tab w:val="left" w:pos="3024"/>
        </w:tabs>
        <w:autoSpaceDE w:val="0"/>
        <w:autoSpaceDN w:val="0"/>
        <w:adjustRightInd w:val="0"/>
        <w:jc w:val="both"/>
        <w:rPr>
          <w:rFonts w:asciiTheme="majorHAnsi" w:hAnsiTheme="majorHAnsi" w:cstheme="majorHAnsi"/>
        </w:rPr>
      </w:pPr>
    </w:p>
    <w:p w14:paraId="057467EB" w14:textId="4C5AD83E" w:rsidR="00384E79" w:rsidRPr="003F10E6" w:rsidRDefault="003F10E6" w:rsidP="00D87403">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PIUMHI PREFEITURA MUNICIPAL </w:t>
      </w:r>
    </w:p>
    <w:p w14:paraId="2B64E4A0" w14:textId="77777777" w:rsidR="00384E79" w:rsidRPr="003F10E6" w:rsidRDefault="00384E79" w:rsidP="00D87403">
      <w:pPr>
        <w:tabs>
          <w:tab w:val="left" w:pos="3024"/>
        </w:tabs>
        <w:autoSpaceDE w:val="0"/>
        <w:autoSpaceDN w:val="0"/>
        <w:adjustRightInd w:val="0"/>
        <w:jc w:val="both"/>
        <w:rPr>
          <w:rFonts w:asciiTheme="majorHAnsi" w:hAnsiTheme="majorHAnsi" w:cstheme="majorHAnsi"/>
          <w:b/>
        </w:rPr>
      </w:pPr>
    </w:p>
    <w:p w14:paraId="3E20D5D0" w14:textId="6BC4855D" w:rsidR="00A134C7" w:rsidRPr="003F10E6" w:rsidRDefault="003F10E6" w:rsidP="00D87403">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AVISO DE LICITAÇÃO.PROCESSO LICITATÓRIO Nº137/2023 CONCORRÊNCIA Nº20/2023 </w:t>
      </w:r>
    </w:p>
    <w:p w14:paraId="5AFE24C0" w14:textId="62A69F48" w:rsidR="00384E79" w:rsidRPr="003F10E6" w:rsidRDefault="00384E79" w:rsidP="00D87403">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rPr>
        <w:t xml:space="preserve">O Município de Piumhi/MG, pessoa jurídica de direito público interno, inscrito no CNPJ sob o nº 16.781.346/0001-04, torna público que </w:t>
      </w:r>
      <w:proofErr w:type="spellStart"/>
      <w:r w:rsidRPr="00B91B73">
        <w:rPr>
          <w:rFonts w:asciiTheme="majorHAnsi" w:hAnsiTheme="majorHAnsi" w:cstheme="majorHAnsi"/>
        </w:rPr>
        <w:t>rea</w:t>
      </w:r>
      <w:proofErr w:type="spellEnd"/>
      <w:r w:rsidRPr="00B91B73">
        <w:rPr>
          <w:rFonts w:asciiTheme="majorHAnsi" w:hAnsiTheme="majorHAnsi" w:cstheme="majorHAnsi"/>
        </w:rPr>
        <w:t xml:space="preserve">- lizará a licitação na modalidade CONCORRÊNCIA Nº 20/2023, tipo menor preço por global, cujo objeto visa à contratação de empresa </w:t>
      </w:r>
      <w:proofErr w:type="spellStart"/>
      <w:r w:rsidRPr="00B91B73">
        <w:rPr>
          <w:rFonts w:asciiTheme="majorHAnsi" w:hAnsiTheme="majorHAnsi" w:cstheme="majorHAnsi"/>
        </w:rPr>
        <w:t>espe</w:t>
      </w:r>
      <w:proofErr w:type="spellEnd"/>
      <w:r w:rsidRPr="00B91B73">
        <w:rPr>
          <w:rFonts w:asciiTheme="majorHAnsi" w:hAnsiTheme="majorHAnsi" w:cstheme="majorHAnsi"/>
        </w:rPr>
        <w:t xml:space="preserve">- </w:t>
      </w:r>
      <w:proofErr w:type="spellStart"/>
      <w:r w:rsidRPr="00B91B73">
        <w:rPr>
          <w:rFonts w:asciiTheme="majorHAnsi" w:hAnsiTheme="majorHAnsi" w:cstheme="majorHAnsi"/>
        </w:rPr>
        <w:t>cializada</w:t>
      </w:r>
      <w:proofErr w:type="spellEnd"/>
      <w:r w:rsidRPr="00B91B73">
        <w:rPr>
          <w:rFonts w:asciiTheme="majorHAnsi" w:hAnsiTheme="majorHAnsi" w:cstheme="majorHAnsi"/>
        </w:rPr>
        <w:t xml:space="preserve"> para construção de UBS Padrão SES Alvenaria – Tipo I, na Rua Geralda </w:t>
      </w:r>
      <w:proofErr w:type="spellStart"/>
      <w:r w:rsidRPr="00B91B73">
        <w:rPr>
          <w:rFonts w:asciiTheme="majorHAnsi" w:hAnsiTheme="majorHAnsi" w:cstheme="majorHAnsi"/>
        </w:rPr>
        <w:t>Cordoval</w:t>
      </w:r>
      <w:proofErr w:type="spellEnd"/>
      <w:r w:rsidRPr="00B91B73">
        <w:rPr>
          <w:rFonts w:asciiTheme="majorHAnsi" w:hAnsiTheme="majorHAnsi" w:cstheme="majorHAnsi"/>
        </w:rPr>
        <w:t xml:space="preserve"> Brandão – Loteamento Pérola Negra III, Bairro Novo Tempo no Município de Piumhi/MG, nos termos da Resolução SES/MG Nº9082, de 19 de Outubro de 2023, conforme Projetos, </w:t>
      </w:r>
      <w:proofErr w:type="spellStart"/>
      <w:r w:rsidRPr="00B91B73">
        <w:rPr>
          <w:rFonts w:asciiTheme="majorHAnsi" w:hAnsiTheme="majorHAnsi" w:cstheme="majorHAnsi"/>
        </w:rPr>
        <w:t>con</w:t>
      </w:r>
      <w:proofErr w:type="spellEnd"/>
      <w:r w:rsidRPr="00B91B73">
        <w:rPr>
          <w:rFonts w:asciiTheme="majorHAnsi" w:hAnsiTheme="majorHAnsi" w:cstheme="majorHAnsi"/>
        </w:rPr>
        <w:t xml:space="preserve">- forme Planilha Orçamentária e demais documentos que integram o </w:t>
      </w:r>
      <w:proofErr w:type="spellStart"/>
      <w:r w:rsidRPr="00B91B73">
        <w:rPr>
          <w:rFonts w:asciiTheme="majorHAnsi" w:hAnsiTheme="majorHAnsi" w:cstheme="majorHAnsi"/>
        </w:rPr>
        <w:t>pre</w:t>
      </w:r>
      <w:proofErr w:type="spellEnd"/>
      <w:r w:rsidRPr="00B91B73">
        <w:rPr>
          <w:rFonts w:asciiTheme="majorHAnsi" w:hAnsiTheme="majorHAnsi" w:cstheme="majorHAnsi"/>
        </w:rPr>
        <w:t xml:space="preserve">- sente Edital. A data final de acolhimento das propostas será às 08:30 horas do dia 05/02/2024 e o </w:t>
      </w:r>
      <w:proofErr w:type="spellStart"/>
      <w:r w:rsidRPr="00B91B73">
        <w:rPr>
          <w:rFonts w:asciiTheme="majorHAnsi" w:hAnsiTheme="majorHAnsi" w:cstheme="majorHAnsi"/>
        </w:rPr>
        <w:t>inicio</w:t>
      </w:r>
      <w:proofErr w:type="spellEnd"/>
      <w:r w:rsidRPr="00B91B73">
        <w:rPr>
          <w:rFonts w:asciiTheme="majorHAnsi" w:hAnsiTheme="majorHAnsi" w:cstheme="majorHAnsi"/>
        </w:rPr>
        <w:t xml:space="preserve"> da sessão de lances às 09:00 horas da mesma data, nos termos da Lei nº14.133/2021 e demais legisla- </w:t>
      </w:r>
      <w:proofErr w:type="spellStart"/>
      <w:r w:rsidRPr="00B91B73">
        <w:rPr>
          <w:rFonts w:asciiTheme="majorHAnsi" w:hAnsiTheme="majorHAnsi" w:cstheme="majorHAnsi"/>
        </w:rPr>
        <w:t>ções</w:t>
      </w:r>
      <w:proofErr w:type="spellEnd"/>
      <w:r w:rsidRPr="00B91B73">
        <w:rPr>
          <w:rFonts w:asciiTheme="majorHAnsi" w:hAnsiTheme="majorHAnsi" w:cstheme="majorHAnsi"/>
        </w:rPr>
        <w:t xml:space="preserve"> aplicáveis à espécie. Informações através do s</w:t>
      </w:r>
      <w:r w:rsidR="003F10E6">
        <w:rPr>
          <w:rFonts w:asciiTheme="majorHAnsi" w:hAnsiTheme="majorHAnsi" w:cstheme="majorHAnsi"/>
        </w:rPr>
        <w:t xml:space="preserve">ite: </w:t>
      </w:r>
      <w:hyperlink r:id="rId35" w:history="1">
        <w:r w:rsidR="003F10E6" w:rsidRPr="007A75D2">
          <w:rPr>
            <w:rStyle w:val="Hyperlink"/>
            <w:rFonts w:asciiTheme="majorHAnsi" w:hAnsiTheme="majorHAnsi" w:cstheme="majorHAnsi"/>
          </w:rPr>
          <w:t>https://licitanet.com.br</w:t>
        </w:r>
      </w:hyperlink>
      <w:r w:rsidR="003F10E6">
        <w:rPr>
          <w:rFonts w:asciiTheme="majorHAnsi" w:hAnsiTheme="majorHAnsi" w:cstheme="majorHAnsi"/>
        </w:rPr>
        <w:t xml:space="preserve">, </w:t>
      </w:r>
      <w:r w:rsidRPr="00B91B73">
        <w:rPr>
          <w:rFonts w:asciiTheme="majorHAnsi" w:hAnsiTheme="majorHAnsi" w:cstheme="majorHAnsi"/>
        </w:rPr>
        <w:t xml:space="preserve">ou na sede da Prefeitura de 8:00 às 16:00 horas, pelo telefone (37)3371-9222. </w:t>
      </w:r>
    </w:p>
    <w:p w14:paraId="57C92EFC" w14:textId="77777777" w:rsidR="00384E79" w:rsidRPr="003F10E6" w:rsidRDefault="00384E79" w:rsidP="00D87403">
      <w:pPr>
        <w:tabs>
          <w:tab w:val="left" w:pos="3024"/>
        </w:tabs>
        <w:autoSpaceDE w:val="0"/>
        <w:autoSpaceDN w:val="0"/>
        <w:adjustRightInd w:val="0"/>
        <w:jc w:val="both"/>
        <w:rPr>
          <w:rFonts w:asciiTheme="majorHAnsi" w:hAnsiTheme="majorHAnsi" w:cstheme="majorHAnsi"/>
          <w:b/>
        </w:rPr>
      </w:pPr>
    </w:p>
    <w:p w14:paraId="7259352A" w14:textId="0681D1DA" w:rsidR="00A134C7" w:rsidRPr="003F10E6" w:rsidRDefault="003F10E6" w:rsidP="00D87403">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AVISO DE LICITAÇÃO.PROCESSO LICITATÓRIO Nº136/2023 CONCORRÊNCIA Nº19/2023 </w:t>
      </w:r>
    </w:p>
    <w:p w14:paraId="21015A75" w14:textId="38C9E562" w:rsidR="001E29F5" w:rsidRDefault="00384E79"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O Município de Piumhi/MG, pessoa jurídica de direito público interno, inscrito no CNPJ sob o nº 16.781.346/0001-04, torna público que </w:t>
      </w:r>
      <w:proofErr w:type="spellStart"/>
      <w:r w:rsidRPr="00B91B73">
        <w:rPr>
          <w:rFonts w:asciiTheme="majorHAnsi" w:hAnsiTheme="majorHAnsi" w:cstheme="majorHAnsi"/>
        </w:rPr>
        <w:t>rea</w:t>
      </w:r>
      <w:proofErr w:type="spellEnd"/>
      <w:r w:rsidRPr="00B91B73">
        <w:rPr>
          <w:rFonts w:asciiTheme="majorHAnsi" w:hAnsiTheme="majorHAnsi" w:cstheme="majorHAnsi"/>
        </w:rPr>
        <w:t xml:space="preserve">- lizará a licitação na modalidade CONCORRÊNCIA Nº 19/2023, tipo menor preço por global, cujo objeto visa à contratação de empresa </w:t>
      </w:r>
      <w:proofErr w:type="spellStart"/>
      <w:r w:rsidRPr="00B91B73">
        <w:rPr>
          <w:rFonts w:asciiTheme="majorHAnsi" w:hAnsiTheme="majorHAnsi" w:cstheme="majorHAnsi"/>
        </w:rPr>
        <w:t>espe</w:t>
      </w:r>
      <w:proofErr w:type="spellEnd"/>
      <w:r w:rsidRPr="00B91B73">
        <w:rPr>
          <w:rFonts w:asciiTheme="majorHAnsi" w:hAnsiTheme="majorHAnsi" w:cstheme="majorHAnsi"/>
        </w:rPr>
        <w:t xml:space="preserve">- </w:t>
      </w:r>
      <w:proofErr w:type="spellStart"/>
      <w:r w:rsidRPr="00B91B73">
        <w:rPr>
          <w:rFonts w:asciiTheme="majorHAnsi" w:hAnsiTheme="majorHAnsi" w:cstheme="majorHAnsi"/>
        </w:rPr>
        <w:t>cializada</w:t>
      </w:r>
      <w:proofErr w:type="spellEnd"/>
      <w:r w:rsidRPr="00B91B73">
        <w:rPr>
          <w:rFonts w:asciiTheme="majorHAnsi" w:hAnsiTheme="majorHAnsi" w:cstheme="majorHAnsi"/>
        </w:rPr>
        <w:t xml:space="preserve"> para construção de UBS Padrão SES Alvenaria – Tipo I, na Rua Francisco Soares Ferreira – Loteamento Novo Horizonte II, Bairro Nova Esperança no Município de Piumhi/MG, nos termos da </w:t>
      </w:r>
      <w:proofErr w:type="spellStart"/>
      <w:r w:rsidRPr="00B91B73">
        <w:rPr>
          <w:rFonts w:asciiTheme="majorHAnsi" w:hAnsiTheme="majorHAnsi" w:cstheme="majorHAnsi"/>
        </w:rPr>
        <w:t>Resolu</w:t>
      </w:r>
      <w:proofErr w:type="spellEnd"/>
      <w:r w:rsidRPr="00B91B73">
        <w:rPr>
          <w:rFonts w:asciiTheme="majorHAnsi" w:hAnsiTheme="majorHAnsi" w:cstheme="majorHAnsi"/>
        </w:rPr>
        <w:t xml:space="preserve">- </w:t>
      </w:r>
      <w:proofErr w:type="spellStart"/>
      <w:r w:rsidRPr="00B91B73">
        <w:rPr>
          <w:rFonts w:asciiTheme="majorHAnsi" w:hAnsiTheme="majorHAnsi" w:cstheme="majorHAnsi"/>
        </w:rPr>
        <w:t>ção</w:t>
      </w:r>
      <w:proofErr w:type="spellEnd"/>
      <w:r w:rsidRPr="00B91B73">
        <w:rPr>
          <w:rFonts w:asciiTheme="majorHAnsi" w:hAnsiTheme="majorHAnsi" w:cstheme="majorHAnsi"/>
        </w:rPr>
        <w:t xml:space="preserve"> SES/MG Nº9082, de 19 de Outubro de 2023, conforme Projetos, conforme Planilha Orçamentária e demais documentos que integram o presente Edital. A data final de acolhimento das propostas será às 13:30 horas do dia 05/02/2024 e o </w:t>
      </w:r>
      <w:proofErr w:type="spellStart"/>
      <w:r w:rsidRPr="00B91B73">
        <w:rPr>
          <w:rFonts w:asciiTheme="majorHAnsi" w:hAnsiTheme="majorHAnsi" w:cstheme="majorHAnsi"/>
        </w:rPr>
        <w:t>inicio</w:t>
      </w:r>
      <w:proofErr w:type="spellEnd"/>
      <w:r w:rsidRPr="00B91B73">
        <w:rPr>
          <w:rFonts w:asciiTheme="majorHAnsi" w:hAnsiTheme="majorHAnsi" w:cstheme="majorHAnsi"/>
        </w:rPr>
        <w:t xml:space="preserve"> da sessão de lances às 14:00 horas da mesma data, nos termos da Lei nº14.133/2021 e demais legisla- </w:t>
      </w:r>
      <w:proofErr w:type="spellStart"/>
      <w:r w:rsidRPr="00B91B73">
        <w:rPr>
          <w:rFonts w:asciiTheme="majorHAnsi" w:hAnsiTheme="majorHAnsi" w:cstheme="majorHAnsi"/>
        </w:rPr>
        <w:t>ções</w:t>
      </w:r>
      <w:proofErr w:type="spellEnd"/>
      <w:r w:rsidRPr="00B91B73">
        <w:rPr>
          <w:rFonts w:asciiTheme="majorHAnsi" w:hAnsiTheme="majorHAnsi" w:cstheme="majorHAnsi"/>
        </w:rPr>
        <w:t xml:space="preserve"> aplicáveis à espécie. Informações através do s</w:t>
      </w:r>
      <w:r w:rsidR="003F10E6">
        <w:rPr>
          <w:rFonts w:asciiTheme="majorHAnsi" w:hAnsiTheme="majorHAnsi" w:cstheme="majorHAnsi"/>
        </w:rPr>
        <w:t xml:space="preserve">ite: </w:t>
      </w:r>
      <w:hyperlink r:id="rId36" w:history="1">
        <w:r w:rsidR="003F10E6" w:rsidRPr="007A75D2">
          <w:rPr>
            <w:rStyle w:val="Hyperlink"/>
            <w:rFonts w:asciiTheme="majorHAnsi" w:hAnsiTheme="majorHAnsi" w:cstheme="majorHAnsi"/>
          </w:rPr>
          <w:t>https://www.licitanet.com.br</w:t>
        </w:r>
      </w:hyperlink>
      <w:r w:rsidR="003F10E6">
        <w:rPr>
          <w:rFonts w:asciiTheme="majorHAnsi" w:hAnsiTheme="majorHAnsi" w:cstheme="majorHAnsi"/>
        </w:rPr>
        <w:t xml:space="preserve">, </w:t>
      </w:r>
      <w:r w:rsidRPr="00B91B73">
        <w:rPr>
          <w:rFonts w:asciiTheme="majorHAnsi" w:hAnsiTheme="majorHAnsi" w:cstheme="majorHAnsi"/>
        </w:rPr>
        <w:t xml:space="preserve">ou na sede da Prefeitura de 8:00 às 16:00 horas, pelo telefone (37)3371-9222. </w:t>
      </w:r>
    </w:p>
    <w:p w14:paraId="51E2E241" w14:textId="77777777" w:rsidR="003F10E6" w:rsidRPr="00B91B73" w:rsidRDefault="003F10E6" w:rsidP="00D87403">
      <w:pPr>
        <w:tabs>
          <w:tab w:val="left" w:pos="3024"/>
        </w:tabs>
        <w:autoSpaceDE w:val="0"/>
        <w:autoSpaceDN w:val="0"/>
        <w:adjustRightInd w:val="0"/>
        <w:jc w:val="both"/>
        <w:rPr>
          <w:rFonts w:asciiTheme="majorHAnsi" w:hAnsiTheme="majorHAnsi" w:cstheme="majorHAnsi"/>
        </w:rPr>
      </w:pPr>
    </w:p>
    <w:p w14:paraId="4A2029A7" w14:textId="77777777" w:rsidR="00A70ED7" w:rsidRPr="00B91B73" w:rsidRDefault="00A70ED7" w:rsidP="00D87403">
      <w:pPr>
        <w:tabs>
          <w:tab w:val="left" w:pos="3024"/>
        </w:tabs>
        <w:autoSpaceDE w:val="0"/>
        <w:autoSpaceDN w:val="0"/>
        <w:adjustRightInd w:val="0"/>
        <w:jc w:val="both"/>
        <w:rPr>
          <w:rFonts w:asciiTheme="majorHAnsi" w:hAnsiTheme="majorHAnsi" w:cstheme="majorHAnsi"/>
          <w:b/>
        </w:rPr>
      </w:pPr>
    </w:p>
    <w:p w14:paraId="7DA4FA3A" w14:textId="2E3FCDED" w:rsidR="00A134C7" w:rsidRPr="003F10E6" w:rsidRDefault="003F10E6" w:rsidP="00D87403">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POCRANE PREFEITURA MUNICIPAL AVISO DE LICITAÇÃO TOMADA DE PREÇOS Nº 011/2023 PROCESSO LICITATÓRIO Nº 145/2023 </w:t>
      </w:r>
    </w:p>
    <w:p w14:paraId="63125CE7" w14:textId="3D208F30" w:rsidR="009D373F" w:rsidRPr="00B91B73" w:rsidRDefault="009D373F"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OBJETO: contratação de empresa especializada em execução de unidade básica de saúde – UBS padrão SES tipo 1 alvenaria no distrito de </w:t>
      </w:r>
      <w:proofErr w:type="spellStart"/>
      <w:r w:rsidRPr="00B91B73">
        <w:rPr>
          <w:rFonts w:asciiTheme="majorHAnsi" w:hAnsiTheme="majorHAnsi" w:cstheme="majorHAnsi"/>
        </w:rPr>
        <w:t>Assarai</w:t>
      </w:r>
      <w:proofErr w:type="spellEnd"/>
      <w:r w:rsidRPr="00B91B73">
        <w:rPr>
          <w:rFonts w:asciiTheme="majorHAnsi" w:hAnsiTheme="majorHAnsi" w:cstheme="majorHAnsi"/>
        </w:rPr>
        <w:t xml:space="preserve">, em Pocrane/MG. Conforme o projeto básico, planilha orçamentária, cronograma físico-financeiro, memorial de cálculo, memorial descritivo, ART, projeto </w:t>
      </w:r>
      <w:proofErr w:type="spellStart"/>
      <w:r w:rsidRPr="00B91B73">
        <w:rPr>
          <w:rFonts w:asciiTheme="majorHAnsi" w:hAnsiTheme="majorHAnsi" w:cstheme="majorHAnsi"/>
        </w:rPr>
        <w:t>arquitetô</w:t>
      </w:r>
      <w:proofErr w:type="spellEnd"/>
      <w:r w:rsidRPr="00B91B73">
        <w:rPr>
          <w:rFonts w:asciiTheme="majorHAnsi" w:hAnsiTheme="majorHAnsi" w:cstheme="majorHAnsi"/>
        </w:rPr>
        <w:t xml:space="preserve">- nico apontando o quantitativo da obra citada, e de acordo com </w:t>
      </w:r>
      <w:proofErr w:type="spellStart"/>
      <w:r w:rsidRPr="00B91B73">
        <w:rPr>
          <w:rFonts w:asciiTheme="majorHAnsi" w:hAnsiTheme="majorHAnsi" w:cstheme="majorHAnsi"/>
        </w:rPr>
        <w:t>reso</w:t>
      </w:r>
      <w:proofErr w:type="spellEnd"/>
      <w:r w:rsidRPr="00B91B73">
        <w:rPr>
          <w:rFonts w:asciiTheme="majorHAnsi" w:hAnsiTheme="majorHAnsi" w:cstheme="majorHAnsi"/>
        </w:rPr>
        <w:t xml:space="preserve">- </w:t>
      </w:r>
      <w:proofErr w:type="spellStart"/>
      <w:r w:rsidRPr="00B91B73">
        <w:rPr>
          <w:rFonts w:asciiTheme="majorHAnsi" w:hAnsiTheme="majorHAnsi" w:cstheme="majorHAnsi"/>
        </w:rPr>
        <w:t>lução</w:t>
      </w:r>
      <w:proofErr w:type="spellEnd"/>
      <w:r w:rsidRPr="00B91B73">
        <w:rPr>
          <w:rFonts w:asciiTheme="majorHAnsi" w:hAnsiTheme="majorHAnsi" w:cstheme="majorHAnsi"/>
        </w:rPr>
        <w:t xml:space="preserve"> SES/MG N°9.059, de 17 de Novembro de 2023. Prazo para o recebimento dos envelopes de propostas e documentação: Até o dia 05/01/2024, ás 13:30 horas, Local </w:t>
      </w:r>
      <w:r w:rsidRPr="00B91B73">
        <w:rPr>
          <w:rFonts w:asciiTheme="majorHAnsi" w:hAnsiTheme="majorHAnsi" w:cstheme="majorHAnsi"/>
        </w:rPr>
        <w:lastRenderedPageBreak/>
        <w:t xml:space="preserve">para apresentação dos Envelopes de Propostas e Documentação: Rua Nilo Moraes Pinheiro, 322, Centro, Pocrane - MG. Contato: 0800 – 033 2020 e </w:t>
      </w:r>
      <w:proofErr w:type="spellStart"/>
      <w:r w:rsidRPr="00B91B73">
        <w:rPr>
          <w:rFonts w:asciiTheme="majorHAnsi" w:hAnsiTheme="majorHAnsi" w:cstheme="majorHAnsi"/>
        </w:rPr>
        <w:t>Email</w:t>
      </w:r>
      <w:proofErr w:type="spellEnd"/>
      <w:r w:rsidRPr="00B91B73">
        <w:rPr>
          <w:rFonts w:asciiTheme="majorHAnsi" w:hAnsiTheme="majorHAnsi" w:cstheme="majorHAnsi"/>
        </w:rPr>
        <w:t xml:space="preserve">: </w:t>
      </w:r>
      <w:hyperlink r:id="rId37" w:history="1">
        <w:r w:rsidR="00384E79" w:rsidRPr="00B91B73">
          <w:rPr>
            <w:rStyle w:val="Hyperlink"/>
            <w:rFonts w:asciiTheme="majorHAnsi" w:hAnsiTheme="majorHAnsi" w:cstheme="majorHAnsi"/>
          </w:rPr>
          <w:t>licitacao@pocrane.mg.gov.br</w:t>
        </w:r>
      </w:hyperlink>
      <w:r w:rsidR="00384E79" w:rsidRPr="00B91B73">
        <w:rPr>
          <w:rFonts w:asciiTheme="majorHAnsi" w:hAnsiTheme="majorHAnsi" w:cstheme="majorHAnsi"/>
        </w:rPr>
        <w:t xml:space="preserve">. </w:t>
      </w:r>
    </w:p>
    <w:p w14:paraId="77207B33" w14:textId="77777777" w:rsidR="003245A6" w:rsidRPr="00B91B73" w:rsidRDefault="003245A6" w:rsidP="00D87403">
      <w:pPr>
        <w:tabs>
          <w:tab w:val="left" w:pos="3024"/>
        </w:tabs>
        <w:autoSpaceDE w:val="0"/>
        <w:autoSpaceDN w:val="0"/>
        <w:adjustRightInd w:val="0"/>
        <w:jc w:val="both"/>
        <w:rPr>
          <w:rFonts w:asciiTheme="majorHAnsi" w:hAnsiTheme="majorHAnsi" w:cstheme="majorHAnsi"/>
        </w:rPr>
      </w:pPr>
    </w:p>
    <w:p w14:paraId="34234173" w14:textId="77777777" w:rsidR="003245A6" w:rsidRPr="003F10E6" w:rsidRDefault="003245A6" w:rsidP="00D87403">
      <w:pPr>
        <w:tabs>
          <w:tab w:val="left" w:pos="3024"/>
        </w:tabs>
        <w:autoSpaceDE w:val="0"/>
        <w:autoSpaceDN w:val="0"/>
        <w:adjustRightInd w:val="0"/>
        <w:jc w:val="both"/>
        <w:rPr>
          <w:rFonts w:asciiTheme="majorHAnsi" w:hAnsiTheme="majorHAnsi" w:cstheme="majorHAnsi"/>
          <w:b/>
        </w:rPr>
      </w:pPr>
    </w:p>
    <w:p w14:paraId="5403733B" w14:textId="59543B31" w:rsidR="00A134C7" w:rsidRPr="003F10E6" w:rsidRDefault="003F10E6" w:rsidP="00D87403">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PREFEITURA MUNICIPAL DE SÃO GONÇALO DO ABAETE AVISO DE LICITAÇÃO CONCORRÊNCIA Nº 6/2023 PROCESSO LICITATÓRIO Nº 156/2023 </w:t>
      </w:r>
    </w:p>
    <w:p w14:paraId="47929E3C" w14:textId="23687727" w:rsidR="003245A6" w:rsidRPr="00B91B73" w:rsidRDefault="003245A6" w:rsidP="00D87403">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O MUNICÍPIO DE PIRAPETINGA/MG, NA FORMA DA LEI, TORNA PÚBLICO QUE REALIZARÁ LICITAÇÃO: PROCESSO LICITATÓRIO Nº 156/2023 EDITAL DE CONCORRÊNCIA 006/2023. DATA DA LICITAÇÃO: 09:00 </w:t>
      </w:r>
      <w:proofErr w:type="spellStart"/>
      <w:r w:rsidRPr="00B91B73">
        <w:rPr>
          <w:rFonts w:asciiTheme="majorHAnsi" w:hAnsiTheme="majorHAnsi" w:cstheme="majorHAnsi"/>
        </w:rPr>
        <w:t>hs</w:t>
      </w:r>
      <w:proofErr w:type="spellEnd"/>
      <w:r w:rsidRPr="00B91B73">
        <w:rPr>
          <w:rFonts w:asciiTheme="majorHAnsi" w:hAnsiTheme="majorHAnsi" w:cstheme="majorHAnsi"/>
        </w:rPr>
        <w:t xml:space="preserve"> (nove horas) do dia 06/02/2024. OBJETO: O objeto da presente licitação é a escolha da proposta mais vantajosa para a Contratação de empresa especializada em execução de pavimentação em CBUQ (revestimento asfáltico) trecho 1, trecho 2, trecho 3 e trecho 4, na avenida Otto André no município de Pirapetinga/MG, mediante o regime empreitada menor preço por lote. LOCAL DA LICITAÇÃO: Sala do Departamento de Licitações, localizada na Praça Dirceu de Oliveira Martins, 01, Centro, Pirapetinga/MG. O Edital poderá ser adquirido na sede do Departamento de Licitações, no horário de 08:00hs às 16:00hs, de segunda-feira à </w:t>
      </w:r>
      <w:proofErr w:type="spellStart"/>
      <w:r w:rsidRPr="00B91B73">
        <w:rPr>
          <w:rFonts w:asciiTheme="majorHAnsi" w:hAnsiTheme="majorHAnsi" w:cstheme="majorHAnsi"/>
        </w:rPr>
        <w:t>sextafeira</w:t>
      </w:r>
      <w:proofErr w:type="spellEnd"/>
      <w:r w:rsidRPr="00B91B73">
        <w:rPr>
          <w:rFonts w:asciiTheme="majorHAnsi" w:hAnsiTheme="majorHAnsi" w:cstheme="majorHAnsi"/>
        </w:rPr>
        <w:t xml:space="preserve"> exceto feriados do Município de Pirapetinga, Estaduais e Nacionais, e ainda pelo </w:t>
      </w:r>
      <w:proofErr w:type="spellStart"/>
      <w:r w:rsidRPr="00B91B73">
        <w:rPr>
          <w:rFonts w:asciiTheme="majorHAnsi" w:hAnsiTheme="majorHAnsi" w:cstheme="majorHAnsi"/>
        </w:rPr>
        <w:t>email</w:t>
      </w:r>
      <w:proofErr w:type="spellEnd"/>
      <w:r w:rsidRPr="00B91B73">
        <w:rPr>
          <w:rFonts w:asciiTheme="majorHAnsi" w:hAnsiTheme="majorHAnsi" w:cstheme="majorHAnsi"/>
        </w:rPr>
        <w:t>: licitacao@pirapetinga.mg.gov.br ou pelo site https://pirapetinga.mg.gov.br/transparencia/ OBS: Informações, esclarecimentos e fornecimento de elementos relativos à licitação e às condições para atendimento das obrigações necessárias ao cumprimento do objeto serão prestadas pelo Departamento de Licitações, localizado na Praça Dirceu de Oliveira Martins, 01, Centro, Pirapetinga/MG ou através do telefone (32) 3465.3120.</w:t>
      </w:r>
    </w:p>
    <w:p w14:paraId="6AC1ABF9" w14:textId="77777777" w:rsidR="003245A6" w:rsidRPr="003F10E6" w:rsidRDefault="003245A6" w:rsidP="00D87403">
      <w:pPr>
        <w:tabs>
          <w:tab w:val="left" w:pos="3024"/>
        </w:tabs>
        <w:autoSpaceDE w:val="0"/>
        <w:autoSpaceDN w:val="0"/>
        <w:adjustRightInd w:val="0"/>
        <w:jc w:val="both"/>
        <w:rPr>
          <w:rFonts w:asciiTheme="majorHAnsi" w:hAnsiTheme="majorHAnsi" w:cstheme="majorHAnsi"/>
          <w:b/>
        </w:rPr>
      </w:pPr>
    </w:p>
    <w:p w14:paraId="22EF6074" w14:textId="77777777" w:rsidR="003245A6" w:rsidRPr="003F10E6" w:rsidRDefault="003245A6" w:rsidP="00D87403">
      <w:pPr>
        <w:tabs>
          <w:tab w:val="left" w:pos="3024"/>
        </w:tabs>
        <w:autoSpaceDE w:val="0"/>
        <w:autoSpaceDN w:val="0"/>
        <w:adjustRightInd w:val="0"/>
        <w:jc w:val="both"/>
        <w:rPr>
          <w:rFonts w:asciiTheme="majorHAnsi" w:hAnsiTheme="majorHAnsi" w:cstheme="majorHAnsi"/>
          <w:b/>
        </w:rPr>
      </w:pPr>
    </w:p>
    <w:p w14:paraId="2521F1B1" w14:textId="34D712D2" w:rsidR="00A134C7" w:rsidRPr="003F10E6" w:rsidRDefault="003F10E6" w:rsidP="00D87403">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PREFEITURA MUNICIPAL DE SÃO ROMÃO - CONCORRÊNCIA Nº 1/23 </w:t>
      </w:r>
    </w:p>
    <w:p w14:paraId="54540952" w14:textId="19DCB275" w:rsidR="003245A6" w:rsidRPr="00B91B73" w:rsidRDefault="003245A6" w:rsidP="00D87403">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rPr>
        <w:t xml:space="preserve">Proc. 85/23 - Concorrência 1/23 - Pavimentação Vias públicas - CTR Financiamento BDMG/BF Nº 365.879/23 - Habilitação: 22/1/24 - 9h. </w:t>
      </w:r>
      <w:hyperlink r:id="rId38" w:history="1">
        <w:r w:rsidR="003F10E6" w:rsidRPr="007A75D2">
          <w:rPr>
            <w:rStyle w:val="Hyperlink"/>
            <w:rFonts w:asciiTheme="majorHAnsi" w:hAnsiTheme="majorHAnsi" w:cstheme="majorHAnsi"/>
          </w:rPr>
          <w:t>licitacao.prefeituraromao2017@gmail.com</w:t>
        </w:r>
      </w:hyperlink>
      <w:r w:rsidR="003F10E6">
        <w:rPr>
          <w:rFonts w:asciiTheme="majorHAnsi" w:hAnsiTheme="majorHAnsi" w:cstheme="majorHAnsi"/>
        </w:rPr>
        <w:t xml:space="preserve"> </w:t>
      </w:r>
      <w:r w:rsidRPr="00B91B73">
        <w:rPr>
          <w:rFonts w:asciiTheme="majorHAnsi" w:hAnsiTheme="majorHAnsi" w:cstheme="majorHAnsi"/>
        </w:rPr>
        <w:t>–</w:t>
      </w:r>
      <w:r w:rsidRPr="00B91B73">
        <w:rPr>
          <w:rFonts w:asciiTheme="majorHAnsi" w:hAnsiTheme="majorHAnsi" w:cstheme="majorHAnsi"/>
        </w:rPr>
        <w:t xml:space="preserve"> </w:t>
      </w:r>
      <w:hyperlink r:id="rId39" w:history="1">
        <w:r w:rsidRPr="00B91B73">
          <w:rPr>
            <w:rStyle w:val="Hyperlink"/>
            <w:rFonts w:asciiTheme="majorHAnsi" w:hAnsiTheme="majorHAnsi" w:cstheme="majorHAnsi"/>
          </w:rPr>
          <w:t>www.saoromao.mg.gov.br</w:t>
        </w:r>
      </w:hyperlink>
      <w:r w:rsidRPr="00B91B73">
        <w:rPr>
          <w:rFonts w:asciiTheme="majorHAnsi" w:hAnsiTheme="majorHAnsi" w:cstheme="majorHAnsi"/>
        </w:rPr>
        <w:t xml:space="preserve">. </w:t>
      </w:r>
    </w:p>
    <w:p w14:paraId="7FAEFFF3" w14:textId="77777777" w:rsidR="00D87403" w:rsidRPr="003F10E6" w:rsidRDefault="00D87403" w:rsidP="0085655E">
      <w:pPr>
        <w:tabs>
          <w:tab w:val="left" w:pos="3024"/>
        </w:tabs>
        <w:autoSpaceDE w:val="0"/>
        <w:autoSpaceDN w:val="0"/>
        <w:adjustRightInd w:val="0"/>
        <w:jc w:val="both"/>
        <w:rPr>
          <w:rFonts w:asciiTheme="majorHAnsi" w:hAnsiTheme="majorHAnsi" w:cstheme="majorHAnsi"/>
          <w:b/>
        </w:rPr>
      </w:pPr>
    </w:p>
    <w:p w14:paraId="7005DE44" w14:textId="77777777" w:rsidR="000C4082" w:rsidRPr="003F10E6" w:rsidRDefault="000C4082" w:rsidP="0085655E">
      <w:pPr>
        <w:tabs>
          <w:tab w:val="left" w:pos="3024"/>
        </w:tabs>
        <w:autoSpaceDE w:val="0"/>
        <w:autoSpaceDN w:val="0"/>
        <w:adjustRightInd w:val="0"/>
        <w:jc w:val="both"/>
        <w:rPr>
          <w:rFonts w:asciiTheme="majorHAnsi" w:hAnsiTheme="majorHAnsi" w:cstheme="majorHAnsi"/>
          <w:b/>
        </w:rPr>
      </w:pPr>
    </w:p>
    <w:p w14:paraId="7CE9A821" w14:textId="77777777" w:rsidR="003F10E6" w:rsidRDefault="003F10E6" w:rsidP="0085655E">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TAPIRA PREFEITURA MUNICIPAL </w:t>
      </w:r>
    </w:p>
    <w:p w14:paraId="0638C49B" w14:textId="77777777" w:rsidR="003F10E6" w:rsidRDefault="003F10E6" w:rsidP="0085655E">
      <w:pPr>
        <w:tabs>
          <w:tab w:val="left" w:pos="3024"/>
        </w:tabs>
        <w:autoSpaceDE w:val="0"/>
        <w:autoSpaceDN w:val="0"/>
        <w:adjustRightInd w:val="0"/>
        <w:jc w:val="both"/>
        <w:rPr>
          <w:rFonts w:asciiTheme="majorHAnsi" w:hAnsiTheme="majorHAnsi" w:cstheme="majorHAnsi"/>
          <w:b/>
        </w:rPr>
      </w:pPr>
    </w:p>
    <w:p w14:paraId="52031FFD" w14:textId="2AE3F4F2" w:rsidR="00A134C7" w:rsidRPr="003F10E6" w:rsidRDefault="003F10E6" w:rsidP="0085655E">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ABETURA DE LICITAÇÃO PROCESSO LICITATÓRIO 155/2023 TOMADA DE PREÇOS N° 02.006/2023. </w:t>
      </w:r>
    </w:p>
    <w:p w14:paraId="2C2CCE24" w14:textId="5CEF08EC" w:rsidR="000C4082" w:rsidRPr="00B91B73" w:rsidRDefault="000C4082" w:rsidP="0085655E">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Objeto: Contratação de empresa especializada no ramo pertinente, para </w:t>
      </w:r>
      <w:r w:rsidR="0068189B" w:rsidRPr="00B91B73">
        <w:rPr>
          <w:rFonts w:asciiTheme="majorHAnsi" w:hAnsiTheme="majorHAnsi" w:cstheme="majorHAnsi"/>
        </w:rPr>
        <w:t>execução de pavimentação asfál</w:t>
      </w:r>
      <w:r w:rsidRPr="00B91B73">
        <w:rPr>
          <w:rFonts w:asciiTheme="majorHAnsi" w:hAnsiTheme="majorHAnsi" w:cstheme="majorHAnsi"/>
        </w:rPr>
        <w:t xml:space="preserve">tica de vias urbanas no município de Tapira/MG, conforme contrato de repasse OGU N 918199/2021/MDR/CAIXA – Programa </w:t>
      </w:r>
      <w:proofErr w:type="spellStart"/>
      <w:r w:rsidRPr="00B91B73">
        <w:rPr>
          <w:rFonts w:asciiTheme="majorHAnsi" w:hAnsiTheme="majorHAnsi" w:cstheme="majorHAnsi"/>
        </w:rPr>
        <w:t>Desenvol</w:t>
      </w:r>
      <w:proofErr w:type="spellEnd"/>
      <w:r w:rsidRPr="00B91B73">
        <w:rPr>
          <w:rFonts w:asciiTheme="majorHAnsi" w:hAnsiTheme="majorHAnsi" w:cstheme="majorHAnsi"/>
        </w:rPr>
        <w:t xml:space="preserve">- </w:t>
      </w:r>
      <w:proofErr w:type="spellStart"/>
      <w:r w:rsidRPr="00B91B73">
        <w:rPr>
          <w:rFonts w:asciiTheme="majorHAnsi" w:hAnsiTheme="majorHAnsi" w:cstheme="majorHAnsi"/>
        </w:rPr>
        <w:t>vimento</w:t>
      </w:r>
      <w:proofErr w:type="spellEnd"/>
      <w:r w:rsidRPr="00B91B73">
        <w:rPr>
          <w:rFonts w:asciiTheme="majorHAnsi" w:hAnsiTheme="majorHAnsi" w:cstheme="majorHAnsi"/>
        </w:rPr>
        <w:t xml:space="preserve"> Regional, Territorial e Urbano – Comunidade Alto da Serra. Abertura: 10/01/2024 às 09h00min. Tipo: Menor preço por empreitada global. </w:t>
      </w:r>
    </w:p>
    <w:p w14:paraId="3379A7ED" w14:textId="77777777" w:rsidR="0068189B" w:rsidRPr="003F10E6" w:rsidRDefault="0068189B" w:rsidP="0085655E">
      <w:pPr>
        <w:tabs>
          <w:tab w:val="left" w:pos="3024"/>
        </w:tabs>
        <w:autoSpaceDE w:val="0"/>
        <w:autoSpaceDN w:val="0"/>
        <w:adjustRightInd w:val="0"/>
        <w:jc w:val="both"/>
        <w:rPr>
          <w:rFonts w:asciiTheme="majorHAnsi" w:hAnsiTheme="majorHAnsi" w:cstheme="majorHAnsi"/>
          <w:b/>
        </w:rPr>
      </w:pPr>
    </w:p>
    <w:p w14:paraId="55AB0DF5" w14:textId="77777777" w:rsidR="003F10E6" w:rsidRDefault="003F10E6" w:rsidP="0085655E">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ABETURA DE LICITAÇÃO PROCESSO LICITATÓRIO 156/2023 TOMADA DE PREÇOS N° 02.007/2023. </w:t>
      </w:r>
    </w:p>
    <w:p w14:paraId="5D2BF1C8" w14:textId="2DC441C5" w:rsidR="0068189B" w:rsidRPr="003F10E6" w:rsidRDefault="0068189B" w:rsidP="0085655E">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rPr>
        <w:t>Contratação de empresa especializada no ramo pertinente, para execução de pavimentação asfáltica de estradas vicinais – estrada de acesso a pon</w:t>
      </w:r>
      <w:r w:rsidR="003F10E6">
        <w:rPr>
          <w:rFonts w:asciiTheme="majorHAnsi" w:hAnsiTheme="majorHAnsi" w:cstheme="majorHAnsi"/>
        </w:rPr>
        <w:t>te do Nute, con</w:t>
      </w:r>
      <w:r w:rsidRPr="00B91B73">
        <w:rPr>
          <w:rFonts w:asciiTheme="majorHAnsi" w:hAnsiTheme="majorHAnsi" w:cstheme="majorHAnsi"/>
        </w:rPr>
        <w:t xml:space="preserve">forme contrato de repasse OGU N 915376/2021/2021/MDR/CAIXA – Programa Agropecuária Sustentável – Adequação de estradas vicinais. Abertura: 11/01/2024 às 09h00min. Tipo: Menor preço por empreitada global. </w:t>
      </w:r>
    </w:p>
    <w:p w14:paraId="162D28D8" w14:textId="77777777" w:rsidR="005C2CB0" w:rsidRPr="00B91B73" w:rsidRDefault="005C2CB0" w:rsidP="0085655E">
      <w:pPr>
        <w:tabs>
          <w:tab w:val="left" w:pos="3024"/>
        </w:tabs>
        <w:autoSpaceDE w:val="0"/>
        <w:autoSpaceDN w:val="0"/>
        <w:adjustRightInd w:val="0"/>
        <w:jc w:val="both"/>
        <w:rPr>
          <w:rFonts w:asciiTheme="majorHAnsi" w:hAnsiTheme="majorHAnsi" w:cstheme="majorHAnsi"/>
        </w:rPr>
      </w:pPr>
    </w:p>
    <w:p w14:paraId="5D84A5A2" w14:textId="77777777" w:rsidR="005C2CB0" w:rsidRPr="003F10E6" w:rsidRDefault="005C2CB0" w:rsidP="0085655E">
      <w:pPr>
        <w:tabs>
          <w:tab w:val="left" w:pos="3024"/>
        </w:tabs>
        <w:autoSpaceDE w:val="0"/>
        <w:autoSpaceDN w:val="0"/>
        <w:adjustRightInd w:val="0"/>
        <w:jc w:val="both"/>
        <w:rPr>
          <w:rFonts w:asciiTheme="majorHAnsi" w:hAnsiTheme="majorHAnsi" w:cstheme="majorHAnsi"/>
          <w:b/>
        </w:rPr>
      </w:pPr>
    </w:p>
    <w:p w14:paraId="593621AC" w14:textId="08C533E4" w:rsidR="00A134C7" w:rsidRPr="003F10E6" w:rsidRDefault="003F10E6" w:rsidP="0085655E">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VÁRZEA DA PALMA PREFEITURA MUNICIPAL TOMADA DE PREÇOS Nº.015/2023 </w:t>
      </w:r>
    </w:p>
    <w:p w14:paraId="44D31669" w14:textId="0CB69875" w:rsidR="005C2CB0" w:rsidRPr="00B91B73" w:rsidRDefault="005C2CB0" w:rsidP="0085655E">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A Prefeitura Municipal de Várzea da Palma/MG, torna público que </w:t>
      </w:r>
      <w:proofErr w:type="spellStart"/>
      <w:r w:rsidRPr="00B91B73">
        <w:rPr>
          <w:rFonts w:asciiTheme="majorHAnsi" w:hAnsiTheme="majorHAnsi" w:cstheme="majorHAnsi"/>
        </w:rPr>
        <w:t>rea</w:t>
      </w:r>
      <w:proofErr w:type="spellEnd"/>
      <w:r w:rsidRPr="00B91B73">
        <w:rPr>
          <w:rFonts w:asciiTheme="majorHAnsi" w:hAnsiTheme="majorHAnsi" w:cstheme="majorHAnsi"/>
        </w:rPr>
        <w:t xml:space="preserve">- lizará processo licitatório na modalidade tomada de preços, para </w:t>
      </w:r>
      <w:proofErr w:type="spellStart"/>
      <w:r w:rsidRPr="00B91B73">
        <w:rPr>
          <w:rFonts w:asciiTheme="majorHAnsi" w:hAnsiTheme="majorHAnsi" w:cstheme="majorHAnsi"/>
        </w:rPr>
        <w:t>Con</w:t>
      </w:r>
      <w:proofErr w:type="spellEnd"/>
      <w:r w:rsidRPr="00B91B73">
        <w:rPr>
          <w:rFonts w:asciiTheme="majorHAnsi" w:hAnsiTheme="majorHAnsi" w:cstheme="majorHAnsi"/>
        </w:rPr>
        <w:t xml:space="preserve">- </w:t>
      </w:r>
      <w:proofErr w:type="spellStart"/>
      <w:r w:rsidRPr="00B91B73">
        <w:rPr>
          <w:rFonts w:asciiTheme="majorHAnsi" w:hAnsiTheme="majorHAnsi" w:cstheme="majorHAnsi"/>
        </w:rPr>
        <w:t>tratação</w:t>
      </w:r>
      <w:proofErr w:type="spellEnd"/>
      <w:r w:rsidRPr="00B91B73">
        <w:rPr>
          <w:rFonts w:asciiTheme="majorHAnsi" w:hAnsiTheme="majorHAnsi" w:cstheme="majorHAnsi"/>
        </w:rPr>
        <w:t xml:space="preserve"> de serviços para recapeamento de diversas ruas no Município, conforme </w:t>
      </w:r>
      <w:r w:rsidRPr="00B91B73">
        <w:rPr>
          <w:rFonts w:asciiTheme="majorHAnsi" w:hAnsiTheme="majorHAnsi" w:cstheme="majorHAnsi"/>
        </w:rPr>
        <w:lastRenderedPageBreak/>
        <w:t xml:space="preserve">solicitação da Secretaria Municipal de Infraestrutura e </w:t>
      </w:r>
      <w:proofErr w:type="spellStart"/>
      <w:r w:rsidRPr="00B91B73">
        <w:rPr>
          <w:rFonts w:asciiTheme="majorHAnsi" w:hAnsiTheme="majorHAnsi" w:cstheme="majorHAnsi"/>
        </w:rPr>
        <w:t>Trans</w:t>
      </w:r>
      <w:proofErr w:type="spellEnd"/>
      <w:r w:rsidRPr="00B91B73">
        <w:rPr>
          <w:rFonts w:asciiTheme="majorHAnsi" w:hAnsiTheme="majorHAnsi" w:cstheme="majorHAnsi"/>
        </w:rPr>
        <w:t xml:space="preserve">- portes. Sessão de julgamento: 10/01/2024 às 08:00 horas, no Setor de Licitações, situado na Rua Cláudio Manoel da Costa, nº.1.000, Bairro Pinlar, CEP 39.260-000, Várzea da Palma. Edital na integra: http:// varzeadapalma.mg.gov.br. Informações: telefone: (38) 3731-9225 ou e-mail </w:t>
      </w:r>
      <w:hyperlink r:id="rId40" w:history="1">
        <w:r w:rsidRPr="00B91B73">
          <w:rPr>
            <w:rStyle w:val="Hyperlink"/>
            <w:rFonts w:asciiTheme="majorHAnsi" w:hAnsiTheme="majorHAnsi" w:cstheme="majorHAnsi"/>
          </w:rPr>
          <w:t>varzeadapalma.contratos@yahoo.com</w:t>
        </w:r>
      </w:hyperlink>
      <w:r w:rsidRPr="00B91B73">
        <w:rPr>
          <w:rFonts w:asciiTheme="majorHAnsi" w:hAnsiTheme="majorHAnsi" w:cstheme="majorHAnsi"/>
        </w:rPr>
        <w:t>.</w:t>
      </w:r>
      <w:r w:rsidRPr="00B91B73">
        <w:rPr>
          <w:rFonts w:asciiTheme="majorHAnsi" w:hAnsiTheme="majorHAnsi" w:cstheme="majorHAnsi"/>
        </w:rPr>
        <w:t xml:space="preserve"> </w:t>
      </w:r>
    </w:p>
    <w:p w14:paraId="68BCA15F" w14:textId="77777777" w:rsidR="005C2CB0" w:rsidRPr="00B91B73" w:rsidRDefault="005C2CB0" w:rsidP="0085655E">
      <w:pPr>
        <w:tabs>
          <w:tab w:val="left" w:pos="3024"/>
        </w:tabs>
        <w:autoSpaceDE w:val="0"/>
        <w:autoSpaceDN w:val="0"/>
        <w:adjustRightInd w:val="0"/>
        <w:jc w:val="both"/>
        <w:rPr>
          <w:rFonts w:asciiTheme="majorHAnsi" w:hAnsiTheme="majorHAnsi" w:cstheme="majorHAnsi"/>
        </w:rPr>
      </w:pPr>
    </w:p>
    <w:p w14:paraId="12EFA084" w14:textId="77777777" w:rsidR="0090002E" w:rsidRPr="003F10E6" w:rsidRDefault="0090002E" w:rsidP="0085655E">
      <w:pPr>
        <w:tabs>
          <w:tab w:val="left" w:pos="3024"/>
        </w:tabs>
        <w:autoSpaceDE w:val="0"/>
        <w:autoSpaceDN w:val="0"/>
        <w:adjustRightInd w:val="0"/>
        <w:jc w:val="both"/>
        <w:rPr>
          <w:rFonts w:asciiTheme="majorHAnsi" w:hAnsiTheme="majorHAnsi" w:cstheme="majorHAnsi"/>
          <w:b/>
        </w:rPr>
      </w:pPr>
    </w:p>
    <w:p w14:paraId="43833047" w14:textId="1CD4D540" w:rsidR="00A537DF" w:rsidRPr="003F10E6" w:rsidRDefault="003F10E6" w:rsidP="00A537DF">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MINISTÉRIO DA INFRAESTRUTURA – DNIT - SUPERINTENDÊNCIA REGIONAL EM MINAS GERAIS SERVIÇO 2-SRE-MG AVISO DE LICITAÇÃO PREGÃO ELETRÔNICO Nº 546/2023 - UASG 393031 Nº PROCESSO: 50606003707202241. </w:t>
      </w:r>
    </w:p>
    <w:p w14:paraId="33B5C16D" w14:textId="380FD936" w:rsidR="00A537DF" w:rsidRPr="00B91B73" w:rsidRDefault="00A537DF" w:rsidP="00A537DF">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Objeto: Contratação de empresa para execução de serviços de manutenção (conservação/recuperação) na rodovia BR-116/MG com vistas a execução de Plano de Trabalho e Orçamento. Trecho: Div. BA/MG - Div. MG/RJ (Além Paraíba); Subtrecho: Entr. BR-367 (P/ Itaobim) - Entr. BR-342(A) (Rib. Três Barras) (</w:t>
      </w:r>
      <w:proofErr w:type="spellStart"/>
      <w:r w:rsidRPr="00B91B73">
        <w:rPr>
          <w:rFonts w:asciiTheme="majorHAnsi" w:hAnsiTheme="majorHAnsi" w:cstheme="majorHAnsi"/>
        </w:rPr>
        <w:t>Catuji</w:t>
      </w:r>
      <w:proofErr w:type="spellEnd"/>
      <w:r w:rsidRPr="00B91B73">
        <w:rPr>
          <w:rFonts w:asciiTheme="majorHAnsi" w:hAnsiTheme="majorHAnsi" w:cstheme="majorHAnsi"/>
        </w:rPr>
        <w:t xml:space="preserve">); Segmento: km 117,3 ao km 207,1; Extensão: 89,8 </w:t>
      </w:r>
      <w:proofErr w:type="spellStart"/>
      <w:proofErr w:type="gramStart"/>
      <w:r w:rsidRPr="00B91B73">
        <w:rPr>
          <w:rFonts w:asciiTheme="majorHAnsi" w:hAnsiTheme="majorHAnsi" w:cstheme="majorHAnsi"/>
        </w:rPr>
        <w:t>km;sob</w:t>
      </w:r>
      <w:proofErr w:type="spellEnd"/>
      <w:proofErr w:type="gramEnd"/>
      <w:r w:rsidRPr="00B91B73">
        <w:rPr>
          <w:rFonts w:asciiTheme="majorHAnsi" w:hAnsiTheme="majorHAnsi" w:cstheme="majorHAnsi"/>
        </w:rPr>
        <w:t xml:space="preserve"> a circunscrição rodoviária da Unidade Local de Teófilo Otoni/MG.. Total de Itens Licitados: 1. Edital: 18/12/2023 das 08h00 às 12h00 e das 13h00 às 17h00. Endereço: Rua Líder, N° 197, Pampulha - Belo Horizonte/MG ou </w:t>
      </w:r>
      <w:hyperlink r:id="rId41" w:history="1">
        <w:r w:rsidR="003F10E6" w:rsidRPr="007A75D2">
          <w:rPr>
            <w:rStyle w:val="Hyperlink"/>
            <w:rFonts w:asciiTheme="majorHAnsi" w:hAnsiTheme="majorHAnsi" w:cstheme="majorHAnsi"/>
          </w:rPr>
          <w:t>https://www.gov.br/compras/edital/393031-5-00546-2023</w:t>
        </w:r>
      </w:hyperlink>
      <w:r w:rsidR="003F10E6">
        <w:rPr>
          <w:rFonts w:asciiTheme="majorHAnsi" w:hAnsiTheme="majorHAnsi" w:cstheme="majorHAnsi"/>
        </w:rPr>
        <w:t xml:space="preserve">. </w:t>
      </w:r>
      <w:r w:rsidRPr="00B91B73">
        <w:rPr>
          <w:rFonts w:asciiTheme="majorHAnsi" w:hAnsiTheme="majorHAnsi" w:cstheme="majorHAnsi"/>
        </w:rPr>
        <w:t xml:space="preserve">Entrega das Propostas: a partir de 18/12/2023 às 08h00 no site </w:t>
      </w:r>
      <w:hyperlink r:id="rId42" w:history="1">
        <w:r w:rsidR="003F10E6" w:rsidRPr="007A75D2">
          <w:rPr>
            <w:rStyle w:val="Hyperlink"/>
            <w:rFonts w:asciiTheme="majorHAnsi" w:hAnsiTheme="majorHAnsi" w:cstheme="majorHAnsi"/>
          </w:rPr>
          <w:t>www.gov.br/compras</w:t>
        </w:r>
      </w:hyperlink>
      <w:r w:rsidRPr="00B91B73">
        <w:rPr>
          <w:rFonts w:asciiTheme="majorHAnsi" w:hAnsiTheme="majorHAnsi" w:cstheme="majorHAnsi"/>
        </w:rPr>
        <w:t>.</w:t>
      </w:r>
      <w:r w:rsidR="003F10E6">
        <w:rPr>
          <w:rFonts w:asciiTheme="majorHAnsi" w:hAnsiTheme="majorHAnsi" w:cstheme="majorHAnsi"/>
        </w:rPr>
        <w:t xml:space="preserve"> </w:t>
      </w:r>
      <w:r w:rsidRPr="00B91B73">
        <w:rPr>
          <w:rFonts w:asciiTheme="majorHAnsi" w:hAnsiTheme="majorHAnsi" w:cstheme="majorHAnsi"/>
        </w:rPr>
        <w:t>Abertura das Propostas: 05/01/2024 às 10</w:t>
      </w:r>
      <w:r w:rsidR="003F10E6">
        <w:rPr>
          <w:rFonts w:asciiTheme="majorHAnsi" w:hAnsiTheme="majorHAnsi" w:cstheme="majorHAnsi"/>
        </w:rPr>
        <w:t xml:space="preserve">h00 no site </w:t>
      </w:r>
      <w:hyperlink r:id="rId43" w:history="1">
        <w:r w:rsidR="003F10E6" w:rsidRPr="007A75D2">
          <w:rPr>
            <w:rStyle w:val="Hyperlink"/>
            <w:rFonts w:asciiTheme="majorHAnsi" w:hAnsiTheme="majorHAnsi" w:cstheme="majorHAnsi"/>
          </w:rPr>
          <w:t>www.gov.br/compras</w:t>
        </w:r>
      </w:hyperlink>
      <w:r w:rsidR="003F10E6">
        <w:rPr>
          <w:rFonts w:asciiTheme="majorHAnsi" w:hAnsiTheme="majorHAnsi" w:cstheme="majorHAnsi"/>
        </w:rPr>
        <w:t xml:space="preserve">. </w:t>
      </w:r>
      <w:r w:rsidRPr="00B91B73">
        <w:rPr>
          <w:rFonts w:asciiTheme="majorHAnsi" w:hAnsiTheme="majorHAnsi" w:cstheme="majorHAnsi"/>
        </w:rPr>
        <w:t xml:space="preserve">Informações Gerais: Serviço comum de </w:t>
      </w:r>
      <w:proofErr w:type="gramStart"/>
      <w:r w:rsidRPr="00B91B73">
        <w:rPr>
          <w:rFonts w:asciiTheme="majorHAnsi" w:hAnsiTheme="majorHAnsi" w:cstheme="majorHAnsi"/>
        </w:rPr>
        <w:t>engenharia..</w:t>
      </w:r>
      <w:proofErr w:type="gramEnd"/>
    </w:p>
    <w:p w14:paraId="6153A320" w14:textId="77777777" w:rsidR="0090002E" w:rsidRPr="00B91B73" w:rsidRDefault="0090002E" w:rsidP="0090002E">
      <w:pPr>
        <w:tabs>
          <w:tab w:val="left" w:pos="3024"/>
        </w:tabs>
        <w:autoSpaceDE w:val="0"/>
        <w:autoSpaceDN w:val="0"/>
        <w:adjustRightInd w:val="0"/>
        <w:jc w:val="both"/>
        <w:rPr>
          <w:rFonts w:asciiTheme="majorHAnsi" w:hAnsiTheme="majorHAnsi" w:cstheme="majorHAnsi"/>
        </w:rPr>
      </w:pPr>
    </w:p>
    <w:p w14:paraId="779E0EFA" w14:textId="77777777" w:rsidR="00D87403" w:rsidRPr="00B91B73" w:rsidRDefault="00D87403" w:rsidP="0085655E">
      <w:pPr>
        <w:tabs>
          <w:tab w:val="left" w:pos="3024"/>
        </w:tabs>
        <w:autoSpaceDE w:val="0"/>
        <w:autoSpaceDN w:val="0"/>
        <w:adjustRightInd w:val="0"/>
        <w:jc w:val="both"/>
        <w:rPr>
          <w:rFonts w:asciiTheme="majorHAnsi" w:hAnsiTheme="majorHAnsi" w:cstheme="majorHAnsi"/>
        </w:rPr>
      </w:pPr>
    </w:p>
    <w:p w14:paraId="6D1D3F98" w14:textId="29279BE9" w:rsidR="00535500" w:rsidRPr="00B91B73" w:rsidRDefault="00535500" w:rsidP="00535500">
      <w:pPr>
        <w:tabs>
          <w:tab w:val="left" w:pos="3024"/>
        </w:tabs>
        <w:autoSpaceDE w:val="0"/>
        <w:autoSpaceDN w:val="0"/>
        <w:adjustRightInd w:val="0"/>
        <w:jc w:val="center"/>
        <w:rPr>
          <w:rFonts w:asciiTheme="majorHAnsi" w:hAnsiTheme="majorHAnsi" w:cstheme="majorHAnsi"/>
          <w:b/>
        </w:rPr>
      </w:pPr>
      <w:r w:rsidRPr="00B91B73">
        <w:rPr>
          <w:rFonts w:asciiTheme="majorHAnsi" w:hAnsiTheme="majorHAnsi" w:cstheme="majorHAnsi"/>
          <w:b/>
        </w:rPr>
        <w:t>ESTADO DA BAHIA</w:t>
      </w:r>
    </w:p>
    <w:p w14:paraId="0EFBCF0E" w14:textId="77777777" w:rsidR="00535500" w:rsidRPr="00B91B73" w:rsidRDefault="00535500" w:rsidP="0085655E">
      <w:pPr>
        <w:tabs>
          <w:tab w:val="left" w:pos="3024"/>
        </w:tabs>
        <w:autoSpaceDE w:val="0"/>
        <w:autoSpaceDN w:val="0"/>
        <w:adjustRightInd w:val="0"/>
        <w:jc w:val="both"/>
        <w:rPr>
          <w:rFonts w:asciiTheme="majorHAnsi" w:hAnsiTheme="majorHAnsi" w:cstheme="majorHAnsi"/>
          <w:b/>
        </w:rPr>
      </w:pPr>
    </w:p>
    <w:p w14:paraId="436EEA32" w14:textId="77777777" w:rsidR="00927FC7" w:rsidRPr="00B91B73" w:rsidRDefault="00927FC7" w:rsidP="00927FC7">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b/>
        </w:rPr>
        <w:t xml:space="preserve">SECRETARIA DE INFRAESTRUTURA </w:t>
      </w:r>
      <w:r w:rsidRPr="00B91B73">
        <w:rPr>
          <w:rFonts w:asciiTheme="majorHAnsi" w:hAnsiTheme="majorHAnsi" w:cstheme="majorHAnsi"/>
          <w:b/>
        </w:rPr>
        <w:t>-</w:t>
      </w:r>
      <w:r w:rsidRPr="00B91B73">
        <w:rPr>
          <w:rFonts w:asciiTheme="majorHAnsi" w:hAnsiTheme="majorHAnsi" w:cstheme="majorHAnsi"/>
          <w:b/>
        </w:rPr>
        <w:t xml:space="preserve"> AVISO DE LICITAÇÃO - CONCORRÊNCIA Nº 018/2023 - SECRETARIA DE INFRAESTRUTURA</w:t>
      </w:r>
      <w:r w:rsidRPr="00B91B73">
        <w:rPr>
          <w:rFonts w:asciiTheme="majorHAnsi" w:hAnsiTheme="majorHAnsi" w:cstheme="majorHAnsi"/>
        </w:rPr>
        <w:t>.</w:t>
      </w:r>
    </w:p>
    <w:p w14:paraId="05B176D9" w14:textId="5ADDCA4A" w:rsidR="00D87403" w:rsidRPr="00B91B73" w:rsidRDefault="00927FC7" w:rsidP="00927FC7">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Tipo: Menor Preço. Abertura: 17/01/2024 às 09h30min. Objeto: Pavimentação em CBUQ nos Acessos ao município de Belo Campo - Etapa 03, extensão 9,90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504852" w:rsidRPr="00B91B73">
        <w:rPr>
          <w:rFonts w:asciiTheme="majorHAnsi" w:hAnsiTheme="majorHAnsi" w:cstheme="majorHAnsi"/>
        </w:rPr>
        <w:t xml:space="preserve">e: </w:t>
      </w:r>
      <w:hyperlink r:id="rId44" w:history="1">
        <w:r w:rsidR="00504852" w:rsidRPr="00B91B73">
          <w:rPr>
            <w:rStyle w:val="Hyperlink"/>
            <w:rFonts w:asciiTheme="majorHAnsi" w:hAnsiTheme="majorHAnsi" w:cstheme="majorHAnsi"/>
          </w:rPr>
          <w:t>www.infraestrutura.ba.gov.br</w:t>
        </w:r>
      </w:hyperlink>
      <w:r w:rsidR="00504852" w:rsidRPr="00B91B73">
        <w:rPr>
          <w:rFonts w:asciiTheme="majorHAnsi" w:hAnsiTheme="majorHAnsi" w:cstheme="majorHAnsi"/>
        </w:rPr>
        <w:t xml:space="preserve"> </w:t>
      </w:r>
      <w:r w:rsidRPr="00B91B73">
        <w:rPr>
          <w:rFonts w:asciiTheme="majorHAnsi" w:hAnsiTheme="majorHAnsi" w:cstheme="majorHAnsi"/>
        </w:rPr>
        <w:t xml:space="preserve">e e-mail: </w:t>
      </w:r>
      <w:hyperlink r:id="rId45" w:history="1">
        <w:r w:rsidR="00883028" w:rsidRPr="00B91B73">
          <w:rPr>
            <w:rStyle w:val="Hyperlink"/>
            <w:rFonts w:asciiTheme="majorHAnsi" w:hAnsiTheme="majorHAnsi" w:cstheme="majorHAnsi"/>
          </w:rPr>
          <w:t>cpl@infra.ba.gov.br</w:t>
        </w:r>
      </w:hyperlink>
      <w:r w:rsidR="00883028" w:rsidRPr="00B91B73">
        <w:rPr>
          <w:rFonts w:asciiTheme="majorHAnsi" w:hAnsiTheme="majorHAnsi" w:cstheme="majorHAnsi"/>
        </w:rPr>
        <w:t xml:space="preserve">. </w:t>
      </w:r>
    </w:p>
    <w:p w14:paraId="233ADDF9" w14:textId="77777777" w:rsidR="00883028" w:rsidRPr="00B91B73" w:rsidRDefault="00883028" w:rsidP="00927FC7">
      <w:pPr>
        <w:tabs>
          <w:tab w:val="left" w:pos="3024"/>
        </w:tabs>
        <w:autoSpaceDE w:val="0"/>
        <w:autoSpaceDN w:val="0"/>
        <w:adjustRightInd w:val="0"/>
        <w:jc w:val="both"/>
        <w:rPr>
          <w:rFonts w:asciiTheme="majorHAnsi" w:hAnsiTheme="majorHAnsi" w:cstheme="majorHAnsi"/>
        </w:rPr>
      </w:pPr>
    </w:p>
    <w:p w14:paraId="24625507" w14:textId="77777777" w:rsidR="00883028" w:rsidRPr="00B91B73" w:rsidRDefault="00883028" w:rsidP="00927FC7">
      <w:pPr>
        <w:tabs>
          <w:tab w:val="left" w:pos="3024"/>
        </w:tabs>
        <w:autoSpaceDE w:val="0"/>
        <w:autoSpaceDN w:val="0"/>
        <w:adjustRightInd w:val="0"/>
        <w:jc w:val="both"/>
        <w:rPr>
          <w:rFonts w:asciiTheme="majorHAnsi" w:hAnsiTheme="majorHAnsi" w:cstheme="majorHAnsi"/>
        </w:rPr>
      </w:pPr>
    </w:p>
    <w:p w14:paraId="6B64B087" w14:textId="69C188B3" w:rsidR="00883028" w:rsidRPr="00B91B73" w:rsidRDefault="00883028" w:rsidP="00883028">
      <w:pPr>
        <w:tabs>
          <w:tab w:val="left" w:pos="3024"/>
        </w:tabs>
        <w:autoSpaceDE w:val="0"/>
        <w:autoSpaceDN w:val="0"/>
        <w:adjustRightInd w:val="0"/>
        <w:jc w:val="center"/>
        <w:rPr>
          <w:rFonts w:asciiTheme="majorHAnsi" w:hAnsiTheme="majorHAnsi" w:cstheme="majorHAnsi"/>
          <w:b/>
        </w:rPr>
      </w:pPr>
      <w:r w:rsidRPr="00B91B73">
        <w:rPr>
          <w:rFonts w:asciiTheme="majorHAnsi" w:hAnsiTheme="majorHAnsi" w:cstheme="majorHAnsi"/>
          <w:b/>
        </w:rPr>
        <w:t>DISTRITO FEDERAL</w:t>
      </w:r>
    </w:p>
    <w:p w14:paraId="04291736" w14:textId="77777777" w:rsidR="00D87403" w:rsidRPr="00B91B73" w:rsidRDefault="00D87403" w:rsidP="00495E8D">
      <w:pPr>
        <w:tabs>
          <w:tab w:val="left" w:pos="3024"/>
        </w:tabs>
        <w:autoSpaceDE w:val="0"/>
        <w:autoSpaceDN w:val="0"/>
        <w:adjustRightInd w:val="0"/>
        <w:jc w:val="center"/>
        <w:rPr>
          <w:rFonts w:asciiTheme="majorHAnsi" w:hAnsiTheme="majorHAnsi" w:cstheme="majorHAnsi"/>
          <w:b/>
        </w:rPr>
      </w:pPr>
    </w:p>
    <w:p w14:paraId="57599785" w14:textId="0BD7CF4E" w:rsidR="008E0A49" w:rsidRPr="00B91B73" w:rsidRDefault="00F9367C" w:rsidP="008E0A49">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SODF - </w:t>
      </w:r>
      <w:r w:rsidR="008E0A49" w:rsidRPr="00B91B73">
        <w:rPr>
          <w:rFonts w:asciiTheme="majorHAnsi" w:hAnsiTheme="majorHAnsi" w:cstheme="majorHAnsi"/>
          <w:b/>
        </w:rPr>
        <w:t xml:space="preserve">COMISSÃO PERMANENTE DE LICITAÇÃO AVISO DE LICITAÇÃO CONCORRÊNCIA Nº 07/2023 – SODF – UASG 929.053 </w:t>
      </w:r>
    </w:p>
    <w:p w14:paraId="22841B78" w14:textId="2CD4333E" w:rsidR="008E0A49" w:rsidRPr="00B91B73" w:rsidRDefault="008E0A49" w:rsidP="008E0A49">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A COMISSÃO PERMANENTE DE LICITAÇÃO, DA SECRETARIA DE ESTADO DE OBRAS E INFRAESTRUTURA DO DISTRITO FEDERAL – SODF, torna público que realizará a Concorrência nº 07/2023-SODF, do tipo menor preço, na forma de execução indireta, sob o regime de execução de empreitada por preço unitário, cujo objeto a seleção e contratação de empresa especializada para execução da obra de infraestrutura urbana de implantação do corredor exclusivo de ônibus, no acesso ao Terminal Asa Sul - TAS, em poligonal de área aproximada de 12ha, incluindo revitalização de OAE, terraplenagem (incluindo estabilização e contenção de taludes), implantação de pavimento rígido e </w:t>
      </w:r>
      <w:proofErr w:type="spellStart"/>
      <w:r w:rsidRPr="00B91B73">
        <w:rPr>
          <w:rFonts w:asciiTheme="majorHAnsi" w:hAnsiTheme="majorHAnsi" w:cstheme="majorHAnsi"/>
        </w:rPr>
        <w:t>e</w:t>
      </w:r>
      <w:proofErr w:type="spellEnd"/>
      <w:r w:rsidRPr="00B91B73">
        <w:rPr>
          <w:rFonts w:asciiTheme="majorHAnsi" w:hAnsiTheme="majorHAnsi" w:cstheme="majorHAnsi"/>
        </w:rPr>
        <w:t xml:space="preserve"> flexível, meios-fios, sinalização horizontal e vertical, drenagem e paisagismo conforme normas pertinentes da Associação Brasileira de Normas Técnicas – ABNT, DNIT e ainda as exigências e demais condições e especificações, memoriais descritivos, quantitativos expressos no projeto, bem como informações </w:t>
      </w:r>
      <w:r w:rsidRPr="00B91B73">
        <w:rPr>
          <w:rFonts w:asciiTheme="majorHAnsi" w:hAnsiTheme="majorHAnsi" w:cstheme="majorHAnsi"/>
        </w:rPr>
        <w:lastRenderedPageBreak/>
        <w:t xml:space="preserve">constantes no Projeto Básico/Termo de Referência, Anexo I ao presente edital. Valor estimado da contratação R$ 14.850.645,79 (quatorze milhões, oitocentos e cinquenta mil, seiscentos e quarenta e cinco reais e setenta e nove centavos). Processo nº 00110-00002866/2023-76. Data e horário da licitação: 17 de janeiro de 2024 - às 09 horas, a ser realizada no Auditório da SODF situado no Setor de Áreas Públicas, Lote “B”, Bloco “A15”, em Brasília - DF. O Edital e seus anexos poderão ser retirados no sítio </w:t>
      </w:r>
      <w:hyperlink r:id="rId46" w:history="1">
        <w:r w:rsidR="00591F8C" w:rsidRPr="00B91B73">
          <w:rPr>
            <w:rStyle w:val="Hyperlink"/>
            <w:rFonts w:asciiTheme="majorHAnsi" w:hAnsiTheme="majorHAnsi" w:cstheme="majorHAnsi"/>
          </w:rPr>
          <w:t>www.so.df.gov.br</w:t>
        </w:r>
      </w:hyperlink>
      <w:r w:rsidR="00591F8C" w:rsidRPr="00B91B73">
        <w:rPr>
          <w:rFonts w:asciiTheme="majorHAnsi" w:hAnsiTheme="majorHAnsi" w:cstheme="majorHAnsi"/>
        </w:rPr>
        <w:t xml:space="preserve"> ou </w:t>
      </w:r>
      <w:hyperlink r:id="rId47" w:history="1">
        <w:r w:rsidR="00591F8C" w:rsidRPr="00B91B73">
          <w:rPr>
            <w:rStyle w:val="Hyperlink"/>
            <w:rFonts w:asciiTheme="majorHAnsi" w:hAnsiTheme="majorHAnsi" w:cstheme="majorHAnsi"/>
          </w:rPr>
          <w:t>www.gov.br/compras</w:t>
        </w:r>
      </w:hyperlink>
      <w:r w:rsidR="00591F8C" w:rsidRPr="00B91B73">
        <w:rPr>
          <w:rFonts w:asciiTheme="majorHAnsi" w:hAnsiTheme="majorHAnsi" w:cstheme="majorHAnsi"/>
        </w:rPr>
        <w:t xml:space="preserve">. </w:t>
      </w:r>
      <w:r w:rsidRPr="00B91B73">
        <w:rPr>
          <w:rFonts w:asciiTheme="majorHAnsi" w:hAnsiTheme="majorHAnsi" w:cstheme="majorHAnsi"/>
        </w:rPr>
        <w:t xml:space="preserve">Informações: (061) 33065038 e e-mail </w:t>
      </w:r>
      <w:hyperlink r:id="rId48" w:history="1">
        <w:r w:rsidRPr="00B91B73">
          <w:rPr>
            <w:rStyle w:val="Hyperlink"/>
            <w:rFonts w:asciiTheme="majorHAnsi" w:hAnsiTheme="majorHAnsi" w:cstheme="majorHAnsi"/>
          </w:rPr>
          <w:t>cplic@so.df.gov.br</w:t>
        </w:r>
      </w:hyperlink>
      <w:r w:rsidRPr="00B91B73">
        <w:rPr>
          <w:rFonts w:asciiTheme="majorHAnsi" w:hAnsiTheme="majorHAnsi" w:cstheme="majorHAnsi"/>
        </w:rPr>
        <w:t xml:space="preserve">. </w:t>
      </w:r>
    </w:p>
    <w:p w14:paraId="3851B4AE" w14:textId="77777777" w:rsidR="0045695C" w:rsidRPr="00B91B73" w:rsidRDefault="0045695C" w:rsidP="008E0A49">
      <w:pPr>
        <w:tabs>
          <w:tab w:val="left" w:pos="3024"/>
        </w:tabs>
        <w:autoSpaceDE w:val="0"/>
        <w:autoSpaceDN w:val="0"/>
        <w:adjustRightInd w:val="0"/>
        <w:jc w:val="both"/>
        <w:rPr>
          <w:rFonts w:asciiTheme="majorHAnsi" w:hAnsiTheme="majorHAnsi" w:cstheme="majorHAnsi"/>
        </w:rPr>
      </w:pPr>
    </w:p>
    <w:p w14:paraId="602E7310" w14:textId="77777777" w:rsidR="0045695C" w:rsidRPr="00B91B73" w:rsidRDefault="0045695C" w:rsidP="008E0A49">
      <w:pPr>
        <w:tabs>
          <w:tab w:val="left" w:pos="3024"/>
        </w:tabs>
        <w:autoSpaceDE w:val="0"/>
        <w:autoSpaceDN w:val="0"/>
        <w:adjustRightInd w:val="0"/>
        <w:jc w:val="both"/>
        <w:rPr>
          <w:rFonts w:asciiTheme="majorHAnsi" w:hAnsiTheme="majorHAnsi" w:cstheme="majorHAnsi"/>
        </w:rPr>
      </w:pPr>
    </w:p>
    <w:p w14:paraId="318D424A" w14:textId="410F2265" w:rsidR="0045695C" w:rsidRPr="00B91B73" w:rsidRDefault="0045695C" w:rsidP="0045695C">
      <w:pPr>
        <w:tabs>
          <w:tab w:val="left" w:pos="3024"/>
        </w:tabs>
        <w:autoSpaceDE w:val="0"/>
        <w:autoSpaceDN w:val="0"/>
        <w:adjustRightInd w:val="0"/>
        <w:jc w:val="center"/>
        <w:rPr>
          <w:rFonts w:asciiTheme="majorHAnsi" w:hAnsiTheme="majorHAnsi" w:cstheme="majorHAnsi"/>
          <w:b/>
        </w:rPr>
      </w:pPr>
      <w:r w:rsidRPr="00B91B73">
        <w:rPr>
          <w:rFonts w:asciiTheme="majorHAnsi" w:hAnsiTheme="majorHAnsi" w:cstheme="majorHAnsi"/>
          <w:b/>
        </w:rPr>
        <w:t>ESTADO DO ESPÍRITO SANTO</w:t>
      </w:r>
    </w:p>
    <w:p w14:paraId="22CF8947" w14:textId="77777777" w:rsidR="0045695C" w:rsidRPr="00B91B73" w:rsidRDefault="0045695C" w:rsidP="008E0A49">
      <w:pPr>
        <w:tabs>
          <w:tab w:val="left" w:pos="3024"/>
        </w:tabs>
        <w:autoSpaceDE w:val="0"/>
        <w:autoSpaceDN w:val="0"/>
        <w:adjustRightInd w:val="0"/>
        <w:jc w:val="both"/>
        <w:rPr>
          <w:rFonts w:asciiTheme="majorHAnsi" w:hAnsiTheme="majorHAnsi" w:cstheme="majorHAnsi"/>
          <w:b/>
        </w:rPr>
      </w:pPr>
    </w:p>
    <w:p w14:paraId="08D766BC" w14:textId="77777777" w:rsidR="003A715F" w:rsidRPr="00B91B73" w:rsidRDefault="0045695C" w:rsidP="008E0A49">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PREFEITURA MUNICIPAL DE GUARAPARI </w:t>
      </w:r>
    </w:p>
    <w:p w14:paraId="19DE49E0" w14:textId="77777777" w:rsidR="003A715F" w:rsidRPr="00B91B73" w:rsidRDefault="003A715F" w:rsidP="008E0A49">
      <w:pPr>
        <w:tabs>
          <w:tab w:val="left" w:pos="3024"/>
        </w:tabs>
        <w:autoSpaceDE w:val="0"/>
        <w:autoSpaceDN w:val="0"/>
        <w:adjustRightInd w:val="0"/>
        <w:jc w:val="both"/>
        <w:rPr>
          <w:rFonts w:asciiTheme="majorHAnsi" w:hAnsiTheme="majorHAnsi" w:cstheme="majorHAnsi"/>
          <w:b/>
        </w:rPr>
      </w:pPr>
    </w:p>
    <w:p w14:paraId="504C1C1F" w14:textId="4A8CE29C" w:rsidR="0045695C" w:rsidRPr="00B91B73" w:rsidRDefault="0045695C" w:rsidP="008E0A49">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AVISO DE </w:t>
      </w:r>
      <w:proofErr w:type="spellStart"/>
      <w:r w:rsidRPr="00B91B73">
        <w:rPr>
          <w:rFonts w:asciiTheme="majorHAnsi" w:hAnsiTheme="majorHAnsi" w:cstheme="majorHAnsi"/>
          <w:b/>
        </w:rPr>
        <w:t>DE</w:t>
      </w:r>
      <w:proofErr w:type="spellEnd"/>
      <w:r w:rsidRPr="00B91B73">
        <w:rPr>
          <w:rFonts w:asciiTheme="majorHAnsi" w:hAnsiTheme="majorHAnsi" w:cstheme="majorHAnsi"/>
          <w:b/>
        </w:rPr>
        <w:t xml:space="preserve"> LICITAÇÃO CONCORRÊNCIA PÚBLICA Nº 11/2023 </w:t>
      </w:r>
    </w:p>
    <w:p w14:paraId="2E738AA7" w14:textId="49A6B6B7" w:rsidR="0045695C" w:rsidRPr="00B91B73" w:rsidRDefault="0045695C" w:rsidP="008E0A49">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O Município de Guarapari-ES torna público a ABERTURA DA LICITAÇÃO na modalidade CONCORRÊNCIA PÚBLICA Nº 011/2023, Processo Administrativo Nº 33.138/2023, cujo OBJETO é a CONTRATAÇÃO DE EMPRESA PARA PAVIMENTAÇÃO E DRENAGEM DO TRECHO DA COMUNIDADE DE SANTA LUZIA A TODOS OS SANTOS, NUMA EXTENSÃO DE 08 (OITO) QUILÔMETROS, em atendimento a Secretaria Municipal de Meio Ambiente e Agricultura - SEMAG, cuja abertura da sessão pública será no dia 23 de janeiro de 2024, às 09h30min, na sala da COPEL, situada a Rua Alencar Moraes de Resende, n. 100, Bairro Jardim Boa Vista. Edital disponível no site </w:t>
      </w:r>
      <w:hyperlink r:id="rId49" w:history="1">
        <w:r w:rsidR="003A715F" w:rsidRPr="00B91B73">
          <w:rPr>
            <w:rStyle w:val="Hyperlink"/>
            <w:rFonts w:asciiTheme="majorHAnsi" w:hAnsiTheme="majorHAnsi" w:cstheme="majorHAnsi"/>
          </w:rPr>
          <w:t>www.guarapari.es.gov.br</w:t>
        </w:r>
      </w:hyperlink>
      <w:r w:rsidRPr="00B91B73">
        <w:rPr>
          <w:rFonts w:asciiTheme="majorHAnsi" w:hAnsiTheme="majorHAnsi" w:cstheme="majorHAnsi"/>
        </w:rPr>
        <w:t>.</w:t>
      </w:r>
    </w:p>
    <w:p w14:paraId="2AD0CBE3" w14:textId="77777777" w:rsidR="003A715F" w:rsidRPr="003F10E6" w:rsidRDefault="003A715F" w:rsidP="008E0A49">
      <w:pPr>
        <w:tabs>
          <w:tab w:val="left" w:pos="3024"/>
        </w:tabs>
        <w:autoSpaceDE w:val="0"/>
        <w:autoSpaceDN w:val="0"/>
        <w:adjustRightInd w:val="0"/>
        <w:jc w:val="both"/>
        <w:rPr>
          <w:rFonts w:asciiTheme="majorHAnsi" w:hAnsiTheme="majorHAnsi" w:cstheme="majorHAnsi"/>
          <w:b/>
        </w:rPr>
      </w:pPr>
    </w:p>
    <w:p w14:paraId="2CC22D49" w14:textId="77777777" w:rsidR="003A715F" w:rsidRPr="003F10E6" w:rsidRDefault="003A715F" w:rsidP="008E0A49">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AVISO DE LICITAÇÃO CONCORRÊNCIA Nº 12/2023 </w:t>
      </w:r>
    </w:p>
    <w:p w14:paraId="1BBC6E11" w14:textId="305004DD" w:rsidR="003A715F" w:rsidRPr="00B91B73" w:rsidRDefault="003A715F" w:rsidP="008E0A49">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O Município de Guarapari-ES torna público a ABERTURA DA LICITAÇÃO na modalidade CONCORRÊNCIA PÚBLICA Nº 012/2023, Processo Administrativo Nº 32.975/2023, cujo OBJETO é a CONTRATAÇÃO DE EMPRESA PARA PAVIMENTAÇÃO DA ESTRADA DE ACESSO A COMUNIDADE DE GOIABA ATÉ IGUAPE, ÁREA RURAL DO MUNICÍPIO DE GUARAPARI/ES, em atendimento a Secretaria Municipal de Meio Ambiente e Agricultura - SEMAG, cuja abertura da sessão pública será no dia 26 de janeiro de 2024, às 09h30min, na sala da COPEL, situada a Rua Alencar Moraes de Resende, n. 100, Bairro Jardim Boa Vista. Edital disponível no site </w:t>
      </w:r>
      <w:hyperlink r:id="rId50" w:history="1">
        <w:r w:rsidRPr="00B91B73">
          <w:rPr>
            <w:rStyle w:val="Hyperlink"/>
            <w:rFonts w:asciiTheme="majorHAnsi" w:hAnsiTheme="majorHAnsi" w:cstheme="majorHAnsi"/>
          </w:rPr>
          <w:t>www.guarapari.es.gov.br</w:t>
        </w:r>
      </w:hyperlink>
      <w:r w:rsidRPr="00B91B73">
        <w:rPr>
          <w:rFonts w:asciiTheme="majorHAnsi" w:hAnsiTheme="majorHAnsi" w:cstheme="majorHAnsi"/>
        </w:rPr>
        <w:t>.</w:t>
      </w:r>
    </w:p>
    <w:p w14:paraId="6F64411E" w14:textId="77777777" w:rsidR="0058752B" w:rsidRPr="00B91B73" w:rsidRDefault="0058752B" w:rsidP="008E0A49">
      <w:pPr>
        <w:tabs>
          <w:tab w:val="left" w:pos="3024"/>
        </w:tabs>
        <w:autoSpaceDE w:val="0"/>
        <w:autoSpaceDN w:val="0"/>
        <w:adjustRightInd w:val="0"/>
        <w:jc w:val="both"/>
        <w:rPr>
          <w:rFonts w:asciiTheme="majorHAnsi" w:hAnsiTheme="majorHAnsi" w:cstheme="majorHAnsi"/>
        </w:rPr>
      </w:pPr>
    </w:p>
    <w:p w14:paraId="66523F0B" w14:textId="77777777" w:rsidR="0058752B" w:rsidRPr="00B91B73" w:rsidRDefault="0058752B" w:rsidP="008E0A49">
      <w:pPr>
        <w:tabs>
          <w:tab w:val="left" w:pos="3024"/>
        </w:tabs>
        <w:autoSpaceDE w:val="0"/>
        <w:autoSpaceDN w:val="0"/>
        <w:adjustRightInd w:val="0"/>
        <w:jc w:val="both"/>
        <w:rPr>
          <w:rFonts w:asciiTheme="majorHAnsi" w:hAnsiTheme="majorHAnsi" w:cstheme="majorHAnsi"/>
        </w:rPr>
      </w:pPr>
    </w:p>
    <w:p w14:paraId="27B1CE49" w14:textId="77777777" w:rsidR="0058752B" w:rsidRPr="00B91B73" w:rsidRDefault="0058752B" w:rsidP="0058752B">
      <w:pPr>
        <w:tabs>
          <w:tab w:val="left" w:pos="3024"/>
        </w:tabs>
        <w:autoSpaceDE w:val="0"/>
        <w:autoSpaceDN w:val="0"/>
        <w:adjustRightInd w:val="0"/>
        <w:jc w:val="center"/>
        <w:rPr>
          <w:rFonts w:asciiTheme="majorHAnsi" w:hAnsiTheme="majorHAnsi" w:cstheme="majorHAnsi"/>
          <w:b/>
        </w:rPr>
      </w:pPr>
      <w:r w:rsidRPr="00B91B73">
        <w:rPr>
          <w:rFonts w:asciiTheme="majorHAnsi" w:hAnsiTheme="majorHAnsi" w:cstheme="majorHAnsi"/>
          <w:b/>
        </w:rPr>
        <w:t>ESTADO DE GOIÁS</w:t>
      </w:r>
    </w:p>
    <w:p w14:paraId="11F45A4B" w14:textId="77777777" w:rsidR="003273C2" w:rsidRPr="00B91B73" w:rsidRDefault="003273C2" w:rsidP="0058752B">
      <w:pPr>
        <w:tabs>
          <w:tab w:val="left" w:pos="3024"/>
        </w:tabs>
        <w:autoSpaceDE w:val="0"/>
        <w:autoSpaceDN w:val="0"/>
        <w:adjustRightInd w:val="0"/>
        <w:jc w:val="center"/>
        <w:rPr>
          <w:rFonts w:asciiTheme="majorHAnsi" w:hAnsiTheme="majorHAnsi" w:cstheme="majorHAnsi"/>
          <w:b/>
        </w:rPr>
      </w:pPr>
    </w:p>
    <w:p w14:paraId="306C664A" w14:textId="1D3C5534" w:rsidR="00CB636A" w:rsidRPr="00B91B73" w:rsidRDefault="00CB636A" w:rsidP="003273C2">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GOINFRA </w:t>
      </w:r>
      <w:r w:rsidRPr="00B91B73">
        <w:rPr>
          <w:rFonts w:asciiTheme="majorHAnsi" w:hAnsiTheme="majorHAnsi" w:cstheme="majorHAnsi"/>
          <w:b/>
        </w:rPr>
        <w:t xml:space="preserve">- </w:t>
      </w:r>
      <w:r w:rsidR="003273C2" w:rsidRPr="00B91B73">
        <w:rPr>
          <w:rFonts w:asciiTheme="majorHAnsi" w:hAnsiTheme="majorHAnsi" w:cstheme="majorHAnsi"/>
          <w:b/>
        </w:rPr>
        <w:t>AVISO DE ED</w:t>
      </w:r>
      <w:r w:rsidRPr="00B91B73">
        <w:rPr>
          <w:rFonts w:asciiTheme="majorHAnsi" w:hAnsiTheme="majorHAnsi" w:cstheme="majorHAnsi"/>
          <w:b/>
        </w:rPr>
        <w:t>ITAL DA CONCORRÊNCIA N° 33/2023</w:t>
      </w:r>
      <w:r w:rsidR="003273C2" w:rsidRPr="00B91B73">
        <w:rPr>
          <w:rFonts w:asciiTheme="majorHAnsi" w:hAnsiTheme="majorHAnsi" w:cstheme="majorHAnsi"/>
          <w:b/>
        </w:rPr>
        <w:t xml:space="preserve"> </w:t>
      </w:r>
    </w:p>
    <w:p w14:paraId="66389E4D" w14:textId="499CEF23" w:rsidR="003273C2" w:rsidRPr="00B91B73" w:rsidRDefault="003273C2" w:rsidP="003273C2">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A AGÊNCIA GOIANA DE INFRAESTRUTURA E TRANSPORTES - GOINFRA, por intermédio de sua Comissão Permanente de Licitação, torna público, para conhecimento dos interessados, que fará realizar-se na Gerência de Licitações, situada na Av. Governador José Ludovico de Almeida, n.º 20 (BR-153, KM 3,5), Conjunto Caiçara, nesta Capital - Telefones: (62)3265-4054 / 4052 / 4190, a CONCORRÊNCIA Nº 33/2023-GOINFRA, que tem como objeto a CONTRATAÇÃO DE EMPRESA ESPECIALIZADA PARA</w:t>
      </w:r>
      <w:r w:rsidRPr="00B91B73">
        <w:rPr>
          <w:rFonts w:asciiTheme="majorHAnsi" w:hAnsiTheme="majorHAnsi" w:cstheme="majorHAnsi"/>
        </w:rPr>
        <w:t xml:space="preserve"> </w:t>
      </w:r>
      <w:r w:rsidRPr="00B91B73">
        <w:rPr>
          <w:rFonts w:asciiTheme="majorHAnsi" w:hAnsiTheme="majorHAnsi" w:cstheme="majorHAnsi"/>
        </w:rPr>
        <w:t xml:space="preserve">EXECUTAR A REABILITAÇÃO FUNCIONAL DA RODOVIA GO-040, ENTR. GO-219 (B)/ 319 (B)/ ENTR. GO-320 (B), COM EXTENSÃO DE 125,53 KM, NO ESTADO DE GOIÁS, Processo nº 202300036000828,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18 de janeiro de 2024. O edital e seus anexos estão disponíveis aos interessados, no site da GOINFRA - </w:t>
      </w:r>
      <w:hyperlink r:id="rId51" w:history="1">
        <w:r w:rsidRPr="00B91B73">
          <w:rPr>
            <w:rStyle w:val="Hyperlink"/>
            <w:rFonts w:asciiTheme="majorHAnsi" w:hAnsiTheme="majorHAnsi" w:cstheme="majorHAnsi"/>
          </w:rPr>
          <w:t>www.goinfra.go.gov.br</w:t>
        </w:r>
      </w:hyperlink>
      <w:r w:rsidRPr="00B91B73">
        <w:rPr>
          <w:rFonts w:asciiTheme="majorHAnsi" w:hAnsiTheme="majorHAnsi" w:cstheme="majorHAnsi"/>
        </w:rPr>
        <w:t>.</w:t>
      </w:r>
    </w:p>
    <w:p w14:paraId="6B438A2D" w14:textId="77777777" w:rsidR="0058752B" w:rsidRPr="00B91B73" w:rsidRDefault="0058752B" w:rsidP="0058752B">
      <w:pPr>
        <w:tabs>
          <w:tab w:val="left" w:pos="3024"/>
        </w:tabs>
        <w:autoSpaceDE w:val="0"/>
        <w:autoSpaceDN w:val="0"/>
        <w:adjustRightInd w:val="0"/>
        <w:jc w:val="both"/>
        <w:rPr>
          <w:rFonts w:asciiTheme="majorHAnsi" w:hAnsiTheme="majorHAnsi" w:cstheme="majorHAnsi"/>
          <w:b/>
        </w:rPr>
      </w:pPr>
    </w:p>
    <w:p w14:paraId="247EDB71" w14:textId="77777777" w:rsidR="003273C2" w:rsidRPr="00B91B73" w:rsidRDefault="0058752B" w:rsidP="0058752B">
      <w:pPr>
        <w:tabs>
          <w:tab w:val="left" w:pos="3703"/>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AVISO DE EDITAL DA CONCORRÊNCIA N° 55/2023-GOINFRA </w:t>
      </w:r>
    </w:p>
    <w:p w14:paraId="1918E160" w14:textId="31B543BC" w:rsidR="0058752B" w:rsidRPr="00B91B73" w:rsidRDefault="0058752B" w:rsidP="0058752B">
      <w:pPr>
        <w:tabs>
          <w:tab w:val="left" w:pos="3703"/>
        </w:tabs>
        <w:autoSpaceDE w:val="0"/>
        <w:autoSpaceDN w:val="0"/>
        <w:adjustRightInd w:val="0"/>
        <w:jc w:val="both"/>
        <w:rPr>
          <w:rFonts w:asciiTheme="majorHAnsi" w:hAnsiTheme="majorHAnsi" w:cstheme="majorHAnsi"/>
          <w:b/>
        </w:rPr>
      </w:pPr>
      <w:r w:rsidRPr="00B91B73">
        <w:rPr>
          <w:rFonts w:asciiTheme="majorHAnsi" w:hAnsiTheme="majorHAnsi" w:cstheme="majorHAnsi"/>
        </w:rPr>
        <w:t xml:space="preserve">A AGÊNCIA GOIANA DE INFRAESTRUTURA E TRANSPORTES - GOINFRA, por intermédio de sua Comissão Permanente de Licitação, torna público, para conhecimento dos interessados, que fará realizar na sala de reunião da Gerência de Licitação de sua sede, situada na Av. Governador José Ludovico de Almeida, n.º 20 (BR-153, KM 3,5), Conjunto Caiçara, nesta Capital - Telefones: (62) 3265-4052 / 4054 / 4228, a CONCORRÊNCIA Nº 55/2023-GOINFRA, que tem como objeto a CONTRATAÇÃO DE EMPRESA ESPECIALIZADA PARA EXECUTAR AS OBRAS DE REABILITAÇÃO FUNCIONAL DA RODOVIA GO-206, TRECHO: ENTR. GO-502/ENTR. GO-040 (INACIOLÂNDIA), EXTENSÃO 39,67KM, E DA RODOVIA GO-194/ GO-421/GO-221, TRECHO: INÍCIO PERÍMETRO URBANO (BALIZA) A ENTR. GO-421, EXTENSÃO 106,41KM, NO ESTADO DE GOIÁS, EXTENSÃO TOTAL: 146,08 KM, Processo nº 202300036010515,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22 de janeiro de 2023. O edital e seus anexos estão disponíveis aos interessados, no site da GOINFRA - </w:t>
      </w:r>
      <w:hyperlink r:id="rId52" w:history="1">
        <w:r w:rsidR="003273C2" w:rsidRPr="00B91B73">
          <w:rPr>
            <w:rStyle w:val="Hyperlink"/>
            <w:rFonts w:asciiTheme="majorHAnsi" w:hAnsiTheme="majorHAnsi" w:cstheme="majorHAnsi"/>
          </w:rPr>
          <w:t>www.goinfra.go.gov.br</w:t>
        </w:r>
      </w:hyperlink>
      <w:r w:rsidRPr="00B91B73">
        <w:rPr>
          <w:rFonts w:asciiTheme="majorHAnsi" w:hAnsiTheme="majorHAnsi" w:cstheme="majorHAnsi"/>
        </w:rPr>
        <w:t>.</w:t>
      </w:r>
    </w:p>
    <w:p w14:paraId="30BED187" w14:textId="77777777" w:rsidR="003273C2" w:rsidRPr="00B91B73" w:rsidRDefault="003273C2" w:rsidP="0058752B">
      <w:pPr>
        <w:tabs>
          <w:tab w:val="left" w:pos="3703"/>
        </w:tabs>
        <w:autoSpaceDE w:val="0"/>
        <w:autoSpaceDN w:val="0"/>
        <w:adjustRightInd w:val="0"/>
        <w:jc w:val="both"/>
        <w:rPr>
          <w:rFonts w:asciiTheme="majorHAnsi" w:hAnsiTheme="majorHAnsi" w:cstheme="majorHAnsi"/>
          <w:b/>
        </w:rPr>
      </w:pPr>
    </w:p>
    <w:p w14:paraId="0451CFE3" w14:textId="77777777" w:rsidR="003273C2" w:rsidRPr="00B91B73" w:rsidRDefault="003273C2" w:rsidP="0058752B">
      <w:pPr>
        <w:tabs>
          <w:tab w:val="left" w:pos="3703"/>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AVISO DE EDITAL DA CONCORRÊNCIA N° 56/2023-GOINFRA </w:t>
      </w:r>
    </w:p>
    <w:p w14:paraId="7E8C5734" w14:textId="51A0E505" w:rsidR="003273C2" w:rsidRPr="00B91B73" w:rsidRDefault="003273C2" w:rsidP="0058752B">
      <w:pPr>
        <w:tabs>
          <w:tab w:val="left" w:pos="3703"/>
        </w:tabs>
        <w:autoSpaceDE w:val="0"/>
        <w:autoSpaceDN w:val="0"/>
        <w:adjustRightInd w:val="0"/>
        <w:jc w:val="both"/>
        <w:rPr>
          <w:rFonts w:asciiTheme="majorHAnsi" w:hAnsiTheme="majorHAnsi" w:cstheme="majorHAnsi"/>
        </w:rPr>
      </w:pPr>
      <w:r w:rsidRPr="00B91B73">
        <w:rPr>
          <w:rFonts w:asciiTheme="majorHAnsi" w:hAnsiTheme="majorHAnsi" w:cstheme="majorHAnsi"/>
        </w:rPr>
        <w:t>A AGÊNCIA GOIANA DE INFRAESTRUTURA E TRANSPORTES - GOINFRA, por intermédio de sua Comissão Permanente de Licitação, torna público, para conhecimento dos interessados, que fará realizar-se na Gerência de Licitações, situada na Av. Governador José Ludovico de Almeida, n.º 20 (BR-153, KM 3,5), Conjunto Caiçara, nesta Capital - Telefones: (62)3265-4054 / 4052 / 4190, a CONCORRÊNCIA Nº 56/2023-GOINFRA, que tem como objeto a CONTRATAÇÃO DE EMPRESA DE ENGENHARIA PARA REABILITAÇÃO FUNCIONAL DO TRECHO DA GO-154, ENTR. GO-427(A)(ITAGUARU) / FIM PERÍMETRO URBANO(ITAGUARU) ATÉ INÍCIO PERÍMETRO URBANO / ENTR. GO-334(CARMO DO RIO VERDE), COM EXTENSÃO DE 50,78 KM, NESTE ESTADO, Processo nº 202300036011426,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23 de janeiro de 2023. O edital e seus anexos estão disponíveis aos interessados, no</w:t>
      </w:r>
      <w:r w:rsidRPr="00B91B73">
        <w:rPr>
          <w:rFonts w:asciiTheme="majorHAnsi" w:hAnsiTheme="majorHAnsi" w:cstheme="majorHAnsi"/>
        </w:rPr>
        <w:t xml:space="preserve"> site da GOINFRA - </w:t>
      </w:r>
      <w:hyperlink r:id="rId53" w:history="1">
        <w:r w:rsidRPr="00B91B73">
          <w:rPr>
            <w:rStyle w:val="Hyperlink"/>
            <w:rFonts w:asciiTheme="majorHAnsi" w:hAnsiTheme="majorHAnsi" w:cstheme="majorHAnsi"/>
          </w:rPr>
          <w:t>www.goinfra.go.gov.br</w:t>
        </w:r>
      </w:hyperlink>
      <w:r w:rsidRPr="00B91B73">
        <w:rPr>
          <w:rFonts w:asciiTheme="majorHAnsi" w:hAnsiTheme="majorHAnsi" w:cstheme="majorHAnsi"/>
        </w:rPr>
        <w:t>.</w:t>
      </w:r>
      <w:r w:rsidRPr="00B91B73">
        <w:rPr>
          <w:rFonts w:asciiTheme="majorHAnsi" w:hAnsiTheme="majorHAnsi" w:cstheme="majorHAnsi"/>
        </w:rPr>
        <w:t xml:space="preserve"> </w:t>
      </w:r>
    </w:p>
    <w:p w14:paraId="42962E04" w14:textId="77777777" w:rsidR="003273C2" w:rsidRPr="00B91B73" w:rsidRDefault="003273C2" w:rsidP="0058752B">
      <w:pPr>
        <w:tabs>
          <w:tab w:val="left" w:pos="3703"/>
        </w:tabs>
        <w:autoSpaceDE w:val="0"/>
        <w:autoSpaceDN w:val="0"/>
        <w:adjustRightInd w:val="0"/>
        <w:jc w:val="both"/>
        <w:rPr>
          <w:rFonts w:asciiTheme="majorHAnsi" w:hAnsiTheme="majorHAnsi" w:cstheme="majorHAnsi"/>
          <w:b/>
        </w:rPr>
      </w:pPr>
    </w:p>
    <w:p w14:paraId="23F7A42A" w14:textId="77777777" w:rsidR="00CB636A" w:rsidRPr="00B91B73" w:rsidRDefault="009123AB" w:rsidP="0058752B">
      <w:pPr>
        <w:tabs>
          <w:tab w:val="left" w:pos="3703"/>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AVISO DE ADIAMENTO PREGÃO ELETRÔNICO Nº 81/2023-GOINFRA </w:t>
      </w:r>
    </w:p>
    <w:p w14:paraId="6A8AF19F" w14:textId="3998FF6E" w:rsidR="0058752B" w:rsidRPr="00B91B73" w:rsidRDefault="009123AB" w:rsidP="0058752B">
      <w:pPr>
        <w:tabs>
          <w:tab w:val="left" w:pos="3703"/>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A AGÊNCIA GOIANA DE INFRAESTRUTURA E TRANSPORTES - GOINFRA, por intermédio da Gerência de Licitação e com fulcro no § 1º, art. 109 da Lei 8.666/93, torna público o adiamento do PREGÃO ELETRÔNICO Nº 81/2023-GOINFRA - CONTRATAÇÃO DE EMPRESA ESPECIALIZADA PARA PRESTAÇÃO DOS SERVIÇOS DE ADMINISTRAÇÃO, OPERAÇÃO E MANUTENÇÃO DOS AERÓDROMOS CIVIS PÚBLICOS, NA MALHA AEROPORTUÁRIA ESTADUAL GERENCIADA PELA AGÊNCIA GOIANA DE INFRAESTRUTURA E TRANSPORTES - GOINFRA (04 LOTES) - processo n° 202300036003224, motivado por adequações </w:t>
      </w:r>
      <w:proofErr w:type="spellStart"/>
      <w:r w:rsidRPr="00B91B73">
        <w:rPr>
          <w:rFonts w:asciiTheme="majorHAnsi" w:hAnsiTheme="majorHAnsi" w:cstheme="majorHAnsi"/>
        </w:rPr>
        <w:t>editalícias</w:t>
      </w:r>
      <w:proofErr w:type="spellEnd"/>
      <w:r w:rsidRPr="00B91B73">
        <w:rPr>
          <w:rFonts w:asciiTheme="majorHAnsi" w:hAnsiTheme="majorHAnsi" w:cstheme="majorHAnsi"/>
        </w:rPr>
        <w:t xml:space="preserve">. A abertura ocorrerá às 09:00 horas do dia 10 de janeiro de 2024. O edital e seus anexos estão disponíveis aos interessados, no site da </w:t>
      </w:r>
      <w:r w:rsidR="00E9543A" w:rsidRPr="00B91B73">
        <w:rPr>
          <w:rFonts w:asciiTheme="majorHAnsi" w:hAnsiTheme="majorHAnsi" w:cstheme="majorHAnsi"/>
        </w:rPr>
        <w:t xml:space="preserve">GOINFRA - </w:t>
      </w:r>
      <w:hyperlink r:id="rId54" w:history="1">
        <w:r w:rsidR="00E9543A" w:rsidRPr="00B91B73">
          <w:rPr>
            <w:rStyle w:val="Hyperlink"/>
            <w:rFonts w:asciiTheme="majorHAnsi" w:hAnsiTheme="majorHAnsi" w:cstheme="majorHAnsi"/>
          </w:rPr>
          <w:t>www.goinfra.go.gov.br</w:t>
        </w:r>
      </w:hyperlink>
      <w:r w:rsidR="00E9543A" w:rsidRPr="00B91B73">
        <w:rPr>
          <w:rFonts w:asciiTheme="majorHAnsi" w:hAnsiTheme="majorHAnsi" w:cstheme="majorHAnsi"/>
        </w:rPr>
        <w:t xml:space="preserve"> </w:t>
      </w:r>
      <w:r w:rsidRPr="00B91B73">
        <w:rPr>
          <w:rFonts w:asciiTheme="majorHAnsi" w:hAnsiTheme="majorHAnsi" w:cstheme="majorHAnsi"/>
        </w:rPr>
        <w:t xml:space="preserve">e </w:t>
      </w:r>
      <w:hyperlink r:id="rId55" w:history="1">
        <w:r w:rsidR="00E9543A" w:rsidRPr="00B91B73">
          <w:rPr>
            <w:rStyle w:val="Hyperlink"/>
            <w:rFonts w:asciiTheme="majorHAnsi" w:hAnsiTheme="majorHAnsi" w:cstheme="majorHAnsi"/>
          </w:rPr>
          <w:t>www.comprasnet.go.gov.br</w:t>
        </w:r>
      </w:hyperlink>
      <w:r w:rsidRPr="00B91B73">
        <w:rPr>
          <w:rFonts w:asciiTheme="majorHAnsi" w:hAnsiTheme="majorHAnsi" w:cstheme="majorHAnsi"/>
        </w:rPr>
        <w:t>.</w:t>
      </w:r>
      <w:r w:rsidR="00E9543A" w:rsidRPr="00B91B73">
        <w:rPr>
          <w:rFonts w:asciiTheme="majorHAnsi" w:hAnsiTheme="majorHAnsi" w:cstheme="majorHAnsi"/>
        </w:rPr>
        <w:t xml:space="preserve"> </w:t>
      </w:r>
    </w:p>
    <w:p w14:paraId="7C496B99" w14:textId="77777777" w:rsidR="0058752B" w:rsidRPr="00B91B73" w:rsidRDefault="0058752B" w:rsidP="008E0A49">
      <w:pPr>
        <w:tabs>
          <w:tab w:val="left" w:pos="3024"/>
        </w:tabs>
        <w:autoSpaceDE w:val="0"/>
        <w:autoSpaceDN w:val="0"/>
        <w:adjustRightInd w:val="0"/>
        <w:jc w:val="both"/>
        <w:rPr>
          <w:rFonts w:asciiTheme="majorHAnsi" w:hAnsiTheme="majorHAnsi" w:cstheme="majorHAnsi"/>
        </w:rPr>
      </w:pPr>
    </w:p>
    <w:p w14:paraId="6F9D5FE5" w14:textId="77777777" w:rsidR="00A537DF" w:rsidRPr="00B91B73" w:rsidRDefault="00A537DF" w:rsidP="008E0A49">
      <w:pPr>
        <w:tabs>
          <w:tab w:val="left" w:pos="3024"/>
        </w:tabs>
        <w:autoSpaceDE w:val="0"/>
        <w:autoSpaceDN w:val="0"/>
        <w:adjustRightInd w:val="0"/>
        <w:jc w:val="both"/>
        <w:rPr>
          <w:rFonts w:asciiTheme="majorHAnsi" w:hAnsiTheme="majorHAnsi" w:cstheme="majorHAnsi"/>
        </w:rPr>
      </w:pPr>
    </w:p>
    <w:p w14:paraId="1B531589" w14:textId="44D035F8" w:rsidR="00A537DF" w:rsidRPr="00B91B73" w:rsidRDefault="00A537DF" w:rsidP="00A537DF">
      <w:pPr>
        <w:tabs>
          <w:tab w:val="left" w:pos="3024"/>
        </w:tabs>
        <w:autoSpaceDE w:val="0"/>
        <w:autoSpaceDN w:val="0"/>
        <w:adjustRightInd w:val="0"/>
        <w:jc w:val="center"/>
        <w:rPr>
          <w:rFonts w:asciiTheme="majorHAnsi" w:hAnsiTheme="majorHAnsi" w:cstheme="majorHAnsi"/>
          <w:b/>
        </w:rPr>
      </w:pPr>
      <w:r w:rsidRPr="00B91B73">
        <w:rPr>
          <w:rFonts w:asciiTheme="majorHAnsi" w:hAnsiTheme="majorHAnsi" w:cstheme="majorHAnsi"/>
          <w:b/>
        </w:rPr>
        <w:t>ESTADO DO PARÁ</w:t>
      </w:r>
    </w:p>
    <w:p w14:paraId="1804C118" w14:textId="77777777" w:rsidR="00A537DF" w:rsidRPr="00B91B73" w:rsidRDefault="00A537DF" w:rsidP="008E0A49">
      <w:pPr>
        <w:tabs>
          <w:tab w:val="left" w:pos="3024"/>
        </w:tabs>
        <w:autoSpaceDE w:val="0"/>
        <w:autoSpaceDN w:val="0"/>
        <w:adjustRightInd w:val="0"/>
        <w:jc w:val="both"/>
        <w:rPr>
          <w:rFonts w:asciiTheme="majorHAnsi" w:hAnsiTheme="majorHAnsi" w:cstheme="majorHAnsi"/>
          <w:b/>
        </w:rPr>
      </w:pPr>
    </w:p>
    <w:p w14:paraId="4E597875" w14:textId="73391311" w:rsidR="00A537DF" w:rsidRPr="00B91B73" w:rsidRDefault="00A537DF" w:rsidP="008E0A49">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b/>
        </w:rPr>
        <w:lastRenderedPageBreak/>
        <w:t xml:space="preserve">SUPERINTENDÊNCIA REGIONAL NO PARÁ SERVIÇO DE CADASTRO E LICITAÇÕES - PA AVISO DE LICITAÇÃO RDC ELETRÔNICO Nº 596/2023 - UASG 393016 Nº PROCESSO: 50602001002202318. </w:t>
      </w:r>
    </w:p>
    <w:p w14:paraId="5D6DE875" w14:textId="16B1A2DA" w:rsidR="00A537DF" w:rsidRPr="00B91B73" w:rsidRDefault="00A537DF" w:rsidP="008E0A49">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Objeto: Elaboração do Projeto Básico, Executivo e a Execução das Obras de Implantação e Pavimentação dos Serviços Remanescente do Complexo Ladeira da Velha Rodovia na BR-230/PA; TRECHO: Moeda TO/PA - Moeda PA/AM; SUBTRECHO: Entr. Final da Ponte Rio Arataú - Início Trecho Pavimentado; SEGMENTO: km 390,87 - km 398,95, EXTENSÃO: 8,08 km</w:t>
      </w:r>
      <w:proofErr w:type="gramStart"/>
      <w:r w:rsidRPr="00B91B73">
        <w:rPr>
          <w:rFonts w:asciiTheme="majorHAnsi" w:hAnsiTheme="majorHAnsi" w:cstheme="majorHAnsi"/>
        </w:rPr>
        <w:t>. .</w:t>
      </w:r>
      <w:proofErr w:type="gramEnd"/>
      <w:r w:rsidRPr="00B91B73">
        <w:rPr>
          <w:rFonts w:asciiTheme="majorHAnsi" w:hAnsiTheme="majorHAnsi" w:cstheme="majorHAnsi"/>
        </w:rPr>
        <w:t xml:space="preserve"> Total de Itens Licitados: 1. Edital: 18/12/2023 das 08h00 às 12h00 e das 13h00 às 17h00. Endereço: Rodovia Br 316 Km Zero, S/n - Castanheira, - Belém/PA ou </w:t>
      </w:r>
      <w:hyperlink r:id="rId56" w:history="1">
        <w:r w:rsidR="003F10E6" w:rsidRPr="007A75D2">
          <w:rPr>
            <w:rStyle w:val="Hyperlink"/>
            <w:rFonts w:asciiTheme="majorHAnsi" w:hAnsiTheme="majorHAnsi" w:cstheme="majorHAnsi"/>
          </w:rPr>
          <w:t>https://www.gov.br/compras/edital/393016-99-00596-2023</w:t>
        </w:r>
      </w:hyperlink>
      <w:r w:rsidRPr="00B91B73">
        <w:rPr>
          <w:rFonts w:asciiTheme="majorHAnsi" w:hAnsiTheme="majorHAnsi" w:cstheme="majorHAnsi"/>
        </w:rPr>
        <w:t>.</w:t>
      </w:r>
      <w:r w:rsidR="003F10E6">
        <w:rPr>
          <w:rFonts w:asciiTheme="majorHAnsi" w:hAnsiTheme="majorHAnsi" w:cstheme="majorHAnsi"/>
        </w:rPr>
        <w:t xml:space="preserve"> </w:t>
      </w:r>
      <w:r w:rsidRPr="00B91B73">
        <w:rPr>
          <w:rFonts w:asciiTheme="majorHAnsi" w:hAnsiTheme="majorHAnsi" w:cstheme="majorHAnsi"/>
        </w:rPr>
        <w:t>Entrega das Propostas: a partir de 18/12/2023 às 08h00 no site www.gov.br/compras/</w:t>
      </w:r>
      <w:proofErr w:type="spellStart"/>
      <w:r w:rsidRPr="00B91B73">
        <w:rPr>
          <w:rFonts w:asciiTheme="majorHAnsi" w:hAnsiTheme="majorHAnsi" w:cstheme="majorHAnsi"/>
        </w:rPr>
        <w:t>pt-br</w:t>
      </w:r>
      <w:proofErr w:type="spellEnd"/>
      <w:r w:rsidRPr="00B91B73">
        <w:rPr>
          <w:rFonts w:asciiTheme="majorHAnsi" w:hAnsiTheme="majorHAnsi" w:cstheme="majorHAnsi"/>
        </w:rPr>
        <w:t>/. Abertura das Propostas: 11/01/2024 às 10h00 no site www.gov.br/compras/</w:t>
      </w:r>
      <w:proofErr w:type="spellStart"/>
      <w:r w:rsidRPr="00B91B73">
        <w:rPr>
          <w:rFonts w:asciiTheme="majorHAnsi" w:hAnsiTheme="majorHAnsi" w:cstheme="majorHAnsi"/>
        </w:rPr>
        <w:t>pt-br</w:t>
      </w:r>
      <w:proofErr w:type="spellEnd"/>
      <w:r w:rsidRPr="00B91B73">
        <w:rPr>
          <w:rFonts w:asciiTheme="majorHAnsi" w:hAnsiTheme="majorHAnsi" w:cstheme="majorHAnsi"/>
        </w:rPr>
        <w:t xml:space="preserve">/. Informações Gerais: Encontra-se no Portal do DNIT o Anteprojeto e o BDI. Não coube no </w:t>
      </w:r>
      <w:hyperlink r:id="rId57" w:history="1">
        <w:r w:rsidR="0028354B" w:rsidRPr="00B91B73">
          <w:rPr>
            <w:rStyle w:val="Hyperlink"/>
            <w:rFonts w:asciiTheme="majorHAnsi" w:hAnsiTheme="majorHAnsi" w:cstheme="majorHAnsi"/>
          </w:rPr>
          <w:t>www.Compras.gov.br</w:t>
        </w:r>
      </w:hyperlink>
      <w:r w:rsidR="0028354B" w:rsidRPr="00B91B73">
        <w:rPr>
          <w:rFonts w:asciiTheme="majorHAnsi" w:hAnsiTheme="majorHAnsi" w:cstheme="majorHAnsi"/>
        </w:rPr>
        <w:t xml:space="preserve">. </w:t>
      </w:r>
    </w:p>
    <w:p w14:paraId="308F04E6" w14:textId="77777777" w:rsidR="0028354B" w:rsidRPr="00B91B73" w:rsidRDefault="0028354B" w:rsidP="008E0A49">
      <w:pPr>
        <w:tabs>
          <w:tab w:val="left" w:pos="3024"/>
        </w:tabs>
        <w:autoSpaceDE w:val="0"/>
        <w:autoSpaceDN w:val="0"/>
        <w:adjustRightInd w:val="0"/>
        <w:jc w:val="both"/>
        <w:rPr>
          <w:rFonts w:asciiTheme="majorHAnsi" w:hAnsiTheme="majorHAnsi" w:cstheme="majorHAnsi"/>
        </w:rPr>
      </w:pPr>
    </w:p>
    <w:p w14:paraId="37350E74" w14:textId="77777777" w:rsidR="0028354B" w:rsidRPr="003F10E6" w:rsidRDefault="0028354B" w:rsidP="008E0A49">
      <w:pPr>
        <w:tabs>
          <w:tab w:val="left" w:pos="3024"/>
        </w:tabs>
        <w:autoSpaceDE w:val="0"/>
        <w:autoSpaceDN w:val="0"/>
        <w:adjustRightInd w:val="0"/>
        <w:jc w:val="both"/>
        <w:rPr>
          <w:rFonts w:asciiTheme="majorHAnsi" w:hAnsiTheme="majorHAnsi" w:cstheme="majorHAnsi"/>
          <w:b/>
        </w:rPr>
      </w:pPr>
    </w:p>
    <w:p w14:paraId="530CB778" w14:textId="77777777" w:rsidR="003F10E6" w:rsidRPr="003F10E6" w:rsidRDefault="0028354B" w:rsidP="008E0A49">
      <w:pPr>
        <w:tabs>
          <w:tab w:val="left" w:pos="3024"/>
        </w:tabs>
        <w:autoSpaceDE w:val="0"/>
        <w:autoSpaceDN w:val="0"/>
        <w:adjustRightInd w:val="0"/>
        <w:jc w:val="both"/>
        <w:rPr>
          <w:rFonts w:asciiTheme="majorHAnsi" w:hAnsiTheme="majorHAnsi" w:cstheme="majorHAnsi"/>
          <w:b/>
        </w:rPr>
      </w:pPr>
      <w:r w:rsidRPr="003F10E6">
        <w:rPr>
          <w:rFonts w:asciiTheme="majorHAnsi" w:hAnsiTheme="majorHAnsi" w:cstheme="majorHAnsi"/>
          <w:b/>
        </w:rPr>
        <w:t xml:space="preserve">PREFEITURA MUNICIPAL DE BELÉM SECRETARIA MUNICIPAL DE COORDENAÇÃO GERAL DO PLANEJAMENTO E GESTÃO - SEGEP AVISO DE LICITAÇÃO CONCORRÊNCIA Nº 11/2023 - CODEM </w:t>
      </w:r>
    </w:p>
    <w:p w14:paraId="09784026" w14:textId="29E7620B" w:rsidR="0028354B" w:rsidRPr="00B91B73" w:rsidRDefault="0028354B" w:rsidP="008E0A49">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A Prefeitura Municipal de Belém, através de sua Secretaria Municipal de Coordenação Geral do Planejamento e Gestão - SEGEP, com sede à Av. Governador José </w:t>
      </w:r>
      <w:proofErr w:type="spellStart"/>
      <w:r w:rsidRPr="00B91B73">
        <w:rPr>
          <w:rFonts w:asciiTheme="majorHAnsi" w:hAnsiTheme="majorHAnsi" w:cstheme="majorHAnsi"/>
        </w:rPr>
        <w:t>Malcher</w:t>
      </w:r>
      <w:proofErr w:type="spellEnd"/>
      <w:r w:rsidRPr="00B91B73">
        <w:rPr>
          <w:rFonts w:asciiTheme="majorHAnsi" w:hAnsiTheme="majorHAnsi" w:cstheme="majorHAnsi"/>
        </w:rPr>
        <w:t xml:space="preserve">, n° 2110, São Brás, por sua Comissão de Licitação, designada pelo Decreto Municipal nº 108.359/2023-PMB, torna público que, de ordem do Sr. Presidente da Companhia de Desenvolvimento e Administração da Área Metropolitana de Belém, no dia 19/01/2024, às 09:00 </w:t>
      </w:r>
      <w:proofErr w:type="spellStart"/>
      <w:r w:rsidRPr="00B91B73">
        <w:rPr>
          <w:rFonts w:asciiTheme="majorHAnsi" w:hAnsiTheme="majorHAnsi" w:cstheme="majorHAnsi"/>
        </w:rPr>
        <w:t>hs</w:t>
      </w:r>
      <w:proofErr w:type="spellEnd"/>
      <w:r w:rsidRPr="00B91B73">
        <w:rPr>
          <w:rFonts w:asciiTheme="majorHAnsi" w:hAnsiTheme="majorHAnsi" w:cstheme="majorHAnsi"/>
        </w:rPr>
        <w:t xml:space="preserve"> local, fará a Abertura da CONCORRÊNCIA Nº 11/2023, do tipo MENOR PREÇO GLOBAL, no regime de execução indireta, empreitada por preço unitário, objetivando a CONTRATAÇÃO DE EMPRESA ESPECIALIZADA PARA EXECUÇÃO DA OBRA DE RECUPERAÇÃO, CONSTRUÇÃO E CONCLUSÃO DAS OBRAS DO PRÉDIO MEMORIAL DOS POVOS NEGROS, conforme quantidades e especificações constantes no Edital e seus Anexos. O Edital e seus anexos estarão à disposição para retirada gratuita nos sítios: www.comprasgovernamenta</w:t>
      </w:r>
      <w:r w:rsidR="002E6583" w:rsidRPr="00B91B73">
        <w:rPr>
          <w:rFonts w:asciiTheme="majorHAnsi" w:hAnsiTheme="majorHAnsi" w:cstheme="majorHAnsi"/>
        </w:rPr>
        <w:t xml:space="preserve">is.gov.br e </w:t>
      </w:r>
      <w:hyperlink r:id="rId58" w:history="1">
        <w:r w:rsidR="002E6583" w:rsidRPr="00B91B73">
          <w:rPr>
            <w:rStyle w:val="Hyperlink"/>
            <w:rFonts w:asciiTheme="majorHAnsi" w:hAnsiTheme="majorHAnsi" w:cstheme="majorHAnsi"/>
          </w:rPr>
          <w:t>www.belem.pa.gov.br</w:t>
        </w:r>
      </w:hyperlink>
      <w:r w:rsidR="002E6583" w:rsidRPr="00B91B73">
        <w:rPr>
          <w:rFonts w:asciiTheme="majorHAnsi" w:hAnsiTheme="majorHAnsi" w:cstheme="majorHAnsi"/>
        </w:rPr>
        <w:t xml:space="preserve"> </w:t>
      </w:r>
      <w:r w:rsidRPr="00B91B73">
        <w:rPr>
          <w:rFonts w:asciiTheme="majorHAnsi" w:hAnsiTheme="majorHAnsi" w:cstheme="majorHAnsi"/>
        </w:rPr>
        <w:t>a partir do dia 20/12/2023. Local de realização: Auditório da SEGEP. Maiores informações sobre os dados constantes deste aviso poderão ser obtidas através dos telefones (91) 3251-4503/ (91) 8519-2868.</w:t>
      </w:r>
    </w:p>
    <w:p w14:paraId="26C77766" w14:textId="77777777" w:rsidR="0028354B" w:rsidRPr="00B91B73" w:rsidRDefault="0028354B" w:rsidP="008E0A49">
      <w:pPr>
        <w:tabs>
          <w:tab w:val="left" w:pos="3024"/>
        </w:tabs>
        <w:autoSpaceDE w:val="0"/>
        <w:autoSpaceDN w:val="0"/>
        <w:adjustRightInd w:val="0"/>
        <w:jc w:val="both"/>
        <w:rPr>
          <w:rFonts w:asciiTheme="majorHAnsi" w:hAnsiTheme="majorHAnsi" w:cstheme="majorHAnsi"/>
        </w:rPr>
      </w:pPr>
    </w:p>
    <w:p w14:paraId="78D64B33" w14:textId="77777777" w:rsidR="008E0A49" w:rsidRPr="00B91B73" w:rsidRDefault="008E0A49" w:rsidP="008E0A49">
      <w:pPr>
        <w:tabs>
          <w:tab w:val="left" w:pos="3024"/>
        </w:tabs>
        <w:autoSpaceDE w:val="0"/>
        <w:autoSpaceDN w:val="0"/>
        <w:adjustRightInd w:val="0"/>
        <w:jc w:val="both"/>
        <w:rPr>
          <w:rFonts w:asciiTheme="majorHAnsi" w:hAnsiTheme="majorHAnsi" w:cstheme="majorHAnsi"/>
        </w:rPr>
      </w:pPr>
    </w:p>
    <w:p w14:paraId="6095FEC6" w14:textId="504E9D55" w:rsidR="00F63C02" w:rsidRPr="00B91B73" w:rsidRDefault="00F63C02" w:rsidP="00495E8D">
      <w:pPr>
        <w:tabs>
          <w:tab w:val="left" w:pos="3024"/>
        </w:tabs>
        <w:autoSpaceDE w:val="0"/>
        <w:autoSpaceDN w:val="0"/>
        <w:adjustRightInd w:val="0"/>
        <w:jc w:val="center"/>
        <w:rPr>
          <w:rFonts w:asciiTheme="majorHAnsi" w:hAnsiTheme="majorHAnsi" w:cstheme="majorHAnsi"/>
          <w:b/>
        </w:rPr>
      </w:pPr>
      <w:r w:rsidRPr="00B91B73">
        <w:rPr>
          <w:rFonts w:asciiTheme="majorHAnsi" w:hAnsiTheme="majorHAnsi" w:cstheme="majorHAnsi"/>
          <w:b/>
        </w:rPr>
        <w:t>ESTADO DO PARANÁ</w:t>
      </w:r>
    </w:p>
    <w:p w14:paraId="5F5162F8" w14:textId="77777777" w:rsidR="00F63C02" w:rsidRPr="00B91B73" w:rsidRDefault="00F63C02" w:rsidP="00495E8D">
      <w:pPr>
        <w:tabs>
          <w:tab w:val="left" w:pos="3024"/>
        </w:tabs>
        <w:autoSpaceDE w:val="0"/>
        <w:autoSpaceDN w:val="0"/>
        <w:adjustRightInd w:val="0"/>
        <w:jc w:val="center"/>
        <w:rPr>
          <w:rFonts w:asciiTheme="majorHAnsi" w:hAnsiTheme="majorHAnsi" w:cstheme="majorHAnsi"/>
          <w:b/>
        </w:rPr>
      </w:pPr>
    </w:p>
    <w:p w14:paraId="2A6EB960" w14:textId="13F81C7C" w:rsidR="00F63C02" w:rsidRPr="00B91B73" w:rsidRDefault="00F63C02" w:rsidP="00F63C02">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SANEPAR - </w:t>
      </w:r>
      <w:r w:rsidRPr="00B91B73">
        <w:rPr>
          <w:rFonts w:asciiTheme="majorHAnsi" w:hAnsiTheme="majorHAnsi" w:cstheme="majorHAnsi"/>
          <w:b/>
        </w:rPr>
        <w:t xml:space="preserve">AVISO DE LICITACAO ELETRONICA N° 332/23 </w:t>
      </w:r>
    </w:p>
    <w:p w14:paraId="72F6AC87" w14:textId="2213D01B" w:rsidR="00F63C02" w:rsidRPr="00B91B73" w:rsidRDefault="00F63C02" w:rsidP="00F63C02">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Objeto: PRESTACAO DE SERVICOS DE ENGENHARIA PARA MELHORIA NO SISTEMA DE ABASTECIMENTO DE AGUA DA GERENCIA REGIONAL CURITIBA SUL, NO MUNICIPIO DE CURITIBA, COM O OBJETIVO DE OTIMIZACAO DA EFICIENCIA OPERACIONAL E REDUCAO DO VOLUME DE PERDAS, ATRAVES DA READEQUACAO DAS ZONAS DE PRESSAO DO SISTEMA RECALQUE-XAXIM - RXAX, DESTACANDO-SE IMPLANTACAO E SUBSTITUICAO DE REDE DE DISTRIBUICAO, ELABORACAO DE PROJETOS EXECUTIVOS E SERVICOS DE ENGENHARIA COMPLEMENTARES, COM FORNECIMENTO DE MATERIAIS, CONFORME DETALHADO NOS ANEXOS DO EDITAL. Recurso: 27 - MELHORIAS OPERACIONAIS - AGUA. Limite de Acolhimento das Propostas: 01/03/2024 às 10:00 h. Data da Abertura de Preços: 01/03/2024 às 11:00 </w:t>
      </w:r>
      <w:proofErr w:type="gramStart"/>
      <w:r w:rsidRPr="00B91B73">
        <w:rPr>
          <w:rFonts w:asciiTheme="majorHAnsi" w:hAnsiTheme="majorHAnsi" w:cstheme="majorHAnsi"/>
        </w:rPr>
        <w:t>h ,</w:t>
      </w:r>
      <w:proofErr w:type="gramEnd"/>
      <w:r w:rsidRPr="00B91B73">
        <w:rPr>
          <w:rFonts w:asciiTheme="majorHAnsi" w:hAnsiTheme="majorHAnsi" w:cstheme="majorHAnsi"/>
        </w:rPr>
        <w:t xml:space="preserve"> por meio de sistema eletrônico no site </w:t>
      </w:r>
      <w:hyperlink r:id="rId59" w:history="1">
        <w:r w:rsidR="002B49D7" w:rsidRPr="00B91B73">
          <w:rPr>
            <w:rStyle w:val="Hyperlink"/>
            <w:rFonts w:asciiTheme="majorHAnsi" w:hAnsiTheme="majorHAnsi" w:cstheme="majorHAnsi"/>
          </w:rPr>
          <w:t>http://wwww.licitacoes-e.com.br</w:t>
        </w:r>
      </w:hyperlink>
      <w:r w:rsidR="002B49D7" w:rsidRPr="00B91B73">
        <w:rPr>
          <w:rFonts w:asciiTheme="majorHAnsi" w:hAnsiTheme="majorHAnsi" w:cstheme="majorHAnsi"/>
        </w:rPr>
        <w:t xml:space="preserve">. </w:t>
      </w:r>
      <w:r w:rsidRPr="00B91B73">
        <w:rPr>
          <w:rFonts w:asciiTheme="majorHAnsi" w:hAnsiTheme="majorHAnsi" w:cstheme="majorHAnsi"/>
        </w:rPr>
        <w:t xml:space="preserve">Informações Complementares: Podem ser obtidas na Sanepar, à Rua Engenheiros Rebouças, 1376 - Curitiba/PR, Fone (41) 3330-3204 ou pelo site </w:t>
      </w:r>
      <w:hyperlink r:id="rId60" w:history="1">
        <w:r w:rsidR="002B49D7" w:rsidRPr="00B91B73">
          <w:rPr>
            <w:rStyle w:val="Hyperlink"/>
            <w:rFonts w:asciiTheme="majorHAnsi" w:hAnsiTheme="majorHAnsi" w:cstheme="majorHAnsi"/>
          </w:rPr>
          <w:t>http://licitacao.sanepar.com.br</w:t>
        </w:r>
      </w:hyperlink>
      <w:r w:rsidRPr="00B91B73">
        <w:rPr>
          <w:rFonts w:asciiTheme="majorHAnsi" w:hAnsiTheme="majorHAnsi" w:cstheme="majorHAnsi"/>
        </w:rPr>
        <w:t>.</w:t>
      </w:r>
      <w:r w:rsidR="002B49D7" w:rsidRPr="00B91B73">
        <w:rPr>
          <w:rFonts w:asciiTheme="majorHAnsi" w:hAnsiTheme="majorHAnsi" w:cstheme="majorHAnsi"/>
        </w:rPr>
        <w:t xml:space="preserve"> </w:t>
      </w:r>
    </w:p>
    <w:p w14:paraId="24BC0731" w14:textId="77777777" w:rsidR="00F9367C" w:rsidRPr="00B91B73" w:rsidRDefault="00F9367C" w:rsidP="00F63C02">
      <w:pPr>
        <w:tabs>
          <w:tab w:val="left" w:pos="3024"/>
        </w:tabs>
        <w:autoSpaceDE w:val="0"/>
        <w:autoSpaceDN w:val="0"/>
        <w:adjustRightInd w:val="0"/>
        <w:jc w:val="both"/>
        <w:rPr>
          <w:rFonts w:asciiTheme="majorHAnsi" w:hAnsiTheme="majorHAnsi" w:cstheme="majorHAnsi"/>
          <w:b/>
        </w:rPr>
      </w:pPr>
    </w:p>
    <w:p w14:paraId="5D1D388A" w14:textId="694B2741" w:rsidR="00F9367C" w:rsidRPr="00B91B73" w:rsidRDefault="00F9367C" w:rsidP="00F63C02">
      <w:pPr>
        <w:tabs>
          <w:tab w:val="left" w:pos="3024"/>
        </w:tabs>
        <w:autoSpaceDE w:val="0"/>
        <w:autoSpaceDN w:val="0"/>
        <w:adjustRightInd w:val="0"/>
        <w:jc w:val="both"/>
        <w:rPr>
          <w:rFonts w:asciiTheme="majorHAnsi" w:hAnsiTheme="majorHAnsi" w:cstheme="majorHAnsi"/>
          <w:b/>
        </w:rPr>
      </w:pPr>
      <w:r w:rsidRPr="00B91B73">
        <w:rPr>
          <w:rFonts w:asciiTheme="majorHAnsi" w:hAnsiTheme="majorHAnsi" w:cstheme="majorHAnsi"/>
          <w:b/>
        </w:rPr>
        <w:t>A</w:t>
      </w:r>
      <w:r w:rsidRPr="00B91B73">
        <w:rPr>
          <w:rFonts w:asciiTheme="majorHAnsi" w:hAnsiTheme="majorHAnsi" w:cstheme="majorHAnsi"/>
          <w:b/>
        </w:rPr>
        <w:t xml:space="preserve">VISO DE LICITACAO ELETRONICA N° 333/23 </w:t>
      </w:r>
    </w:p>
    <w:p w14:paraId="5C6CA350" w14:textId="7AF65B96" w:rsidR="00F9367C" w:rsidRPr="00B91B73" w:rsidRDefault="00F9367C" w:rsidP="00F63C02">
      <w:pPr>
        <w:tabs>
          <w:tab w:val="left" w:pos="3024"/>
        </w:tabs>
        <w:autoSpaceDE w:val="0"/>
        <w:autoSpaceDN w:val="0"/>
        <w:adjustRightInd w:val="0"/>
        <w:jc w:val="both"/>
        <w:rPr>
          <w:rFonts w:asciiTheme="majorHAnsi" w:hAnsiTheme="majorHAnsi" w:cstheme="majorHAnsi"/>
        </w:rPr>
      </w:pPr>
      <w:r w:rsidRPr="00B91B73">
        <w:rPr>
          <w:rFonts w:asciiTheme="majorHAnsi" w:hAnsiTheme="majorHAnsi" w:cstheme="majorHAnsi"/>
        </w:rPr>
        <w:lastRenderedPageBreak/>
        <w:t xml:space="preserve">Objeto: PRESTACAO DE SERVICOS DE ENGENHARIA PARA MELHORIA NO SISTEMA DE ABASTECIMENTO DE AGUA DA GERENCIA REGIONAL CURITIBA LESTE, COM O OBJETIVO DE OTIMIZACAO DA EFICIENCIA OPERACIONAL E REDUCAO DO VOLUME DE PERDAS, ATRAVES DA READEQUACAO DAS ZONAS DE PRESSAO DO SISTEMA CAJURU, DESTACANDO-SE IMPLANTACAO DE ELEVATORIA, SUBSTITUICAO E REFORCO DA REDE DE DISTRIBUICAO, COM FORNECIMENTO DE MATERIAIS, CONFORME DETALHADO NOS ANEXOS DO EDITAL. Recurso: 27 - MELHORIAS OPERACIONAIS - AGUA. Limite de Acolhimento das Propostas: 01/03/2024 às 09:00 h. Data da Abertura de Preços: 01/03/2024 às 10:00 </w:t>
      </w:r>
      <w:proofErr w:type="gramStart"/>
      <w:r w:rsidRPr="00B91B73">
        <w:rPr>
          <w:rFonts w:asciiTheme="majorHAnsi" w:hAnsiTheme="majorHAnsi" w:cstheme="majorHAnsi"/>
        </w:rPr>
        <w:t>h ,</w:t>
      </w:r>
      <w:proofErr w:type="gramEnd"/>
      <w:r w:rsidRPr="00B91B73">
        <w:rPr>
          <w:rFonts w:asciiTheme="majorHAnsi" w:hAnsiTheme="majorHAnsi" w:cstheme="majorHAnsi"/>
        </w:rPr>
        <w:t xml:space="preserve"> por meio de sistema eletrônico no site </w:t>
      </w:r>
      <w:hyperlink r:id="rId61" w:history="1">
        <w:r w:rsidR="0096046B" w:rsidRPr="00B91B73">
          <w:rPr>
            <w:rStyle w:val="Hyperlink"/>
            <w:rFonts w:asciiTheme="majorHAnsi" w:hAnsiTheme="majorHAnsi" w:cstheme="majorHAnsi"/>
          </w:rPr>
          <w:t>http://wwww.licitacoes-e.com.br</w:t>
        </w:r>
      </w:hyperlink>
      <w:r w:rsidR="0096046B" w:rsidRPr="00B91B73">
        <w:rPr>
          <w:rFonts w:asciiTheme="majorHAnsi" w:hAnsiTheme="majorHAnsi" w:cstheme="majorHAnsi"/>
        </w:rPr>
        <w:t xml:space="preserve">. </w:t>
      </w:r>
      <w:r w:rsidRPr="00B91B73">
        <w:rPr>
          <w:rFonts w:asciiTheme="majorHAnsi" w:hAnsiTheme="majorHAnsi" w:cstheme="majorHAnsi"/>
        </w:rPr>
        <w:t xml:space="preserve">Informações Complementares: Podem ser obtidas na Sanepar, à Rua Engenheiros Rebouças, 1376 - Curitiba/PR, Fone (41) 3330-3204 ou pelo site </w:t>
      </w:r>
      <w:hyperlink r:id="rId62" w:history="1">
        <w:r w:rsidR="0096046B" w:rsidRPr="00B91B73">
          <w:rPr>
            <w:rStyle w:val="Hyperlink"/>
            <w:rFonts w:asciiTheme="majorHAnsi" w:hAnsiTheme="majorHAnsi" w:cstheme="majorHAnsi"/>
          </w:rPr>
          <w:t>http://licitacao.sanepar.com.br</w:t>
        </w:r>
      </w:hyperlink>
      <w:r w:rsidRPr="00B91B73">
        <w:rPr>
          <w:rFonts w:asciiTheme="majorHAnsi" w:hAnsiTheme="majorHAnsi" w:cstheme="majorHAnsi"/>
        </w:rPr>
        <w:t>.</w:t>
      </w:r>
      <w:r w:rsidR="0096046B" w:rsidRPr="00B91B73">
        <w:rPr>
          <w:rFonts w:asciiTheme="majorHAnsi" w:hAnsiTheme="majorHAnsi" w:cstheme="majorHAnsi"/>
        </w:rPr>
        <w:t xml:space="preserve"> </w:t>
      </w:r>
    </w:p>
    <w:p w14:paraId="70BD222E" w14:textId="77777777" w:rsidR="00762DB6" w:rsidRPr="00B91B73" w:rsidRDefault="00762DB6" w:rsidP="0008449D">
      <w:pPr>
        <w:tabs>
          <w:tab w:val="left" w:pos="3703"/>
        </w:tabs>
        <w:autoSpaceDE w:val="0"/>
        <w:autoSpaceDN w:val="0"/>
        <w:adjustRightInd w:val="0"/>
        <w:jc w:val="both"/>
        <w:rPr>
          <w:rFonts w:asciiTheme="majorHAnsi" w:hAnsiTheme="majorHAnsi" w:cstheme="majorHAnsi"/>
        </w:rPr>
      </w:pPr>
    </w:p>
    <w:p w14:paraId="308AEC4E" w14:textId="77777777" w:rsidR="00E15B08" w:rsidRPr="00B91B73" w:rsidRDefault="00E15B08" w:rsidP="0008449D">
      <w:pPr>
        <w:tabs>
          <w:tab w:val="left" w:pos="3703"/>
        </w:tabs>
        <w:autoSpaceDE w:val="0"/>
        <w:autoSpaceDN w:val="0"/>
        <w:adjustRightInd w:val="0"/>
        <w:jc w:val="both"/>
        <w:rPr>
          <w:rFonts w:asciiTheme="majorHAnsi" w:hAnsiTheme="majorHAnsi" w:cstheme="majorHAnsi"/>
        </w:rPr>
      </w:pPr>
    </w:p>
    <w:p w14:paraId="09CB8CDD" w14:textId="1450703D" w:rsidR="00E15B08" w:rsidRPr="00B91B73" w:rsidRDefault="00E15B08" w:rsidP="00E15B08">
      <w:pPr>
        <w:tabs>
          <w:tab w:val="left" w:pos="3703"/>
        </w:tabs>
        <w:autoSpaceDE w:val="0"/>
        <w:autoSpaceDN w:val="0"/>
        <w:adjustRightInd w:val="0"/>
        <w:jc w:val="center"/>
        <w:rPr>
          <w:rFonts w:asciiTheme="majorHAnsi" w:hAnsiTheme="majorHAnsi" w:cstheme="majorHAnsi"/>
          <w:b/>
        </w:rPr>
      </w:pPr>
      <w:r w:rsidRPr="00B91B73">
        <w:rPr>
          <w:rFonts w:asciiTheme="majorHAnsi" w:hAnsiTheme="majorHAnsi" w:cstheme="majorHAnsi"/>
          <w:b/>
        </w:rPr>
        <w:t>ESTADO DE SANTA CATARINA</w:t>
      </w:r>
    </w:p>
    <w:p w14:paraId="099BEF82" w14:textId="77777777" w:rsidR="00E15B08" w:rsidRPr="00B91B73" w:rsidRDefault="00E15B08" w:rsidP="0008449D">
      <w:pPr>
        <w:tabs>
          <w:tab w:val="left" w:pos="3703"/>
        </w:tabs>
        <w:autoSpaceDE w:val="0"/>
        <w:autoSpaceDN w:val="0"/>
        <w:adjustRightInd w:val="0"/>
        <w:jc w:val="both"/>
        <w:rPr>
          <w:rFonts w:asciiTheme="majorHAnsi" w:hAnsiTheme="majorHAnsi" w:cstheme="majorHAnsi"/>
          <w:b/>
        </w:rPr>
      </w:pPr>
    </w:p>
    <w:p w14:paraId="33ADB864" w14:textId="24CFEECD" w:rsidR="00E15B08" w:rsidRPr="00B91B73" w:rsidRDefault="00E15B08" w:rsidP="0008449D">
      <w:pPr>
        <w:tabs>
          <w:tab w:val="left" w:pos="3703"/>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PREFEITURA MUNICIPAL DE BLUMENAU AVISO DE LICITAÇÃO CONCORRENCIA INTERNACIONAL - LPI Nº 1004/2023 </w:t>
      </w:r>
    </w:p>
    <w:p w14:paraId="3AFB0C21" w14:textId="5519827E" w:rsidR="00E15B08" w:rsidRPr="00B91B73" w:rsidRDefault="00E15B08" w:rsidP="0008449D">
      <w:pPr>
        <w:tabs>
          <w:tab w:val="left" w:pos="3703"/>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Contratação de empresa especializada para a execução de obras de da Ampliação da captação e adução de água bruta do sistema de abastecimento de Blumenau - ETA II. Prazo de execução: 21 meses. Fonte de Recursos: Operação de Crédito com o Banco de Desenvolvimento da Bacia do Prata/FONPLATA - Contrato de Financiamento nº BRA-32/2021 e Contrapartida com Recursos Próprios - Programa de Infraestrutura Urbana e Saneamento para o Município de Blumenau/SC - BLUMENAU MELHOR- SEMOB. TIPO: LPI Licitação </w:t>
      </w:r>
      <w:proofErr w:type="spellStart"/>
      <w:r w:rsidRPr="00B91B73">
        <w:rPr>
          <w:rFonts w:asciiTheme="majorHAnsi" w:hAnsiTheme="majorHAnsi" w:cstheme="majorHAnsi"/>
        </w:rPr>
        <w:t>Publica</w:t>
      </w:r>
      <w:proofErr w:type="spellEnd"/>
      <w:r w:rsidRPr="00B91B73">
        <w:rPr>
          <w:rFonts w:asciiTheme="majorHAnsi" w:hAnsiTheme="majorHAnsi" w:cstheme="majorHAnsi"/>
        </w:rPr>
        <w:t xml:space="preserve"> Internacional - Critério de Julgamento: Menor preço. DATA DE ENTREGA: até 08 de fevereiro de 2024 às 09h00min. DATA DE ABERTURA: dia 08 de fevereiro de 2024 às 09h00min. LOCAL: Sala de licitações - 2º andar - Sala 23 - Prefeitura Municipal de Blumenau, Praça Victor Konder, 2 - Centro - CEP 89010-904 - Blumenau - SC - Brasil, Telefone: (47) 3381-6931 EDITAL: completo, sem custas, no site oficial do Município </w:t>
      </w:r>
      <w:hyperlink r:id="rId63" w:history="1">
        <w:r w:rsidR="002E6583" w:rsidRPr="00B91B73">
          <w:rPr>
            <w:rStyle w:val="Hyperlink"/>
            <w:rFonts w:asciiTheme="majorHAnsi" w:hAnsiTheme="majorHAnsi" w:cstheme="majorHAnsi"/>
          </w:rPr>
          <w:t>HTTP://www.blumenau.sc.gov.br/transparencia</w:t>
        </w:r>
      </w:hyperlink>
      <w:r w:rsidRPr="00B91B73">
        <w:rPr>
          <w:rFonts w:asciiTheme="majorHAnsi" w:hAnsiTheme="majorHAnsi" w:cstheme="majorHAnsi"/>
        </w:rPr>
        <w:t>.</w:t>
      </w:r>
      <w:r w:rsidR="002E6583" w:rsidRPr="00B91B73">
        <w:rPr>
          <w:rFonts w:asciiTheme="majorHAnsi" w:hAnsiTheme="majorHAnsi" w:cstheme="majorHAnsi"/>
        </w:rPr>
        <w:t xml:space="preserve"> </w:t>
      </w:r>
      <w:r w:rsidRPr="00B91B73">
        <w:rPr>
          <w:rFonts w:asciiTheme="majorHAnsi" w:hAnsiTheme="majorHAnsi" w:cstheme="majorHAnsi"/>
        </w:rPr>
        <w:t>Demais esclarecimentos poderão ser obtidos de segunda-feira a sexta-feira, das 08:00 as 12:00 e das 13:30 as 17:30, na Central de Compras e Licitações do Município de Blumenau</w:t>
      </w:r>
      <w:proofErr w:type="gramStart"/>
      <w:r w:rsidRPr="00B91B73">
        <w:rPr>
          <w:rFonts w:asciiTheme="majorHAnsi" w:hAnsiTheme="majorHAnsi" w:cstheme="majorHAnsi"/>
        </w:rPr>
        <w:t>, ,</w:t>
      </w:r>
      <w:proofErr w:type="gramEnd"/>
      <w:r w:rsidRPr="00B91B73">
        <w:rPr>
          <w:rFonts w:asciiTheme="majorHAnsi" w:hAnsiTheme="majorHAnsi" w:cstheme="majorHAnsi"/>
        </w:rPr>
        <w:t xml:space="preserve"> pelo fone (0**47) 3381-6931 ou pelo endereço eletrônico licitacoes@blumenau.sc.gov.br - 8F254936DE210C2C884281B34310002B1638799C</w:t>
      </w:r>
      <w:r w:rsidR="008551CF" w:rsidRPr="00B91B73">
        <w:rPr>
          <w:rFonts w:asciiTheme="majorHAnsi" w:hAnsiTheme="majorHAnsi" w:cstheme="majorHAnsi"/>
        </w:rPr>
        <w:t>.</w:t>
      </w:r>
    </w:p>
    <w:p w14:paraId="4BF019C5" w14:textId="77777777" w:rsidR="008551CF" w:rsidRPr="00B91B73" w:rsidRDefault="008551CF" w:rsidP="0008449D">
      <w:pPr>
        <w:tabs>
          <w:tab w:val="left" w:pos="3703"/>
        </w:tabs>
        <w:autoSpaceDE w:val="0"/>
        <w:autoSpaceDN w:val="0"/>
        <w:adjustRightInd w:val="0"/>
        <w:jc w:val="both"/>
        <w:rPr>
          <w:rFonts w:asciiTheme="majorHAnsi" w:hAnsiTheme="majorHAnsi" w:cstheme="majorHAnsi"/>
        </w:rPr>
      </w:pPr>
    </w:p>
    <w:p w14:paraId="3D5F9A04" w14:textId="77777777" w:rsidR="008551CF" w:rsidRPr="00B91B73" w:rsidRDefault="008551CF" w:rsidP="0008449D">
      <w:pPr>
        <w:tabs>
          <w:tab w:val="left" w:pos="3703"/>
        </w:tabs>
        <w:autoSpaceDE w:val="0"/>
        <w:autoSpaceDN w:val="0"/>
        <w:adjustRightInd w:val="0"/>
        <w:jc w:val="both"/>
        <w:rPr>
          <w:rFonts w:asciiTheme="majorHAnsi" w:hAnsiTheme="majorHAnsi" w:cstheme="majorHAnsi"/>
        </w:rPr>
      </w:pPr>
    </w:p>
    <w:p w14:paraId="4EAFF324" w14:textId="2528C742" w:rsidR="008551CF" w:rsidRPr="00B91B73" w:rsidRDefault="00D84B78" w:rsidP="008551CF">
      <w:pPr>
        <w:tabs>
          <w:tab w:val="left" w:pos="3703"/>
        </w:tabs>
        <w:autoSpaceDE w:val="0"/>
        <w:autoSpaceDN w:val="0"/>
        <w:adjustRightInd w:val="0"/>
        <w:jc w:val="center"/>
        <w:rPr>
          <w:rFonts w:asciiTheme="majorHAnsi" w:hAnsiTheme="majorHAnsi" w:cstheme="majorHAnsi"/>
          <w:b/>
        </w:rPr>
      </w:pPr>
      <w:r w:rsidRPr="00B91B73">
        <w:rPr>
          <w:rFonts w:asciiTheme="majorHAnsi" w:hAnsiTheme="majorHAnsi" w:cstheme="majorHAnsi"/>
          <w:b/>
        </w:rPr>
        <w:t>ESTADO DE SÃO PAULO</w:t>
      </w:r>
    </w:p>
    <w:p w14:paraId="67290370" w14:textId="77777777" w:rsidR="008551CF" w:rsidRPr="00B91B73" w:rsidRDefault="008551CF" w:rsidP="0008449D">
      <w:pPr>
        <w:tabs>
          <w:tab w:val="left" w:pos="3703"/>
        </w:tabs>
        <w:autoSpaceDE w:val="0"/>
        <w:autoSpaceDN w:val="0"/>
        <w:adjustRightInd w:val="0"/>
        <w:jc w:val="both"/>
        <w:rPr>
          <w:rFonts w:asciiTheme="majorHAnsi" w:hAnsiTheme="majorHAnsi" w:cstheme="majorHAnsi"/>
          <w:b/>
        </w:rPr>
      </w:pPr>
    </w:p>
    <w:p w14:paraId="6D60E64C" w14:textId="26BEDA8E" w:rsidR="00D84B78" w:rsidRPr="00B91B73" w:rsidRDefault="00D84B78" w:rsidP="0008449D">
      <w:pPr>
        <w:tabs>
          <w:tab w:val="left" w:pos="3703"/>
        </w:tabs>
        <w:autoSpaceDE w:val="0"/>
        <w:autoSpaceDN w:val="0"/>
        <w:adjustRightInd w:val="0"/>
        <w:jc w:val="both"/>
        <w:rPr>
          <w:rFonts w:asciiTheme="majorHAnsi" w:hAnsiTheme="majorHAnsi" w:cstheme="majorHAnsi"/>
          <w:b/>
        </w:rPr>
      </w:pPr>
      <w:r w:rsidRPr="00B91B73">
        <w:rPr>
          <w:rFonts w:asciiTheme="majorHAnsi" w:hAnsiTheme="majorHAnsi" w:cstheme="majorHAnsi"/>
          <w:b/>
        </w:rPr>
        <w:t xml:space="preserve">PREFEITURA MUNICIPAL DA ESTÂNCIA TURÍSTICA DE SALTO - AVISO DE LICITAÇÃO CONCORRÊNCIA Nº 13/2023 PROCESSO ADMINISTRATIVO Nº 12695/2023. </w:t>
      </w:r>
    </w:p>
    <w:p w14:paraId="2D081EA6" w14:textId="13F95444" w:rsidR="008551CF" w:rsidRPr="00B91B73" w:rsidRDefault="008551CF" w:rsidP="0008449D">
      <w:pPr>
        <w:tabs>
          <w:tab w:val="left" w:pos="3703"/>
        </w:tabs>
        <w:autoSpaceDE w:val="0"/>
        <w:autoSpaceDN w:val="0"/>
        <w:adjustRightInd w:val="0"/>
        <w:jc w:val="both"/>
        <w:rPr>
          <w:rFonts w:asciiTheme="majorHAnsi" w:hAnsiTheme="majorHAnsi" w:cstheme="majorHAnsi"/>
        </w:rPr>
      </w:pPr>
      <w:r w:rsidRPr="00B91B73">
        <w:rPr>
          <w:rFonts w:asciiTheme="majorHAnsi" w:hAnsiTheme="majorHAnsi" w:cstheme="majorHAnsi"/>
        </w:rPr>
        <w:t xml:space="preserve">Encontra-se aberta licitação visando a contratação de empresa especializada para execução de obra de construção de sistemas de macrodrenagem e </w:t>
      </w:r>
      <w:proofErr w:type="spellStart"/>
      <w:r w:rsidRPr="00B91B73">
        <w:rPr>
          <w:rFonts w:asciiTheme="majorHAnsi" w:hAnsiTheme="majorHAnsi" w:cstheme="majorHAnsi"/>
        </w:rPr>
        <w:t>microdrenagem</w:t>
      </w:r>
      <w:proofErr w:type="spellEnd"/>
      <w:r w:rsidRPr="00B91B73">
        <w:rPr>
          <w:rFonts w:asciiTheme="majorHAnsi" w:hAnsiTheme="majorHAnsi" w:cstheme="majorHAnsi"/>
        </w:rPr>
        <w:t xml:space="preserve"> de águas pluviais - Etapa 1, no bairro Jardim Santa Cruz, no município de Salto/SP, de acordo com Memorial Descritivo, Cronograma Físico Financeiro, Planilha Orçamentaria e Projetos anexos ao edital, a cargo da Secretaria de Administração e Governo Digital. Entrega dos envelopes: Habilitação e Proposta Comercial - até as 09horas do dia 19 de janeiro de 2024, no setor de licitação - Secretaria de Administração e Governo Digital, 4º andar, da Prefeitura, sendo que a sessão de abertura ocorrerá a partir das 09h15min, no mesmo dia, na sala de licitação 3, térreo, em sessão pública. O Edital e anexos estão disponíveis para consulta e impressão no site da P</w:t>
      </w:r>
      <w:r w:rsidR="00D84B78" w:rsidRPr="00B91B73">
        <w:rPr>
          <w:rFonts w:asciiTheme="majorHAnsi" w:hAnsiTheme="majorHAnsi" w:cstheme="majorHAnsi"/>
        </w:rPr>
        <w:t xml:space="preserve">refeitura: </w:t>
      </w:r>
      <w:hyperlink r:id="rId64" w:history="1">
        <w:r w:rsidR="00D84B78" w:rsidRPr="00B91B73">
          <w:rPr>
            <w:rStyle w:val="Hyperlink"/>
            <w:rFonts w:asciiTheme="majorHAnsi" w:hAnsiTheme="majorHAnsi" w:cstheme="majorHAnsi"/>
          </w:rPr>
          <w:t>www.salto.sp.gov.br</w:t>
        </w:r>
      </w:hyperlink>
      <w:r w:rsidR="00D84B78" w:rsidRPr="00B91B73">
        <w:rPr>
          <w:rFonts w:asciiTheme="majorHAnsi" w:hAnsiTheme="majorHAnsi" w:cstheme="majorHAnsi"/>
        </w:rPr>
        <w:t xml:space="preserve"> </w:t>
      </w:r>
      <w:r w:rsidRPr="00B91B73">
        <w:rPr>
          <w:rFonts w:asciiTheme="majorHAnsi" w:hAnsiTheme="majorHAnsi" w:cstheme="majorHAnsi"/>
        </w:rPr>
        <w:t xml:space="preserve">- Licitação. Para retirada no Setor de Licitações - Secretaria de Administração e Governo Digital, 4º andar, situada na Prefeitura Municipal de Salto, na Avenida Tranquilo Giannini, nº 861, Distrito Industrial Santos Dumont, nos dias úteis, das 08hs às </w:t>
      </w:r>
      <w:r w:rsidRPr="00B91B73">
        <w:rPr>
          <w:rFonts w:asciiTheme="majorHAnsi" w:hAnsiTheme="majorHAnsi" w:cstheme="majorHAnsi"/>
        </w:rPr>
        <w:lastRenderedPageBreak/>
        <w:t xml:space="preserve">16h30min, devendo a interessada comparecer munida de CD regravável, pen-drive ou outra mídia para gravação do arquivo do Edital e anexos. Maiores informações, no Setor de Licitações - Secretaria de Administração e Governo Digital, através dos telefones nºs (11)4602-8533/8524, das 08hs às 16h30min, e/ou e-mail: </w:t>
      </w:r>
      <w:hyperlink r:id="rId65" w:history="1">
        <w:r w:rsidR="00852072" w:rsidRPr="00B91B73">
          <w:rPr>
            <w:rStyle w:val="Hyperlink"/>
            <w:rFonts w:asciiTheme="majorHAnsi" w:hAnsiTheme="majorHAnsi" w:cstheme="majorHAnsi"/>
          </w:rPr>
          <w:t>licitacao@salto.sp.gov.br</w:t>
        </w:r>
      </w:hyperlink>
      <w:r w:rsidRPr="00B91B73">
        <w:rPr>
          <w:rFonts w:asciiTheme="majorHAnsi" w:hAnsiTheme="majorHAnsi" w:cstheme="majorHAnsi"/>
        </w:rPr>
        <w:t>.</w:t>
      </w:r>
      <w:r w:rsidR="00852072" w:rsidRPr="00B91B73">
        <w:rPr>
          <w:rFonts w:asciiTheme="majorHAnsi" w:hAnsiTheme="majorHAnsi" w:cstheme="majorHAnsi"/>
        </w:rPr>
        <w:t xml:space="preserve"> </w:t>
      </w:r>
    </w:p>
    <w:p w14:paraId="58247F5A" w14:textId="77777777" w:rsidR="0096046B" w:rsidRPr="00B91B73" w:rsidRDefault="0096046B" w:rsidP="0008449D">
      <w:pPr>
        <w:tabs>
          <w:tab w:val="left" w:pos="3703"/>
        </w:tabs>
        <w:autoSpaceDE w:val="0"/>
        <w:autoSpaceDN w:val="0"/>
        <w:adjustRightInd w:val="0"/>
        <w:jc w:val="both"/>
        <w:rPr>
          <w:rFonts w:asciiTheme="majorHAnsi" w:hAnsiTheme="majorHAnsi" w:cstheme="majorHAnsi"/>
        </w:rPr>
      </w:pPr>
    </w:p>
    <w:p w14:paraId="4F005159" w14:textId="77777777" w:rsidR="00032591" w:rsidRPr="00B91B73" w:rsidRDefault="00032591"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B91B73"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B91B73">
        <w:rPr>
          <w:rFonts w:asciiTheme="majorHAnsi" w:hAnsiTheme="majorHAnsi" w:cstheme="majorHAnsi"/>
          <w:i/>
          <w:color w:val="FFFFFF" w:themeColor="background1"/>
          <w:spacing w:val="20"/>
        </w:rPr>
        <w:t xml:space="preserve">- </w:t>
      </w:r>
      <w:r w:rsidR="0053268A" w:rsidRPr="00B91B73">
        <w:rPr>
          <w:rFonts w:asciiTheme="majorHAnsi" w:hAnsiTheme="majorHAnsi" w:cstheme="majorHAnsi"/>
          <w:i/>
          <w:color w:val="FFFFFF" w:themeColor="background1"/>
          <w:spacing w:val="20"/>
        </w:rPr>
        <w:t>PARCEIROS INSTITUCIONAIS</w:t>
      </w:r>
      <w:r w:rsidRPr="00B91B73">
        <w:rPr>
          <w:rFonts w:asciiTheme="majorHAnsi" w:hAnsiTheme="majorHAnsi" w:cstheme="majorHAnsi"/>
          <w:i/>
          <w:color w:val="FFFFFF" w:themeColor="background1"/>
          <w:spacing w:val="20"/>
        </w:rPr>
        <w:t xml:space="preserve"> -</w:t>
      </w:r>
    </w:p>
    <w:p w14:paraId="57DDC332" w14:textId="77777777" w:rsidR="00791066" w:rsidRPr="00B91B73" w:rsidRDefault="00791066" w:rsidP="00791066">
      <w:pPr>
        <w:pStyle w:val="SemEspaamento"/>
        <w:jc w:val="both"/>
        <w:rPr>
          <w:rFonts w:asciiTheme="majorHAnsi" w:hAnsiTheme="majorHAnsi" w:cstheme="majorHAnsi"/>
          <w:spacing w:val="10"/>
        </w:rPr>
      </w:pPr>
    </w:p>
    <w:p w14:paraId="719632E6" w14:textId="0AFCA2C4" w:rsidR="00791066" w:rsidRPr="00B91B73" w:rsidRDefault="00964890" w:rsidP="00791066">
      <w:pPr>
        <w:pStyle w:val="SemEspaamento"/>
        <w:jc w:val="both"/>
        <w:rPr>
          <w:rFonts w:asciiTheme="majorHAnsi" w:hAnsiTheme="majorHAnsi" w:cstheme="majorHAnsi"/>
          <w:spacing w:val="10"/>
        </w:rPr>
      </w:pPr>
      <w:r w:rsidRPr="00B91B73">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66"/>
                    </pic:cNvPr>
                    <pic:cNvPicPr/>
                  </pic:nvPicPr>
                  <pic:blipFill rotWithShape="1">
                    <a:blip r:embed="rId67"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B91B73" w:rsidRDefault="00964890" w:rsidP="00791066">
      <w:pPr>
        <w:pStyle w:val="SemEspaamento"/>
        <w:jc w:val="both"/>
        <w:rPr>
          <w:rFonts w:asciiTheme="majorHAnsi" w:hAnsiTheme="majorHAnsi" w:cstheme="majorHAnsi"/>
          <w:spacing w:val="10"/>
        </w:rPr>
      </w:pPr>
    </w:p>
    <w:p w14:paraId="28CFD841" w14:textId="6D526144" w:rsidR="00964890" w:rsidRPr="00B91B73" w:rsidRDefault="00964890" w:rsidP="00791066">
      <w:pPr>
        <w:pStyle w:val="SemEspaamento"/>
        <w:jc w:val="both"/>
        <w:rPr>
          <w:rFonts w:asciiTheme="majorHAnsi" w:hAnsiTheme="majorHAnsi" w:cstheme="majorHAnsi"/>
          <w:spacing w:val="10"/>
        </w:rPr>
      </w:pPr>
      <w:r w:rsidRPr="00B91B73">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B91B73" w:rsidRDefault="00964890" w:rsidP="00791066">
      <w:pPr>
        <w:pStyle w:val="SemEspaamento"/>
        <w:jc w:val="both"/>
        <w:rPr>
          <w:rFonts w:asciiTheme="majorHAnsi" w:hAnsiTheme="majorHAnsi" w:cstheme="majorHAnsi"/>
          <w:spacing w:val="10"/>
        </w:rPr>
      </w:pPr>
    </w:p>
    <w:p w14:paraId="754FFE9C" w14:textId="07E0293C" w:rsidR="00964890" w:rsidRPr="00B91B73" w:rsidRDefault="00964890" w:rsidP="00791066">
      <w:pPr>
        <w:pStyle w:val="SemEspaamento"/>
        <w:jc w:val="both"/>
        <w:rPr>
          <w:rFonts w:asciiTheme="majorHAnsi" w:hAnsiTheme="majorHAnsi" w:cstheme="majorHAnsi"/>
          <w:spacing w:val="10"/>
        </w:rPr>
      </w:pPr>
      <w:r w:rsidRPr="00B91B73">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B91B73" w:rsidRDefault="0053268A" w:rsidP="00791066">
      <w:pPr>
        <w:pStyle w:val="SemEspaamento"/>
        <w:jc w:val="both"/>
        <w:rPr>
          <w:rFonts w:asciiTheme="majorHAnsi" w:hAnsiTheme="majorHAnsi" w:cstheme="majorHAnsi"/>
          <w:spacing w:val="10"/>
        </w:rPr>
      </w:pPr>
    </w:p>
    <w:p w14:paraId="79EDC0B9" w14:textId="77777777" w:rsidR="00D93B2E" w:rsidRPr="00B91B73" w:rsidRDefault="00D93B2E" w:rsidP="00791066">
      <w:pPr>
        <w:pStyle w:val="SemEspaamento"/>
        <w:jc w:val="both"/>
        <w:rPr>
          <w:rFonts w:asciiTheme="majorHAnsi" w:hAnsiTheme="majorHAnsi" w:cstheme="majorHAnsi"/>
          <w:spacing w:val="10"/>
        </w:rPr>
      </w:pPr>
    </w:p>
    <w:p w14:paraId="00E66631" w14:textId="77777777" w:rsidR="00C54FAD" w:rsidRPr="00B91B73" w:rsidRDefault="00C54FAD" w:rsidP="00791066">
      <w:pPr>
        <w:pStyle w:val="SemEspaamento"/>
        <w:jc w:val="both"/>
        <w:rPr>
          <w:rFonts w:asciiTheme="majorHAnsi" w:hAnsiTheme="majorHAnsi" w:cstheme="majorHAnsi"/>
          <w:spacing w:val="10"/>
        </w:rPr>
      </w:pPr>
    </w:p>
    <w:p w14:paraId="54BC78E0" w14:textId="77777777" w:rsidR="00C54FAD" w:rsidRPr="00B91B73"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91B73">
        <w:rPr>
          <w:rFonts w:asciiTheme="majorHAnsi" w:hAnsiTheme="majorHAnsi" w:cstheme="majorHAnsi"/>
          <w:i/>
          <w:color w:val="FFFFFF" w:themeColor="background1"/>
          <w:spacing w:val="20"/>
        </w:rPr>
        <w:t>- PUBLICIDADE -</w:t>
      </w:r>
    </w:p>
    <w:p w14:paraId="21EB2378" w14:textId="77777777" w:rsidR="00C54FAD" w:rsidRPr="00B91B73" w:rsidRDefault="00C54FAD" w:rsidP="00791066">
      <w:pPr>
        <w:pStyle w:val="SemEspaamento"/>
        <w:jc w:val="both"/>
        <w:rPr>
          <w:rFonts w:asciiTheme="majorHAnsi" w:hAnsiTheme="majorHAnsi" w:cstheme="majorHAnsi"/>
          <w:spacing w:val="10"/>
        </w:rPr>
      </w:pPr>
    </w:p>
    <w:p w14:paraId="6E9050A1" w14:textId="55561030" w:rsidR="0053268A" w:rsidRPr="00B91B73" w:rsidRDefault="0053268A" w:rsidP="0053268A">
      <w:pPr>
        <w:pStyle w:val="SemEspaamento"/>
        <w:jc w:val="right"/>
        <w:rPr>
          <w:rFonts w:asciiTheme="majorHAnsi" w:hAnsiTheme="majorHAnsi" w:cstheme="majorHAnsi"/>
          <w:spacing w:val="10"/>
        </w:rPr>
      </w:pPr>
      <w:r w:rsidRPr="00B91B73">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72"/>
                    </pic:cNvPr>
                    <pic:cNvPicPr/>
                  </pic:nvPicPr>
                  <pic:blipFill>
                    <a:blip r:embed="rId73">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B91B73" w:rsidRDefault="0053268A" w:rsidP="00791066">
      <w:pPr>
        <w:pStyle w:val="SemEspaamento"/>
        <w:jc w:val="both"/>
        <w:rPr>
          <w:rFonts w:asciiTheme="majorHAnsi" w:hAnsiTheme="majorHAnsi" w:cstheme="majorHAnsi"/>
          <w:spacing w:val="10"/>
        </w:rPr>
      </w:pPr>
    </w:p>
    <w:p w14:paraId="04B28A23" w14:textId="44D91D3D" w:rsidR="00A02301" w:rsidRPr="00B91B73" w:rsidRDefault="00491B18" w:rsidP="0053268A">
      <w:pPr>
        <w:pStyle w:val="SemEspaamento"/>
        <w:jc w:val="right"/>
        <w:rPr>
          <w:rFonts w:asciiTheme="majorHAnsi" w:hAnsiTheme="majorHAnsi" w:cstheme="majorHAnsi"/>
        </w:rPr>
      </w:pPr>
      <w:r w:rsidRPr="00B91B73">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5">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B91B73"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92AB7" w14:textId="77777777" w:rsidR="001B39D8" w:rsidRDefault="001B39D8">
      <w:r>
        <w:separator/>
      </w:r>
    </w:p>
  </w:endnote>
  <w:endnote w:type="continuationSeparator" w:id="0">
    <w:p w14:paraId="383238BE" w14:textId="77777777" w:rsidR="001B39D8" w:rsidRDefault="001B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F338C" w:rsidRPr="00FE1850" w:rsidRDefault="002F338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F338C" w:rsidRDefault="001B39D8" w:rsidP="00FE1850">
    <w:pPr>
      <w:shd w:val="clear" w:color="auto" w:fill="F2F2F2" w:themeFill="background1" w:themeFillShade="F2"/>
      <w:jc w:val="center"/>
      <w:rPr>
        <w:rFonts w:ascii="Arial" w:hAnsi="Arial" w:cs="Arial"/>
        <w:sz w:val="16"/>
      </w:rPr>
    </w:pPr>
    <w:hyperlink r:id="rId1" w:history="1">
      <w:r w:rsidR="002F338C" w:rsidRPr="00317F1A">
        <w:rPr>
          <w:rStyle w:val="Hyperlink"/>
          <w:rFonts w:ascii="Arial" w:hAnsi="Arial" w:cs="Arial"/>
          <w:sz w:val="16"/>
        </w:rPr>
        <w:t>http://www.sicepot-mg.com.br/</w:t>
      </w:r>
    </w:hyperlink>
    <w:r w:rsidR="002F338C" w:rsidRPr="00FE1850">
      <w:rPr>
        <w:rFonts w:ascii="Arial" w:hAnsi="Arial" w:cs="Arial"/>
        <w:sz w:val="16"/>
      </w:rPr>
      <w:t xml:space="preserve">- E-mail: </w:t>
    </w:r>
    <w:hyperlink r:id="rId2" w:history="1">
      <w:r w:rsidR="002F338C" w:rsidRPr="00317F1A">
        <w:rPr>
          <w:rStyle w:val="Hyperlink"/>
          <w:rFonts w:ascii="Arial" w:hAnsi="Arial" w:cs="Arial"/>
          <w:sz w:val="16"/>
        </w:rPr>
        <w:t>licitacao@sicepotmg.com</w:t>
      </w:r>
    </w:hyperlink>
  </w:p>
  <w:p w14:paraId="1130C8B5" w14:textId="77777777" w:rsidR="002F338C" w:rsidRPr="001042F4" w:rsidRDefault="002F338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F338C" w14:paraId="15E73B0D" w14:textId="77777777" w:rsidTr="001042F4">
      <w:tc>
        <w:tcPr>
          <w:tcW w:w="2977" w:type="dxa"/>
          <w:shd w:val="clear" w:color="auto" w:fill="F2F2F2" w:themeFill="background1" w:themeFillShade="F2"/>
          <w:vAlign w:val="center"/>
        </w:tcPr>
        <w:p w14:paraId="179090BD" w14:textId="77777777" w:rsidR="002F338C" w:rsidRDefault="002F338C" w:rsidP="001042F4">
          <w:pPr>
            <w:jc w:val="center"/>
            <w:rPr>
              <w:rFonts w:ascii="Arial" w:hAnsi="Arial" w:cs="Arial"/>
              <w:sz w:val="16"/>
            </w:rPr>
          </w:pPr>
        </w:p>
      </w:tc>
      <w:tc>
        <w:tcPr>
          <w:tcW w:w="1418" w:type="dxa"/>
          <w:shd w:val="clear" w:color="auto" w:fill="F2F2F2" w:themeFill="background1" w:themeFillShade="F2"/>
        </w:tcPr>
        <w:p w14:paraId="200D52FE" w14:textId="77777777" w:rsidR="002F338C" w:rsidRPr="001042F4" w:rsidRDefault="002F338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F338C" w:rsidRDefault="002F338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F338C" w:rsidRDefault="002F338C" w:rsidP="001042F4">
          <w:pPr>
            <w:jc w:val="center"/>
            <w:rPr>
              <w:rFonts w:ascii="Arial" w:hAnsi="Arial" w:cs="Arial"/>
              <w:sz w:val="16"/>
            </w:rPr>
          </w:pPr>
        </w:p>
      </w:tc>
    </w:tr>
  </w:tbl>
  <w:p w14:paraId="62D11665" w14:textId="77777777" w:rsidR="002F338C" w:rsidRPr="18102E9A" w:rsidRDefault="002F338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0DACE" w14:textId="77777777" w:rsidR="001B39D8" w:rsidRDefault="001B39D8">
      <w:r>
        <w:separator/>
      </w:r>
    </w:p>
  </w:footnote>
  <w:footnote w:type="continuationSeparator" w:id="0">
    <w:p w14:paraId="61C5CAEC" w14:textId="77777777" w:rsidR="001B39D8" w:rsidRDefault="001B3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F338C" w:rsidRDefault="002F338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9F6FBA5" w:rsidR="002F338C" w:rsidRPr="20774586" w:rsidRDefault="00A57C3F" w:rsidP="007C304A">
                          <w:pPr>
                            <w:rPr>
                              <w:rFonts w:ascii="Arial" w:hAnsi="Arial" w:cs="Arial"/>
                              <w:b/>
                              <w:color w:val="FFFFFF"/>
                              <w:sz w:val="18"/>
                              <w:szCs w:val="18"/>
                            </w:rPr>
                          </w:pPr>
                          <w:r>
                            <w:rPr>
                              <w:rFonts w:ascii="Arial" w:hAnsi="Arial" w:cs="Arial"/>
                              <w:b/>
                              <w:bCs/>
                              <w:iCs/>
                              <w:caps/>
                              <w:color w:val="FFFFFF"/>
                              <w:sz w:val="18"/>
                              <w:szCs w:val="18"/>
                            </w:rPr>
                            <w:t>1</w:t>
                          </w:r>
                          <w:r w:rsidR="004A477F">
                            <w:rPr>
                              <w:rFonts w:ascii="Arial" w:hAnsi="Arial" w:cs="Arial"/>
                              <w:b/>
                              <w:bCs/>
                              <w:iCs/>
                              <w:caps/>
                              <w:color w:val="FFFFFF"/>
                              <w:sz w:val="18"/>
                              <w:szCs w:val="18"/>
                            </w:rPr>
                            <w:t>8</w:t>
                          </w:r>
                          <w:r w:rsidR="003971B0">
                            <w:rPr>
                              <w:rFonts w:ascii="Arial" w:hAnsi="Arial" w:cs="Arial"/>
                              <w:b/>
                              <w:bCs/>
                              <w:iCs/>
                              <w:caps/>
                              <w:color w:val="FFFFFF"/>
                              <w:sz w:val="18"/>
                              <w:szCs w:val="18"/>
                            </w:rPr>
                            <w:t>/</w:t>
                          </w:r>
                          <w:r w:rsidR="002F338C">
                            <w:rPr>
                              <w:rFonts w:ascii="Arial" w:hAnsi="Arial" w:cs="Arial"/>
                              <w:b/>
                              <w:bCs/>
                              <w:iCs/>
                              <w:caps/>
                              <w:color w:val="FFFFFF"/>
                              <w:sz w:val="18"/>
                              <w:szCs w:val="18"/>
                            </w:rPr>
                            <w:t>12/2023 - EdiçÃo nº 22</w:t>
                          </w:r>
                          <w:r w:rsidR="004A477F">
                            <w:rPr>
                              <w:rFonts w:ascii="Arial" w:hAnsi="Arial" w:cs="Arial"/>
                              <w:b/>
                              <w:bCs/>
                              <w:iCs/>
                              <w:caps/>
                              <w:color w:val="FFFFFF"/>
                              <w:sz w:val="18"/>
                              <w:szCs w:val="18"/>
                            </w:rPr>
                            <w:t>5</w:t>
                          </w:r>
                          <w:r w:rsidR="002F338C">
                            <w:rPr>
                              <w:rFonts w:ascii="Arial" w:hAnsi="Arial" w:cs="Arial"/>
                              <w:b/>
                              <w:bCs/>
                              <w:iCs/>
                              <w:caps/>
                              <w:color w:val="FFFFFF"/>
                              <w:sz w:val="18"/>
                              <w:szCs w:val="18"/>
                            </w:rPr>
                            <w:t xml:space="preserve"> P</w:t>
                          </w:r>
                          <w:r w:rsidR="002F338C">
                            <w:rPr>
                              <w:rFonts w:ascii="Arial" w:hAnsi="Arial" w:cs="Arial"/>
                              <w:b/>
                              <w:bCs/>
                              <w:iCs/>
                              <w:color w:val="FFFFFF"/>
                              <w:sz w:val="18"/>
                              <w:szCs w:val="18"/>
                            </w:rPr>
                            <w:t>ÁG. 0</w:t>
                          </w:r>
                          <w:r w:rsidR="002F338C">
                            <w:rPr>
                              <w:rStyle w:val="Nmerodepgina"/>
                              <w:rFonts w:ascii="Arial" w:hAnsi="Arial" w:cs="Arial"/>
                              <w:b/>
                              <w:color w:val="FFFFFF"/>
                              <w:sz w:val="18"/>
                              <w:szCs w:val="18"/>
                            </w:rPr>
                            <w:fldChar w:fldCharType="begin"/>
                          </w:r>
                          <w:r w:rsidR="002F338C">
                            <w:rPr>
                              <w:rStyle w:val="Nmerodepgina"/>
                              <w:rFonts w:ascii="Arial" w:hAnsi="Arial" w:cs="Arial"/>
                              <w:b/>
                              <w:color w:val="FFFFFF"/>
                              <w:sz w:val="18"/>
                              <w:szCs w:val="18"/>
                            </w:rPr>
                            <w:instrText xml:space="preserve"> PAGE </w:instrText>
                          </w:r>
                          <w:r w:rsidR="002F338C">
                            <w:rPr>
                              <w:rStyle w:val="Nmerodepgina"/>
                              <w:rFonts w:ascii="Arial" w:hAnsi="Arial" w:cs="Arial"/>
                              <w:b/>
                              <w:color w:val="FFFFFF"/>
                              <w:sz w:val="18"/>
                              <w:szCs w:val="18"/>
                            </w:rPr>
                            <w:fldChar w:fldCharType="separate"/>
                          </w:r>
                          <w:r w:rsidR="004A477F">
                            <w:rPr>
                              <w:rStyle w:val="Nmerodepgina"/>
                              <w:rFonts w:ascii="Arial" w:hAnsi="Arial" w:cs="Arial"/>
                              <w:b/>
                              <w:noProof/>
                              <w:color w:val="FFFFFF"/>
                              <w:sz w:val="18"/>
                              <w:szCs w:val="18"/>
                            </w:rPr>
                            <w:t>4</w:t>
                          </w:r>
                          <w:r w:rsidR="002F338C">
                            <w:rPr>
                              <w:rStyle w:val="Nmerodepgina"/>
                              <w:rFonts w:ascii="Arial" w:hAnsi="Arial" w:cs="Arial"/>
                              <w:b/>
                              <w:color w:val="FFFFFF"/>
                              <w:sz w:val="18"/>
                              <w:szCs w:val="18"/>
                            </w:rPr>
                            <w:fldChar w:fldCharType="end"/>
                          </w:r>
                          <w:r w:rsidR="002F338C">
                            <w:rPr>
                              <w:rStyle w:val="Nmerodepgina"/>
                              <w:rFonts w:ascii="Arial" w:hAnsi="Arial" w:cs="Arial"/>
                              <w:b/>
                              <w:color w:val="FFFFFF"/>
                              <w:sz w:val="18"/>
                              <w:szCs w:val="18"/>
                            </w:rPr>
                            <w:t>/1</w:t>
                          </w:r>
                          <w:r w:rsidR="004A477F">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9F6FBA5" w:rsidR="002F338C" w:rsidRPr="20774586" w:rsidRDefault="00A57C3F" w:rsidP="007C304A">
                    <w:pPr>
                      <w:rPr>
                        <w:rFonts w:ascii="Arial" w:hAnsi="Arial" w:cs="Arial"/>
                        <w:b/>
                        <w:color w:val="FFFFFF"/>
                        <w:sz w:val="18"/>
                        <w:szCs w:val="18"/>
                      </w:rPr>
                    </w:pPr>
                    <w:r>
                      <w:rPr>
                        <w:rFonts w:ascii="Arial" w:hAnsi="Arial" w:cs="Arial"/>
                        <w:b/>
                        <w:bCs/>
                        <w:iCs/>
                        <w:caps/>
                        <w:color w:val="FFFFFF"/>
                        <w:sz w:val="18"/>
                        <w:szCs w:val="18"/>
                      </w:rPr>
                      <w:t>1</w:t>
                    </w:r>
                    <w:r w:rsidR="004A477F">
                      <w:rPr>
                        <w:rFonts w:ascii="Arial" w:hAnsi="Arial" w:cs="Arial"/>
                        <w:b/>
                        <w:bCs/>
                        <w:iCs/>
                        <w:caps/>
                        <w:color w:val="FFFFFF"/>
                        <w:sz w:val="18"/>
                        <w:szCs w:val="18"/>
                      </w:rPr>
                      <w:t>8</w:t>
                    </w:r>
                    <w:r w:rsidR="003971B0">
                      <w:rPr>
                        <w:rFonts w:ascii="Arial" w:hAnsi="Arial" w:cs="Arial"/>
                        <w:b/>
                        <w:bCs/>
                        <w:iCs/>
                        <w:caps/>
                        <w:color w:val="FFFFFF"/>
                        <w:sz w:val="18"/>
                        <w:szCs w:val="18"/>
                      </w:rPr>
                      <w:t>/</w:t>
                    </w:r>
                    <w:r w:rsidR="002F338C">
                      <w:rPr>
                        <w:rFonts w:ascii="Arial" w:hAnsi="Arial" w:cs="Arial"/>
                        <w:b/>
                        <w:bCs/>
                        <w:iCs/>
                        <w:caps/>
                        <w:color w:val="FFFFFF"/>
                        <w:sz w:val="18"/>
                        <w:szCs w:val="18"/>
                      </w:rPr>
                      <w:t>12/2023 - EdiçÃo nº 22</w:t>
                    </w:r>
                    <w:r w:rsidR="004A477F">
                      <w:rPr>
                        <w:rFonts w:ascii="Arial" w:hAnsi="Arial" w:cs="Arial"/>
                        <w:b/>
                        <w:bCs/>
                        <w:iCs/>
                        <w:caps/>
                        <w:color w:val="FFFFFF"/>
                        <w:sz w:val="18"/>
                        <w:szCs w:val="18"/>
                      </w:rPr>
                      <w:t>5</w:t>
                    </w:r>
                    <w:r w:rsidR="002F338C">
                      <w:rPr>
                        <w:rFonts w:ascii="Arial" w:hAnsi="Arial" w:cs="Arial"/>
                        <w:b/>
                        <w:bCs/>
                        <w:iCs/>
                        <w:caps/>
                        <w:color w:val="FFFFFF"/>
                        <w:sz w:val="18"/>
                        <w:szCs w:val="18"/>
                      </w:rPr>
                      <w:t xml:space="preserve"> P</w:t>
                    </w:r>
                    <w:r w:rsidR="002F338C">
                      <w:rPr>
                        <w:rFonts w:ascii="Arial" w:hAnsi="Arial" w:cs="Arial"/>
                        <w:b/>
                        <w:bCs/>
                        <w:iCs/>
                        <w:color w:val="FFFFFF"/>
                        <w:sz w:val="18"/>
                        <w:szCs w:val="18"/>
                      </w:rPr>
                      <w:t>ÁG. 0</w:t>
                    </w:r>
                    <w:r w:rsidR="002F338C">
                      <w:rPr>
                        <w:rStyle w:val="Nmerodepgina"/>
                        <w:rFonts w:ascii="Arial" w:hAnsi="Arial" w:cs="Arial"/>
                        <w:b/>
                        <w:color w:val="FFFFFF"/>
                        <w:sz w:val="18"/>
                        <w:szCs w:val="18"/>
                      </w:rPr>
                      <w:fldChar w:fldCharType="begin"/>
                    </w:r>
                    <w:r w:rsidR="002F338C">
                      <w:rPr>
                        <w:rStyle w:val="Nmerodepgina"/>
                        <w:rFonts w:ascii="Arial" w:hAnsi="Arial" w:cs="Arial"/>
                        <w:b/>
                        <w:color w:val="FFFFFF"/>
                        <w:sz w:val="18"/>
                        <w:szCs w:val="18"/>
                      </w:rPr>
                      <w:instrText xml:space="preserve"> PAGE </w:instrText>
                    </w:r>
                    <w:r w:rsidR="002F338C">
                      <w:rPr>
                        <w:rStyle w:val="Nmerodepgina"/>
                        <w:rFonts w:ascii="Arial" w:hAnsi="Arial" w:cs="Arial"/>
                        <w:b/>
                        <w:color w:val="FFFFFF"/>
                        <w:sz w:val="18"/>
                        <w:szCs w:val="18"/>
                      </w:rPr>
                      <w:fldChar w:fldCharType="separate"/>
                    </w:r>
                    <w:r w:rsidR="004A477F">
                      <w:rPr>
                        <w:rStyle w:val="Nmerodepgina"/>
                        <w:rFonts w:ascii="Arial" w:hAnsi="Arial" w:cs="Arial"/>
                        <w:b/>
                        <w:noProof/>
                        <w:color w:val="FFFFFF"/>
                        <w:sz w:val="18"/>
                        <w:szCs w:val="18"/>
                      </w:rPr>
                      <w:t>4</w:t>
                    </w:r>
                    <w:r w:rsidR="002F338C">
                      <w:rPr>
                        <w:rStyle w:val="Nmerodepgina"/>
                        <w:rFonts w:ascii="Arial" w:hAnsi="Arial" w:cs="Arial"/>
                        <w:b/>
                        <w:color w:val="FFFFFF"/>
                        <w:sz w:val="18"/>
                        <w:szCs w:val="18"/>
                      </w:rPr>
                      <w:fldChar w:fldCharType="end"/>
                    </w:r>
                    <w:r w:rsidR="002F338C">
                      <w:rPr>
                        <w:rStyle w:val="Nmerodepgina"/>
                        <w:rFonts w:ascii="Arial" w:hAnsi="Arial" w:cs="Arial"/>
                        <w:b/>
                        <w:color w:val="FFFFFF"/>
                        <w:sz w:val="18"/>
                        <w:szCs w:val="18"/>
                      </w:rPr>
                      <w:t>/1</w:t>
                    </w:r>
                    <w:r w:rsidR="004A477F">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94A47FA"/>
    <w:multiLevelType w:val="hybridMultilevel"/>
    <w:tmpl w:val="0C6A8C86"/>
    <w:lvl w:ilvl="0" w:tplc="04160001">
      <w:start w:val="1"/>
      <w:numFmt w:val="bullet"/>
      <w:lvlText w:val=""/>
      <w:lvlJc w:val="left"/>
      <w:pPr>
        <w:ind w:left="789" w:hanging="360"/>
      </w:pPr>
      <w:rPr>
        <w:rFonts w:ascii="Symbol" w:hAnsi="Symbol"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4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75DA6FFA"/>
    <w:multiLevelType w:val="singleLevel"/>
    <w:tmpl w:val="88187E80"/>
    <w:lvl w:ilvl="0">
      <w:start w:val="1"/>
      <w:numFmt w:val="decimal"/>
      <w:lvlText w:val="17.%1"/>
      <w:lvlJc w:val="left"/>
      <w:pPr>
        <w:ind w:left="567" w:hanging="567"/>
      </w:pPr>
      <w:rPr>
        <w:rFonts w:hint="default"/>
      </w:rPr>
    </w:lvl>
  </w:abstractNum>
  <w:abstractNum w:abstractNumId="62">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20"/>
  </w:num>
  <w:num w:numId="5">
    <w:abstractNumId w:val="13"/>
  </w:num>
  <w:num w:numId="6">
    <w:abstractNumId w:val="13"/>
  </w:num>
  <w:num w:numId="7">
    <w:abstractNumId w:val="27"/>
  </w:num>
  <w:num w:numId="8">
    <w:abstractNumId w:val="16"/>
  </w:num>
  <w:num w:numId="9">
    <w:abstractNumId w:val="31"/>
  </w:num>
  <w:num w:numId="10">
    <w:abstractNumId w:val="60"/>
  </w:num>
  <w:num w:numId="11">
    <w:abstractNumId w:val="54"/>
  </w:num>
  <w:num w:numId="12">
    <w:abstractNumId w:val="23"/>
  </w:num>
  <w:num w:numId="13">
    <w:abstractNumId w:val="39"/>
  </w:num>
  <w:num w:numId="14">
    <w:abstractNumId w:val="47"/>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50"/>
  </w:num>
  <w:num w:numId="24">
    <w:abstractNumId w:val="21"/>
  </w:num>
  <w:num w:numId="25">
    <w:abstractNumId w:val="34"/>
  </w:num>
  <w:num w:numId="26">
    <w:abstractNumId w:val="43"/>
  </w:num>
  <w:num w:numId="27">
    <w:abstractNumId w:val="24"/>
  </w:num>
  <w:num w:numId="28">
    <w:abstractNumId w:val="56"/>
  </w:num>
  <w:num w:numId="29">
    <w:abstractNumId w:val="52"/>
  </w:num>
  <w:num w:numId="30">
    <w:abstractNumId w:val="48"/>
  </w:num>
  <w:num w:numId="31">
    <w:abstractNumId w:val="19"/>
  </w:num>
  <w:num w:numId="32">
    <w:abstractNumId w:val="42"/>
  </w:num>
  <w:num w:numId="33">
    <w:abstractNumId w:val="61"/>
  </w:num>
  <w:num w:numId="34">
    <w:abstractNumId w:val="33"/>
  </w:num>
  <w:num w:numId="35">
    <w:abstractNumId w:val="15"/>
  </w:num>
  <w:num w:numId="36">
    <w:abstractNumId w:val="38"/>
  </w:num>
  <w:num w:numId="37">
    <w:abstractNumId w:val="26"/>
  </w:num>
  <w:num w:numId="38">
    <w:abstractNumId w:val="59"/>
  </w:num>
  <w:num w:numId="39">
    <w:abstractNumId w:val="62"/>
  </w:num>
  <w:num w:numId="40">
    <w:abstractNumId w:val="17"/>
  </w:num>
  <w:num w:numId="41">
    <w:abstractNumId w:val="55"/>
  </w:num>
  <w:num w:numId="42">
    <w:abstractNumId w:val="4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4B8"/>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4B"/>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3AF"/>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7FD"/>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1"/>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3F"/>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19"/>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05"/>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82"/>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40"/>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17"/>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B7"/>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AE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EF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0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9D8"/>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43"/>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C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9F5"/>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3B9"/>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7EE"/>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C7"/>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5AB"/>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4E8"/>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E64"/>
    <w:rsid w:val="00282F88"/>
    <w:rsid w:val="002830AF"/>
    <w:rsid w:val="00283106"/>
    <w:rsid w:val="00283147"/>
    <w:rsid w:val="002831B7"/>
    <w:rsid w:val="002831CD"/>
    <w:rsid w:val="00283207"/>
    <w:rsid w:val="002832E5"/>
    <w:rsid w:val="002833B0"/>
    <w:rsid w:val="002833B8"/>
    <w:rsid w:val="00283455"/>
    <w:rsid w:val="0028351F"/>
    <w:rsid w:val="0028354B"/>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EB8"/>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1D"/>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09C"/>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60"/>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9D7"/>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03"/>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39"/>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583"/>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8C"/>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C0"/>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6"/>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3C2"/>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EF4"/>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40"/>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79"/>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B0"/>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5F"/>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C2"/>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9C"/>
    <w:rsid w:val="003F0DAE"/>
    <w:rsid w:val="003F0DEB"/>
    <w:rsid w:val="003F0DF6"/>
    <w:rsid w:val="003F0E82"/>
    <w:rsid w:val="003F0F33"/>
    <w:rsid w:val="003F0F93"/>
    <w:rsid w:val="003F102F"/>
    <w:rsid w:val="003F10E6"/>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80"/>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E74"/>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A"/>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70"/>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33"/>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6"/>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6"/>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5C"/>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869"/>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8D"/>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01"/>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7F"/>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71"/>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2E"/>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5A6"/>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1FB"/>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67"/>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2"/>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31"/>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8D"/>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6F"/>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14"/>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00"/>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4C"/>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3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0BB"/>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195"/>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2B"/>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8C"/>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B0"/>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63"/>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6A"/>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0B"/>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38"/>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C4"/>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97"/>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6E"/>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AD"/>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9B"/>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34"/>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1E4"/>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4"/>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90"/>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8A"/>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83"/>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1"/>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86"/>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0A"/>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A6E"/>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34A"/>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552"/>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B4"/>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6ED"/>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B6"/>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9E9"/>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C7"/>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3C"/>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8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AA"/>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69"/>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2D"/>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3"/>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5"/>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38"/>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72"/>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1CF"/>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55E"/>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3"/>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28"/>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29"/>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3A6"/>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6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A0"/>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0F2"/>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AC"/>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49"/>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8"/>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2D"/>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2E"/>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3AB"/>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19"/>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27FC7"/>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DE"/>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B"/>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70"/>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AC"/>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BC"/>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E3"/>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A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2"/>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4"/>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DC"/>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53"/>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3F"/>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C7"/>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BE"/>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6"/>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7DF"/>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3F"/>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0C9"/>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D7"/>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0C"/>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74"/>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5"/>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8F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3"/>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A9"/>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B"/>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BB"/>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5EA"/>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AA8"/>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0D9"/>
    <w:rsid w:val="00B07187"/>
    <w:rsid w:val="00B07198"/>
    <w:rsid w:val="00B071E1"/>
    <w:rsid w:val="00B072BD"/>
    <w:rsid w:val="00B07380"/>
    <w:rsid w:val="00B07444"/>
    <w:rsid w:val="00B07445"/>
    <w:rsid w:val="00B0748D"/>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BC"/>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7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1"/>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8C5"/>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58"/>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64"/>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3AD"/>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6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44"/>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1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02"/>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876"/>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73"/>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2B7"/>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1"/>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6F"/>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3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5A1"/>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E73"/>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88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4D"/>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E1"/>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6A"/>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ED"/>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EF1"/>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609"/>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3B"/>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2"/>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07"/>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24"/>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2E"/>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3D5"/>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7"/>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6D"/>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08"/>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78"/>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03"/>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76"/>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3FFA"/>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50"/>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C3"/>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6"/>
    <w:rsid w:val="00E1558F"/>
    <w:rsid w:val="00E156C2"/>
    <w:rsid w:val="00E156D8"/>
    <w:rsid w:val="00E15873"/>
    <w:rsid w:val="00E15888"/>
    <w:rsid w:val="00E1595D"/>
    <w:rsid w:val="00E15991"/>
    <w:rsid w:val="00E15B04"/>
    <w:rsid w:val="00E15B08"/>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3E5"/>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0D"/>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CCB"/>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1B"/>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75"/>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E8"/>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1E"/>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4F94"/>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E9C"/>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2F2"/>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2"/>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3A"/>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2A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FD"/>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3"/>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A4"/>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59"/>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00"/>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5DE"/>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380"/>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1CA"/>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02"/>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32"/>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12"/>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67C"/>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6D"/>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76"/>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8B"/>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48"/>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D5D"/>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16"/>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3D"/>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3679141">
      <w:bodyDiv w:val="1"/>
      <w:marLeft w:val="0"/>
      <w:marRight w:val="0"/>
      <w:marTop w:val="0"/>
      <w:marBottom w:val="0"/>
      <w:divBdr>
        <w:top w:val="none" w:sz="0" w:space="0" w:color="auto"/>
        <w:left w:val="none" w:sz="0" w:space="0" w:color="auto"/>
        <w:bottom w:val="none" w:sz="0" w:space="0" w:color="auto"/>
        <w:right w:val="none" w:sz="0" w:space="0" w:color="auto"/>
      </w:divBdr>
      <w:divsChild>
        <w:div w:id="583535447">
          <w:marLeft w:val="0"/>
          <w:marRight w:val="0"/>
          <w:marTop w:val="360"/>
          <w:marBottom w:val="0"/>
          <w:divBdr>
            <w:top w:val="none" w:sz="0" w:space="0" w:color="auto"/>
            <w:left w:val="none" w:sz="0" w:space="0" w:color="auto"/>
            <w:bottom w:val="none" w:sz="0" w:space="0" w:color="auto"/>
            <w:right w:val="none" w:sz="0" w:space="0" w:color="auto"/>
          </w:divBdr>
          <w:divsChild>
            <w:div w:id="1120419435">
              <w:marLeft w:val="0"/>
              <w:marRight w:val="0"/>
              <w:marTop w:val="0"/>
              <w:marBottom w:val="0"/>
              <w:divBdr>
                <w:top w:val="none" w:sz="0" w:space="0" w:color="auto"/>
                <w:left w:val="none" w:sz="0" w:space="0" w:color="auto"/>
                <w:bottom w:val="none" w:sz="0" w:space="0" w:color="auto"/>
                <w:right w:val="none" w:sz="0" w:space="0" w:color="auto"/>
              </w:divBdr>
              <w:divsChild>
                <w:div w:id="1222326364">
                  <w:marLeft w:val="0"/>
                  <w:marRight w:val="0"/>
                  <w:marTop w:val="0"/>
                  <w:marBottom w:val="0"/>
                  <w:divBdr>
                    <w:top w:val="none" w:sz="0" w:space="0" w:color="auto"/>
                    <w:left w:val="none" w:sz="0" w:space="0" w:color="auto"/>
                    <w:bottom w:val="none" w:sz="0" w:space="0" w:color="auto"/>
                    <w:right w:val="none" w:sz="0" w:space="0" w:color="auto"/>
                  </w:divBdr>
                  <w:divsChild>
                    <w:div w:id="260337250">
                      <w:marLeft w:val="0"/>
                      <w:marRight w:val="0"/>
                      <w:marTop w:val="0"/>
                      <w:marBottom w:val="0"/>
                      <w:divBdr>
                        <w:top w:val="none" w:sz="0" w:space="0" w:color="auto"/>
                        <w:left w:val="none" w:sz="0" w:space="0" w:color="auto"/>
                        <w:bottom w:val="none" w:sz="0" w:space="0" w:color="auto"/>
                        <w:right w:val="none" w:sz="0" w:space="0" w:color="auto"/>
                      </w:divBdr>
                      <w:divsChild>
                        <w:div w:id="32846802">
                          <w:marLeft w:val="0"/>
                          <w:marRight w:val="0"/>
                          <w:marTop w:val="0"/>
                          <w:marBottom w:val="0"/>
                          <w:divBdr>
                            <w:top w:val="none" w:sz="0" w:space="0" w:color="auto"/>
                            <w:left w:val="none" w:sz="0" w:space="0" w:color="auto"/>
                            <w:bottom w:val="none" w:sz="0" w:space="0" w:color="auto"/>
                            <w:right w:val="none" w:sz="0" w:space="0" w:color="auto"/>
                          </w:divBdr>
                          <w:divsChild>
                            <w:div w:id="1157110325">
                              <w:marLeft w:val="0"/>
                              <w:marRight w:val="0"/>
                              <w:marTop w:val="0"/>
                              <w:marBottom w:val="300"/>
                              <w:divBdr>
                                <w:top w:val="none" w:sz="0" w:space="0" w:color="auto"/>
                                <w:left w:val="none" w:sz="0" w:space="0" w:color="auto"/>
                                <w:bottom w:val="none" w:sz="0" w:space="0" w:color="auto"/>
                                <w:right w:val="none" w:sz="0" w:space="0" w:color="auto"/>
                              </w:divBdr>
                              <w:divsChild>
                                <w:div w:id="1733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641257">
      <w:bodyDiv w:val="1"/>
      <w:marLeft w:val="0"/>
      <w:marRight w:val="0"/>
      <w:marTop w:val="0"/>
      <w:marBottom w:val="0"/>
      <w:divBdr>
        <w:top w:val="none" w:sz="0" w:space="0" w:color="auto"/>
        <w:left w:val="none" w:sz="0" w:space="0" w:color="auto"/>
        <w:bottom w:val="none" w:sz="0" w:space="0" w:color="auto"/>
        <w:right w:val="none" w:sz="0" w:space="0" w:color="auto"/>
      </w:divBdr>
      <w:divsChild>
        <w:div w:id="1761681503">
          <w:marLeft w:val="0"/>
          <w:marRight w:val="0"/>
          <w:marTop w:val="0"/>
          <w:marBottom w:val="0"/>
          <w:divBdr>
            <w:top w:val="none" w:sz="0" w:space="0" w:color="auto"/>
            <w:left w:val="none" w:sz="0" w:space="0" w:color="auto"/>
            <w:bottom w:val="none" w:sz="0" w:space="0" w:color="auto"/>
            <w:right w:val="none" w:sz="0" w:space="0" w:color="auto"/>
          </w:divBdr>
        </w:div>
        <w:div w:id="207257858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5884118">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493006">
      <w:bodyDiv w:val="1"/>
      <w:marLeft w:val="0"/>
      <w:marRight w:val="0"/>
      <w:marTop w:val="0"/>
      <w:marBottom w:val="0"/>
      <w:divBdr>
        <w:top w:val="none" w:sz="0" w:space="0" w:color="auto"/>
        <w:left w:val="none" w:sz="0" w:space="0" w:color="auto"/>
        <w:bottom w:val="none" w:sz="0" w:space="0" w:color="auto"/>
        <w:right w:val="none" w:sz="0" w:space="0" w:color="auto"/>
      </w:divBdr>
      <w:divsChild>
        <w:div w:id="199170100">
          <w:marLeft w:val="0"/>
          <w:marRight w:val="0"/>
          <w:marTop w:val="0"/>
          <w:marBottom w:val="0"/>
          <w:divBdr>
            <w:top w:val="none" w:sz="0" w:space="0" w:color="auto"/>
            <w:left w:val="none" w:sz="0" w:space="0" w:color="auto"/>
            <w:bottom w:val="none" w:sz="0" w:space="0" w:color="auto"/>
            <w:right w:val="none" w:sz="0" w:space="0" w:color="auto"/>
          </w:divBdr>
          <w:divsChild>
            <w:div w:id="1146168850">
              <w:marLeft w:val="0"/>
              <w:marRight w:val="0"/>
              <w:marTop w:val="0"/>
              <w:marBottom w:val="0"/>
              <w:divBdr>
                <w:top w:val="none" w:sz="0" w:space="0" w:color="auto"/>
                <w:left w:val="none" w:sz="0" w:space="0" w:color="auto"/>
                <w:bottom w:val="none" w:sz="0" w:space="0" w:color="auto"/>
                <w:right w:val="none" w:sz="0" w:space="0" w:color="auto"/>
              </w:divBdr>
              <w:divsChild>
                <w:div w:id="2117291312">
                  <w:marLeft w:val="0"/>
                  <w:marRight w:val="0"/>
                  <w:marTop w:val="0"/>
                  <w:marBottom w:val="0"/>
                  <w:divBdr>
                    <w:top w:val="none" w:sz="0" w:space="0" w:color="auto"/>
                    <w:left w:val="none" w:sz="0" w:space="0" w:color="auto"/>
                    <w:bottom w:val="none" w:sz="0" w:space="0" w:color="auto"/>
                    <w:right w:val="none" w:sz="0" w:space="0" w:color="auto"/>
                  </w:divBdr>
                  <w:divsChild>
                    <w:div w:id="1401754647">
                      <w:marLeft w:val="0"/>
                      <w:marRight w:val="0"/>
                      <w:marTop w:val="0"/>
                      <w:marBottom w:val="0"/>
                      <w:divBdr>
                        <w:top w:val="none" w:sz="0" w:space="0" w:color="auto"/>
                        <w:left w:val="none" w:sz="0" w:space="0" w:color="auto"/>
                        <w:bottom w:val="none" w:sz="0" w:space="0" w:color="auto"/>
                        <w:right w:val="none" w:sz="0" w:space="0" w:color="auto"/>
                      </w:divBdr>
                    </w:div>
                    <w:div w:id="901020333">
                      <w:marLeft w:val="0"/>
                      <w:marRight w:val="0"/>
                      <w:marTop w:val="0"/>
                      <w:marBottom w:val="0"/>
                      <w:divBdr>
                        <w:top w:val="none" w:sz="0" w:space="0" w:color="auto"/>
                        <w:left w:val="none" w:sz="0" w:space="0" w:color="auto"/>
                        <w:bottom w:val="none" w:sz="0" w:space="0" w:color="auto"/>
                        <w:right w:val="none" w:sz="0" w:space="0" w:color="auto"/>
                      </w:divBdr>
                    </w:div>
                    <w:div w:id="1956331592">
                      <w:marLeft w:val="0"/>
                      <w:marRight w:val="0"/>
                      <w:marTop w:val="0"/>
                      <w:marBottom w:val="0"/>
                      <w:divBdr>
                        <w:top w:val="none" w:sz="0" w:space="0" w:color="auto"/>
                        <w:left w:val="none" w:sz="0" w:space="0" w:color="auto"/>
                        <w:bottom w:val="none" w:sz="0" w:space="0" w:color="auto"/>
                        <w:right w:val="none" w:sz="0" w:space="0" w:color="auto"/>
                      </w:divBdr>
                    </w:div>
                    <w:div w:id="329718581">
                      <w:marLeft w:val="0"/>
                      <w:marRight w:val="0"/>
                      <w:marTop w:val="0"/>
                      <w:marBottom w:val="0"/>
                      <w:divBdr>
                        <w:top w:val="none" w:sz="0" w:space="0" w:color="auto"/>
                        <w:left w:val="none" w:sz="0" w:space="0" w:color="auto"/>
                        <w:bottom w:val="none" w:sz="0" w:space="0" w:color="auto"/>
                        <w:right w:val="none" w:sz="0" w:space="0" w:color="auto"/>
                      </w:divBdr>
                    </w:div>
                    <w:div w:id="1630864937">
                      <w:marLeft w:val="0"/>
                      <w:marRight w:val="0"/>
                      <w:marTop w:val="0"/>
                      <w:marBottom w:val="0"/>
                      <w:divBdr>
                        <w:top w:val="none" w:sz="0" w:space="0" w:color="auto"/>
                        <w:left w:val="none" w:sz="0" w:space="0" w:color="auto"/>
                        <w:bottom w:val="none" w:sz="0" w:space="0" w:color="auto"/>
                        <w:right w:val="none" w:sz="0" w:space="0" w:color="auto"/>
                      </w:divBdr>
                    </w:div>
                    <w:div w:id="1455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4745">
          <w:marLeft w:val="0"/>
          <w:marRight w:val="0"/>
          <w:marTop w:val="0"/>
          <w:marBottom w:val="0"/>
          <w:divBdr>
            <w:top w:val="none" w:sz="0" w:space="0" w:color="auto"/>
            <w:left w:val="none" w:sz="0" w:space="0" w:color="auto"/>
            <w:bottom w:val="none" w:sz="0" w:space="0" w:color="auto"/>
            <w:right w:val="none" w:sz="0" w:space="0" w:color="auto"/>
          </w:divBdr>
          <w:divsChild>
            <w:div w:id="1165171998">
              <w:marLeft w:val="0"/>
              <w:marRight w:val="0"/>
              <w:marTop w:val="0"/>
              <w:marBottom w:val="0"/>
              <w:divBdr>
                <w:top w:val="none" w:sz="0" w:space="0" w:color="auto"/>
                <w:left w:val="none" w:sz="0" w:space="0" w:color="auto"/>
                <w:bottom w:val="none" w:sz="0" w:space="0" w:color="auto"/>
                <w:right w:val="none" w:sz="0" w:space="0" w:color="auto"/>
              </w:divBdr>
              <w:divsChild>
                <w:div w:id="805972803">
                  <w:marLeft w:val="0"/>
                  <w:marRight w:val="0"/>
                  <w:marTop w:val="0"/>
                  <w:marBottom w:val="0"/>
                  <w:divBdr>
                    <w:top w:val="none" w:sz="0" w:space="0" w:color="auto"/>
                    <w:left w:val="none" w:sz="0" w:space="0" w:color="auto"/>
                    <w:bottom w:val="none" w:sz="0" w:space="0" w:color="auto"/>
                    <w:right w:val="none" w:sz="0" w:space="0" w:color="auto"/>
                  </w:divBdr>
                  <w:divsChild>
                    <w:div w:id="120652546">
                      <w:marLeft w:val="0"/>
                      <w:marRight w:val="0"/>
                      <w:marTop w:val="0"/>
                      <w:marBottom w:val="0"/>
                      <w:divBdr>
                        <w:top w:val="none" w:sz="0" w:space="0" w:color="auto"/>
                        <w:left w:val="none" w:sz="0" w:space="0" w:color="auto"/>
                        <w:bottom w:val="none" w:sz="0" w:space="0" w:color="auto"/>
                        <w:right w:val="none" w:sz="0" w:space="0" w:color="auto"/>
                      </w:divBdr>
                    </w:div>
                    <w:div w:id="1855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076">
          <w:marLeft w:val="0"/>
          <w:marRight w:val="0"/>
          <w:marTop w:val="0"/>
          <w:marBottom w:val="0"/>
          <w:divBdr>
            <w:top w:val="none" w:sz="0" w:space="0" w:color="auto"/>
            <w:left w:val="none" w:sz="0" w:space="0" w:color="auto"/>
            <w:bottom w:val="none" w:sz="0" w:space="0" w:color="auto"/>
            <w:right w:val="none" w:sz="0" w:space="0" w:color="auto"/>
          </w:divBdr>
          <w:divsChild>
            <w:div w:id="1207713652">
              <w:marLeft w:val="0"/>
              <w:marRight w:val="0"/>
              <w:marTop w:val="0"/>
              <w:marBottom w:val="0"/>
              <w:divBdr>
                <w:top w:val="none" w:sz="0" w:space="0" w:color="auto"/>
                <w:left w:val="none" w:sz="0" w:space="0" w:color="auto"/>
                <w:bottom w:val="none" w:sz="0" w:space="0" w:color="auto"/>
                <w:right w:val="none" w:sz="0" w:space="0" w:color="auto"/>
              </w:divBdr>
              <w:divsChild>
                <w:div w:id="266544409">
                  <w:marLeft w:val="0"/>
                  <w:marRight w:val="0"/>
                  <w:marTop w:val="0"/>
                  <w:marBottom w:val="0"/>
                  <w:divBdr>
                    <w:top w:val="none" w:sz="0" w:space="0" w:color="auto"/>
                    <w:left w:val="none" w:sz="0" w:space="0" w:color="auto"/>
                    <w:bottom w:val="none" w:sz="0" w:space="0" w:color="auto"/>
                    <w:right w:val="none" w:sz="0" w:space="0" w:color="auto"/>
                  </w:divBdr>
                  <w:divsChild>
                    <w:div w:id="606350901">
                      <w:marLeft w:val="0"/>
                      <w:marRight w:val="0"/>
                      <w:marTop w:val="0"/>
                      <w:marBottom w:val="0"/>
                      <w:divBdr>
                        <w:top w:val="none" w:sz="0" w:space="0" w:color="auto"/>
                        <w:left w:val="none" w:sz="0" w:space="0" w:color="auto"/>
                        <w:bottom w:val="none" w:sz="0" w:space="0" w:color="auto"/>
                        <w:right w:val="none" w:sz="0" w:space="0" w:color="auto"/>
                      </w:divBdr>
                    </w:div>
                    <w:div w:id="903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2969">
          <w:marLeft w:val="0"/>
          <w:marRight w:val="0"/>
          <w:marTop w:val="0"/>
          <w:marBottom w:val="0"/>
          <w:divBdr>
            <w:top w:val="none" w:sz="0" w:space="0" w:color="auto"/>
            <w:left w:val="none" w:sz="0" w:space="0" w:color="auto"/>
            <w:bottom w:val="none" w:sz="0" w:space="0" w:color="auto"/>
            <w:right w:val="none" w:sz="0" w:space="0" w:color="auto"/>
          </w:divBdr>
          <w:divsChild>
            <w:div w:id="726074863">
              <w:marLeft w:val="0"/>
              <w:marRight w:val="0"/>
              <w:marTop w:val="0"/>
              <w:marBottom w:val="0"/>
              <w:divBdr>
                <w:top w:val="none" w:sz="0" w:space="0" w:color="auto"/>
                <w:left w:val="none" w:sz="0" w:space="0" w:color="auto"/>
                <w:bottom w:val="none" w:sz="0" w:space="0" w:color="auto"/>
                <w:right w:val="none" w:sz="0" w:space="0" w:color="auto"/>
              </w:divBdr>
              <w:divsChild>
                <w:div w:id="1585143242">
                  <w:marLeft w:val="0"/>
                  <w:marRight w:val="0"/>
                  <w:marTop w:val="0"/>
                  <w:marBottom w:val="0"/>
                  <w:divBdr>
                    <w:top w:val="none" w:sz="0" w:space="0" w:color="auto"/>
                    <w:left w:val="none" w:sz="0" w:space="0" w:color="auto"/>
                    <w:bottom w:val="none" w:sz="0" w:space="0" w:color="auto"/>
                    <w:right w:val="none" w:sz="0" w:space="0" w:color="auto"/>
                  </w:divBdr>
                  <w:divsChild>
                    <w:div w:id="1357147979">
                      <w:marLeft w:val="0"/>
                      <w:marRight w:val="0"/>
                      <w:marTop w:val="0"/>
                      <w:marBottom w:val="0"/>
                      <w:divBdr>
                        <w:top w:val="none" w:sz="0" w:space="0" w:color="auto"/>
                        <w:left w:val="none" w:sz="0" w:space="0" w:color="auto"/>
                        <w:bottom w:val="none" w:sz="0" w:space="0" w:color="auto"/>
                        <w:right w:val="none" w:sz="0" w:space="0" w:color="auto"/>
                      </w:divBdr>
                    </w:div>
                    <w:div w:id="6984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659">
              <w:marLeft w:val="0"/>
              <w:marRight w:val="0"/>
              <w:marTop w:val="0"/>
              <w:marBottom w:val="0"/>
              <w:divBdr>
                <w:top w:val="none" w:sz="0" w:space="0" w:color="auto"/>
                <w:left w:val="none" w:sz="0" w:space="0" w:color="auto"/>
                <w:bottom w:val="none" w:sz="0" w:space="0" w:color="auto"/>
                <w:right w:val="none" w:sz="0" w:space="0" w:color="auto"/>
              </w:divBdr>
              <w:divsChild>
                <w:div w:id="1936742595">
                  <w:marLeft w:val="0"/>
                  <w:marRight w:val="0"/>
                  <w:marTop w:val="0"/>
                  <w:marBottom w:val="0"/>
                  <w:divBdr>
                    <w:top w:val="none" w:sz="0" w:space="0" w:color="auto"/>
                    <w:left w:val="none" w:sz="0" w:space="0" w:color="auto"/>
                    <w:bottom w:val="none" w:sz="0" w:space="0" w:color="auto"/>
                    <w:right w:val="none" w:sz="0" w:space="0" w:color="auto"/>
                  </w:divBdr>
                  <w:divsChild>
                    <w:div w:id="947616773">
                      <w:marLeft w:val="0"/>
                      <w:marRight w:val="0"/>
                      <w:marTop w:val="0"/>
                      <w:marBottom w:val="0"/>
                      <w:divBdr>
                        <w:top w:val="none" w:sz="0" w:space="0" w:color="auto"/>
                        <w:left w:val="none" w:sz="0" w:space="0" w:color="auto"/>
                        <w:bottom w:val="none" w:sz="0" w:space="0" w:color="auto"/>
                        <w:right w:val="none" w:sz="0" w:space="0" w:color="auto"/>
                      </w:divBdr>
                      <w:divsChild>
                        <w:div w:id="869684616">
                          <w:marLeft w:val="0"/>
                          <w:marRight w:val="0"/>
                          <w:marTop w:val="0"/>
                          <w:marBottom w:val="0"/>
                          <w:divBdr>
                            <w:top w:val="none" w:sz="0" w:space="0" w:color="auto"/>
                            <w:left w:val="none" w:sz="0" w:space="0" w:color="auto"/>
                            <w:bottom w:val="none" w:sz="0" w:space="0" w:color="auto"/>
                            <w:right w:val="none" w:sz="0" w:space="0" w:color="auto"/>
                          </w:divBdr>
                        </w:div>
                        <w:div w:id="1840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3522">
              <w:marLeft w:val="0"/>
              <w:marRight w:val="0"/>
              <w:marTop w:val="0"/>
              <w:marBottom w:val="0"/>
              <w:divBdr>
                <w:top w:val="none" w:sz="0" w:space="0" w:color="auto"/>
                <w:left w:val="none" w:sz="0" w:space="0" w:color="auto"/>
                <w:bottom w:val="none" w:sz="0" w:space="0" w:color="auto"/>
                <w:right w:val="none" w:sz="0" w:space="0" w:color="auto"/>
              </w:divBdr>
              <w:divsChild>
                <w:div w:id="1132017497">
                  <w:marLeft w:val="0"/>
                  <w:marRight w:val="0"/>
                  <w:marTop w:val="0"/>
                  <w:marBottom w:val="0"/>
                  <w:divBdr>
                    <w:top w:val="none" w:sz="0" w:space="0" w:color="auto"/>
                    <w:left w:val="none" w:sz="0" w:space="0" w:color="auto"/>
                    <w:bottom w:val="none" w:sz="0" w:space="0" w:color="auto"/>
                    <w:right w:val="none" w:sz="0" w:space="0" w:color="auto"/>
                  </w:divBdr>
                  <w:divsChild>
                    <w:div w:id="1966424644">
                      <w:marLeft w:val="0"/>
                      <w:marRight w:val="0"/>
                      <w:marTop w:val="0"/>
                      <w:marBottom w:val="0"/>
                      <w:divBdr>
                        <w:top w:val="none" w:sz="0" w:space="0" w:color="auto"/>
                        <w:left w:val="none" w:sz="0" w:space="0" w:color="auto"/>
                        <w:bottom w:val="none" w:sz="0" w:space="0" w:color="auto"/>
                        <w:right w:val="none" w:sz="0" w:space="0" w:color="auto"/>
                      </w:divBdr>
                      <w:divsChild>
                        <w:div w:id="1308171244">
                          <w:marLeft w:val="0"/>
                          <w:marRight w:val="0"/>
                          <w:marTop w:val="0"/>
                          <w:marBottom w:val="0"/>
                          <w:divBdr>
                            <w:top w:val="none" w:sz="0" w:space="0" w:color="auto"/>
                            <w:left w:val="none" w:sz="0" w:space="0" w:color="auto"/>
                            <w:bottom w:val="none" w:sz="0" w:space="0" w:color="auto"/>
                            <w:right w:val="none" w:sz="0" w:space="0" w:color="auto"/>
                          </w:divBdr>
                        </w:div>
                        <w:div w:id="12269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272">
              <w:marLeft w:val="0"/>
              <w:marRight w:val="0"/>
              <w:marTop w:val="0"/>
              <w:marBottom w:val="0"/>
              <w:divBdr>
                <w:top w:val="none" w:sz="0" w:space="0" w:color="auto"/>
                <w:left w:val="none" w:sz="0" w:space="0" w:color="auto"/>
                <w:bottom w:val="none" w:sz="0" w:space="0" w:color="auto"/>
                <w:right w:val="none" w:sz="0" w:space="0" w:color="auto"/>
              </w:divBdr>
              <w:divsChild>
                <w:div w:id="27533432">
                  <w:marLeft w:val="0"/>
                  <w:marRight w:val="0"/>
                  <w:marTop w:val="0"/>
                  <w:marBottom w:val="0"/>
                  <w:divBdr>
                    <w:top w:val="none" w:sz="0" w:space="0" w:color="auto"/>
                    <w:left w:val="none" w:sz="0" w:space="0" w:color="auto"/>
                    <w:bottom w:val="none" w:sz="0" w:space="0" w:color="auto"/>
                    <w:right w:val="none" w:sz="0" w:space="0" w:color="auto"/>
                  </w:divBdr>
                  <w:divsChild>
                    <w:div w:id="275409674">
                      <w:marLeft w:val="0"/>
                      <w:marRight w:val="0"/>
                      <w:marTop w:val="0"/>
                      <w:marBottom w:val="0"/>
                      <w:divBdr>
                        <w:top w:val="none" w:sz="0" w:space="0" w:color="auto"/>
                        <w:left w:val="none" w:sz="0" w:space="0" w:color="auto"/>
                        <w:bottom w:val="none" w:sz="0" w:space="0" w:color="auto"/>
                        <w:right w:val="none" w:sz="0" w:space="0" w:color="auto"/>
                      </w:divBdr>
                      <w:divsChild>
                        <w:div w:id="2113621876">
                          <w:marLeft w:val="0"/>
                          <w:marRight w:val="0"/>
                          <w:marTop w:val="0"/>
                          <w:marBottom w:val="0"/>
                          <w:divBdr>
                            <w:top w:val="none" w:sz="0" w:space="0" w:color="auto"/>
                            <w:left w:val="none" w:sz="0" w:space="0" w:color="auto"/>
                            <w:bottom w:val="none" w:sz="0" w:space="0" w:color="auto"/>
                            <w:right w:val="none" w:sz="0" w:space="0" w:color="auto"/>
                          </w:divBdr>
                        </w:div>
                        <w:div w:id="105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2947533">
      <w:bodyDiv w:val="1"/>
      <w:marLeft w:val="0"/>
      <w:marRight w:val="0"/>
      <w:marTop w:val="0"/>
      <w:marBottom w:val="0"/>
      <w:divBdr>
        <w:top w:val="none" w:sz="0" w:space="0" w:color="auto"/>
        <w:left w:val="none" w:sz="0" w:space="0" w:color="auto"/>
        <w:bottom w:val="none" w:sz="0" w:space="0" w:color="auto"/>
        <w:right w:val="none" w:sz="0" w:space="0" w:color="auto"/>
      </w:divBdr>
      <w:divsChild>
        <w:div w:id="1442456584">
          <w:marLeft w:val="0"/>
          <w:marRight w:val="0"/>
          <w:marTop w:val="0"/>
          <w:marBottom w:val="0"/>
          <w:divBdr>
            <w:top w:val="none" w:sz="0" w:space="0" w:color="auto"/>
            <w:left w:val="none" w:sz="0" w:space="0" w:color="auto"/>
            <w:bottom w:val="none" w:sz="0" w:space="0" w:color="auto"/>
            <w:right w:val="none" w:sz="0" w:space="0" w:color="auto"/>
          </w:divBdr>
          <w:divsChild>
            <w:div w:id="1209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6698254">
      <w:bodyDiv w:val="1"/>
      <w:marLeft w:val="0"/>
      <w:marRight w:val="0"/>
      <w:marTop w:val="0"/>
      <w:marBottom w:val="0"/>
      <w:divBdr>
        <w:top w:val="none" w:sz="0" w:space="0" w:color="auto"/>
        <w:left w:val="none" w:sz="0" w:space="0" w:color="auto"/>
        <w:bottom w:val="none" w:sz="0" w:space="0" w:color="auto"/>
        <w:right w:val="none" w:sz="0" w:space="0" w:color="auto"/>
      </w:divBdr>
      <w:divsChild>
        <w:div w:id="914242186">
          <w:marLeft w:val="0"/>
          <w:marRight w:val="0"/>
          <w:marTop w:val="0"/>
          <w:marBottom w:val="0"/>
          <w:divBdr>
            <w:top w:val="none" w:sz="0" w:space="0" w:color="auto"/>
            <w:left w:val="none" w:sz="0" w:space="0" w:color="auto"/>
            <w:bottom w:val="none" w:sz="0" w:space="0" w:color="auto"/>
            <w:right w:val="none" w:sz="0" w:space="0" w:color="auto"/>
          </w:divBdr>
        </w:div>
        <w:div w:id="1382484543">
          <w:marLeft w:val="0"/>
          <w:marRight w:val="0"/>
          <w:marTop w:val="0"/>
          <w:marBottom w:val="0"/>
          <w:divBdr>
            <w:top w:val="none" w:sz="0" w:space="0" w:color="auto"/>
            <w:left w:val="none" w:sz="0" w:space="0" w:color="auto"/>
            <w:bottom w:val="none" w:sz="0" w:space="0" w:color="auto"/>
            <w:right w:val="none" w:sz="0" w:space="0" w:color="auto"/>
          </w:divBdr>
        </w:div>
        <w:div w:id="517044719">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020563">
      <w:bodyDiv w:val="1"/>
      <w:marLeft w:val="0"/>
      <w:marRight w:val="0"/>
      <w:marTop w:val="0"/>
      <w:marBottom w:val="0"/>
      <w:divBdr>
        <w:top w:val="none" w:sz="0" w:space="0" w:color="auto"/>
        <w:left w:val="none" w:sz="0" w:space="0" w:color="auto"/>
        <w:bottom w:val="none" w:sz="0" w:space="0" w:color="auto"/>
        <w:right w:val="none" w:sz="0" w:space="0" w:color="auto"/>
      </w:divBdr>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r.mg.gov.br/transparencia/licitacoes" TargetMode="External"/><Relationship Id="rId18" Type="http://schemas.openxmlformats.org/officeDocument/2006/relationships/image" Target="media/image4.png"/><Relationship Id="rId26" Type="http://schemas.openxmlformats.org/officeDocument/2006/relationships/hyperlink" Target="https://www.itacambira.mg.gov.br/licitacoes/" TargetMode="External"/><Relationship Id="rId39" Type="http://schemas.openxmlformats.org/officeDocument/2006/relationships/hyperlink" Target="http://www.saoromao.mg.gov.br" TargetMode="External"/><Relationship Id="rId21" Type="http://schemas.openxmlformats.org/officeDocument/2006/relationships/hyperlink" Target="mailto:licita&#231;&#227;o@biquinhas.mg.gov.br" TargetMode="External"/><Relationship Id="rId34" Type="http://schemas.openxmlformats.org/officeDocument/2006/relationships/hyperlink" Target="mailto:licitacao@patrocinio.mg.gov.br" TargetMode="External"/><Relationship Id="rId42" Type="http://schemas.openxmlformats.org/officeDocument/2006/relationships/hyperlink" Target="http://www.gov.br/compras" TargetMode="External"/><Relationship Id="rId47" Type="http://schemas.openxmlformats.org/officeDocument/2006/relationships/hyperlink" Target="http://www.gov.br/compras" TargetMode="External"/><Relationship Id="rId50" Type="http://schemas.openxmlformats.org/officeDocument/2006/relationships/hyperlink" Target="http://www.guarapari.es.gov.br" TargetMode="External"/><Relationship Id="rId55" Type="http://schemas.openxmlformats.org/officeDocument/2006/relationships/hyperlink" Target="http://www.comprasnet.go.gov.br" TargetMode="External"/><Relationship Id="rId63" Type="http://schemas.openxmlformats.org/officeDocument/2006/relationships/hyperlink" Target="HTTP://www.blumenau.sc.gov.br/transparencia" TargetMode="External"/><Relationship Id="rId68" Type="http://schemas.openxmlformats.org/officeDocument/2006/relationships/hyperlink" Target="https://finlandiaseguros.com.br/" TargetMode="External"/><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licitacoes@jaiba.mg.gov.br" TargetMode="External"/><Relationship Id="rId11" Type="http://schemas.openxmlformats.org/officeDocument/2006/relationships/hyperlink" Target="mailto:asl@deer.mg.gov.br" TargetMode="External"/><Relationship Id="rId24" Type="http://schemas.openxmlformats.org/officeDocument/2006/relationships/hyperlink" Target="mailto:licitacaofranciscosamg@gmail.com" TargetMode="External"/><Relationship Id="rId32" Type="http://schemas.openxmlformats.org/officeDocument/2006/relationships/hyperlink" Target="http://www.ouropreto.mg.gov.br" TargetMode="External"/><Relationship Id="rId37" Type="http://schemas.openxmlformats.org/officeDocument/2006/relationships/hyperlink" Target="mailto:licitacao@pocrane.mg.gov.br" TargetMode="External"/><Relationship Id="rId40" Type="http://schemas.openxmlformats.org/officeDocument/2006/relationships/hyperlink" Target="mailto:varzeadapalma.contratos@yahoo.com" TargetMode="External"/><Relationship Id="rId45" Type="http://schemas.openxmlformats.org/officeDocument/2006/relationships/hyperlink" Target="mailto:cpl@infra.ba.gov.br" TargetMode="External"/><Relationship Id="rId53" Type="http://schemas.openxmlformats.org/officeDocument/2006/relationships/hyperlink" Target="http://www.goinfra.go.gov.br" TargetMode="External"/><Relationship Id="rId58" Type="http://schemas.openxmlformats.org/officeDocument/2006/relationships/hyperlink" Target="http://www.belem.pa.gov.br" TargetMode="External"/><Relationship Id="rId66" Type="http://schemas.openxmlformats.org/officeDocument/2006/relationships/hyperlink" Target="https://fck.ind.br/" TargetMode="External"/><Relationship Id="rId74" Type="http://schemas.openxmlformats.org/officeDocument/2006/relationships/hyperlink" Target="https://atentasaude.com.br/contato/"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wwww.licitacoes-e.com.br" TargetMode="External"/><Relationship Id="rId10" Type="http://schemas.openxmlformats.org/officeDocument/2006/relationships/image" Target="media/image1.png"/><Relationship Id="rId19" Type="http://schemas.openxmlformats.org/officeDocument/2006/relationships/hyperlink" Target="http://www.alemparaiba.mg.gov.br" TargetMode="External"/><Relationship Id="rId31" Type="http://schemas.openxmlformats.org/officeDocument/2006/relationships/hyperlink" Target="http://www.nepomuceno.mg.gov.br" TargetMode="External"/><Relationship Id="rId44" Type="http://schemas.openxmlformats.org/officeDocument/2006/relationships/hyperlink" Target="http://www.infraestrutura.ba.gov.br" TargetMode="External"/><Relationship Id="rId52" Type="http://schemas.openxmlformats.org/officeDocument/2006/relationships/hyperlink" Target="http://www.goinfra.go.gov.br" TargetMode="External"/><Relationship Id="rId60" Type="http://schemas.openxmlformats.org/officeDocument/2006/relationships/hyperlink" Target="http://licitacao.sanepar.com.br" TargetMode="External"/><Relationship Id="rId65" Type="http://schemas.openxmlformats.org/officeDocument/2006/relationships/hyperlink" Target="mailto:licitacao@salto.sp.gov.br" TargetMode="External"/><Relationship Id="rId73" Type="http://schemas.openxmlformats.org/officeDocument/2006/relationships/image" Target="media/image8.png"/><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mg.gov.br" TargetMode="External"/><Relationship Id="rId22" Type="http://schemas.openxmlformats.org/officeDocument/2006/relationships/hyperlink" Target="http://www.diamantina.mg.gov.br" TargetMode="External"/><Relationship Id="rId27" Type="http://schemas.openxmlformats.org/officeDocument/2006/relationships/hyperlink" Target="mailto:licitacao@itacambira.mg.gov.br" TargetMode="External"/><Relationship Id="rId30" Type="http://schemas.openxmlformats.org/officeDocument/2006/relationships/hyperlink" Target="mailto:licitacao@luisburgo.mg.gov.br" TargetMode="External"/><Relationship Id="rId35" Type="http://schemas.openxmlformats.org/officeDocument/2006/relationships/hyperlink" Target="https://licitanet.com.br" TargetMode="External"/><Relationship Id="rId43" Type="http://schemas.openxmlformats.org/officeDocument/2006/relationships/hyperlink" Target="http://www.gov.br/compras" TargetMode="External"/><Relationship Id="rId48" Type="http://schemas.openxmlformats.org/officeDocument/2006/relationships/hyperlink" Target="mailto:cplic@so.df.gov.br" TargetMode="External"/><Relationship Id="rId56" Type="http://schemas.openxmlformats.org/officeDocument/2006/relationships/hyperlink" Target="https://www.gov.br/compras/edital/393016-99-00596-2023" TargetMode="External"/><Relationship Id="rId64" Type="http://schemas.openxmlformats.org/officeDocument/2006/relationships/hyperlink" Target="http://www.salto.sp.gov.br" TargetMode="External"/><Relationship Id="rId69" Type="http://schemas.openxmlformats.org/officeDocument/2006/relationships/image" Target="media/image6.pn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goinfra.go.gov.br" TargetMode="External"/><Relationship Id="rId72" Type="http://schemas.openxmlformats.org/officeDocument/2006/relationships/hyperlink" Target="https://grupoqmt.com.br/produtosqmt/" TargetMode="External"/><Relationship Id="rId3" Type="http://schemas.openxmlformats.org/officeDocument/2006/relationships/customXml" Target="../customXml/item3.xml"/><Relationship Id="rId12" Type="http://schemas.openxmlformats.org/officeDocument/2006/relationships/hyperlink" Target="http://www.der.mg.gov.br" TargetMode="External"/><Relationship Id="rId17" Type="http://schemas.openxmlformats.org/officeDocument/2006/relationships/hyperlink" Target="https://www.der.mg.gov.br/transparencia/licitacoes/concorrencias-tomadas-de-preco-2023/2222-licitacoes/concorrencias-tomadas-de-preco-2023/3418-edital-126-2023" TargetMode="External"/><Relationship Id="rId25" Type="http://schemas.openxmlformats.org/officeDocument/2006/relationships/hyperlink" Target="http://www.ipatinga.mg.gov.br/licitacoes" TargetMode="External"/><Relationship Id="rId33" Type="http://schemas.openxmlformats.org/officeDocument/2006/relationships/hyperlink" Target="mailto:licitacao.padrecarvalho@yahoo.com" TargetMode="External"/><Relationship Id="rId38" Type="http://schemas.openxmlformats.org/officeDocument/2006/relationships/hyperlink" Target="mailto:licitacao.prefeituraromao2017@gmail.com" TargetMode="External"/><Relationship Id="rId46" Type="http://schemas.openxmlformats.org/officeDocument/2006/relationships/hyperlink" Target="http://www.so.df.gov.br" TargetMode="External"/><Relationship Id="rId59" Type="http://schemas.openxmlformats.org/officeDocument/2006/relationships/hyperlink" Target="http://wwww.licitacoes-e.com.br" TargetMode="External"/><Relationship Id="rId67" Type="http://schemas.openxmlformats.org/officeDocument/2006/relationships/image" Target="media/image5.jpeg"/><Relationship Id="rId20" Type="http://schemas.openxmlformats.org/officeDocument/2006/relationships/hyperlink" Target="http://www.biquinhas.mg.gov.br" TargetMode="External"/><Relationship Id="rId41" Type="http://schemas.openxmlformats.org/officeDocument/2006/relationships/hyperlink" Target="https://www.gov.br/compras/edital/393031-5-00546-2023" TargetMode="External"/><Relationship Id="rId54" Type="http://schemas.openxmlformats.org/officeDocument/2006/relationships/hyperlink" Target="http://www.goinfra.go.gov.br" TargetMode="External"/><Relationship Id="rId62" Type="http://schemas.openxmlformats.org/officeDocument/2006/relationships/hyperlink" Target="http://licitacao.sanepar.com.br" TargetMode="External"/><Relationship Id="rId70" Type="http://schemas.openxmlformats.org/officeDocument/2006/relationships/hyperlink" Target="https://www.triamanorte.com.br/" TargetMode="External"/><Relationship Id="rId75"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franciscosa.mg.gov.br" TargetMode="External"/><Relationship Id="rId28" Type="http://schemas.openxmlformats.org/officeDocument/2006/relationships/hyperlink" Target="http://www.jaiba.mg.gov.br" TargetMode="External"/><Relationship Id="rId36" Type="http://schemas.openxmlformats.org/officeDocument/2006/relationships/hyperlink" Target="https://www.licitanet.com.br" TargetMode="External"/><Relationship Id="rId49" Type="http://schemas.openxmlformats.org/officeDocument/2006/relationships/hyperlink" Target="http://www.guarapari.es.gov.br" TargetMode="External"/><Relationship Id="rId57" Type="http://schemas.openxmlformats.org/officeDocument/2006/relationships/hyperlink" Target="http://www.Compra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6F527146-A30F-4C95-A047-496E8026F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12</Pages>
  <Words>5750</Words>
  <Characters>31051</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36728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60</cp:revision>
  <cp:lastPrinted>2023-12-18T09:58:00Z</cp:lastPrinted>
  <dcterms:created xsi:type="dcterms:W3CDTF">2023-12-18T23:05:00Z</dcterms:created>
  <dcterms:modified xsi:type="dcterms:W3CDTF">2023-12-19T02:57:00Z</dcterms:modified>
</cp:coreProperties>
</file>