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4F734" w14:textId="77777777" w:rsidR="001E6604" w:rsidRPr="00D05868" w:rsidRDefault="001E6604" w:rsidP="00B825D1">
      <w:pPr>
        <w:autoSpaceDE w:val="0"/>
        <w:autoSpaceDN w:val="0"/>
        <w:adjustRightInd w:val="0"/>
        <w:jc w:val="center"/>
        <w:rPr>
          <w:rFonts w:asciiTheme="majorHAnsi" w:hAnsiTheme="majorHAnsi" w:cstheme="majorHAnsi"/>
          <w:noProof/>
        </w:rPr>
      </w:pPr>
      <w:bookmarkStart w:id="0" w:name="_GoBack"/>
      <w:bookmarkEnd w:id="0"/>
    </w:p>
    <w:p w14:paraId="1ECD9C4D" w14:textId="77777777" w:rsidR="00C41920" w:rsidRPr="00D05868" w:rsidRDefault="001759B3" w:rsidP="00B825D1">
      <w:pPr>
        <w:autoSpaceDE w:val="0"/>
        <w:autoSpaceDN w:val="0"/>
        <w:adjustRightInd w:val="0"/>
        <w:jc w:val="center"/>
        <w:rPr>
          <w:rFonts w:asciiTheme="majorHAnsi" w:hAnsiTheme="majorHAnsi" w:cstheme="majorHAnsi"/>
          <w:b/>
        </w:rPr>
      </w:pPr>
      <w:r w:rsidRPr="00D05868">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D05868" w:rsidRDefault="00C41920" w:rsidP="00B825D1">
      <w:pPr>
        <w:autoSpaceDE w:val="0"/>
        <w:autoSpaceDN w:val="0"/>
        <w:adjustRightInd w:val="0"/>
        <w:jc w:val="center"/>
        <w:rPr>
          <w:rFonts w:asciiTheme="majorHAnsi" w:hAnsiTheme="majorHAnsi" w:cstheme="majorHAnsi"/>
          <w:b/>
        </w:rPr>
      </w:pPr>
    </w:p>
    <w:p w14:paraId="690E1938" w14:textId="77777777" w:rsidR="00A40472" w:rsidRPr="00D05868" w:rsidRDefault="00A40472" w:rsidP="00B825D1">
      <w:pPr>
        <w:autoSpaceDE w:val="0"/>
        <w:autoSpaceDN w:val="0"/>
        <w:adjustRightInd w:val="0"/>
        <w:jc w:val="center"/>
        <w:rPr>
          <w:rFonts w:asciiTheme="majorHAnsi" w:hAnsiTheme="majorHAnsi" w:cstheme="majorHAnsi"/>
          <w:b/>
        </w:rPr>
      </w:pPr>
    </w:p>
    <w:p w14:paraId="3199DE90" w14:textId="7DA69087" w:rsidR="00C41920" w:rsidRPr="00D05868" w:rsidRDefault="00EE7A4E" w:rsidP="00072209">
      <w:pPr>
        <w:autoSpaceDE w:val="0"/>
        <w:autoSpaceDN w:val="0"/>
        <w:adjustRightInd w:val="0"/>
        <w:jc w:val="center"/>
        <w:rPr>
          <w:rFonts w:asciiTheme="majorHAnsi" w:hAnsiTheme="majorHAnsi" w:cstheme="majorHAnsi"/>
          <w:b/>
        </w:rPr>
      </w:pPr>
      <w:r w:rsidRPr="00D05868">
        <w:rPr>
          <w:rFonts w:asciiTheme="majorHAnsi" w:hAnsiTheme="majorHAnsi" w:cstheme="majorHAnsi"/>
          <w:b/>
        </w:rPr>
        <w:t>ESTADO DE MINAS GERAIS</w:t>
      </w:r>
    </w:p>
    <w:p w14:paraId="0241E993" w14:textId="33FBD2E8" w:rsidR="00893ADC" w:rsidRPr="00D05868" w:rsidRDefault="00FB48F8"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  </w:t>
      </w:r>
    </w:p>
    <w:p w14:paraId="284B6BDF" w14:textId="725DC193" w:rsidR="00007D95" w:rsidRPr="00D05868" w:rsidRDefault="00007D95"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CEMIG DISTRIBUIÇÃO S. A. GERÊNCIA DE COMPRAS DE MATERIAIS E SERVIÇOS AVISOS DE EDITAL LICITAÇÃO ELETRÔNICA 530-LS20354. </w:t>
      </w:r>
    </w:p>
    <w:p w14:paraId="4DEC686A" w14:textId="70762173" w:rsidR="0032175F" w:rsidRPr="00D05868" w:rsidRDefault="003410B2"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Objeto: ARP serviços de obras civis para construção de Estação de Telecomunicações para LTE com materiais inclusos</w:t>
      </w:r>
      <w:r w:rsidR="005F77CD" w:rsidRPr="00D05868">
        <w:rPr>
          <w:rFonts w:asciiTheme="majorHAnsi" w:hAnsiTheme="majorHAnsi" w:cstheme="majorHAnsi"/>
        </w:rPr>
        <w:t>.</w:t>
      </w:r>
    </w:p>
    <w:p w14:paraId="24627159" w14:textId="77777777" w:rsidR="00463505" w:rsidRPr="00D05868" w:rsidRDefault="00463505" w:rsidP="00964D26">
      <w:pPr>
        <w:autoSpaceDE w:val="0"/>
        <w:autoSpaceDN w:val="0"/>
        <w:adjustRightInd w:val="0"/>
        <w:jc w:val="both"/>
        <w:rPr>
          <w:rFonts w:asciiTheme="majorHAnsi" w:hAnsiTheme="majorHAnsi" w:cstheme="majorHAnsi"/>
        </w:rPr>
      </w:pPr>
    </w:p>
    <w:p w14:paraId="6FA32E68" w14:textId="77777777" w:rsidR="00463505" w:rsidRPr="00D05868" w:rsidRDefault="00463505" w:rsidP="00964D26">
      <w:pPr>
        <w:autoSpaceDE w:val="0"/>
        <w:autoSpaceDN w:val="0"/>
        <w:adjustRightInd w:val="0"/>
        <w:jc w:val="both"/>
        <w:rPr>
          <w:rFonts w:asciiTheme="majorHAnsi" w:hAnsiTheme="majorHAnsi" w:cstheme="majorHAnsi"/>
        </w:rPr>
      </w:pPr>
    </w:p>
    <w:p w14:paraId="0EF39C94" w14:textId="77777777" w:rsidR="00463505" w:rsidRPr="00D05868" w:rsidRDefault="0046350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BICAS PREFEITURA MUNICIPAL PROCESSO Nº 040/2024 MODALIDADE CONCORRÊNCIA Nº 02/2024</w:t>
      </w:r>
      <w:r w:rsidRPr="00D05868">
        <w:rPr>
          <w:rFonts w:asciiTheme="majorHAnsi" w:hAnsiTheme="majorHAnsi" w:cstheme="majorHAnsi"/>
        </w:rPr>
        <w:t>.</w:t>
      </w:r>
    </w:p>
    <w:p w14:paraId="62384C22" w14:textId="37F4B24C" w:rsidR="00463505" w:rsidRPr="00D05868" w:rsidRDefault="00463505"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“Tipo Menor Preço global”. Encontra-se aberto no Departamento de Licitações da Prefeitura Municipal de Bicas, o edital referente a contratação de empresa especializada para obra de recapeamento asfáltico em CBUQ, a ser realizado na Rua Prefeito Amilcar Rebouças. A sessão será realizada no dia 15/03/2024, às 14h00min. Os interessados poderão obter cópia do edital na Praça Raul Soares, nº 20, na cidade de Bicas ou acessar o endereço eletrôn</w:t>
      </w:r>
      <w:r w:rsidRPr="00D05868">
        <w:rPr>
          <w:rFonts w:asciiTheme="majorHAnsi" w:hAnsiTheme="majorHAnsi" w:cstheme="majorHAnsi"/>
        </w:rPr>
        <w:t xml:space="preserve">ico </w:t>
      </w:r>
      <w:hyperlink r:id="rId11" w:history="1">
        <w:r w:rsidRPr="00D05868">
          <w:rPr>
            <w:rStyle w:val="Hyperlink"/>
            <w:rFonts w:asciiTheme="majorHAnsi" w:hAnsiTheme="majorHAnsi" w:cstheme="majorHAnsi"/>
          </w:rPr>
          <w:t>http://www.bicas.mg.gov.br</w:t>
        </w:r>
      </w:hyperlink>
      <w:r w:rsidRPr="00D05868">
        <w:rPr>
          <w:rFonts w:asciiTheme="majorHAnsi" w:hAnsiTheme="majorHAnsi" w:cstheme="majorHAnsi"/>
        </w:rPr>
        <w:t xml:space="preserve">. </w:t>
      </w:r>
      <w:r w:rsidRPr="00D05868">
        <w:rPr>
          <w:rFonts w:asciiTheme="majorHAnsi" w:hAnsiTheme="majorHAnsi" w:cstheme="majorHAnsi"/>
        </w:rPr>
        <w:t>Departamento de Licitações.</w:t>
      </w:r>
    </w:p>
    <w:p w14:paraId="4168E44D" w14:textId="77777777" w:rsidR="00463505" w:rsidRPr="00D05868" w:rsidRDefault="00463505" w:rsidP="00964D26">
      <w:pPr>
        <w:autoSpaceDE w:val="0"/>
        <w:autoSpaceDN w:val="0"/>
        <w:adjustRightInd w:val="0"/>
        <w:jc w:val="both"/>
        <w:rPr>
          <w:rFonts w:asciiTheme="majorHAnsi" w:hAnsiTheme="majorHAnsi" w:cstheme="majorHAnsi"/>
        </w:rPr>
      </w:pPr>
    </w:p>
    <w:p w14:paraId="700B3DE1" w14:textId="77777777" w:rsidR="00463505" w:rsidRPr="00D05868" w:rsidRDefault="00463505" w:rsidP="00964D26">
      <w:pPr>
        <w:autoSpaceDE w:val="0"/>
        <w:autoSpaceDN w:val="0"/>
        <w:adjustRightInd w:val="0"/>
        <w:jc w:val="both"/>
        <w:rPr>
          <w:rFonts w:asciiTheme="majorHAnsi" w:hAnsiTheme="majorHAnsi" w:cstheme="majorHAnsi"/>
          <w:b/>
        </w:rPr>
      </w:pPr>
    </w:p>
    <w:p w14:paraId="497354EE" w14:textId="47E87246" w:rsidR="00463505" w:rsidRPr="00D05868" w:rsidRDefault="00463505"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BOM JESUS DA PENHA PREFEITURA MUNICIPAL PREGÃO ELETRÔNICO 26/2024 </w:t>
      </w:r>
    </w:p>
    <w:p w14:paraId="7A51CDC1" w14:textId="688E0BE5" w:rsidR="00463505" w:rsidRPr="00D05868" w:rsidRDefault="00463505"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A Prefeitura Municipal de Bom Jesus da Penha-MG, vem através do Prefeito Municipal, comissão permanente tornar público os seguintes atos: PRC 65/2024 - Pregão Eletrônico 26/2024 - Objeto: Contratação de empresa para aquisição de vigotas de madeira para manutenção de pontes e mata-burros nas estradas vicinais do município de bom jesus da penha-MG. Data início de acolhimento das propostas: 05/03/2024 às 10hs. Data limite para impugnação: 11/03/2024 às 23hs59min. Data limite para pedido de esclarecimento: 11/03/2024 às 23h59min. Data final das propostas: 14/03/2024 às 07h59min. Data de abertura das propostas: 14/03/2024 às 08h00min. Abertura da sessão e início da disputa: 14/03/2024 às 08h30min.O Edital na integra deverá ser retirado na sede da Prefeitura Municipal, no horário das 08:00h as 17:00 h ou no site</w:t>
      </w:r>
      <w:r w:rsidRPr="00D05868">
        <w:rPr>
          <w:rFonts w:asciiTheme="majorHAnsi" w:hAnsiTheme="majorHAnsi" w:cstheme="majorHAnsi"/>
        </w:rPr>
        <w:t xml:space="preserve"> </w:t>
      </w:r>
      <w:hyperlink r:id="rId12" w:history="1">
        <w:r w:rsidRPr="00D05868">
          <w:rPr>
            <w:rStyle w:val="Hyperlink"/>
            <w:rFonts w:asciiTheme="majorHAnsi" w:hAnsiTheme="majorHAnsi" w:cstheme="majorHAnsi"/>
          </w:rPr>
          <w:t>www.bomjesusdapenha.mg.gov.br</w:t>
        </w:r>
      </w:hyperlink>
      <w:r w:rsidRPr="00D05868">
        <w:rPr>
          <w:rFonts w:asciiTheme="majorHAnsi" w:hAnsiTheme="majorHAnsi" w:cstheme="majorHAnsi"/>
        </w:rPr>
        <w:t xml:space="preserve">. </w:t>
      </w:r>
      <w:r w:rsidRPr="00D05868">
        <w:rPr>
          <w:rFonts w:asciiTheme="majorHAnsi" w:hAnsiTheme="majorHAnsi" w:cstheme="majorHAnsi"/>
        </w:rPr>
        <w:t xml:space="preserve">Telefone para contato (035) 3563- 1208. Publique-se. </w:t>
      </w:r>
    </w:p>
    <w:p w14:paraId="484C3242" w14:textId="77777777" w:rsidR="00970FD1" w:rsidRPr="00D05868" w:rsidRDefault="00970FD1" w:rsidP="00964D26">
      <w:pPr>
        <w:autoSpaceDE w:val="0"/>
        <w:autoSpaceDN w:val="0"/>
        <w:adjustRightInd w:val="0"/>
        <w:jc w:val="both"/>
        <w:rPr>
          <w:rFonts w:asciiTheme="majorHAnsi" w:hAnsiTheme="majorHAnsi" w:cstheme="majorHAnsi"/>
        </w:rPr>
      </w:pPr>
    </w:p>
    <w:p w14:paraId="2E30EC2A" w14:textId="77777777" w:rsidR="00970FD1" w:rsidRPr="00D05868" w:rsidRDefault="00970FD1" w:rsidP="00964D26">
      <w:pPr>
        <w:autoSpaceDE w:val="0"/>
        <w:autoSpaceDN w:val="0"/>
        <w:adjustRightInd w:val="0"/>
        <w:jc w:val="both"/>
        <w:rPr>
          <w:rFonts w:asciiTheme="majorHAnsi" w:hAnsiTheme="majorHAnsi" w:cstheme="majorHAnsi"/>
          <w:b/>
        </w:rPr>
      </w:pPr>
    </w:p>
    <w:p w14:paraId="386951B1" w14:textId="77777777" w:rsidR="00007D95"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CARMO DA MATA PREFEITURA MUNICIPAL AVISO DE LICITAÇÃO – CONCORRÊNCIA ELETRÔNICA N.º 005/2024 – PROCESSO LICITATÓRIO N.º 024/2024</w:t>
      </w:r>
      <w:r w:rsidRPr="00D05868">
        <w:rPr>
          <w:rFonts w:asciiTheme="majorHAnsi" w:hAnsiTheme="majorHAnsi" w:cstheme="majorHAnsi"/>
        </w:rPr>
        <w:t xml:space="preserve"> </w:t>
      </w:r>
    </w:p>
    <w:p w14:paraId="25E0C719" w14:textId="5A12574F" w:rsidR="00970FD1"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 xml:space="preserve">O </w:t>
      </w:r>
      <w:r w:rsidR="00970FD1" w:rsidRPr="00D05868">
        <w:rPr>
          <w:rFonts w:asciiTheme="majorHAnsi" w:hAnsiTheme="majorHAnsi" w:cstheme="majorHAnsi"/>
        </w:rPr>
        <w:t>Município de Carmo da Mata-MG, torna público nos termos das Lei Federal n.º 14.133/21, por intermédio de seu Prefeito, o Processo Licitatório n.º 024/2024, Concorrência Eletrônica n.º 005/2024, visando a contratação de empresa especializada para execução de recapeamento asfáltico em ruas diversas do Município de Carmo da Mata/ MG, a partir de projetos existentes doravante denominados anexos, incluindo mão de obra e materiais, conforme especificações constantes do projeto básico, planilhas orçamentárias, projetos existentes e demais documentos, em atendimento às necessidades da Prefeitura Municipal de Carmo da Mata/MG, de acordo com CONVÊNIO DE SAÍDA Nº 1301001651/2023 – SEINFRA, que entre si celebram o Estado de Minas Gerais, por intermédio da Secretaria de Estado de Infraestrutura, Mobilidade e Parcerias, e a Prefeitura Municipal de Carmo da Mata para os fins nele especificados. Data e Horário de início da sessão: 20/03/2024, 09:00. Por</w:t>
      </w:r>
      <w:r w:rsidRPr="00D05868">
        <w:rPr>
          <w:rFonts w:asciiTheme="majorHAnsi" w:hAnsiTheme="majorHAnsi" w:cstheme="majorHAnsi"/>
        </w:rPr>
        <w:t xml:space="preserve">tal: </w:t>
      </w:r>
      <w:hyperlink r:id="rId13" w:history="1">
        <w:r w:rsidRPr="00D05868">
          <w:rPr>
            <w:rStyle w:val="Hyperlink"/>
            <w:rFonts w:asciiTheme="majorHAnsi" w:hAnsiTheme="majorHAnsi" w:cstheme="majorHAnsi"/>
          </w:rPr>
          <w:t>www.licitardigital.com.br</w:t>
        </w:r>
      </w:hyperlink>
      <w:r w:rsidRPr="00D05868">
        <w:rPr>
          <w:rFonts w:asciiTheme="majorHAnsi" w:hAnsiTheme="majorHAnsi" w:cstheme="majorHAnsi"/>
        </w:rPr>
        <w:t xml:space="preserve">. </w:t>
      </w:r>
      <w:r w:rsidR="00970FD1" w:rsidRPr="00D05868">
        <w:rPr>
          <w:rFonts w:asciiTheme="majorHAnsi" w:hAnsiTheme="majorHAnsi" w:cstheme="majorHAnsi"/>
        </w:rPr>
        <w:t xml:space="preserve">Maiores informações e Edital completo no site: </w:t>
      </w:r>
      <w:hyperlink r:id="rId14" w:history="1">
        <w:r w:rsidRPr="00D05868">
          <w:rPr>
            <w:rStyle w:val="Hyperlink"/>
            <w:rFonts w:asciiTheme="majorHAnsi" w:hAnsiTheme="majorHAnsi" w:cstheme="majorHAnsi"/>
          </w:rPr>
          <w:t>www.carmodamata.mg.gov.br</w:t>
        </w:r>
      </w:hyperlink>
      <w:r w:rsidRPr="00D05868">
        <w:rPr>
          <w:rFonts w:asciiTheme="majorHAnsi" w:hAnsiTheme="majorHAnsi" w:cstheme="majorHAnsi"/>
        </w:rPr>
        <w:t xml:space="preserve"> </w:t>
      </w:r>
      <w:r w:rsidR="00970FD1" w:rsidRPr="00D05868">
        <w:rPr>
          <w:rFonts w:asciiTheme="majorHAnsi" w:hAnsiTheme="majorHAnsi" w:cstheme="majorHAnsi"/>
        </w:rPr>
        <w:t xml:space="preserve">e </w:t>
      </w:r>
      <w:hyperlink r:id="rId15" w:history="1">
        <w:r w:rsidRPr="00D05868">
          <w:rPr>
            <w:rStyle w:val="Hyperlink"/>
            <w:rFonts w:asciiTheme="majorHAnsi" w:hAnsiTheme="majorHAnsi" w:cstheme="majorHAnsi"/>
          </w:rPr>
          <w:t>www.licitardigital.com.br</w:t>
        </w:r>
      </w:hyperlink>
      <w:r w:rsidRPr="00D05868">
        <w:rPr>
          <w:rFonts w:asciiTheme="majorHAnsi" w:hAnsiTheme="majorHAnsi" w:cstheme="majorHAnsi"/>
        </w:rPr>
        <w:t xml:space="preserve">. </w:t>
      </w:r>
    </w:p>
    <w:p w14:paraId="34B2E092" w14:textId="77777777" w:rsidR="005F77CD" w:rsidRPr="00D05868" w:rsidRDefault="005F77CD" w:rsidP="00964D26">
      <w:pPr>
        <w:autoSpaceDE w:val="0"/>
        <w:autoSpaceDN w:val="0"/>
        <w:adjustRightInd w:val="0"/>
        <w:jc w:val="both"/>
        <w:rPr>
          <w:rFonts w:asciiTheme="majorHAnsi" w:hAnsiTheme="majorHAnsi" w:cstheme="majorHAnsi"/>
        </w:rPr>
      </w:pPr>
    </w:p>
    <w:p w14:paraId="2C0694C2" w14:textId="77777777" w:rsidR="005F77CD" w:rsidRPr="00D05868" w:rsidRDefault="005F77CD" w:rsidP="00964D26">
      <w:pPr>
        <w:autoSpaceDE w:val="0"/>
        <w:autoSpaceDN w:val="0"/>
        <w:adjustRightInd w:val="0"/>
        <w:jc w:val="both"/>
        <w:rPr>
          <w:rFonts w:asciiTheme="majorHAnsi" w:hAnsiTheme="majorHAnsi" w:cstheme="majorHAnsi"/>
          <w:b/>
        </w:rPr>
      </w:pPr>
    </w:p>
    <w:p w14:paraId="05868AF6" w14:textId="5AA3BB9E" w:rsidR="00007D95"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DIVINÓPOLIS PREFEITURA MUNICIPAL AVISO DE ABERTURA DE LICITAÇÃO - CÓDIGO UASG 984445 - PROCESSO LICITATÓRIO Nº. 30/2024</w:t>
      </w:r>
      <w:r w:rsidRPr="00D05868">
        <w:rPr>
          <w:rFonts w:asciiTheme="majorHAnsi" w:hAnsiTheme="majorHAnsi" w:cstheme="majorHAnsi"/>
        </w:rPr>
        <w:t xml:space="preserve"> </w:t>
      </w:r>
      <w:r w:rsidRPr="00D05868">
        <w:rPr>
          <w:rFonts w:asciiTheme="majorHAnsi" w:hAnsiTheme="majorHAnsi" w:cstheme="majorHAnsi"/>
          <w:b/>
        </w:rPr>
        <w:t>CONCORRÊNCIA ELETRÔNICA Nº. 07/2024</w:t>
      </w:r>
    </w:p>
    <w:p w14:paraId="79CBCEE0" w14:textId="7902A2F6" w:rsidR="00970FD1"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T</w:t>
      </w:r>
      <w:r w:rsidR="00970FD1" w:rsidRPr="00D05868">
        <w:rPr>
          <w:rFonts w:asciiTheme="majorHAnsi" w:hAnsiTheme="majorHAnsi" w:cstheme="majorHAnsi"/>
        </w:rPr>
        <w:t>ipo menor valor, cujo objeto é a Contratação de empresa para a execução das obras de pavimentação de vias no Município de Divinópolis-MG - Pavimentação Urbana 3. Data e horário do início da disputa: 09h00min do dia 21/03/2024. Disponibilização do edital e informações no endereço eletrô</w:t>
      </w:r>
      <w:r w:rsidRPr="00D05868">
        <w:rPr>
          <w:rFonts w:asciiTheme="majorHAnsi" w:hAnsiTheme="majorHAnsi" w:cstheme="majorHAnsi"/>
        </w:rPr>
        <w:t xml:space="preserve">nico </w:t>
      </w:r>
      <w:hyperlink r:id="rId16" w:history="1">
        <w:r w:rsidRPr="00D05868">
          <w:rPr>
            <w:rStyle w:val="Hyperlink"/>
            <w:rFonts w:asciiTheme="majorHAnsi" w:hAnsiTheme="majorHAnsi" w:cstheme="majorHAnsi"/>
          </w:rPr>
          <w:t>www.compras.gov.br</w:t>
        </w:r>
      </w:hyperlink>
      <w:r w:rsidRPr="00D05868">
        <w:rPr>
          <w:rFonts w:asciiTheme="majorHAnsi" w:hAnsiTheme="majorHAnsi" w:cstheme="majorHAnsi"/>
        </w:rPr>
        <w:t xml:space="preserve"> </w:t>
      </w:r>
      <w:r w:rsidR="00970FD1" w:rsidRPr="00D05868">
        <w:rPr>
          <w:rFonts w:asciiTheme="majorHAnsi" w:hAnsiTheme="majorHAnsi" w:cstheme="majorHAnsi"/>
        </w:rPr>
        <w:t>e</w:t>
      </w:r>
      <w:r w:rsidRPr="00D05868">
        <w:rPr>
          <w:rFonts w:asciiTheme="majorHAnsi" w:hAnsiTheme="majorHAnsi" w:cstheme="majorHAnsi"/>
        </w:rPr>
        <w:t xml:space="preserve"> </w:t>
      </w:r>
      <w:hyperlink r:id="rId17" w:history="1">
        <w:r w:rsidRPr="00D05868">
          <w:rPr>
            <w:rStyle w:val="Hyperlink"/>
            <w:rFonts w:asciiTheme="majorHAnsi" w:hAnsiTheme="majorHAnsi" w:cstheme="majorHAnsi"/>
          </w:rPr>
          <w:t>www.divinopolis.mg.gov.br</w:t>
        </w:r>
      </w:hyperlink>
      <w:r w:rsidRPr="00D05868">
        <w:rPr>
          <w:rFonts w:asciiTheme="majorHAnsi" w:hAnsiTheme="majorHAnsi" w:cstheme="majorHAnsi"/>
        </w:rPr>
        <w:t xml:space="preserve"> </w:t>
      </w:r>
      <w:r w:rsidR="00970FD1" w:rsidRPr="00D05868">
        <w:rPr>
          <w:rFonts w:asciiTheme="majorHAnsi" w:hAnsiTheme="majorHAnsi" w:cstheme="majorHAnsi"/>
        </w:rPr>
        <w:t xml:space="preserve">&gt; Licitações. Contato: (37) 3229- 8127 / 3229-8128. </w:t>
      </w:r>
    </w:p>
    <w:p w14:paraId="484CE5E9" w14:textId="77777777" w:rsidR="00970FD1" w:rsidRPr="00D05868" w:rsidRDefault="00970FD1" w:rsidP="00964D26">
      <w:pPr>
        <w:autoSpaceDE w:val="0"/>
        <w:autoSpaceDN w:val="0"/>
        <w:adjustRightInd w:val="0"/>
        <w:jc w:val="both"/>
        <w:rPr>
          <w:rFonts w:asciiTheme="majorHAnsi" w:hAnsiTheme="majorHAnsi" w:cstheme="majorHAnsi"/>
          <w:b/>
        </w:rPr>
      </w:pPr>
    </w:p>
    <w:p w14:paraId="76E2D49A" w14:textId="77777777" w:rsidR="00970FD1" w:rsidRPr="00D05868" w:rsidRDefault="00970FD1" w:rsidP="00964D26">
      <w:pPr>
        <w:autoSpaceDE w:val="0"/>
        <w:autoSpaceDN w:val="0"/>
        <w:adjustRightInd w:val="0"/>
        <w:jc w:val="both"/>
        <w:rPr>
          <w:rFonts w:asciiTheme="majorHAnsi" w:hAnsiTheme="majorHAnsi" w:cstheme="majorHAnsi"/>
          <w:b/>
        </w:rPr>
      </w:pPr>
    </w:p>
    <w:p w14:paraId="770316A5" w14:textId="73DFDEFA" w:rsidR="00970FD1"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ESPERA FELIZ PREFEITURA MUNICIPAL - AVISO DE ALTERAÇÃO CONCORRÊNCIA ELETRÔNICA – Nº 02/2024</w:t>
      </w:r>
      <w:r w:rsidRPr="00D05868">
        <w:rPr>
          <w:rFonts w:asciiTheme="majorHAnsi" w:hAnsiTheme="majorHAnsi" w:cstheme="majorHAnsi"/>
        </w:rPr>
        <w:t xml:space="preserve"> </w:t>
      </w:r>
      <w:r w:rsidR="00970FD1" w:rsidRPr="00D05868">
        <w:rPr>
          <w:rFonts w:asciiTheme="majorHAnsi" w:hAnsiTheme="majorHAnsi" w:cstheme="majorHAnsi"/>
        </w:rPr>
        <w:t xml:space="preserve">Torna a público a alteração no item 11.4.5 do edital de Concorrência Eletrônica – nº 02/2024- Processo 06/2024 contratação de empresa especializada para pavimentação asfáltica em cbuq, em diversas ruas do município. Data 21/03/2024 às 09:30 horas. O edital completo encontra – se disponível no site: </w:t>
      </w:r>
      <w:hyperlink r:id="rId18" w:history="1">
        <w:r w:rsidRPr="00D05868">
          <w:rPr>
            <w:rStyle w:val="Hyperlink"/>
            <w:rFonts w:asciiTheme="majorHAnsi" w:hAnsiTheme="majorHAnsi" w:cstheme="majorHAnsi"/>
          </w:rPr>
          <w:t>www.licitanet.com.br/</w:t>
        </w:r>
      </w:hyperlink>
      <w:r w:rsidR="00970FD1" w:rsidRPr="00D05868">
        <w:rPr>
          <w:rFonts w:asciiTheme="majorHAnsi" w:hAnsiTheme="majorHAnsi" w:cstheme="majorHAnsi"/>
        </w:rPr>
        <w:t>.</w:t>
      </w:r>
      <w:r w:rsidRPr="00D05868">
        <w:rPr>
          <w:rFonts w:asciiTheme="majorHAnsi" w:hAnsiTheme="majorHAnsi" w:cstheme="majorHAnsi"/>
        </w:rPr>
        <w:t xml:space="preserve"> </w:t>
      </w:r>
    </w:p>
    <w:p w14:paraId="62EE5B51" w14:textId="77777777" w:rsidR="00D05868" w:rsidRPr="00D05868" w:rsidRDefault="00D05868" w:rsidP="00964D26">
      <w:pPr>
        <w:autoSpaceDE w:val="0"/>
        <w:autoSpaceDN w:val="0"/>
        <w:adjustRightInd w:val="0"/>
        <w:jc w:val="both"/>
        <w:rPr>
          <w:rFonts w:asciiTheme="majorHAnsi" w:hAnsiTheme="majorHAnsi" w:cstheme="majorHAnsi"/>
        </w:rPr>
      </w:pPr>
    </w:p>
    <w:p w14:paraId="6D3224D7" w14:textId="77777777" w:rsidR="00D05868" w:rsidRPr="00D05868" w:rsidRDefault="00D05868" w:rsidP="00964D26">
      <w:pPr>
        <w:autoSpaceDE w:val="0"/>
        <w:autoSpaceDN w:val="0"/>
        <w:adjustRightInd w:val="0"/>
        <w:jc w:val="both"/>
        <w:rPr>
          <w:rFonts w:asciiTheme="majorHAnsi" w:hAnsiTheme="majorHAnsi" w:cstheme="majorHAnsi"/>
        </w:rPr>
      </w:pPr>
    </w:p>
    <w:p w14:paraId="6E7A159A" w14:textId="77777777" w:rsidR="00007D95" w:rsidRPr="00D05868" w:rsidRDefault="00007D95" w:rsidP="00970FD1">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IBIÁ PREFEITURA MUNICIPAL CONCORRÊNCIA ELETRÔNICA 001/2024 </w:t>
      </w:r>
    </w:p>
    <w:p w14:paraId="0F418CEB" w14:textId="307589BA" w:rsidR="00970FD1" w:rsidRPr="00D05868" w:rsidRDefault="00970FD1" w:rsidP="00970FD1">
      <w:pPr>
        <w:autoSpaceDE w:val="0"/>
        <w:autoSpaceDN w:val="0"/>
        <w:adjustRightInd w:val="0"/>
        <w:jc w:val="both"/>
        <w:rPr>
          <w:rFonts w:asciiTheme="majorHAnsi" w:hAnsiTheme="majorHAnsi" w:cstheme="majorHAnsi"/>
        </w:rPr>
      </w:pPr>
      <w:r w:rsidRPr="00D05868">
        <w:rPr>
          <w:rFonts w:asciiTheme="majorHAnsi" w:hAnsiTheme="majorHAnsi" w:cstheme="majorHAnsi"/>
        </w:rPr>
        <w:t xml:space="preserve">A Prefeitura Municipal de Ibiá torna público a abertura de processo licitatório, na modalidade Concorrência Eletrônica n° 001/2024, para a contratação de empresa especializada para execução de obra de ampliação da Creche Municipal Doutor Olímpio Dias dos Reis, localizada na Avenida Getúlio Vargas, nº 1.152, Jardim Universitário, na Cidade de Ibiá/MG, incluindo materiais e mão de obra, conforme as especificações técnicas previstas no projeto básico e documentos de suporte para a contratação, que será realizada no dia 19/03/2024, às 08:30 (oito horas e trinta) </w:t>
      </w:r>
      <w:r w:rsidR="00007D95" w:rsidRPr="00D05868">
        <w:rPr>
          <w:rFonts w:asciiTheme="majorHAnsi" w:hAnsiTheme="majorHAnsi" w:cstheme="majorHAnsi"/>
        </w:rPr>
        <w:t xml:space="preserve">pelo site </w:t>
      </w:r>
      <w:hyperlink r:id="rId19" w:history="1">
        <w:r w:rsidR="00007D95" w:rsidRPr="00D05868">
          <w:rPr>
            <w:rStyle w:val="Hyperlink"/>
            <w:rFonts w:asciiTheme="majorHAnsi" w:hAnsiTheme="majorHAnsi" w:cstheme="majorHAnsi"/>
          </w:rPr>
          <w:t>www.licitanet.com.br</w:t>
        </w:r>
      </w:hyperlink>
      <w:r w:rsidR="00007D95" w:rsidRPr="00D05868">
        <w:rPr>
          <w:rFonts w:asciiTheme="majorHAnsi" w:hAnsiTheme="majorHAnsi" w:cstheme="majorHAnsi"/>
        </w:rPr>
        <w:t xml:space="preserve">. </w:t>
      </w:r>
      <w:r w:rsidRPr="00D05868">
        <w:rPr>
          <w:rFonts w:asciiTheme="majorHAnsi" w:hAnsiTheme="majorHAnsi" w:cstheme="majorHAnsi"/>
        </w:rPr>
        <w:t>Informações pelo telefone (34) 3631-5754 – A aquisição do edital será atravé</w:t>
      </w:r>
      <w:r w:rsidR="00007D95" w:rsidRPr="00D05868">
        <w:rPr>
          <w:rFonts w:asciiTheme="majorHAnsi" w:hAnsiTheme="majorHAnsi" w:cstheme="majorHAnsi"/>
        </w:rPr>
        <w:t xml:space="preserve">s dos sites </w:t>
      </w:r>
      <w:hyperlink r:id="rId20" w:history="1">
        <w:r w:rsidR="00007D95" w:rsidRPr="00D05868">
          <w:rPr>
            <w:rStyle w:val="Hyperlink"/>
            <w:rFonts w:asciiTheme="majorHAnsi" w:hAnsiTheme="majorHAnsi" w:cstheme="majorHAnsi"/>
          </w:rPr>
          <w:t>www.ibia.mg.gov.br</w:t>
        </w:r>
      </w:hyperlink>
      <w:r w:rsidR="00007D95" w:rsidRPr="00D05868">
        <w:rPr>
          <w:rFonts w:asciiTheme="majorHAnsi" w:hAnsiTheme="majorHAnsi" w:cstheme="majorHAnsi"/>
        </w:rPr>
        <w:t xml:space="preserve"> </w:t>
      </w:r>
      <w:r w:rsidRPr="00D05868">
        <w:rPr>
          <w:rFonts w:asciiTheme="majorHAnsi" w:hAnsiTheme="majorHAnsi" w:cstheme="majorHAnsi"/>
        </w:rPr>
        <w:t xml:space="preserve">e </w:t>
      </w:r>
      <w:hyperlink r:id="rId21" w:history="1">
        <w:r w:rsidR="00007D95" w:rsidRPr="00D05868">
          <w:rPr>
            <w:rStyle w:val="Hyperlink"/>
            <w:rFonts w:asciiTheme="majorHAnsi" w:hAnsiTheme="majorHAnsi" w:cstheme="majorHAnsi"/>
          </w:rPr>
          <w:t>www.licitanet.com.br</w:t>
        </w:r>
      </w:hyperlink>
      <w:r w:rsidR="00007D95" w:rsidRPr="00D05868">
        <w:rPr>
          <w:rFonts w:asciiTheme="majorHAnsi" w:hAnsiTheme="majorHAnsi" w:cstheme="majorHAnsi"/>
        </w:rPr>
        <w:t xml:space="preserve">. </w:t>
      </w:r>
    </w:p>
    <w:p w14:paraId="364D93E7" w14:textId="77777777" w:rsidR="00D05868" w:rsidRPr="00D05868" w:rsidRDefault="00D05868" w:rsidP="00970FD1">
      <w:pPr>
        <w:autoSpaceDE w:val="0"/>
        <w:autoSpaceDN w:val="0"/>
        <w:adjustRightInd w:val="0"/>
        <w:jc w:val="both"/>
        <w:rPr>
          <w:rFonts w:asciiTheme="majorHAnsi" w:hAnsiTheme="majorHAnsi" w:cstheme="majorHAnsi"/>
        </w:rPr>
      </w:pPr>
    </w:p>
    <w:p w14:paraId="592FD1B8" w14:textId="77777777" w:rsidR="00D05868" w:rsidRPr="00D05868" w:rsidRDefault="00D05868" w:rsidP="00970FD1">
      <w:pPr>
        <w:autoSpaceDE w:val="0"/>
        <w:autoSpaceDN w:val="0"/>
        <w:adjustRightInd w:val="0"/>
        <w:jc w:val="both"/>
        <w:rPr>
          <w:rFonts w:asciiTheme="majorHAnsi" w:hAnsiTheme="majorHAnsi" w:cstheme="majorHAnsi"/>
          <w:b/>
        </w:rPr>
      </w:pPr>
    </w:p>
    <w:p w14:paraId="64ADFC22" w14:textId="174F6F84" w:rsidR="00D05868" w:rsidRPr="00D05868" w:rsidRDefault="00D05868" w:rsidP="00970FD1">
      <w:pPr>
        <w:autoSpaceDE w:val="0"/>
        <w:autoSpaceDN w:val="0"/>
        <w:adjustRightInd w:val="0"/>
        <w:jc w:val="both"/>
        <w:rPr>
          <w:rFonts w:asciiTheme="majorHAnsi" w:hAnsiTheme="majorHAnsi" w:cstheme="majorHAnsi"/>
          <w:b/>
        </w:rPr>
      </w:pPr>
      <w:r w:rsidRPr="00D05868">
        <w:rPr>
          <w:rFonts w:asciiTheme="majorHAnsi" w:hAnsiTheme="majorHAnsi" w:cstheme="majorHAnsi"/>
          <w:b/>
        </w:rPr>
        <w:t>PREFEITURA MUNICIPAL DE ITABIRA  - MG - REAVISO DE LICITAÇÃO AVISO: PREGÃO ELETRÔNICO PMI/SMA/SUCON N° 189/2023 PROCESSO PMI/SMA/SUCON N° 440/2023</w:t>
      </w:r>
    </w:p>
    <w:p w14:paraId="1A8D60A7" w14:textId="782DB755" w:rsidR="00D05868" w:rsidRPr="00D05868" w:rsidRDefault="00D05868" w:rsidP="00970FD1">
      <w:pPr>
        <w:autoSpaceDE w:val="0"/>
        <w:autoSpaceDN w:val="0"/>
        <w:adjustRightInd w:val="0"/>
        <w:jc w:val="both"/>
        <w:rPr>
          <w:rFonts w:asciiTheme="majorHAnsi" w:hAnsiTheme="majorHAnsi" w:cstheme="majorHAnsi"/>
        </w:rPr>
      </w:pPr>
      <w:r w:rsidRPr="00D05868">
        <w:rPr>
          <w:rFonts w:asciiTheme="majorHAnsi" w:hAnsiTheme="majorHAnsi" w:cstheme="majorHAnsi"/>
        </w:rPr>
        <w:t>O</w:t>
      </w:r>
      <w:r w:rsidRPr="00D05868">
        <w:rPr>
          <w:rFonts w:asciiTheme="majorHAnsi" w:hAnsiTheme="majorHAnsi" w:cstheme="majorHAnsi"/>
        </w:rPr>
        <w:t xml:space="preserve">bjeto consiste em: Contratação de empresa para execução de serviços de ampliação e reforma PSF desativado no Bairro Candidópolis e reforma espaço Clube de Mães no Bairro Santa Tereza, Município de Itabira/MG, conforme especificações e quantitativos constantes deste Edital e seus anexos. A data limite para recebimento, abertura das propostas e início da disputa do pregão será dia 13/03/2024 às 14h30min. O edital estará disponível através do </w:t>
      </w:r>
      <w:r w:rsidRPr="00D05868">
        <w:rPr>
          <w:rFonts w:asciiTheme="majorHAnsi" w:hAnsiTheme="majorHAnsi" w:cstheme="majorHAnsi"/>
        </w:rPr>
        <w:t xml:space="preserve">site </w:t>
      </w:r>
      <w:hyperlink r:id="rId22" w:history="1">
        <w:r w:rsidRPr="00D05868">
          <w:rPr>
            <w:rStyle w:val="Hyperlink"/>
            <w:rFonts w:asciiTheme="majorHAnsi" w:hAnsiTheme="majorHAnsi" w:cstheme="majorHAnsi"/>
          </w:rPr>
          <w:t>www.licitardigital.com.br</w:t>
        </w:r>
      </w:hyperlink>
      <w:r w:rsidRPr="00D05868">
        <w:rPr>
          <w:rFonts w:asciiTheme="majorHAnsi" w:hAnsiTheme="majorHAnsi" w:cstheme="majorHAnsi"/>
        </w:rPr>
        <w:t xml:space="preserve">, no endereço: </w:t>
      </w:r>
      <w:hyperlink r:id="rId23" w:history="1">
        <w:r w:rsidRPr="00D05868">
          <w:rPr>
            <w:rStyle w:val="Hyperlink"/>
            <w:rFonts w:asciiTheme="majorHAnsi" w:hAnsiTheme="majorHAnsi" w:cstheme="majorHAnsi"/>
          </w:rPr>
          <w:t>www.itabira.mg.gov.br</w:t>
        </w:r>
      </w:hyperlink>
      <w:r w:rsidRPr="00D05868">
        <w:rPr>
          <w:rFonts w:asciiTheme="majorHAnsi" w:hAnsiTheme="majorHAnsi" w:cstheme="majorHAnsi"/>
        </w:rPr>
        <w:t xml:space="preserve"> </w:t>
      </w:r>
      <w:r w:rsidRPr="00D05868">
        <w:rPr>
          <w:rFonts w:asciiTheme="majorHAnsi" w:hAnsiTheme="majorHAnsi" w:cstheme="majorHAnsi"/>
        </w:rPr>
        <w:t xml:space="preserve">(Transparência→ Portal da Transparência→ Administração→ Licitações), ou poderá ser solicitado através do e-mail: </w:t>
      </w:r>
      <w:hyperlink r:id="rId24" w:history="1">
        <w:r w:rsidRPr="0033131C">
          <w:rPr>
            <w:rStyle w:val="Hyperlink"/>
            <w:rFonts w:asciiTheme="majorHAnsi" w:hAnsiTheme="majorHAnsi" w:cstheme="majorHAnsi"/>
          </w:rPr>
          <w:t>contratositabira@yahoo.com.br</w:t>
        </w:r>
      </w:hyperlink>
      <w:r>
        <w:rPr>
          <w:rFonts w:asciiTheme="majorHAnsi" w:hAnsiTheme="majorHAnsi" w:cstheme="majorHAnsi"/>
        </w:rPr>
        <w:t xml:space="preserve"> </w:t>
      </w:r>
      <w:r w:rsidRPr="00D05868">
        <w:rPr>
          <w:rFonts w:asciiTheme="majorHAnsi" w:hAnsiTheme="majorHAnsi" w:cstheme="majorHAnsi"/>
        </w:rPr>
        <w:t xml:space="preserve">de 12h as 17h. </w:t>
      </w:r>
    </w:p>
    <w:p w14:paraId="3A031288" w14:textId="77777777" w:rsidR="00D05868" w:rsidRPr="00D05868" w:rsidRDefault="00D05868" w:rsidP="00970FD1">
      <w:pPr>
        <w:autoSpaceDE w:val="0"/>
        <w:autoSpaceDN w:val="0"/>
        <w:adjustRightInd w:val="0"/>
        <w:jc w:val="both"/>
        <w:rPr>
          <w:rFonts w:asciiTheme="majorHAnsi" w:hAnsiTheme="majorHAnsi" w:cstheme="majorHAnsi"/>
        </w:rPr>
      </w:pPr>
    </w:p>
    <w:p w14:paraId="22EACFBD" w14:textId="77777777" w:rsidR="00D05868" w:rsidRPr="00D05868" w:rsidRDefault="00D05868" w:rsidP="00970FD1">
      <w:pPr>
        <w:autoSpaceDE w:val="0"/>
        <w:autoSpaceDN w:val="0"/>
        <w:adjustRightInd w:val="0"/>
        <w:jc w:val="both"/>
        <w:rPr>
          <w:rFonts w:asciiTheme="majorHAnsi" w:hAnsiTheme="majorHAnsi" w:cstheme="majorHAnsi"/>
          <w:b/>
        </w:rPr>
      </w:pPr>
    </w:p>
    <w:p w14:paraId="2C06DF12" w14:textId="782103BB" w:rsidR="00D05868" w:rsidRPr="00D05868" w:rsidRDefault="00D05868" w:rsidP="00970FD1">
      <w:pPr>
        <w:autoSpaceDE w:val="0"/>
        <w:autoSpaceDN w:val="0"/>
        <w:adjustRightInd w:val="0"/>
        <w:jc w:val="both"/>
        <w:rPr>
          <w:rFonts w:asciiTheme="majorHAnsi" w:hAnsiTheme="majorHAnsi" w:cstheme="majorHAnsi"/>
          <w:b/>
        </w:rPr>
      </w:pPr>
      <w:r w:rsidRPr="00D05868">
        <w:rPr>
          <w:rFonts w:asciiTheme="majorHAnsi" w:hAnsiTheme="majorHAnsi" w:cstheme="majorHAnsi"/>
          <w:b/>
        </w:rPr>
        <w:t>OURO FINO PREFEITURA MUNICIPAL PROCESSO LICITATÓRIO Nº 024/2024 CONCORRÊNCIA PÚBLICA Nº 002/2024</w:t>
      </w:r>
    </w:p>
    <w:p w14:paraId="25304174" w14:textId="1EC003DE" w:rsidR="00D05868" w:rsidRPr="00D05868" w:rsidRDefault="00D05868" w:rsidP="00970FD1">
      <w:pPr>
        <w:autoSpaceDE w:val="0"/>
        <w:autoSpaceDN w:val="0"/>
        <w:adjustRightInd w:val="0"/>
        <w:jc w:val="both"/>
        <w:rPr>
          <w:rFonts w:asciiTheme="majorHAnsi" w:hAnsiTheme="majorHAnsi" w:cstheme="majorHAnsi"/>
        </w:rPr>
      </w:pPr>
      <w:r w:rsidRPr="00D05868">
        <w:rPr>
          <w:rFonts w:asciiTheme="majorHAnsi" w:hAnsiTheme="majorHAnsi" w:cstheme="majorHAnsi"/>
        </w:rPr>
        <w:t>To</w:t>
      </w:r>
      <w:r w:rsidRPr="00D05868">
        <w:rPr>
          <w:rFonts w:asciiTheme="majorHAnsi" w:hAnsiTheme="majorHAnsi" w:cstheme="majorHAnsi"/>
        </w:rPr>
        <w:t>rna público que fará realizar, cujo Edital se encontra à disposição dos interessados n</w:t>
      </w:r>
      <w:r w:rsidRPr="00D05868">
        <w:rPr>
          <w:rFonts w:asciiTheme="majorHAnsi" w:hAnsiTheme="majorHAnsi" w:cstheme="majorHAnsi"/>
        </w:rPr>
        <w:t xml:space="preserve">o site: </w:t>
      </w:r>
      <w:hyperlink r:id="rId25" w:history="1">
        <w:r w:rsidRPr="00D05868">
          <w:rPr>
            <w:rStyle w:val="Hyperlink"/>
            <w:rFonts w:asciiTheme="majorHAnsi" w:hAnsiTheme="majorHAnsi" w:cstheme="majorHAnsi"/>
          </w:rPr>
          <w:t>www.ourofino.mg.gov.br</w:t>
        </w:r>
      </w:hyperlink>
      <w:r w:rsidRPr="00D05868">
        <w:rPr>
          <w:rFonts w:asciiTheme="majorHAnsi" w:hAnsiTheme="majorHAnsi" w:cstheme="majorHAnsi"/>
        </w:rPr>
        <w:t xml:space="preserve">, </w:t>
      </w:r>
      <w:r w:rsidRPr="00D05868">
        <w:rPr>
          <w:rFonts w:asciiTheme="majorHAnsi" w:hAnsiTheme="majorHAnsi" w:cstheme="majorHAnsi"/>
        </w:rPr>
        <w:t xml:space="preserve">na aba Licitações. Objeto: Execução de obra pública, incluindo material e mão de obra, para reforma do mercado municipal, conforme memorial descritivo, planilha orçamentária, cronograma físico </w:t>
      </w:r>
      <w:r w:rsidRPr="00D05868">
        <w:rPr>
          <w:rFonts w:asciiTheme="majorHAnsi" w:hAnsiTheme="majorHAnsi" w:cstheme="majorHAnsi"/>
        </w:rPr>
        <w:lastRenderedPageBreak/>
        <w:t xml:space="preserve">financeiro, e projetos anexos.Início de Cadastramento das Propostas: 04/03/2024 às 08h00min.Fim de Cadastramento das Propostas: 10/04/2024 às 08h00min. Abertura das Propostas e análises: 10/04/2024 às 08h15min. Fase de Disputa de Lances: 10/04/2024 às 08h30min. Formulação de consultas e obtenção do Edital: Endereço Eletrônico: </w:t>
      </w:r>
      <w:hyperlink r:id="rId26" w:history="1">
        <w:r w:rsidRPr="00D05868">
          <w:rPr>
            <w:rStyle w:val="Hyperlink"/>
            <w:rFonts w:asciiTheme="majorHAnsi" w:hAnsiTheme="majorHAnsi" w:cstheme="majorHAnsi"/>
          </w:rPr>
          <w:t>licitacoes@ourofino.mg.gov.br</w:t>
        </w:r>
      </w:hyperlink>
      <w:r w:rsidRPr="00D05868">
        <w:rPr>
          <w:rFonts w:asciiTheme="majorHAnsi" w:hAnsiTheme="majorHAnsi" w:cstheme="majorHAnsi"/>
        </w:rPr>
        <w:t>.</w:t>
      </w:r>
      <w:r w:rsidRPr="00D05868">
        <w:rPr>
          <w:rFonts w:asciiTheme="majorHAnsi" w:hAnsiTheme="majorHAnsi" w:cstheme="majorHAnsi"/>
        </w:rPr>
        <w:t xml:space="preserve"> </w:t>
      </w:r>
    </w:p>
    <w:p w14:paraId="1B7C6BD5" w14:textId="77777777" w:rsidR="00970FD1" w:rsidRPr="00D05868" w:rsidRDefault="00970FD1" w:rsidP="00970FD1">
      <w:pPr>
        <w:autoSpaceDE w:val="0"/>
        <w:autoSpaceDN w:val="0"/>
        <w:adjustRightInd w:val="0"/>
        <w:jc w:val="center"/>
        <w:rPr>
          <w:rFonts w:asciiTheme="majorHAnsi" w:hAnsiTheme="majorHAnsi" w:cstheme="majorHAnsi"/>
          <w:b/>
        </w:rPr>
      </w:pPr>
    </w:p>
    <w:p w14:paraId="2777ECEB" w14:textId="77777777" w:rsidR="00970FD1" w:rsidRPr="00D05868" w:rsidRDefault="00970FD1" w:rsidP="00964D26">
      <w:pPr>
        <w:autoSpaceDE w:val="0"/>
        <w:autoSpaceDN w:val="0"/>
        <w:adjustRightInd w:val="0"/>
        <w:jc w:val="both"/>
        <w:rPr>
          <w:rFonts w:asciiTheme="majorHAnsi" w:hAnsiTheme="majorHAnsi" w:cstheme="majorHAnsi"/>
          <w:b/>
        </w:rPr>
      </w:pPr>
    </w:p>
    <w:p w14:paraId="5E35584B" w14:textId="77777777" w:rsidR="00007D95" w:rsidRPr="00D05868" w:rsidRDefault="00007D95"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PIRANGUÇU PREFEITURA MUNICIPAL PROCESSO LICITATÓRIO N° 030/2024 CONCORRÊNCIA ELETRÔNICA Nº 003/2024</w:t>
      </w:r>
    </w:p>
    <w:p w14:paraId="3EC8B3F6" w14:textId="69E32663" w:rsidR="00970FD1" w:rsidRPr="00D05868" w:rsidRDefault="00970FD1"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Contratação de empresa para realização de calçamentos de vias públicas no Bairro Melos. Abertura 25/03/2024 as 09:00 horas. Dú</w:t>
      </w:r>
      <w:r w:rsidR="00007D95" w:rsidRPr="00D05868">
        <w:rPr>
          <w:rFonts w:asciiTheme="majorHAnsi" w:hAnsiTheme="majorHAnsi" w:cstheme="majorHAnsi"/>
        </w:rPr>
        <w:t xml:space="preserve">vidas e-mail </w:t>
      </w:r>
      <w:hyperlink r:id="rId27" w:history="1">
        <w:r w:rsidR="00007D95" w:rsidRPr="00D05868">
          <w:rPr>
            <w:rStyle w:val="Hyperlink"/>
            <w:rFonts w:asciiTheme="majorHAnsi" w:hAnsiTheme="majorHAnsi" w:cstheme="majorHAnsi"/>
          </w:rPr>
          <w:t>compras@pirangucu.mg.gov.br</w:t>
        </w:r>
      </w:hyperlink>
      <w:r w:rsidR="00007D95" w:rsidRPr="00D05868">
        <w:rPr>
          <w:rFonts w:asciiTheme="majorHAnsi" w:hAnsiTheme="majorHAnsi" w:cstheme="majorHAnsi"/>
        </w:rPr>
        <w:t xml:space="preserve">. </w:t>
      </w:r>
      <w:r w:rsidRPr="00D05868">
        <w:rPr>
          <w:rFonts w:asciiTheme="majorHAnsi" w:hAnsiTheme="majorHAnsi" w:cstheme="majorHAnsi"/>
        </w:rPr>
        <w:t xml:space="preserve">Outras Informações pelo site </w:t>
      </w:r>
      <w:hyperlink r:id="rId28" w:history="1">
        <w:r w:rsidR="00007D95" w:rsidRPr="00D05868">
          <w:rPr>
            <w:rStyle w:val="Hyperlink"/>
            <w:rFonts w:asciiTheme="majorHAnsi" w:hAnsiTheme="majorHAnsi" w:cstheme="majorHAnsi"/>
          </w:rPr>
          <w:t>www.pirangucu.mg.gov.br</w:t>
        </w:r>
      </w:hyperlink>
      <w:r w:rsidR="00007D95" w:rsidRPr="00D05868">
        <w:rPr>
          <w:rFonts w:asciiTheme="majorHAnsi" w:hAnsiTheme="majorHAnsi" w:cstheme="majorHAnsi"/>
        </w:rPr>
        <w:t xml:space="preserve"> </w:t>
      </w:r>
      <w:r w:rsidRPr="00D05868">
        <w:rPr>
          <w:rFonts w:asciiTheme="majorHAnsi" w:hAnsiTheme="majorHAnsi" w:cstheme="majorHAnsi"/>
        </w:rPr>
        <w:t>ou pelo telefone (35) 3643-1222 das 08:00 as 16:00.</w:t>
      </w:r>
    </w:p>
    <w:p w14:paraId="096727EE" w14:textId="77777777" w:rsidR="00970FD1" w:rsidRPr="00D05868" w:rsidRDefault="00970FD1" w:rsidP="00964D26">
      <w:pPr>
        <w:autoSpaceDE w:val="0"/>
        <w:autoSpaceDN w:val="0"/>
        <w:adjustRightInd w:val="0"/>
        <w:jc w:val="both"/>
        <w:rPr>
          <w:rFonts w:asciiTheme="majorHAnsi" w:hAnsiTheme="majorHAnsi" w:cstheme="majorHAnsi"/>
        </w:rPr>
      </w:pPr>
    </w:p>
    <w:p w14:paraId="557399CB" w14:textId="77777777" w:rsidR="00970FD1" w:rsidRPr="00D05868" w:rsidRDefault="00970FD1" w:rsidP="00964D26">
      <w:pPr>
        <w:autoSpaceDE w:val="0"/>
        <w:autoSpaceDN w:val="0"/>
        <w:adjustRightInd w:val="0"/>
        <w:jc w:val="both"/>
        <w:rPr>
          <w:rFonts w:asciiTheme="majorHAnsi" w:hAnsiTheme="majorHAnsi" w:cstheme="majorHAnsi"/>
          <w:b/>
        </w:rPr>
      </w:pPr>
    </w:p>
    <w:p w14:paraId="4E3289AF" w14:textId="77777777" w:rsidR="00007D95" w:rsidRPr="00D05868" w:rsidRDefault="00007D95"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SÃO JOÃO EVANGELISTA PREFEITURA MUNICIPAL AVISO DE LICITAÇÃO – PROC. 012/2024 CONCORRÊNCIA Nº. 001/2024 </w:t>
      </w:r>
    </w:p>
    <w:p w14:paraId="531B435E" w14:textId="03D207D6" w:rsidR="00970FD1" w:rsidRPr="00D05868" w:rsidRDefault="00970FD1"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Objeto: Contratação de empresa especializada de engenharia para realização de obras de pavimentação em bloquete no Distrito de Bom Jesus da Canabrava neste Município. Menor preço Global. Abertura: 19/03/2024 – Horário: 09h00min. Maiore</w:t>
      </w:r>
      <w:r w:rsidR="00007D95" w:rsidRPr="00D05868">
        <w:rPr>
          <w:rFonts w:asciiTheme="majorHAnsi" w:hAnsiTheme="majorHAnsi" w:cstheme="majorHAnsi"/>
        </w:rPr>
        <w:t xml:space="preserve">s inf: </w:t>
      </w:r>
      <w:hyperlink r:id="rId29" w:history="1">
        <w:r w:rsidR="00007D95" w:rsidRPr="00D05868">
          <w:rPr>
            <w:rStyle w:val="Hyperlink"/>
            <w:rFonts w:asciiTheme="majorHAnsi" w:hAnsiTheme="majorHAnsi" w:cstheme="majorHAnsi"/>
          </w:rPr>
          <w:t>licitacao.sje1@gmail.com</w:t>
        </w:r>
      </w:hyperlink>
      <w:r w:rsidR="00007D95" w:rsidRPr="00D05868">
        <w:rPr>
          <w:rFonts w:asciiTheme="majorHAnsi" w:hAnsiTheme="majorHAnsi" w:cstheme="majorHAnsi"/>
        </w:rPr>
        <w:t>.</w:t>
      </w:r>
    </w:p>
    <w:p w14:paraId="68FBA4D6" w14:textId="77777777" w:rsidR="00007D95" w:rsidRPr="00D05868" w:rsidRDefault="00007D95" w:rsidP="00964D26">
      <w:pPr>
        <w:autoSpaceDE w:val="0"/>
        <w:autoSpaceDN w:val="0"/>
        <w:adjustRightInd w:val="0"/>
        <w:jc w:val="both"/>
        <w:rPr>
          <w:rFonts w:asciiTheme="majorHAnsi" w:hAnsiTheme="majorHAnsi" w:cstheme="majorHAnsi"/>
        </w:rPr>
      </w:pPr>
    </w:p>
    <w:p w14:paraId="57F44257" w14:textId="77777777" w:rsidR="00970FD1" w:rsidRPr="00D05868" w:rsidRDefault="00970FD1" w:rsidP="00964D26">
      <w:pPr>
        <w:autoSpaceDE w:val="0"/>
        <w:autoSpaceDN w:val="0"/>
        <w:adjustRightInd w:val="0"/>
        <w:jc w:val="both"/>
        <w:rPr>
          <w:rFonts w:asciiTheme="majorHAnsi" w:hAnsiTheme="majorHAnsi" w:cstheme="majorHAnsi"/>
          <w:b/>
        </w:rPr>
      </w:pPr>
    </w:p>
    <w:p w14:paraId="32D72683" w14:textId="77777777" w:rsidR="002349BA" w:rsidRPr="00D05868" w:rsidRDefault="00007D95" w:rsidP="00964D26">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SERRANIA PREFEITURA MUNICIPAL EXTRATO DE ADENDO. CONCORRÊNCIA Nº 01/2024 PROCESSO LICITATÓRIO Nº 14/2024. </w:t>
      </w:r>
    </w:p>
    <w:p w14:paraId="325C0DEB" w14:textId="0231D543" w:rsidR="00970FD1" w:rsidRPr="00D05868" w:rsidRDefault="00970FD1"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 xml:space="preserve">OBJETO: contratação de empresa especializada em obra de engenharia objetivando-se a pavimentação asfáltica e infra estrutura da rua óleos da Boa Vista no município de Serrania/MG, com fornecimento de material, mão-de-obra, transporte e equipamentos apropriados. ADENDO: No Preambulo do Edital: Onde-se lê: ABERTURA DA SEÇÃO PÚBLICA: As 09:01 horas do dia 05/03/2024. Leia-se: ABERTURA DA SEÇÃO PÚBLICA: às 09:01 horas do dia 08/03/2024. Onde-se lê: RECEBIMENTO DAS PROPOSTAS ATÉ: 09:00 horas do dia 05/03/2024. Leia-se: RECEBIMENTO DAS PROPOSTAS ATÉ: 09:00 horas do dia 08/03/2024.Vistos, ect... “fica mantida a data de 08/03/2024 às 09:01 horas para abertura do certame.” Edital </w:t>
      </w:r>
      <w:r w:rsidR="002349BA" w:rsidRPr="00D05868">
        <w:rPr>
          <w:rFonts w:asciiTheme="majorHAnsi" w:hAnsiTheme="majorHAnsi" w:cstheme="majorHAnsi"/>
        </w:rPr>
        <w:t xml:space="preserve">no site </w:t>
      </w:r>
      <w:hyperlink r:id="rId30" w:history="1">
        <w:r w:rsidR="002349BA" w:rsidRPr="00D05868">
          <w:rPr>
            <w:rStyle w:val="Hyperlink"/>
            <w:rFonts w:asciiTheme="majorHAnsi" w:hAnsiTheme="majorHAnsi" w:cstheme="majorHAnsi"/>
          </w:rPr>
          <w:t>www.serrania.mg.gov.br</w:t>
        </w:r>
      </w:hyperlink>
      <w:r w:rsidR="002349BA" w:rsidRPr="00D05868">
        <w:rPr>
          <w:rFonts w:asciiTheme="majorHAnsi" w:hAnsiTheme="majorHAnsi" w:cstheme="majorHAnsi"/>
        </w:rPr>
        <w:t xml:space="preserve">. </w:t>
      </w:r>
    </w:p>
    <w:p w14:paraId="4CCF1AC5" w14:textId="77777777" w:rsidR="002349BA" w:rsidRPr="00D05868" w:rsidRDefault="002349BA" w:rsidP="00964D26">
      <w:pPr>
        <w:autoSpaceDE w:val="0"/>
        <w:autoSpaceDN w:val="0"/>
        <w:adjustRightInd w:val="0"/>
        <w:jc w:val="both"/>
        <w:rPr>
          <w:rFonts w:asciiTheme="majorHAnsi" w:hAnsiTheme="majorHAnsi" w:cstheme="majorHAnsi"/>
        </w:rPr>
      </w:pPr>
    </w:p>
    <w:p w14:paraId="108EC472" w14:textId="77777777" w:rsidR="00970FD1" w:rsidRPr="00D05868" w:rsidRDefault="00970FD1" w:rsidP="00964D26">
      <w:pPr>
        <w:autoSpaceDE w:val="0"/>
        <w:autoSpaceDN w:val="0"/>
        <w:adjustRightInd w:val="0"/>
        <w:jc w:val="both"/>
        <w:rPr>
          <w:rFonts w:asciiTheme="majorHAnsi" w:hAnsiTheme="majorHAnsi" w:cstheme="majorHAnsi"/>
          <w:b/>
        </w:rPr>
      </w:pPr>
    </w:p>
    <w:p w14:paraId="0CB6D287" w14:textId="77777777" w:rsidR="00007D95"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BICAS PREFEITURA MUNICIPAL PROCESSO Nº 040/2024 MODALIDADE CONCORRÊNCIA Nº 02/2024.</w:t>
      </w:r>
      <w:r w:rsidRPr="00D05868">
        <w:rPr>
          <w:rFonts w:asciiTheme="majorHAnsi" w:hAnsiTheme="majorHAnsi" w:cstheme="majorHAnsi"/>
        </w:rPr>
        <w:t xml:space="preserve"> </w:t>
      </w:r>
    </w:p>
    <w:p w14:paraId="5012F53F" w14:textId="3EA6F49E" w:rsidR="00970FD1" w:rsidRPr="00D05868" w:rsidRDefault="00970FD1"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“Tipo Menor Preço global”. Encontra-se aberto no Departamento de Licitações da Prefeitura Municipal de Bicas, o edital referente a contratação de empresa especializada para obra de recapeamento asfáltico em CBUQ, a ser realizado na Rua Prefeito Amilcar Rebouças. A sessão será realizada no dia 15/03/2024, às 14h00min. Os interessados poderão obter cópia do edital na Praça Raul Soares, nº 20, na cidade de Bicas ou acessar o endereço eletrôn</w:t>
      </w:r>
      <w:r w:rsidR="00007D95" w:rsidRPr="00D05868">
        <w:rPr>
          <w:rFonts w:asciiTheme="majorHAnsi" w:hAnsiTheme="majorHAnsi" w:cstheme="majorHAnsi"/>
        </w:rPr>
        <w:t xml:space="preserve">ico </w:t>
      </w:r>
      <w:hyperlink r:id="rId31" w:history="1">
        <w:r w:rsidR="00007D95" w:rsidRPr="00D05868">
          <w:rPr>
            <w:rStyle w:val="Hyperlink"/>
            <w:rFonts w:asciiTheme="majorHAnsi" w:hAnsiTheme="majorHAnsi" w:cstheme="majorHAnsi"/>
          </w:rPr>
          <w:t>http://www.bicas.mg.gov.br</w:t>
        </w:r>
      </w:hyperlink>
      <w:r w:rsidR="00007D95" w:rsidRPr="00D05868">
        <w:rPr>
          <w:rFonts w:asciiTheme="majorHAnsi" w:hAnsiTheme="majorHAnsi" w:cstheme="majorHAnsi"/>
        </w:rPr>
        <w:t xml:space="preserve"> - </w:t>
      </w:r>
      <w:r w:rsidRPr="00D05868">
        <w:rPr>
          <w:rFonts w:asciiTheme="majorHAnsi" w:hAnsiTheme="majorHAnsi" w:cstheme="majorHAnsi"/>
        </w:rPr>
        <w:t>Departamento de Licitações</w:t>
      </w:r>
      <w:r w:rsidR="00007D95" w:rsidRPr="00D05868">
        <w:rPr>
          <w:rFonts w:asciiTheme="majorHAnsi" w:hAnsiTheme="majorHAnsi" w:cstheme="majorHAnsi"/>
        </w:rPr>
        <w:t>.</w:t>
      </w:r>
    </w:p>
    <w:p w14:paraId="016E9BA7" w14:textId="77777777" w:rsidR="0032175F" w:rsidRPr="00D05868" w:rsidRDefault="0032175F" w:rsidP="00964D26">
      <w:pPr>
        <w:autoSpaceDE w:val="0"/>
        <w:autoSpaceDN w:val="0"/>
        <w:adjustRightInd w:val="0"/>
        <w:jc w:val="both"/>
        <w:rPr>
          <w:rFonts w:asciiTheme="majorHAnsi" w:hAnsiTheme="majorHAnsi" w:cstheme="majorHAnsi"/>
          <w:b/>
        </w:rPr>
      </w:pPr>
    </w:p>
    <w:p w14:paraId="0B5613C9" w14:textId="77777777" w:rsidR="0032175F" w:rsidRPr="00D05868" w:rsidRDefault="0032175F" w:rsidP="00964D26">
      <w:pPr>
        <w:autoSpaceDE w:val="0"/>
        <w:autoSpaceDN w:val="0"/>
        <w:adjustRightInd w:val="0"/>
        <w:jc w:val="both"/>
        <w:rPr>
          <w:rFonts w:asciiTheme="majorHAnsi" w:hAnsiTheme="majorHAnsi" w:cstheme="majorHAnsi"/>
          <w:b/>
        </w:rPr>
      </w:pPr>
    </w:p>
    <w:p w14:paraId="68D0E1C5" w14:textId="74A12AC9" w:rsidR="0032175F" w:rsidRPr="00D05868" w:rsidRDefault="0032175F" w:rsidP="0032175F">
      <w:pPr>
        <w:autoSpaceDE w:val="0"/>
        <w:autoSpaceDN w:val="0"/>
        <w:adjustRightInd w:val="0"/>
        <w:jc w:val="center"/>
        <w:rPr>
          <w:rFonts w:asciiTheme="majorHAnsi" w:hAnsiTheme="majorHAnsi" w:cstheme="majorHAnsi"/>
          <w:b/>
        </w:rPr>
      </w:pPr>
      <w:r w:rsidRPr="00D05868">
        <w:rPr>
          <w:rFonts w:asciiTheme="majorHAnsi" w:hAnsiTheme="majorHAnsi" w:cstheme="majorHAnsi"/>
          <w:b/>
        </w:rPr>
        <w:t>ESTADO DA BAHIA</w:t>
      </w:r>
    </w:p>
    <w:p w14:paraId="6918B9EA" w14:textId="77777777" w:rsidR="0032175F" w:rsidRPr="00D05868" w:rsidRDefault="0032175F" w:rsidP="0032175F">
      <w:pPr>
        <w:autoSpaceDE w:val="0"/>
        <w:autoSpaceDN w:val="0"/>
        <w:adjustRightInd w:val="0"/>
        <w:jc w:val="center"/>
        <w:rPr>
          <w:rFonts w:asciiTheme="majorHAnsi" w:hAnsiTheme="majorHAnsi" w:cstheme="majorHAnsi"/>
          <w:b/>
        </w:rPr>
      </w:pPr>
    </w:p>
    <w:p w14:paraId="6D555B02" w14:textId="03CE9008" w:rsidR="0032175F" w:rsidRPr="00D05868" w:rsidRDefault="00007D95" w:rsidP="0032175F">
      <w:pPr>
        <w:autoSpaceDE w:val="0"/>
        <w:autoSpaceDN w:val="0"/>
        <w:adjustRightInd w:val="0"/>
        <w:jc w:val="both"/>
        <w:rPr>
          <w:rFonts w:asciiTheme="majorHAnsi" w:hAnsiTheme="majorHAnsi" w:cstheme="majorHAnsi"/>
          <w:b/>
        </w:rPr>
      </w:pPr>
      <w:r w:rsidRPr="00D05868">
        <w:rPr>
          <w:rFonts w:asciiTheme="majorHAnsi" w:hAnsiTheme="majorHAnsi" w:cstheme="majorHAnsi"/>
          <w:b/>
        </w:rPr>
        <w:t>SECRETARIA DE INFRAESTRUTURA- SEINFRA</w:t>
      </w:r>
    </w:p>
    <w:p w14:paraId="6EDE9DB7" w14:textId="77777777" w:rsidR="0032175F" w:rsidRPr="00D05868" w:rsidRDefault="0032175F" w:rsidP="0032175F">
      <w:pPr>
        <w:autoSpaceDE w:val="0"/>
        <w:autoSpaceDN w:val="0"/>
        <w:adjustRightInd w:val="0"/>
        <w:jc w:val="both"/>
        <w:rPr>
          <w:rFonts w:asciiTheme="majorHAnsi" w:hAnsiTheme="majorHAnsi" w:cstheme="majorHAnsi"/>
          <w:b/>
        </w:rPr>
      </w:pPr>
    </w:p>
    <w:p w14:paraId="7AE86CC8" w14:textId="77777777" w:rsidR="00007D95" w:rsidRPr="00D05868" w:rsidRDefault="00007D95" w:rsidP="0032175F">
      <w:pPr>
        <w:autoSpaceDE w:val="0"/>
        <w:autoSpaceDN w:val="0"/>
        <w:adjustRightInd w:val="0"/>
        <w:jc w:val="both"/>
        <w:rPr>
          <w:rFonts w:asciiTheme="majorHAnsi" w:hAnsiTheme="majorHAnsi" w:cstheme="majorHAnsi"/>
        </w:rPr>
      </w:pPr>
      <w:r w:rsidRPr="00D05868">
        <w:rPr>
          <w:rFonts w:asciiTheme="majorHAnsi" w:hAnsiTheme="majorHAnsi" w:cstheme="majorHAnsi"/>
          <w:b/>
        </w:rPr>
        <w:t>AVISO DE LICITAÇÃO - CONCORRÊNCIA Nº 007/2024</w:t>
      </w:r>
      <w:r w:rsidRPr="00D05868">
        <w:rPr>
          <w:rFonts w:asciiTheme="majorHAnsi" w:hAnsiTheme="majorHAnsi" w:cstheme="majorHAnsi"/>
        </w:rPr>
        <w:t xml:space="preserve"> </w:t>
      </w:r>
    </w:p>
    <w:p w14:paraId="059982D3" w14:textId="16FF64DD" w:rsidR="0032175F" w:rsidRPr="00D05868" w:rsidRDefault="0032175F" w:rsidP="0032175F">
      <w:pPr>
        <w:autoSpaceDE w:val="0"/>
        <w:autoSpaceDN w:val="0"/>
        <w:adjustRightInd w:val="0"/>
        <w:jc w:val="both"/>
        <w:rPr>
          <w:rFonts w:asciiTheme="majorHAnsi" w:hAnsiTheme="majorHAnsi" w:cstheme="majorHAnsi"/>
        </w:rPr>
      </w:pPr>
      <w:r w:rsidRPr="00D05868">
        <w:rPr>
          <w:rFonts w:asciiTheme="majorHAnsi" w:hAnsiTheme="majorHAnsi" w:cstheme="majorHAnsi"/>
        </w:rPr>
        <w:lastRenderedPageBreak/>
        <w:t xml:space="preserve">SECRETARIA DE INFRAESTRUTURA. Tipo: Menor Preço. Abertura: 03/04/2024 às 09h30min. Objeto: Construção de ponte sobre o Rio Jacuípe na BA512, trecho entre Monte Gordo e Camaçari, extensão 76,00 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32" w:history="1">
        <w:r w:rsidR="00451596" w:rsidRPr="00D05868">
          <w:rPr>
            <w:rStyle w:val="Hyperlink"/>
            <w:rFonts w:asciiTheme="majorHAnsi" w:hAnsiTheme="majorHAnsi" w:cstheme="majorHAnsi"/>
          </w:rPr>
          <w:t>www.infraestrutura.ba.gov.br</w:t>
        </w:r>
      </w:hyperlink>
      <w:r w:rsidR="00451596" w:rsidRPr="00D05868">
        <w:rPr>
          <w:rFonts w:asciiTheme="majorHAnsi" w:hAnsiTheme="majorHAnsi" w:cstheme="majorHAnsi"/>
        </w:rPr>
        <w:t xml:space="preserve"> </w:t>
      </w:r>
      <w:r w:rsidRPr="00D05868">
        <w:rPr>
          <w:rFonts w:asciiTheme="majorHAnsi" w:hAnsiTheme="majorHAnsi" w:cstheme="majorHAnsi"/>
        </w:rPr>
        <w:t>e e-</w:t>
      </w:r>
      <w:r w:rsidR="00007D95" w:rsidRPr="00D05868">
        <w:rPr>
          <w:rFonts w:asciiTheme="majorHAnsi" w:hAnsiTheme="majorHAnsi" w:cstheme="majorHAnsi"/>
        </w:rPr>
        <w:t xml:space="preserve">mail: </w:t>
      </w:r>
      <w:hyperlink r:id="rId33" w:history="1">
        <w:r w:rsidR="00007D95" w:rsidRPr="00D05868">
          <w:rPr>
            <w:rStyle w:val="Hyperlink"/>
            <w:rFonts w:asciiTheme="majorHAnsi" w:hAnsiTheme="majorHAnsi" w:cstheme="majorHAnsi"/>
          </w:rPr>
          <w:t>cpl@infra.ba.gov.br</w:t>
        </w:r>
      </w:hyperlink>
      <w:r w:rsidR="00007D95" w:rsidRPr="00D05868">
        <w:rPr>
          <w:rFonts w:asciiTheme="majorHAnsi" w:hAnsiTheme="majorHAnsi" w:cstheme="majorHAnsi"/>
        </w:rPr>
        <w:t>.</w:t>
      </w:r>
    </w:p>
    <w:p w14:paraId="6D3C981D" w14:textId="77777777" w:rsidR="0032175F" w:rsidRPr="00D05868" w:rsidRDefault="0032175F" w:rsidP="0032175F">
      <w:pPr>
        <w:autoSpaceDE w:val="0"/>
        <w:autoSpaceDN w:val="0"/>
        <w:adjustRightInd w:val="0"/>
        <w:jc w:val="both"/>
        <w:rPr>
          <w:rFonts w:asciiTheme="majorHAnsi" w:hAnsiTheme="majorHAnsi" w:cstheme="majorHAnsi"/>
          <w:b/>
        </w:rPr>
      </w:pPr>
    </w:p>
    <w:p w14:paraId="405541F0" w14:textId="77777777" w:rsidR="00007D95" w:rsidRPr="00D05868" w:rsidRDefault="00007D95" w:rsidP="0032175F">
      <w:pPr>
        <w:autoSpaceDE w:val="0"/>
        <w:autoSpaceDN w:val="0"/>
        <w:adjustRightInd w:val="0"/>
        <w:jc w:val="both"/>
        <w:rPr>
          <w:rFonts w:asciiTheme="majorHAnsi" w:hAnsiTheme="majorHAnsi" w:cstheme="majorHAnsi"/>
        </w:rPr>
      </w:pPr>
      <w:r w:rsidRPr="00D05868">
        <w:rPr>
          <w:rFonts w:asciiTheme="majorHAnsi" w:hAnsiTheme="majorHAnsi" w:cstheme="majorHAnsi"/>
          <w:b/>
        </w:rPr>
        <w:t>AVISO DE LICITAÇÃO - TOMADA DE PREÇOS Nº 002/2024</w:t>
      </w:r>
      <w:r w:rsidRPr="00D05868">
        <w:rPr>
          <w:rFonts w:asciiTheme="majorHAnsi" w:hAnsiTheme="majorHAnsi" w:cstheme="majorHAnsi"/>
        </w:rPr>
        <w:t xml:space="preserve"> </w:t>
      </w:r>
    </w:p>
    <w:p w14:paraId="65F3469F" w14:textId="68AB3FAE" w:rsidR="0032175F" w:rsidRPr="00D05868" w:rsidRDefault="0032175F" w:rsidP="0032175F">
      <w:pPr>
        <w:autoSpaceDE w:val="0"/>
        <w:autoSpaceDN w:val="0"/>
        <w:adjustRightInd w:val="0"/>
        <w:jc w:val="both"/>
        <w:rPr>
          <w:rFonts w:asciiTheme="majorHAnsi" w:hAnsiTheme="majorHAnsi" w:cstheme="majorHAnsi"/>
          <w:b/>
        </w:rPr>
      </w:pPr>
      <w:r w:rsidRPr="00D05868">
        <w:rPr>
          <w:rFonts w:asciiTheme="majorHAnsi" w:hAnsiTheme="majorHAnsi" w:cstheme="majorHAnsi"/>
        </w:rPr>
        <w:t>SECRETARIA DE INFRAESTRUTURA. Tipo: Menor Preço. Abertura: 21/03/2024 às 09h30min. Objeto: Pavimentação em TSD no trecho de acesso ao povoado Morrinhos, município de Feira de Santana, com extensão de 1,20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007D95" w:rsidRPr="00D05868">
        <w:rPr>
          <w:rFonts w:asciiTheme="majorHAnsi" w:hAnsiTheme="majorHAnsi" w:cstheme="majorHAnsi"/>
        </w:rPr>
        <w:t xml:space="preserve">e: </w:t>
      </w:r>
      <w:hyperlink r:id="rId34" w:history="1">
        <w:r w:rsidR="00007D95" w:rsidRPr="00D05868">
          <w:rPr>
            <w:rStyle w:val="Hyperlink"/>
            <w:rFonts w:asciiTheme="majorHAnsi" w:hAnsiTheme="majorHAnsi" w:cstheme="majorHAnsi"/>
          </w:rPr>
          <w:t>www.infraestrutura.ba.gov.br</w:t>
        </w:r>
      </w:hyperlink>
      <w:r w:rsidR="00007D95" w:rsidRPr="00D05868">
        <w:rPr>
          <w:rFonts w:asciiTheme="majorHAnsi" w:hAnsiTheme="majorHAnsi" w:cstheme="majorHAnsi"/>
        </w:rPr>
        <w:t xml:space="preserve"> </w:t>
      </w:r>
      <w:r w:rsidRPr="00D05868">
        <w:rPr>
          <w:rFonts w:asciiTheme="majorHAnsi" w:hAnsiTheme="majorHAnsi" w:cstheme="majorHAnsi"/>
        </w:rPr>
        <w:t xml:space="preserve">e e-mail: </w:t>
      </w:r>
      <w:hyperlink r:id="rId35" w:history="1">
        <w:r w:rsidR="00007D95" w:rsidRPr="00D05868">
          <w:rPr>
            <w:rStyle w:val="Hyperlink"/>
            <w:rFonts w:asciiTheme="majorHAnsi" w:hAnsiTheme="majorHAnsi" w:cstheme="majorHAnsi"/>
          </w:rPr>
          <w:t>cpl@infra.ba.gov.br</w:t>
        </w:r>
      </w:hyperlink>
      <w:r w:rsidRPr="00D05868">
        <w:rPr>
          <w:rFonts w:asciiTheme="majorHAnsi" w:hAnsiTheme="majorHAnsi" w:cstheme="majorHAnsi"/>
        </w:rPr>
        <w:t>.</w:t>
      </w:r>
      <w:r w:rsidR="00007D95" w:rsidRPr="00D05868">
        <w:rPr>
          <w:rFonts w:asciiTheme="majorHAnsi" w:hAnsiTheme="majorHAnsi" w:cstheme="majorHAnsi"/>
        </w:rPr>
        <w:t xml:space="preserve"> </w:t>
      </w:r>
    </w:p>
    <w:p w14:paraId="0041CFC1" w14:textId="77777777" w:rsidR="0032175F" w:rsidRPr="00D05868" w:rsidRDefault="0032175F" w:rsidP="00964D26">
      <w:pPr>
        <w:autoSpaceDE w:val="0"/>
        <w:autoSpaceDN w:val="0"/>
        <w:adjustRightInd w:val="0"/>
        <w:jc w:val="both"/>
        <w:rPr>
          <w:rFonts w:asciiTheme="majorHAnsi" w:hAnsiTheme="majorHAnsi" w:cstheme="majorHAnsi"/>
          <w:b/>
        </w:rPr>
      </w:pPr>
    </w:p>
    <w:p w14:paraId="30722998" w14:textId="77777777" w:rsidR="0032175F" w:rsidRPr="00D05868" w:rsidRDefault="0032175F" w:rsidP="00964D26">
      <w:pPr>
        <w:autoSpaceDE w:val="0"/>
        <w:autoSpaceDN w:val="0"/>
        <w:adjustRightInd w:val="0"/>
        <w:jc w:val="both"/>
        <w:rPr>
          <w:rFonts w:asciiTheme="majorHAnsi" w:hAnsiTheme="majorHAnsi" w:cstheme="majorHAnsi"/>
          <w:b/>
        </w:rPr>
      </w:pPr>
    </w:p>
    <w:p w14:paraId="26B27CB2" w14:textId="77777777" w:rsidR="0032175F" w:rsidRPr="00D05868" w:rsidRDefault="0032175F" w:rsidP="00964D26">
      <w:pPr>
        <w:autoSpaceDE w:val="0"/>
        <w:autoSpaceDN w:val="0"/>
        <w:adjustRightInd w:val="0"/>
        <w:jc w:val="both"/>
        <w:rPr>
          <w:rFonts w:asciiTheme="majorHAnsi" w:hAnsiTheme="majorHAnsi" w:cstheme="majorHAnsi"/>
          <w:b/>
        </w:rPr>
      </w:pPr>
    </w:p>
    <w:p w14:paraId="5E5B4975" w14:textId="6C6CDBFB" w:rsidR="0032175F" w:rsidRPr="00D05868" w:rsidRDefault="0032175F" w:rsidP="0032175F">
      <w:pPr>
        <w:autoSpaceDE w:val="0"/>
        <w:autoSpaceDN w:val="0"/>
        <w:adjustRightInd w:val="0"/>
        <w:jc w:val="center"/>
        <w:rPr>
          <w:rFonts w:asciiTheme="majorHAnsi" w:hAnsiTheme="majorHAnsi" w:cstheme="majorHAnsi"/>
          <w:b/>
        </w:rPr>
      </w:pPr>
      <w:r w:rsidRPr="00D05868">
        <w:rPr>
          <w:rFonts w:asciiTheme="majorHAnsi" w:hAnsiTheme="majorHAnsi" w:cstheme="majorHAnsi"/>
          <w:b/>
        </w:rPr>
        <w:t>ESTADO D</w:t>
      </w:r>
      <w:r w:rsidR="001B27F9" w:rsidRPr="00D05868">
        <w:rPr>
          <w:rFonts w:asciiTheme="majorHAnsi" w:hAnsiTheme="majorHAnsi" w:cstheme="majorHAnsi"/>
          <w:b/>
        </w:rPr>
        <w:t>O ESPÍRITO SANTO</w:t>
      </w:r>
    </w:p>
    <w:p w14:paraId="08C2B0A0" w14:textId="77777777" w:rsidR="001B27F9" w:rsidRPr="00D05868" w:rsidRDefault="001B27F9" w:rsidP="0032175F">
      <w:pPr>
        <w:autoSpaceDE w:val="0"/>
        <w:autoSpaceDN w:val="0"/>
        <w:adjustRightInd w:val="0"/>
        <w:jc w:val="center"/>
        <w:rPr>
          <w:rFonts w:asciiTheme="majorHAnsi" w:hAnsiTheme="majorHAnsi" w:cstheme="majorHAnsi"/>
          <w:b/>
        </w:rPr>
      </w:pPr>
    </w:p>
    <w:p w14:paraId="278FF837" w14:textId="0DE7B4AA" w:rsidR="003410B2" w:rsidRPr="00D05868" w:rsidRDefault="00007D95" w:rsidP="001B27F9">
      <w:pPr>
        <w:autoSpaceDE w:val="0"/>
        <w:autoSpaceDN w:val="0"/>
        <w:adjustRightInd w:val="0"/>
        <w:jc w:val="both"/>
        <w:rPr>
          <w:rFonts w:asciiTheme="majorHAnsi" w:hAnsiTheme="majorHAnsi" w:cstheme="majorHAnsi"/>
          <w:b/>
        </w:rPr>
      </w:pPr>
      <w:r w:rsidRPr="00D05868">
        <w:rPr>
          <w:rFonts w:asciiTheme="majorHAnsi" w:hAnsiTheme="majorHAnsi" w:cstheme="majorHAnsi"/>
          <w:b/>
        </w:rPr>
        <w:t xml:space="preserve">SECRETARIA DE ESTADO DE SANEAMENTO, HABITAÇÃO E DESENVOLVIMENTO URBANO - SEDURB - COMPANHIA ESPÍRITO SANTENSE DE SANEAMENTO - CESAN - AVISO DE LICITAÇÃO CESAN N° 005/2024 PROTOCOLO Nº 2024.001958 </w:t>
      </w:r>
    </w:p>
    <w:p w14:paraId="00DAA0E6" w14:textId="0BFB8E07" w:rsidR="0032175F" w:rsidRPr="00D05868" w:rsidRDefault="001B27F9"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A Companhia Espírito Santense de Saneamento - CESAN, torna público que fará realizar licitação, cujo objeto é a CONTRATAÇÃO DE EMPRESA PARA EXECUÇÃO DE OBRAS E SERVIÇOS DE AMPLIAÇÃO DO SISTEMA DE ESGOTAMENTO SANITÁRIO DA ORLA NORTE DE ARACRUZ, ESTADO DO ESPÍRITO SANTO. Abertura: dia 08/05/2024 às 09h00min. Início da Sessão de Disputa: dia 08/05/2024 às 09h30min. O Edital e seus anexos encontram-se disponíveis para download nos</w:t>
      </w:r>
      <w:r w:rsidR="00007D95" w:rsidRPr="00D05868">
        <w:rPr>
          <w:rFonts w:asciiTheme="majorHAnsi" w:hAnsiTheme="majorHAnsi" w:cstheme="majorHAnsi"/>
        </w:rPr>
        <w:t xml:space="preserve"> sites: </w:t>
      </w:r>
      <w:hyperlink r:id="rId36" w:history="1">
        <w:r w:rsidR="00007D95" w:rsidRPr="00D05868">
          <w:rPr>
            <w:rStyle w:val="Hyperlink"/>
            <w:rFonts w:asciiTheme="majorHAnsi" w:hAnsiTheme="majorHAnsi" w:cstheme="majorHAnsi"/>
          </w:rPr>
          <w:t>www.cesan.com.br</w:t>
        </w:r>
      </w:hyperlink>
      <w:r w:rsidR="00007D95" w:rsidRPr="00D05868">
        <w:rPr>
          <w:rFonts w:asciiTheme="majorHAnsi" w:hAnsiTheme="majorHAnsi" w:cstheme="majorHAnsi"/>
        </w:rPr>
        <w:t xml:space="preserve"> e </w:t>
      </w:r>
      <w:hyperlink r:id="rId37" w:history="1">
        <w:r w:rsidR="00007D95" w:rsidRPr="00D05868">
          <w:rPr>
            <w:rStyle w:val="Hyperlink"/>
            <w:rFonts w:asciiTheme="majorHAnsi" w:hAnsiTheme="majorHAnsi" w:cstheme="majorHAnsi"/>
          </w:rPr>
          <w:t>www.licitacoes-e.com.br</w:t>
        </w:r>
      </w:hyperlink>
      <w:r w:rsidR="00007D95" w:rsidRPr="00D05868">
        <w:rPr>
          <w:rFonts w:asciiTheme="majorHAnsi" w:hAnsiTheme="majorHAnsi" w:cstheme="majorHAnsi"/>
        </w:rPr>
        <w:t xml:space="preserve">. </w:t>
      </w:r>
      <w:r w:rsidRPr="00D05868">
        <w:rPr>
          <w:rFonts w:asciiTheme="majorHAnsi" w:hAnsiTheme="majorHAnsi" w:cstheme="majorHAnsi"/>
        </w:rPr>
        <w:t xml:space="preserve">Poderão também ser retirados na CESAN, no endereço: Rua Nelcy Lopes Vieira, s/ nº, Ed. Rio Castelo, Jardim Limoeiro, Serra, ES, CEP 29164-018, CEP 29164-018, de 2ª a 6ª feira (dias úteis), das 08h00min às 11h30min e das 13h00min às 16h30min. O cadastro da proposta deverá ser feita no site </w:t>
      </w:r>
      <w:hyperlink r:id="rId38" w:history="1">
        <w:r w:rsidR="00007D95" w:rsidRPr="00D05868">
          <w:rPr>
            <w:rStyle w:val="Hyperlink"/>
            <w:rFonts w:asciiTheme="majorHAnsi" w:hAnsiTheme="majorHAnsi" w:cstheme="majorHAnsi"/>
          </w:rPr>
          <w:t>www.licitacoes-e.com.br</w:t>
        </w:r>
      </w:hyperlink>
      <w:r w:rsidRPr="00D05868">
        <w:rPr>
          <w:rFonts w:asciiTheme="majorHAnsi" w:hAnsiTheme="majorHAnsi" w:cstheme="majorHAnsi"/>
        </w:rPr>
        <w:t>,</w:t>
      </w:r>
      <w:r w:rsidR="00007D95" w:rsidRPr="00D05868">
        <w:rPr>
          <w:rFonts w:asciiTheme="majorHAnsi" w:hAnsiTheme="majorHAnsi" w:cstheme="majorHAnsi"/>
        </w:rPr>
        <w:t xml:space="preserve"> </w:t>
      </w:r>
      <w:r w:rsidRPr="00D05868">
        <w:rPr>
          <w:rFonts w:asciiTheme="majorHAnsi" w:hAnsiTheme="majorHAnsi" w:cstheme="majorHAnsi"/>
        </w:rPr>
        <w:t>antes da abertura da sessão pública. Informações atra</w:t>
      </w:r>
      <w:r w:rsidR="00007D95" w:rsidRPr="00D05868">
        <w:rPr>
          <w:rFonts w:asciiTheme="majorHAnsi" w:hAnsiTheme="majorHAnsi" w:cstheme="majorHAnsi"/>
        </w:rPr>
        <w:t xml:space="preserve">vés do E-mail </w:t>
      </w:r>
      <w:hyperlink r:id="rId39" w:history="1">
        <w:r w:rsidR="00007D95" w:rsidRPr="00D05868">
          <w:rPr>
            <w:rStyle w:val="Hyperlink"/>
            <w:rFonts w:asciiTheme="majorHAnsi" w:hAnsiTheme="majorHAnsi" w:cstheme="majorHAnsi"/>
          </w:rPr>
          <w:t>licitacoes@cesan.com.br</w:t>
        </w:r>
      </w:hyperlink>
      <w:r w:rsidR="00007D95" w:rsidRPr="00D05868">
        <w:rPr>
          <w:rFonts w:asciiTheme="majorHAnsi" w:hAnsiTheme="majorHAnsi" w:cstheme="majorHAnsi"/>
        </w:rPr>
        <w:t xml:space="preserve"> </w:t>
      </w:r>
      <w:r w:rsidRPr="00D05868">
        <w:rPr>
          <w:rFonts w:asciiTheme="majorHAnsi" w:hAnsiTheme="majorHAnsi" w:cstheme="majorHAnsi"/>
        </w:rPr>
        <w:t>ou Tel.: 0xx (27) 2127-5119. ID CIDADES 2024.500E1600006.01.0018</w:t>
      </w:r>
      <w:r w:rsidR="00007D95" w:rsidRPr="00D05868">
        <w:rPr>
          <w:rFonts w:asciiTheme="majorHAnsi" w:hAnsiTheme="majorHAnsi" w:cstheme="majorHAnsi"/>
        </w:rPr>
        <w:t>.</w:t>
      </w:r>
    </w:p>
    <w:p w14:paraId="29CBD6C8" w14:textId="77777777" w:rsidR="00007D95" w:rsidRPr="00D05868" w:rsidRDefault="00007D95" w:rsidP="00964D26">
      <w:pPr>
        <w:autoSpaceDE w:val="0"/>
        <w:autoSpaceDN w:val="0"/>
        <w:adjustRightInd w:val="0"/>
        <w:jc w:val="both"/>
        <w:rPr>
          <w:rFonts w:asciiTheme="majorHAnsi" w:hAnsiTheme="majorHAnsi" w:cstheme="majorHAnsi"/>
          <w:b/>
        </w:rPr>
      </w:pPr>
    </w:p>
    <w:p w14:paraId="1385B1F8" w14:textId="77777777" w:rsidR="005F77CD" w:rsidRPr="00D05868" w:rsidRDefault="005F77CD" w:rsidP="00964D26">
      <w:pPr>
        <w:autoSpaceDE w:val="0"/>
        <w:autoSpaceDN w:val="0"/>
        <w:adjustRightInd w:val="0"/>
        <w:jc w:val="both"/>
        <w:rPr>
          <w:rFonts w:asciiTheme="majorHAnsi" w:hAnsiTheme="majorHAnsi" w:cstheme="majorHAnsi"/>
          <w:b/>
        </w:rPr>
      </w:pPr>
    </w:p>
    <w:p w14:paraId="0B092242" w14:textId="36DC5A18" w:rsidR="005F77CD" w:rsidRPr="00D05868" w:rsidRDefault="005F77CD" w:rsidP="005F77CD">
      <w:pPr>
        <w:autoSpaceDE w:val="0"/>
        <w:autoSpaceDN w:val="0"/>
        <w:adjustRightInd w:val="0"/>
        <w:jc w:val="center"/>
        <w:rPr>
          <w:rFonts w:asciiTheme="majorHAnsi" w:hAnsiTheme="majorHAnsi" w:cstheme="majorHAnsi"/>
          <w:b/>
        </w:rPr>
      </w:pPr>
      <w:r w:rsidRPr="00D05868">
        <w:rPr>
          <w:rFonts w:asciiTheme="majorHAnsi" w:hAnsiTheme="majorHAnsi" w:cstheme="majorHAnsi"/>
          <w:b/>
        </w:rPr>
        <w:t>ESTADO DO PARANÁ</w:t>
      </w:r>
    </w:p>
    <w:p w14:paraId="10DAD9A5" w14:textId="77777777" w:rsidR="005F77CD" w:rsidRPr="00D05868" w:rsidRDefault="005F77CD" w:rsidP="00964D26">
      <w:pPr>
        <w:autoSpaceDE w:val="0"/>
        <w:autoSpaceDN w:val="0"/>
        <w:adjustRightInd w:val="0"/>
        <w:jc w:val="both"/>
        <w:rPr>
          <w:rFonts w:asciiTheme="majorHAnsi" w:hAnsiTheme="majorHAnsi" w:cstheme="majorHAnsi"/>
          <w:b/>
        </w:rPr>
      </w:pPr>
    </w:p>
    <w:p w14:paraId="7F6B059A" w14:textId="77777777" w:rsidR="00007D95" w:rsidRPr="00D05868" w:rsidRDefault="00007D95" w:rsidP="00964D26">
      <w:pPr>
        <w:autoSpaceDE w:val="0"/>
        <w:autoSpaceDN w:val="0"/>
        <w:adjustRightInd w:val="0"/>
        <w:jc w:val="both"/>
        <w:rPr>
          <w:rFonts w:asciiTheme="majorHAnsi" w:hAnsiTheme="majorHAnsi" w:cstheme="majorHAnsi"/>
        </w:rPr>
      </w:pPr>
      <w:r w:rsidRPr="00D05868">
        <w:rPr>
          <w:rFonts w:asciiTheme="majorHAnsi" w:hAnsiTheme="majorHAnsi" w:cstheme="majorHAnsi"/>
          <w:b/>
        </w:rPr>
        <w:t>SANEPAR - AVISO DE LICITACAO ELETRONICA N° 82/24</w:t>
      </w:r>
      <w:r w:rsidRPr="00D05868">
        <w:rPr>
          <w:rFonts w:asciiTheme="majorHAnsi" w:hAnsiTheme="majorHAnsi" w:cstheme="majorHAnsi"/>
        </w:rPr>
        <w:t xml:space="preserve"> </w:t>
      </w:r>
    </w:p>
    <w:p w14:paraId="3E792BAD" w14:textId="17871FE6" w:rsidR="005F77CD" w:rsidRPr="00D05868" w:rsidRDefault="005F77CD" w:rsidP="00964D26">
      <w:pPr>
        <w:autoSpaceDE w:val="0"/>
        <w:autoSpaceDN w:val="0"/>
        <w:adjustRightInd w:val="0"/>
        <w:jc w:val="both"/>
        <w:rPr>
          <w:rFonts w:asciiTheme="majorHAnsi" w:hAnsiTheme="majorHAnsi" w:cstheme="majorHAnsi"/>
        </w:rPr>
      </w:pPr>
      <w:r w:rsidRPr="00D05868">
        <w:rPr>
          <w:rFonts w:asciiTheme="majorHAnsi" w:hAnsiTheme="majorHAnsi" w:cstheme="majorHAnsi"/>
        </w:rPr>
        <w:t xml:space="preserve">Objeto: EXECUCAO DE REFORMA PREDIAL DE BENS IMOVEIS NAS UNIDADES ADMINISTRATIVAS (CENTRAIS DE RELACIONAMENTO DOS MUNICIPIOS DE BARBOSA FERRAZ E BOA ESPERANCA) NO AMBITO DA GERENCIA REGIONAL DE CAMPO MOURAO, COM FORNECIMENTO DE MATERIAIS, CONFORME DETALHADO NOS ANEXOS DO EDITAL. Recurso: 9 - OBRAS ADMINISTRATIVAS. Limite de Acolhimento das Propostas: 26/03/2024 às 09:30 h. Data da Abertura de Preços: 26/03/2024 às 10:30 h , por meio de sistema eletrônico no site </w:t>
      </w:r>
      <w:hyperlink r:id="rId40" w:history="1">
        <w:r w:rsidR="00007D95" w:rsidRPr="00D05868">
          <w:rPr>
            <w:rStyle w:val="Hyperlink"/>
            <w:rFonts w:asciiTheme="majorHAnsi" w:hAnsiTheme="majorHAnsi" w:cstheme="majorHAnsi"/>
          </w:rPr>
          <w:t>http://wwww.licitacoes-e.com.br</w:t>
        </w:r>
      </w:hyperlink>
      <w:r w:rsidR="00007D95" w:rsidRPr="00D05868">
        <w:rPr>
          <w:rFonts w:asciiTheme="majorHAnsi" w:hAnsiTheme="majorHAnsi" w:cstheme="majorHAnsi"/>
        </w:rPr>
        <w:t xml:space="preserve">. </w:t>
      </w:r>
      <w:r w:rsidRPr="00D05868">
        <w:rPr>
          <w:rFonts w:asciiTheme="majorHAnsi" w:hAnsiTheme="majorHAnsi" w:cstheme="majorHAnsi"/>
        </w:rPr>
        <w:t xml:space="preserve">Informações Complementares: Podem ser obtidas na Sanepar, à Rua Engenheiros Rebouças, 1376 - Curitiba/PR, Fone (41) 3330-3204 ou pelo site </w:t>
      </w:r>
      <w:hyperlink r:id="rId41" w:history="1">
        <w:r w:rsidRPr="00D05868">
          <w:rPr>
            <w:rStyle w:val="Hyperlink"/>
            <w:rFonts w:asciiTheme="majorHAnsi" w:hAnsiTheme="majorHAnsi" w:cstheme="majorHAnsi"/>
          </w:rPr>
          <w:t>http://licitacao.sanepar.com.br</w:t>
        </w:r>
      </w:hyperlink>
      <w:r w:rsidRPr="00D05868">
        <w:rPr>
          <w:rFonts w:asciiTheme="majorHAnsi" w:hAnsiTheme="majorHAnsi" w:cstheme="majorHAnsi"/>
        </w:rPr>
        <w:t xml:space="preserve">. </w:t>
      </w:r>
    </w:p>
    <w:p w14:paraId="6B0202E3" w14:textId="77777777" w:rsidR="005F77CD" w:rsidRPr="00D05868" w:rsidRDefault="005F77CD" w:rsidP="00964D26">
      <w:pPr>
        <w:autoSpaceDE w:val="0"/>
        <w:autoSpaceDN w:val="0"/>
        <w:adjustRightInd w:val="0"/>
        <w:jc w:val="both"/>
        <w:rPr>
          <w:rFonts w:asciiTheme="majorHAnsi" w:hAnsiTheme="majorHAnsi" w:cstheme="majorHAnsi"/>
        </w:rPr>
      </w:pPr>
    </w:p>
    <w:p w14:paraId="4735B4B4" w14:textId="77777777" w:rsidR="005F77CD" w:rsidRPr="00D05868" w:rsidRDefault="005F77CD" w:rsidP="00964D26">
      <w:pPr>
        <w:autoSpaceDE w:val="0"/>
        <w:autoSpaceDN w:val="0"/>
        <w:adjustRightInd w:val="0"/>
        <w:jc w:val="both"/>
        <w:rPr>
          <w:rFonts w:asciiTheme="majorHAnsi" w:hAnsiTheme="majorHAnsi" w:cstheme="majorHAnsi"/>
        </w:rPr>
      </w:pPr>
    </w:p>
    <w:p w14:paraId="72622924" w14:textId="678C3D6C" w:rsidR="005F77CD" w:rsidRPr="00D05868" w:rsidRDefault="005F77CD" w:rsidP="005F77CD">
      <w:pPr>
        <w:autoSpaceDE w:val="0"/>
        <w:autoSpaceDN w:val="0"/>
        <w:adjustRightInd w:val="0"/>
        <w:jc w:val="center"/>
        <w:rPr>
          <w:rFonts w:asciiTheme="majorHAnsi" w:hAnsiTheme="majorHAnsi" w:cstheme="majorHAnsi"/>
          <w:b/>
        </w:rPr>
      </w:pPr>
      <w:r w:rsidRPr="00D05868">
        <w:rPr>
          <w:rFonts w:asciiTheme="majorHAnsi" w:hAnsiTheme="majorHAnsi" w:cstheme="majorHAnsi"/>
          <w:b/>
        </w:rPr>
        <w:t>ESTADO DO SERGIPE</w:t>
      </w:r>
    </w:p>
    <w:p w14:paraId="3AD13C6B" w14:textId="77777777" w:rsidR="005F77CD" w:rsidRPr="00D05868" w:rsidRDefault="005F77CD" w:rsidP="00964D26">
      <w:pPr>
        <w:autoSpaceDE w:val="0"/>
        <w:autoSpaceDN w:val="0"/>
        <w:adjustRightInd w:val="0"/>
        <w:jc w:val="both"/>
        <w:rPr>
          <w:rFonts w:asciiTheme="majorHAnsi" w:hAnsiTheme="majorHAnsi" w:cstheme="majorHAnsi"/>
          <w:b/>
        </w:rPr>
      </w:pPr>
    </w:p>
    <w:p w14:paraId="1AB01FBE" w14:textId="4FA643F5" w:rsidR="005F77CD" w:rsidRPr="00D05868" w:rsidRDefault="005F77CD" w:rsidP="005F77CD">
      <w:pPr>
        <w:tabs>
          <w:tab w:val="left" w:pos="2342"/>
        </w:tabs>
        <w:autoSpaceDE w:val="0"/>
        <w:autoSpaceDN w:val="0"/>
        <w:adjustRightInd w:val="0"/>
        <w:jc w:val="both"/>
        <w:rPr>
          <w:rFonts w:asciiTheme="majorHAnsi" w:hAnsiTheme="majorHAnsi" w:cstheme="majorHAnsi"/>
          <w:b/>
        </w:rPr>
      </w:pPr>
      <w:r w:rsidRPr="00D05868">
        <w:rPr>
          <w:rFonts w:asciiTheme="majorHAnsi" w:hAnsiTheme="majorHAnsi" w:cstheme="majorHAnsi"/>
          <w:b/>
        </w:rPr>
        <w:t>DESO - NÚMERO 007.2024 - MODALIDADE LICITAÇÃO PÚBLICA</w:t>
      </w:r>
    </w:p>
    <w:p w14:paraId="2ADA4160" w14:textId="762A8083" w:rsidR="005F77CD" w:rsidRPr="00D05868" w:rsidRDefault="005F77CD" w:rsidP="005F77CD">
      <w:pPr>
        <w:tabs>
          <w:tab w:val="left" w:pos="1456"/>
        </w:tabs>
        <w:autoSpaceDE w:val="0"/>
        <w:autoSpaceDN w:val="0"/>
        <w:adjustRightInd w:val="0"/>
        <w:jc w:val="both"/>
        <w:rPr>
          <w:rFonts w:asciiTheme="majorHAnsi" w:hAnsiTheme="majorHAnsi" w:cstheme="majorHAnsi"/>
        </w:rPr>
      </w:pPr>
      <w:r w:rsidRPr="00D05868">
        <w:rPr>
          <w:rFonts w:asciiTheme="majorHAnsi" w:hAnsiTheme="majorHAnsi" w:cstheme="majorHAnsi"/>
        </w:rPr>
        <w:t xml:space="preserve">Data 26/03/2024 09:30 - Situação Em Andamento - Origem - 3.0.01.00/ATME - ASSESSORIA TÉCNICA DE MEIO AMBIENTE E EXPANSÃO -  Fonte de Recurso - BANCO DO NORDESTE – Objeto: EXECUÇÃO DAS OBRAS DE AMPLIAÇÃO DO SISTEMA DE ABASTECIMENTO DE ÁGUA DO MUNICÍPIO DE ITABAIANA PARA DIVERSAS LOCALIDADES. </w:t>
      </w:r>
      <w:hyperlink r:id="rId42" w:history="1">
        <w:r w:rsidRPr="00D05868">
          <w:rPr>
            <w:rStyle w:val="Hyperlink"/>
            <w:rFonts w:asciiTheme="majorHAnsi" w:hAnsiTheme="majorHAnsi" w:cstheme="majorHAnsi"/>
          </w:rPr>
          <w:t>https://transparencia.deso-se.com.br/sl-licitacaos/visualizar/2643</w:t>
        </w:r>
      </w:hyperlink>
      <w:r w:rsidRPr="00D05868">
        <w:rPr>
          <w:rFonts w:asciiTheme="majorHAnsi" w:hAnsiTheme="majorHAnsi" w:cstheme="majorHAnsi"/>
        </w:rPr>
        <w:t xml:space="preserve">. </w:t>
      </w:r>
    </w:p>
    <w:p w14:paraId="71615519" w14:textId="3AAAFA6A" w:rsidR="00FB48F8" w:rsidRPr="00D05868" w:rsidRDefault="001E5C90" w:rsidP="001E5C90">
      <w:pPr>
        <w:tabs>
          <w:tab w:val="left" w:pos="3749"/>
        </w:tabs>
        <w:autoSpaceDE w:val="0"/>
        <w:autoSpaceDN w:val="0"/>
        <w:adjustRightInd w:val="0"/>
        <w:jc w:val="both"/>
        <w:rPr>
          <w:rFonts w:asciiTheme="majorHAnsi" w:hAnsiTheme="majorHAnsi" w:cstheme="majorHAnsi"/>
        </w:rPr>
      </w:pPr>
      <w:r w:rsidRPr="00D05868">
        <w:rPr>
          <w:rFonts w:asciiTheme="majorHAnsi" w:hAnsiTheme="majorHAnsi" w:cstheme="majorHAnsi"/>
          <w:b/>
        </w:rPr>
        <w:tab/>
      </w:r>
    </w:p>
    <w:p w14:paraId="7E6A8784" w14:textId="77777777" w:rsidR="00791066" w:rsidRPr="00D0586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5868">
        <w:rPr>
          <w:rFonts w:asciiTheme="majorHAnsi" w:hAnsiTheme="majorHAnsi" w:cstheme="majorHAnsi"/>
          <w:i/>
          <w:color w:val="FFFFFF" w:themeColor="background1"/>
          <w:spacing w:val="20"/>
        </w:rPr>
        <w:t>- PUBLICIDADE -</w:t>
      </w:r>
    </w:p>
    <w:p w14:paraId="57DDC332" w14:textId="77777777" w:rsidR="00791066" w:rsidRPr="00D05868" w:rsidRDefault="00791066" w:rsidP="00791066">
      <w:pPr>
        <w:pStyle w:val="SemEspaamento"/>
        <w:jc w:val="both"/>
        <w:rPr>
          <w:rFonts w:asciiTheme="majorHAnsi" w:hAnsiTheme="majorHAnsi" w:cstheme="majorHAnsi"/>
          <w:spacing w:val="10"/>
        </w:rPr>
      </w:pPr>
    </w:p>
    <w:p w14:paraId="76F6AEC9" w14:textId="229BFD2C" w:rsidR="00B56E1B" w:rsidRPr="00D05868" w:rsidRDefault="00491B18" w:rsidP="001735D9">
      <w:pPr>
        <w:pStyle w:val="SemEspaamento"/>
        <w:jc w:val="both"/>
        <w:rPr>
          <w:rFonts w:asciiTheme="majorHAnsi" w:hAnsiTheme="majorHAnsi" w:cstheme="majorHAnsi"/>
        </w:rPr>
      </w:pPr>
      <w:r w:rsidRPr="00D0586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D05868" w:rsidSect="008D5767">
      <w:headerReference w:type="default" r:id="rId45"/>
      <w:footerReference w:type="default" r:id="rId4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E2065" w14:textId="77777777" w:rsidR="00036CAE" w:rsidRDefault="00036CAE">
      <w:r>
        <w:separator/>
      </w:r>
    </w:p>
  </w:endnote>
  <w:endnote w:type="continuationSeparator" w:id="0">
    <w:p w14:paraId="0E423511" w14:textId="77777777" w:rsidR="00036CAE" w:rsidRDefault="00036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9B9" w:rsidRPr="00FE1850" w:rsidRDefault="009449B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9B9" w:rsidRDefault="00036CAE" w:rsidP="00FE1850">
    <w:pPr>
      <w:shd w:val="clear" w:color="auto" w:fill="F2F2F2" w:themeFill="background1" w:themeFillShade="F2"/>
      <w:jc w:val="center"/>
      <w:rPr>
        <w:rFonts w:ascii="Arial" w:hAnsi="Arial" w:cs="Arial"/>
        <w:sz w:val="16"/>
      </w:rPr>
    </w:pPr>
    <w:hyperlink r:id="rId1" w:history="1">
      <w:r w:rsidR="009449B9" w:rsidRPr="00317F1A">
        <w:rPr>
          <w:rStyle w:val="Hyperlink"/>
          <w:rFonts w:ascii="Arial" w:hAnsi="Arial" w:cs="Arial"/>
          <w:sz w:val="16"/>
        </w:rPr>
        <w:t>http://www.sicepot-mg.com.br/</w:t>
      </w:r>
    </w:hyperlink>
    <w:r w:rsidR="009449B9" w:rsidRPr="00FE1850">
      <w:rPr>
        <w:rFonts w:ascii="Arial" w:hAnsi="Arial" w:cs="Arial"/>
        <w:sz w:val="16"/>
      </w:rPr>
      <w:t xml:space="preserve">- E-mail: </w:t>
    </w:r>
    <w:hyperlink r:id="rId2" w:history="1">
      <w:r w:rsidR="009449B9" w:rsidRPr="00317F1A">
        <w:rPr>
          <w:rStyle w:val="Hyperlink"/>
          <w:rFonts w:ascii="Arial" w:hAnsi="Arial" w:cs="Arial"/>
          <w:sz w:val="16"/>
        </w:rPr>
        <w:t>licitacao@sicepotmg.com</w:t>
      </w:r>
    </w:hyperlink>
  </w:p>
  <w:p w14:paraId="1130C8B5" w14:textId="77777777" w:rsidR="009449B9" w:rsidRPr="001042F4" w:rsidRDefault="009449B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9B9" w14:paraId="15E73B0D" w14:textId="77777777" w:rsidTr="001042F4">
      <w:tc>
        <w:tcPr>
          <w:tcW w:w="2977" w:type="dxa"/>
          <w:shd w:val="clear" w:color="auto" w:fill="F2F2F2" w:themeFill="background1" w:themeFillShade="F2"/>
          <w:vAlign w:val="center"/>
        </w:tcPr>
        <w:p w14:paraId="179090BD" w14:textId="77777777" w:rsidR="009449B9" w:rsidRDefault="009449B9" w:rsidP="001042F4">
          <w:pPr>
            <w:jc w:val="center"/>
            <w:rPr>
              <w:rFonts w:ascii="Arial" w:hAnsi="Arial" w:cs="Arial"/>
              <w:sz w:val="16"/>
            </w:rPr>
          </w:pPr>
        </w:p>
      </w:tc>
      <w:tc>
        <w:tcPr>
          <w:tcW w:w="1418" w:type="dxa"/>
          <w:shd w:val="clear" w:color="auto" w:fill="F2F2F2" w:themeFill="background1" w:themeFillShade="F2"/>
        </w:tcPr>
        <w:p w14:paraId="200D52FE" w14:textId="77777777" w:rsidR="009449B9" w:rsidRPr="001042F4" w:rsidRDefault="009449B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9B9" w:rsidRDefault="009449B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9B9" w:rsidRDefault="009449B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9B9" w:rsidRDefault="009449B9" w:rsidP="001042F4">
          <w:pPr>
            <w:jc w:val="center"/>
            <w:rPr>
              <w:rFonts w:ascii="Arial" w:hAnsi="Arial" w:cs="Arial"/>
              <w:sz w:val="16"/>
            </w:rPr>
          </w:pPr>
        </w:p>
      </w:tc>
    </w:tr>
  </w:tbl>
  <w:p w14:paraId="62D11665" w14:textId="77777777" w:rsidR="009449B9" w:rsidRPr="18102E9A" w:rsidRDefault="009449B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80DF4" w14:textId="77777777" w:rsidR="00036CAE" w:rsidRDefault="00036CAE">
      <w:r>
        <w:separator/>
      </w:r>
    </w:p>
  </w:footnote>
  <w:footnote w:type="continuationSeparator" w:id="0">
    <w:p w14:paraId="09A20BF0" w14:textId="77777777" w:rsidR="00036CAE" w:rsidRDefault="00036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9B9" w:rsidRDefault="009449B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A5AD8B3" w:rsidR="009449B9" w:rsidRPr="20774586" w:rsidRDefault="00463505" w:rsidP="007C304A">
                          <w:pPr>
                            <w:rPr>
                              <w:rFonts w:ascii="Arial" w:hAnsi="Arial" w:cs="Arial"/>
                              <w:b/>
                              <w:color w:val="FFFFFF"/>
                              <w:sz w:val="18"/>
                              <w:szCs w:val="18"/>
                            </w:rPr>
                          </w:pPr>
                          <w:r>
                            <w:rPr>
                              <w:rFonts w:ascii="Arial" w:hAnsi="Arial" w:cs="Arial"/>
                              <w:b/>
                              <w:bCs/>
                              <w:iCs/>
                              <w:caps/>
                              <w:color w:val="FFFFFF"/>
                              <w:sz w:val="18"/>
                              <w:szCs w:val="18"/>
                            </w:rPr>
                            <w:t>01/03</w:t>
                          </w:r>
                          <w:r w:rsidR="009449B9">
                            <w:rPr>
                              <w:rFonts w:ascii="Arial" w:hAnsi="Arial" w:cs="Arial"/>
                              <w:b/>
                              <w:bCs/>
                              <w:iCs/>
                              <w:caps/>
                              <w:color w:val="FFFFFF"/>
                              <w:sz w:val="18"/>
                              <w:szCs w:val="18"/>
                            </w:rPr>
                            <w:t xml:space="preserve">/2024 - EdiçÃo nº </w:t>
                          </w:r>
                          <w:r w:rsidR="005E5B12">
                            <w:rPr>
                              <w:rFonts w:ascii="Arial" w:hAnsi="Arial" w:cs="Arial"/>
                              <w:b/>
                              <w:bCs/>
                              <w:iCs/>
                              <w:caps/>
                              <w:color w:val="FFFFFF"/>
                              <w:sz w:val="18"/>
                              <w:szCs w:val="18"/>
                            </w:rPr>
                            <w:t>3</w:t>
                          </w:r>
                          <w:r>
                            <w:rPr>
                              <w:rFonts w:ascii="Arial" w:hAnsi="Arial" w:cs="Arial"/>
                              <w:b/>
                              <w:bCs/>
                              <w:iCs/>
                              <w:caps/>
                              <w:color w:val="FFFFFF"/>
                              <w:sz w:val="18"/>
                              <w:szCs w:val="18"/>
                            </w:rPr>
                            <w:t>4</w:t>
                          </w:r>
                          <w:r w:rsidR="009449B9">
                            <w:rPr>
                              <w:rFonts w:ascii="Arial" w:hAnsi="Arial" w:cs="Arial"/>
                              <w:b/>
                              <w:bCs/>
                              <w:iCs/>
                              <w:caps/>
                              <w:color w:val="FFFFFF"/>
                              <w:sz w:val="18"/>
                              <w:szCs w:val="18"/>
                            </w:rPr>
                            <w:t xml:space="preserve"> P</w:t>
                          </w:r>
                          <w:r w:rsidR="009449B9">
                            <w:rPr>
                              <w:rFonts w:ascii="Arial" w:hAnsi="Arial" w:cs="Arial"/>
                              <w:b/>
                              <w:bCs/>
                              <w:iCs/>
                              <w:color w:val="FFFFFF"/>
                              <w:sz w:val="18"/>
                              <w:szCs w:val="18"/>
                            </w:rPr>
                            <w:t>ÁG. 0</w:t>
                          </w:r>
                          <w:r w:rsidR="009449B9">
                            <w:rPr>
                              <w:rStyle w:val="Nmerodepgina"/>
                              <w:rFonts w:ascii="Arial" w:hAnsi="Arial" w:cs="Arial"/>
                              <w:b/>
                              <w:color w:val="FFFFFF"/>
                              <w:sz w:val="18"/>
                              <w:szCs w:val="18"/>
                            </w:rPr>
                            <w:fldChar w:fldCharType="begin"/>
                          </w:r>
                          <w:r w:rsidR="009449B9">
                            <w:rPr>
                              <w:rStyle w:val="Nmerodepgina"/>
                              <w:rFonts w:ascii="Arial" w:hAnsi="Arial" w:cs="Arial"/>
                              <w:b/>
                              <w:color w:val="FFFFFF"/>
                              <w:sz w:val="18"/>
                              <w:szCs w:val="18"/>
                            </w:rPr>
                            <w:instrText xml:space="preserve"> PAGE </w:instrText>
                          </w:r>
                          <w:r w:rsidR="009449B9">
                            <w:rPr>
                              <w:rStyle w:val="Nmerodepgina"/>
                              <w:rFonts w:ascii="Arial" w:hAnsi="Arial" w:cs="Arial"/>
                              <w:b/>
                              <w:color w:val="FFFFFF"/>
                              <w:sz w:val="18"/>
                              <w:szCs w:val="18"/>
                            </w:rPr>
                            <w:fldChar w:fldCharType="separate"/>
                          </w:r>
                          <w:r w:rsidR="00CC0242">
                            <w:rPr>
                              <w:rStyle w:val="Nmerodepgina"/>
                              <w:rFonts w:ascii="Arial" w:hAnsi="Arial" w:cs="Arial"/>
                              <w:b/>
                              <w:noProof/>
                              <w:color w:val="FFFFFF"/>
                              <w:sz w:val="18"/>
                              <w:szCs w:val="18"/>
                            </w:rPr>
                            <w:t>2</w:t>
                          </w:r>
                          <w:r w:rsidR="009449B9">
                            <w:rPr>
                              <w:rStyle w:val="Nmerodepgina"/>
                              <w:rFonts w:ascii="Arial" w:hAnsi="Arial" w:cs="Arial"/>
                              <w:b/>
                              <w:color w:val="FFFFFF"/>
                              <w:sz w:val="18"/>
                              <w:szCs w:val="18"/>
                            </w:rPr>
                            <w:fldChar w:fldCharType="end"/>
                          </w:r>
                          <w:r w:rsidR="009449B9">
                            <w:rPr>
                              <w:rStyle w:val="Nmerodepgina"/>
                              <w:rFonts w:ascii="Arial" w:hAnsi="Arial" w:cs="Arial"/>
                              <w:b/>
                              <w:color w:val="FFFFFF"/>
                              <w:sz w:val="18"/>
                              <w:szCs w:val="18"/>
                            </w:rPr>
                            <w:t>/0</w:t>
                          </w:r>
                          <w:r w:rsidR="00CC024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A5AD8B3" w:rsidR="009449B9" w:rsidRPr="20774586" w:rsidRDefault="00463505" w:rsidP="007C304A">
                    <w:pPr>
                      <w:rPr>
                        <w:rFonts w:ascii="Arial" w:hAnsi="Arial" w:cs="Arial"/>
                        <w:b/>
                        <w:color w:val="FFFFFF"/>
                        <w:sz w:val="18"/>
                        <w:szCs w:val="18"/>
                      </w:rPr>
                    </w:pPr>
                    <w:r>
                      <w:rPr>
                        <w:rFonts w:ascii="Arial" w:hAnsi="Arial" w:cs="Arial"/>
                        <w:b/>
                        <w:bCs/>
                        <w:iCs/>
                        <w:caps/>
                        <w:color w:val="FFFFFF"/>
                        <w:sz w:val="18"/>
                        <w:szCs w:val="18"/>
                      </w:rPr>
                      <w:t>01/03</w:t>
                    </w:r>
                    <w:r w:rsidR="009449B9">
                      <w:rPr>
                        <w:rFonts w:ascii="Arial" w:hAnsi="Arial" w:cs="Arial"/>
                        <w:b/>
                        <w:bCs/>
                        <w:iCs/>
                        <w:caps/>
                        <w:color w:val="FFFFFF"/>
                        <w:sz w:val="18"/>
                        <w:szCs w:val="18"/>
                      </w:rPr>
                      <w:t xml:space="preserve">/2024 - EdiçÃo nº </w:t>
                    </w:r>
                    <w:r w:rsidR="005E5B12">
                      <w:rPr>
                        <w:rFonts w:ascii="Arial" w:hAnsi="Arial" w:cs="Arial"/>
                        <w:b/>
                        <w:bCs/>
                        <w:iCs/>
                        <w:caps/>
                        <w:color w:val="FFFFFF"/>
                        <w:sz w:val="18"/>
                        <w:szCs w:val="18"/>
                      </w:rPr>
                      <w:t>3</w:t>
                    </w:r>
                    <w:r>
                      <w:rPr>
                        <w:rFonts w:ascii="Arial" w:hAnsi="Arial" w:cs="Arial"/>
                        <w:b/>
                        <w:bCs/>
                        <w:iCs/>
                        <w:caps/>
                        <w:color w:val="FFFFFF"/>
                        <w:sz w:val="18"/>
                        <w:szCs w:val="18"/>
                      </w:rPr>
                      <w:t>4</w:t>
                    </w:r>
                    <w:r w:rsidR="009449B9">
                      <w:rPr>
                        <w:rFonts w:ascii="Arial" w:hAnsi="Arial" w:cs="Arial"/>
                        <w:b/>
                        <w:bCs/>
                        <w:iCs/>
                        <w:caps/>
                        <w:color w:val="FFFFFF"/>
                        <w:sz w:val="18"/>
                        <w:szCs w:val="18"/>
                      </w:rPr>
                      <w:t xml:space="preserve"> P</w:t>
                    </w:r>
                    <w:r w:rsidR="009449B9">
                      <w:rPr>
                        <w:rFonts w:ascii="Arial" w:hAnsi="Arial" w:cs="Arial"/>
                        <w:b/>
                        <w:bCs/>
                        <w:iCs/>
                        <w:color w:val="FFFFFF"/>
                        <w:sz w:val="18"/>
                        <w:szCs w:val="18"/>
                      </w:rPr>
                      <w:t>ÁG. 0</w:t>
                    </w:r>
                    <w:r w:rsidR="009449B9">
                      <w:rPr>
                        <w:rStyle w:val="Nmerodepgina"/>
                        <w:rFonts w:ascii="Arial" w:hAnsi="Arial" w:cs="Arial"/>
                        <w:b/>
                        <w:color w:val="FFFFFF"/>
                        <w:sz w:val="18"/>
                        <w:szCs w:val="18"/>
                      </w:rPr>
                      <w:fldChar w:fldCharType="begin"/>
                    </w:r>
                    <w:r w:rsidR="009449B9">
                      <w:rPr>
                        <w:rStyle w:val="Nmerodepgina"/>
                        <w:rFonts w:ascii="Arial" w:hAnsi="Arial" w:cs="Arial"/>
                        <w:b/>
                        <w:color w:val="FFFFFF"/>
                        <w:sz w:val="18"/>
                        <w:szCs w:val="18"/>
                      </w:rPr>
                      <w:instrText xml:space="preserve"> PAGE </w:instrText>
                    </w:r>
                    <w:r w:rsidR="009449B9">
                      <w:rPr>
                        <w:rStyle w:val="Nmerodepgina"/>
                        <w:rFonts w:ascii="Arial" w:hAnsi="Arial" w:cs="Arial"/>
                        <w:b/>
                        <w:color w:val="FFFFFF"/>
                        <w:sz w:val="18"/>
                        <w:szCs w:val="18"/>
                      </w:rPr>
                      <w:fldChar w:fldCharType="separate"/>
                    </w:r>
                    <w:r w:rsidR="00CC0242">
                      <w:rPr>
                        <w:rStyle w:val="Nmerodepgina"/>
                        <w:rFonts w:ascii="Arial" w:hAnsi="Arial" w:cs="Arial"/>
                        <w:b/>
                        <w:noProof/>
                        <w:color w:val="FFFFFF"/>
                        <w:sz w:val="18"/>
                        <w:szCs w:val="18"/>
                      </w:rPr>
                      <w:t>2</w:t>
                    </w:r>
                    <w:r w:rsidR="009449B9">
                      <w:rPr>
                        <w:rStyle w:val="Nmerodepgina"/>
                        <w:rFonts w:ascii="Arial" w:hAnsi="Arial" w:cs="Arial"/>
                        <w:b/>
                        <w:color w:val="FFFFFF"/>
                        <w:sz w:val="18"/>
                        <w:szCs w:val="18"/>
                      </w:rPr>
                      <w:fldChar w:fldCharType="end"/>
                    </w:r>
                    <w:r w:rsidR="009449B9">
                      <w:rPr>
                        <w:rStyle w:val="Nmerodepgina"/>
                        <w:rFonts w:ascii="Arial" w:hAnsi="Arial" w:cs="Arial"/>
                        <w:b/>
                        <w:color w:val="FFFFFF"/>
                        <w:sz w:val="18"/>
                        <w:szCs w:val="18"/>
                      </w:rPr>
                      <w:t>/0</w:t>
                    </w:r>
                    <w:r w:rsidR="00CC024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9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AE"/>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83"/>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86"/>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7F9"/>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AC"/>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90"/>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BA"/>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CF4"/>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1E"/>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5F"/>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2"/>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109"/>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5"/>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DEC"/>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8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CF8"/>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12"/>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7CD"/>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80"/>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37"/>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A9"/>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30"/>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3F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0FD1"/>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49"/>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42"/>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68"/>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9B"/>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B07"/>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B07"/>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8F8"/>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24"/>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032142">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5488595">
      <w:bodyDiv w:val="1"/>
      <w:marLeft w:val="0"/>
      <w:marRight w:val="0"/>
      <w:marTop w:val="0"/>
      <w:marBottom w:val="0"/>
      <w:divBdr>
        <w:top w:val="none" w:sz="0" w:space="0" w:color="auto"/>
        <w:left w:val="none" w:sz="0" w:space="0" w:color="auto"/>
        <w:bottom w:val="none" w:sz="0" w:space="0" w:color="auto"/>
        <w:right w:val="none" w:sz="0" w:space="0" w:color="auto"/>
      </w:divBdr>
      <w:divsChild>
        <w:div w:id="974868267">
          <w:marLeft w:val="-225"/>
          <w:marRight w:val="-225"/>
          <w:marTop w:val="0"/>
          <w:marBottom w:val="0"/>
          <w:divBdr>
            <w:top w:val="none" w:sz="0" w:space="0" w:color="auto"/>
            <w:left w:val="none" w:sz="0" w:space="0" w:color="auto"/>
            <w:bottom w:val="none" w:sz="0" w:space="0" w:color="auto"/>
            <w:right w:val="none" w:sz="0" w:space="0" w:color="auto"/>
          </w:divBdr>
          <w:divsChild>
            <w:div w:id="66391252">
              <w:marLeft w:val="0"/>
              <w:marRight w:val="0"/>
              <w:marTop w:val="0"/>
              <w:marBottom w:val="0"/>
              <w:divBdr>
                <w:top w:val="none" w:sz="0" w:space="0" w:color="auto"/>
                <w:left w:val="none" w:sz="0" w:space="0" w:color="auto"/>
                <w:bottom w:val="none" w:sz="0" w:space="0" w:color="auto"/>
                <w:right w:val="none" w:sz="0" w:space="0" w:color="auto"/>
              </w:divBdr>
            </w:div>
            <w:div w:id="651954269">
              <w:marLeft w:val="0"/>
              <w:marRight w:val="0"/>
              <w:marTop w:val="0"/>
              <w:marBottom w:val="0"/>
              <w:divBdr>
                <w:top w:val="none" w:sz="0" w:space="0" w:color="auto"/>
                <w:left w:val="none" w:sz="0" w:space="0" w:color="auto"/>
                <w:bottom w:val="none" w:sz="0" w:space="0" w:color="auto"/>
                <w:right w:val="none" w:sz="0" w:space="0" w:color="auto"/>
              </w:divBdr>
            </w:div>
            <w:div w:id="1617177690">
              <w:marLeft w:val="0"/>
              <w:marRight w:val="0"/>
              <w:marTop w:val="0"/>
              <w:marBottom w:val="0"/>
              <w:divBdr>
                <w:top w:val="none" w:sz="0" w:space="0" w:color="auto"/>
                <w:left w:val="none" w:sz="0" w:space="0" w:color="auto"/>
                <w:bottom w:val="none" w:sz="0" w:space="0" w:color="auto"/>
                <w:right w:val="none" w:sz="0" w:space="0" w:color="auto"/>
              </w:divBdr>
            </w:div>
            <w:div w:id="2079396166">
              <w:marLeft w:val="0"/>
              <w:marRight w:val="0"/>
              <w:marTop w:val="0"/>
              <w:marBottom w:val="0"/>
              <w:divBdr>
                <w:top w:val="none" w:sz="0" w:space="0" w:color="auto"/>
                <w:left w:val="none" w:sz="0" w:space="0" w:color="auto"/>
                <w:bottom w:val="none" w:sz="0" w:space="0" w:color="auto"/>
                <w:right w:val="none" w:sz="0" w:space="0" w:color="auto"/>
              </w:divBdr>
            </w:div>
          </w:divsChild>
        </w:div>
        <w:div w:id="566843543">
          <w:marLeft w:val="-225"/>
          <w:marRight w:val="-225"/>
          <w:marTop w:val="0"/>
          <w:marBottom w:val="0"/>
          <w:divBdr>
            <w:top w:val="none" w:sz="0" w:space="0" w:color="auto"/>
            <w:left w:val="none" w:sz="0" w:space="0" w:color="auto"/>
            <w:bottom w:val="none" w:sz="0" w:space="0" w:color="auto"/>
            <w:right w:val="none" w:sz="0" w:space="0" w:color="auto"/>
          </w:divBdr>
          <w:divsChild>
            <w:div w:id="1201747292">
              <w:marLeft w:val="0"/>
              <w:marRight w:val="0"/>
              <w:marTop w:val="0"/>
              <w:marBottom w:val="0"/>
              <w:divBdr>
                <w:top w:val="none" w:sz="0" w:space="0" w:color="auto"/>
                <w:left w:val="none" w:sz="0" w:space="0" w:color="auto"/>
                <w:bottom w:val="none" w:sz="0" w:space="0" w:color="auto"/>
                <w:right w:val="none" w:sz="0" w:space="0" w:color="auto"/>
              </w:divBdr>
            </w:div>
          </w:divsChild>
        </w:div>
        <w:div w:id="1491288878">
          <w:marLeft w:val="-225"/>
          <w:marRight w:val="-225"/>
          <w:marTop w:val="0"/>
          <w:marBottom w:val="300"/>
          <w:divBdr>
            <w:top w:val="none" w:sz="0" w:space="0" w:color="auto"/>
            <w:left w:val="none" w:sz="0" w:space="0" w:color="auto"/>
            <w:bottom w:val="none" w:sz="0" w:space="0" w:color="auto"/>
            <w:right w:val="none" w:sz="0" w:space="0" w:color="auto"/>
          </w:divBdr>
          <w:divsChild>
            <w:div w:id="1156797537">
              <w:marLeft w:val="0"/>
              <w:marRight w:val="0"/>
              <w:marTop w:val="0"/>
              <w:marBottom w:val="0"/>
              <w:divBdr>
                <w:top w:val="none" w:sz="0" w:space="0" w:color="auto"/>
                <w:left w:val="none" w:sz="0" w:space="0" w:color="auto"/>
                <w:bottom w:val="none" w:sz="0" w:space="0" w:color="auto"/>
                <w:right w:val="none" w:sz="0" w:space="0" w:color="auto"/>
              </w:divBdr>
            </w:div>
            <w:div w:id="1080180692">
              <w:marLeft w:val="0"/>
              <w:marRight w:val="0"/>
              <w:marTop w:val="0"/>
              <w:marBottom w:val="0"/>
              <w:divBdr>
                <w:top w:val="none" w:sz="0" w:space="0" w:color="auto"/>
                <w:left w:val="none" w:sz="0" w:space="0" w:color="auto"/>
                <w:bottom w:val="none" w:sz="0" w:space="0" w:color="auto"/>
                <w:right w:val="none" w:sz="0" w:space="0" w:color="auto"/>
              </w:divBdr>
            </w:div>
            <w:div w:id="9844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citardigital.com.br" TargetMode="External"/><Relationship Id="rId18" Type="http://schemas.openxmlformats.org/officeDocument/2006/relationships/hyperlink" Target="http://www.licitanet.com.br/" TargetMode="External"/><Relationship Id="rId26" Type="http://schemas.openxmlformats.org/officeDocument/2006/relationships/hyperlink" Target="mailto:licitacoes@ourofino.mg.gov.br" TargetMode="External"/><Relationship Id="rId39" Type="http://schemas.openxmlformats.org/officeDocument/2006/relationships/hyperlink" Target="mailto:licitacoes@cesan.com.br" TargetMode="External"/><Relationship Id="rId3" Type="http://schemas.openxmlformats.org/officeDocument/2006/relationships/customXml" Target="../customXml/item3.xml"/><Relationship Id="rId21" Type="http://schemas.openxmlformats.org/officeDocument/2006/relationships/hyperlink" Target="http://www.licitanet.com.br" TargetMode="External"/><Relationship Id="rId34" Type="http://schemas.openxmlformats.org/officeDocument/2006/relationships/hyperlink" Target="http://www.infraestrutura.ba.gov.br" TargetMode="External"/><Relationship Id="rId42" Type="http://schemas.openxmlformats.org/officeDocument/2006/relationships/hyperlink" Target="https://transparencia.deso-se.com.br/sl-licitacaos/visualizar/2643"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bomjesusdapenha.mg.gov.br" TargetMode="External"/><Relationship Id="rId17" Type="http://schemas.openxmlformats.org/officeDocument/2006/relationships/hyperlink" Target="http://www.divinopolis.mg.gov.br" TargetMode="External"/><Relationship Id="rId25" Type="http://schemas.openxmlformats.org/officeDocument/2006/relationships/hyperlink" Target="http://www.ourofino.mg.gov.br" TargetMode="External"/><Relationship Id="rId33" Type="http://schemas.openxmlformats.org/officeDocument/2006/relationships/hyperlink" Target="mailto:cpl@infra.ba.gov.br" TargetMode="External"/><Relationship Id="rId38" Type="http://schemas.openxmlformats.org/officeDocument/2006/relationships/hyperlink" Target="http://www.licitacoes-e.com.br"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mpras.gov.br" TargetMode="External"/><Relationship Id="rId20" Type="http://schemas.openxmlformats.org/officeDocument/2006/relationships/hyperlink" Target="http://www.ibia.mg.gov.br" TargetMode="External"/><Relationship Id="rId29" Type="http://schemas.openxmlformats.org/officeDocument/2006/relationships/hyperlink" Target="mailto:licitacao.sje1@gmail.com" TargetMode="External"/><Relationship Id="rId41" Type="http://schemas.openxmlformats.org/officeDocument/2006/relationships/hyperlink" Target="http://licitacao.sanepar.com.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cas.mg.gov.br" TargetMode="External"/><Relationship Id="rId24" Type="http://schemas.openxmlformats.org/officeDocument/2006/relationships/hyperlink" Target="mailto:contratositabira@yahoo.com.br" TargetMode="External"/><Relationship Id="rId32" Type="http://schemas.openxmlformats.org/officeDocument/2006/relationships/hyperlink" Target="http://www.infraestrutura.ba.gov.br" TargetMode="External"/><Relationship Id="rId37" Type="http://schemas.openxmlformats.org/officeDocument/2006/relationships/hyperlink" Target="http://www.licitacoes-e.com.br" TargetMode="External"/><Relationship Id="rId40" Type="http://schemas.openxmlformats.org/officeDocument/2006/relationships/hyperlink" Target="http://wwww.licitacoes-e.com.br"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http://www.itabira.mg.gov.br" TargetMode="External"/><Relationship Id="rId28" Type="http://schemas.openxmlformats.org/officeDocument/2006/relationships/hyperlink" Target="http://www.pirangucu.mg.gov.br" TargetMode="External"/><Relationship Id="rId36" Type="http://schemas.openxmlformats.org/officeDocument/2006/relationships/hyperlink" Target="http://www.cesan.com.br" TargetMode="External"/><Relationship Id="rId10" Type="http://schemas.openxmlformats.org/officeDocument/2006/relationships/image" Target="media/image1.png"/><Relationship Id="rId19" Type="http://schemas.openxmlformats.org/officeDocument/2006/relationships/hyperlink" Target="http://www.licitanet.com.br" TargetMode="External"/><Relationship Id="rId31" Type="http://schemas.openxmlformats.org/officeDocument/2006/relationships/hyperlink" Target="http://www.bicas.mg.gov.br" TargetMode="External"/><Relationship Id="rId44"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rmodamata.mg.gov.br" TargetMode="External"/><Relationship Id="rId22" Type="http://schemas.openxmlformats.org/officeDocument/2006/relationships/hyperlink" Target="http://www.licitardigital.com.br" TargetMode="External"/><Relationship Id="rId27" Type="http://schemas.openxmlformats.org/officeDocument/2006/relationships/hyperlink" Target="mailto:compras@pirangucu.mg.gov.br" TargetMode="External"/><Relationship Id="rId30" Type="http://schemas.openxmlformats.org/officeDocument/2006/relationships/hyperlink" Target="http://www.serrania.mg.gov.br" TargetMode="External"/><Relationship Id="rId35" Type="http://schemas.openxmlformats.org/officeDocument/2006/relationships/hyperlink" Target="mailto:cpl@infra.ba.gov.br" TargetMode="External"/><Relationship Id="rId43" Type="http://schemas.openxmlformats.org/officeDocument/2006/relationships/hyperlink" Target="https://atentasaude.com.br/contato/"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1F7429-8EE9-488D-93ED-817A5AC6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2182</Words>
  <Characters>11783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13938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cp:revision>
  <cp:lastPrinted>2024-03-01T02:07:00Z</cp:lastPrinted>
  <dcterms:created xsi:type="dcterms:W3CDTF">2024-03-04T11:09:00Z</dcterms:created>
  <dcterms:modified xsi:type="dcterms:W3CDTF">2024-03-04T11:09:00Z</dcterms:modified>
</cp:coreProperties>
</file>