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85A93F" w14:textId="77777777" w:rsidR="00717C02" w:rsidRDefault="00717C02" w:rsidP="00717C02">
      <w:pPr>
        <w:rPr>
          <w:rFonts w:asciiTheme="majorHAnsi" w:hAnsiTheme="majorHAnsi" w:cstheme="majorHAnsi"/>
        </w:rPr>
      </w:pPr>
    </w:p>
    <w:p w14:paraId="1B5EF36E" w14:textId="29ABE694" w:rsidR="00BB3B52" w:rsidRPr="00F278BC" w:rsidRDefault="00717C02" w:rsidP="00F278BC">
      <w:pPr>
        <w:rPr>
          <w:rFonts w:asciiTheme="majorHAnsi" w:hAnsiTheme="majorHAnsi" w:cstheme="majorHAnsi"/>
        </w:rPr>
      </w:pPr>
      <w:r w:rsidRPr="00096015">
        <w:rPr>
          <w:rFonts w:asciiTheme="majorHAnsi" w:eastAsia="Times New Roman" w:hAnsiTheme="majorHAnsi" w:cstheme="majorHAnsi"/>
          <w:noProof/>
          <w:color w:val="000000"/>
        </w:rPr>
        <w:drawing>
          <wp:inline distT="0" distB="0" distL="0" distR="0" wp14:anchorId="5CF765E1" wp14:editId="1A0C5696">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C932E29" w14:textId="77777777" w:rsidR="00A31DAA" w:rsidRDefault="00A31DAA" w:rsidP="004A0887">
      <w:pPr>
        <w:autoSpaceDE w:val="0"/>
        <w:autoSpaceDN w:val="0"/>
        <w:adjustRightInd w:val="0"/>
        <w:rPr>
          <w:rFonts w:asciiTheme="majorHAnsi" w:hAnsiTheme="majorHAnsi" w:cstheme="majorHAnsi"/>
          <w:b/>
        </w:rPr>
      </w:pPr>
    </w:p>
    <w:tbl>
      <w:tblPr>
        <w:tblStyle w:val="TableNormal"/>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4961"/>
      </w:tblGrid>
      <w:tr w:rsidR="006D5AD1" w:rsidRPr="00FC51CB" w14:paraId="772257BA" w14:textId="77777777" w:rsidTr="005C2ABD">
        <w:trPr>
          <w:trHeight w:val="587"/>
        </w:trPr>
        <w:tc>
          <w:tcPr>
            <w:tcW w:w="5812" w:type="dxa"/>
          </w:tcPr>
          <w:p w14:paraId="7F22D6DA" w14:textId="77777777" w:rsidR="006D5AD1" w:rsidRPr="00FC51CB" w:rsidRDefault="006D5AD1" w:rsidP="005C2ABD">
            <w:pPr>
              <w:pStyle w:val="TableParagraph"/>
              <w:spacing w:line="290" w:lineRule="atLeast"/>
              <w:ind w:right="57"/>
              <w:rPr>
                <w:rFonts w:asciiTheme="majorHAnsi" w:hAnsiTheme="majorHAnsi" w:cstheme="majorHAnsi"/>
                <w:b/>
                <w:sz w:val="24"/>
                <w:szCs w:val="24"/>
              </w:rPr>
            </w:pPr>
            <w:r w:rsidRPr="00FC51CB">
              <w:rPr>
                <w:rFonts w:asciiTheme="minorHAnsi" w:hAnsiTheme="minorHAnsi" w:cstheme="minorHAnsi"/>
                <w:sz w:val="24"/>
                <w:szCs w:val="24"/>
              </w:rPr>
              <w:t>ÓRGÃO</w:t>
            </w:r>
            <w:r w:rsidRPr="00FC51CB">
              <w:rPr>
                <w:rFonts w:asciiTheme="minorHAnsi" w:hAnsiTheme="minorHAnsi" w:cstheme="minorHAnsi"/>
                <w:spacing w:val="-10"/>
                <w:sz w:val="24"/>
                <w:szCs w:val="24"/>
              </w:rPr>
              <w:t xml:space="preserve"> </w:t>
            </w:r>
            <w:r w:rsidRPr="00FC51CB">
              <w:rPr>
                <w:rFonts w:asciiTheme="minorHAnsi" w:hAnsiTheme="minorHAnsi" w:cstheme="minorHAnsi"/>
                <w:sz w:val="24"/>
                <w:szCs w:val="24"/>
              </w:rPr>
              <w:t>LICITANTE:</w:t>
            </w:r>
            <w:r w:rsidRPr="00FC51CB">
              <w:rPr>
                <w:rFonts w:asciiTheme="majorHAnsi" w:hAnsiTheme="majorHAnsi" w:cstheme="majorHAnsi"/>
                <w:b/>
                <w:spacing w:val="-7"/>
                <w:sz w:val="24"/>
                <w:szCs w:val="24"/>
              </w:rPr>
              <w:t xml:space="preserve"> </w:t>
            </w:r>
            <w:r w:rsidRPr="00FC51CB">
              <w:rPr>
                <w:rFonts w:asciiTheme="minorHAnsi" w:hAnsiTheme="minorHAnsi" w:cstheme="minorHAnsi"/>
                <w:b/>
                <w:sz w:val="24"/>
                <w:szCs w:val="24"/>
              </w:rPr>
              <w:t>TJMG</w:t>
            </w:r>
            <w:r w:rsidRPr="00FC51CB">
              <w:rPr>
                <w:rFonts w:asciiTheme="minorHAnsi" w:hAnsiTheme="minorHAnsi" w:cstheme="minorHAnsi"/>
                <w:b/>
                <w:spacing w:val="-14"/>
                <w:sz w:val="24"/>
                <w:szCs w:val="24"/>
              </w:rPr>
              <w:t xml:space="preserve"> </w:t>
            </w:r>
            <w:r w:rsidRPr="00FC51CB">
              <w:rPr>
                <w:rFonts w:asciiTheme="minorHAnsi" w:hAnsiTheme="minorHAnsi" w:cstheme="minorHAnsi"/>
                <w:b/>
                <w:sz w:val="24"/>
                <w:szCs w:val="24"/>
              </w:rPr>
              <w:t>-</w:t>
            </w:r>
            <w:r w:rsidRPr="00FC51CB">
              <w:rPr>
                <w:rFonts w:asciiTheme="minorHAnsi" w:hAnsiTheme="minorHAnsi" w:cstheme="minorHAnsi"/>
                <w:b/>
                <w:spacing w:val="-9"/>
                <w:sz w:val="24"/>
                <w:szCs w:val="24"/>
              </w:rPr>
              <w:t xml:space="preserve"> </w:t>
            </w:r>
            <w:r w:rsidRPr="00FC51CB">
              <w:rPr>
                <w:rFonts w:asciiTheme="minorHAnsi" w:hAnsiTheme="minorHAnsi" w:cstheme="minorHAnsi"/>
                <w:b/>
                <w:sz w:val="24"/>
                <w:szCs w:val="24"/>
              </w:rPr>
              <w:t>TRIBUNAL</w:t>
            </w:r>
            <w:r w:rsidRPr="00FC51CB">
              <w:rPr>
                <w:rFonts w:asciiTheme="minorHAnsi" w:hAnsiTheme="minorHAnsi" w:cstheme="minorHAnsi"/>
                <w:b/>
                <w:spacing w:val="-12"/>
                <w:sz w:val="24"/>
                <w:szCs w:val="24"/>
              </w:rPr>
              <w:t xml:space="preserve"> </w:t>
            </w:r>
            <w:r w:rsidRPr="00FC51CB">
              <w:rPr>
                <w:rFonts w:asciiTheme="minorHAnsi" w:hAnsiTheme="minorHAnsi" w:cstheme="minorHAnsi"/>
                <w:b/>
                <w:sz w:val="24"/>
                <w:szCs w:val="24"/>
              </w:rPr>
              <w:t>DE</w:t>
            </w:r>
            <w:r w:rsidRPr="00FC51CB">
              <w:rPr>
                <w:rFonts w:asciiTheme="minorHAnsi" w:hAnsiTheme="minorHAnsi" w:cstheme="minorHAnsi"/>
                <w:b/>
                <w:spacing w:val="-12"/>
                <w:sz w:val="24"/>
                <w:szCs w:val="24"/>
              </w:rPr>
              <w:t xml:space="preserve"> </w:t>
            </w:r>
            <w:r w:rsidRPr="00FC51CB">
              <w:rPr>
                <w:rFonts w:asciiTheme="minorHAnsi" w:hAnsiTheme="minorHAnsi" w:cstheme="minorHAnsi"/>
                <w:b/>
                <w:sz w:val="24"/>
                <w:szCs w:val="24"/>
              </w:rPr>
              <w:t>JUSTIÇA</w:t>
            </w:r>
            <w:r w:rsidRPr="00FC51CB">
              <w:rPr>
                <w:rFonts w:asciiTheme="minorHAnsi" w:hAnsiTheme="minorHAnsi" w:cstheme="minorHAnsi"/>
                <w:b/>
                <w:spacing w:val="-51"/>
                <w:sz w:val="24"/>
                <w:szCs w:val="24"/>
              </w:rPr>
              <w:t xml:space="preserve"> </w:t>
            </w:r>
            <w:r w:rsidRPr="00FC51CB">
              <w:rPr>
                <w:rFonts w:asciiTheme="minorHAnsi" w:hAnsiTheme="minorHAnsi" w:cstheme="minorHAnsi"/>
                <w:b/>
                <w:sz w:val="24"/>
                <w:szCs w:val="24"/>
              </w:rPr>
              <w:t>DO</w:t>
            </w:r>
            <w:r w:rsidRPr="00FC51CB">
              <w:rPr>
                <w:rFonts w:asciiTheme="minorHAnsi" w:hAnsiTheme="minorHAnsi" w:cstheme="minorHAnsi"/>
                <w:b/>
                <w:spacing w:val="-5"/>
                <w:sz w:val="24"/>
                <w:szCs w:val="24"/>
              </w:rPr>
              <w:t xml:space="preserve"> </w:t>
            </w:r>
            <w:r w:rsidRPr="00FC51CB">
              <w:rPr>
                <w:rFonts w:asciiTheme="minorHAnsi" w:hAnsiTheme="minorHAnsi" w:cstheme="minorHAnsi"/>
                <w:b/>
                <w:sz w:val="24"/>
                <w:szCs w:val="24"/>
              </w:rPr>
              <w:t>ESTADO</w:t>
            </w:r>
            <w:r w:rsidRPr="00FC51CB">
              <w:rPr>
                <w:rFonts w:asciiTheme="minorHAnsi" w:hAnsiTheme="minorHAnsi" w:cstheme="minorHAnsi"/>
                <w:b/>
                <w:spacing w:val="-4"/>
                <w:sz w:val="24"/>
                <w:szCs w:val="24"/>
              </w:rPr>
              <w:t xml:space="preserve"> </w:t>
            </w:r>
            <w:r w:rsidRPr="00FC51CB">
              <w:rPr>
                <w:rFonts w:asciiTheme="minorHAnsi" w:hAnsiTheme="minorHAnsi" w:cstheme="minorHAnsi"/>
                <w:b/>
                <w:sz w:val="24"/>
                <w:szCs w:val="24"/>
              </w:rPr>
              <w:t>DE</w:t>
            </w:r>
            <w:r w:rsidRPr="00FC51CB">
              <w:rPr>
                <w:rFonts w:asciiTheme="minorHAnsi" w:hAnsiTheme="minorHAnsi" w:cstheme="minorHAnsi"/>
                <w:b/>
                <w:spacing w:val="-7"/>
                <w:sz w:val="24"/>
                <w:szCs w:val="24"/>
              </w:rPr>
              <w:t xml:space="preserve"> </w:t>
            </w:r>
            <w:r w:rsidRPr="00FC51CB">
              <w:rPr>
                <w:rFonts w:asciiTheme="minorHAnsi" w:hAnsiTheme="minorHAnsi" w:cstheme="minorHAnsi"/>
                <w:b/>
                <w:sz w:val="24"/>
                <w:szCs w:val="24"/>
              </w:rPr>
              <w:t>MINAS</w:t>
            </w:r>
            <w:r w:rsidRPr="00FC51CB">
              <w:rPr>
                <w:rFonts w:asciiTheme="minorHAnsi" w:hAnsiTheme="minorHAnsi" w:cstheme="minorHAnsi"/>
                <w:b/>
                <w:spacing w:val="-3"/>
                <w:sz w:val="24"/>
                <w:szCs w:val="24"/>
              </w:rPr>
              <w:t xml:space="preserve"> </w:t>
            </w:r>
            <w:r w:rsidRPr="00FC51CB">
              <w:rPr>
                <w:rFonts w:asciiTheme="minorHAnsi" w:hAnsiTheme="minorHAnsi" w:cstheme="minorHAnsi"/>
                <w:b/>
                <w:sz w:val="24"/>
                <w:szCs w:val="24"/>
              </w:rPr>
              <w:t>GERAIS</w:t>
            </w:r>
          </w:p>
        </w:tc>
        <w:tc>
          <w:tcPr>
            <w:tcW w:w="4961" w:type="dxa"/>
          </w:tcPr>
          <w:p w14:paraId="76996E1D" w14:textId="1E2573DF" w:rsidR="006D5AD1" w:rsidRPr="00FC51CB" w:rsidRDefault="006D5AD1" w:rsidP="005C2ABD">
            <w:pPr>
              <w:pStyle w:val="TableParagraph"/>
              <w:spacing w:before="148"/>
              <w:ind w:left="72"/>
              <w:rPr>
                <w:rFonts w:asciiTheme="minorHAnsi" w:hAnsiTheme="minorHAnsi" w:cstheme="minorHAnsi"/>
                <w:b/>
                <w:spacing w:val="-1"/>
                <w:sz w:val="24"/>
                <w:szCs w:val="24"/>
              </w:rPr>
            </w:pPr>
            <w:r w:rsidRPr="00FC51CB">
              <w:rPr>
                <w:rFonts w:asciiTheme="minorHAnsi" w:hAnsiTheme="minorHAnsi" w:cstheme="minorHAnsi"/>
                <w:b/>
                <w:spacing w:val="-1"/>
                <w:sz w:val="24"/>
                <w:szCs w:val="24"/>
              </w:rPr>
              <w:t>EDITAL:</w:t>
            </w:r>
            <w:r>
              <w:rPr>
                <w:rFonts w:asciiTheme="minorHAnsi" w:hAnsiTheme="minorHAnsi" w:cstheme="minorHAnsi"/>
                <w:b/>
                <w:spacing w:val="-1"/>
                <w:sz w:val="24"/>
                <w:szCs w:val="24"/>
              </w:rPr>
              <w:t xml:space="preserve"> </w:t>
            </w:r>
            <w:r w:rsidR="008B73E3" w:rsidRPr="008B73E3">
              <w:rPr>
                <w:rFonts w:asciiTheme="minorHAnsi" w:hAnsiTheme="minorHAnsi" w:cstheme="minorHAnsi"/>
                <w:b/>
                <w:spacing w:val="-1"/>
                <w:sz w:val="24"/>
                <w:szCs w:val="24"/>
              </w:rPr>
              <w:t>CONCORRÊNCIA ELETRÔNICA Nº 019/2024</w:t>
            </w:r>
          </w:p>
        </w:tc>
      </w:tr>
      <w:tr w:rsidR="006D5AD1" w:rsidRPr="00FC51CB" w14:paraId="33324F76" w14:textId="77777777" w:rsidTr="005C2ABD">
        <w:trPr>
          <w:trHeight w:val="585"/>
        </w:trPr>
        <w:tc>
          <w:tcPr>
            <w:tcW w:w="10773" w:type="dxa"/>
            <w:gridSpan w:val="2"/>
          </w:tcPr>
          <w:p w14:paraId="7B8C6AE2" w14:textId="77777777" w:rsidR="006D5AD1" w:rsidRPr="00FC51CB" w:rsidRDefault="006D5AD1" w:rsidP="005C2ABD">
            <w:pPr>
              <w:pStyle w:val="TableParagraph"/>
              <w:spacing w:line="292" w:lineRule="exact"/>
              <w:rPr>
                <w:rFonts w:asciiTheme="majorHAnsi" w:hAnsiTheme="majorHAnsi" w:cstheme="majorHAnsi"/>
                <w:sz w:val="24"/>
                <w:szCs w:val="24"/>
              </w:rPr>
            </w:pPr>
            <w:r w:rsidRPr="00FC51CB">
              <w:rPr>
                <w:rFonts w:asciiTheme="majorHAnsi" w:hAnsiTheme="majorHAnsi" w:cstheme="majorHAnsi"/>
                <w:sz w:val="24"/>
                <w:szCs w:val="24"/>
              </w:rPr>
              <w:t>Endereço:</w:t>
            </w:r>
            <w:r w:rsidRPr="00FC51CB">
              <w:rPr>
                <w:rFonts w:asciiTheme="majorHAnsi" w:hAnsiTheme="majorHAnsi" w:cstheme="majorHAnsi"/>
                <w:spacing w:val="1"/>
                <w:sz w:val="24"/>
                <w:szCs w:val="24"/>
              </w:rPr>
              <w:t xml:space="preserve"> </w:t>
            </w:r>
            <w:r w:rsidRPr="00FC51CB">
              <w:rPr>
                <w:rFonts w:asciiTheme="majorHAnsi" w:hAnsiTheme="majorHAnsi" w:cstheme="majorHAnsi"/>
                <w:sz w:val="24"/>
                <w:szCs w:val="24"/>
              </w:rPr>
              <w:t>Rua</w:t>
            </w:r>
            <w:r w:rsidRPr="00FC51CB">
              <w:rPr>
                <w:rFonts w:asciiTheme="majorHAnsi" w:hAnsiTheme="majorHAnsi" w:cstheme="majorHAnsi"/>
                <w:spacing w:val="55"/>
                <w:sz w:val="24"/>
                <w:szCs w:val="24"/>
              </w:rPr>
              <w:t xml:space="preserve"> </w:t>
            </w:r>
            <w:r w:rsidRPr="00FC51CB">
              <w:rPr>
                <w:rFonts w:asciiTheme="majorHAnsi" w:hAnsiTheme="majorHAnsi" w:cstheme="majorHAnsi"/>
                <w:sz w:val="24"/>
                <w:szCs w:val="24"/>
              </w:rPr>
              <w:t>Gonçalves</w:t>
            </w:r>
            <w:r w:rsidRPr="00FC51CB">
              <w:rPr>
                <w:rFonts w:asciiTheme="majorHAnsi" w:hAnsiTheme="majorHAnsi" w:cstheme="majorHAnsi"/>
                <w:spacing w:val="56"/>
                <w:sz w:val="24"/>
                <w:szCs w:val="24"/>
              </w:rPr>
              <w:t xml:space="preserve"> </w:t>
            </w:r>
            <w:r w:rsidRPr="00FC51CB">
              <w:rPr>
                <w:rFonts w:asciiTheme="majorHAnsi" w:hAnsiTheme="majorHAnsi" w:cstheme="majorHAnsi"/>
                <w:sz w:val="24"/>
                <w:szCs w:val="24"/>
              </w:rPr>
              <w:t>Dias,</w:t>
            </w:r>
            <w:r w:rsidRPr="00FC51CB">
              <w:rPr>
                <w:rFonts w:asciiTheme="majorHAnsi" w:hAnsiTheme="majorHAnsi" w:cstheme="majorHAnsi"/>
                <w:spacing w:val="56"/>
                <w:sz w:val="24"/>
                <w:szCs w:val="24"/>
              </w:rPr>
              <w:t xml:space="preserve"> </w:t>
            </w:r>
            <w:r w:rsidRPr="00FC51CB">
              <w:rPr>
                <w:rFonts w:asciiTheme="majorHAnsi" w:hAnsiTheme="majorHAnsi" w:cstheme="majorHAnsi"/>
                <w:sz w:val="24"/>
                <w:szCs w:val="24"/>
              </w:rPr>
              <w:t>Nº</w:t>
            </w:r>
            <w:r w:rsidRPr="00FC51CB">
              <w:rPr>
                <w:rFonts w:asciiTheme="majorHAnsi" w:hAnsiTheme="majorHAnsi" w:cstheme="majorHAnsi"/>
                <w:spacing w:val="57"/>
                <w:sz w:val="24"/>
                <w:szCs w:val="24"/>
              </w:rPr>
              <w:t xml:space="preserve"> </w:t>
            </w:r>
            <w:r w:rsidRPr="00FC51CB">
              <w:rPr>
                <w:rFonts w:asciiTheme="majorHAnsi" w:hAnsiTheme="majorHAnsi" w:cstheme="majorHAnsi"/>
                <w:sz w:val="24"/>
                <w:szCs w:val="24"/>
              </w:rPr>
              <w:t>1260</w:t>
            </w:r>
            <w:r w:rsidRPr="00FC51CB">
              <w:rPr>
                <w:rFonts w:asciiTheme="majorHAnsi" w:hAnsiTheme="majorHAnsi" w:cstheme="majorHAnsi"/>
                <w:spacing w:val="62"/>
                <w:sz w:val="24"/>
                <w:szCs w:val="24"/>
              </w:rPr>
              <w:t xml:space="preserve"> </w:t>
            </w:r>
            <w:r w:rsidRPr="00FC51CB">
              <w:rPr>
                <w:rFonts w:asciiTheme="majorHAnsi" w:hAnsiTheme="majorHAnsi" w:cstheme="majorHAnsi"/>
                <w:sz w:val="24"/>
                <w:szCs w:val="24"/>
              </w:rPr>
              <w:t>-</w:t>
            </w:r>
            <w:r w:rsidRPr="00FC51CB">
              <w:rPr>
                <w:rFonts w:asciiTheme="majorHAnsi" w:hAnsiTheme="majorHAnsi" w:cstheme="majorHAnsi"/>
                <w:spacing w:val="55"/>
                <w:sz w:val="24"/>
                <w:szCs w:val="24"/>
              </w:rPr>
              <w:t xml:space="preserve"> </w:t>
            </w:r>
            <w:r w:rsidRPr="00FC51CB">
              <w:rPr>
                <w:rFonts w:asciiTheme="majorHAnsi" w:hAnsiTheme="majorHAnsi" w:cstheme="majorHAnsi"/>
                <w:sz w:val="24"/>
                <w:szCs w:val="24"/>
              </w:rPr>
              <w:t>Bairro</w:t>
            </w:r>
            <w:r w:rsidRPr="00FC51CB">
              <w:rPr>
                <w:rFonts w:asciiTheme="majorHAnsi" w:hAnsiTheme="majorHAnsi" w:cstheme="majorHAnsi"/>
                <w:spacing w:val="55"/>
                <w:sz w:val="24"/>
                <w:szCs w:val="24"/>
              </w:rPr>
              <w:t xml:space="preserve"> </w:t>
            </w:r>
            <w:r w:rsidRPr="00FC51CB">
              <w:rPr>
                <w:rFonts w:asciiTheme="majorHAnsi" w:hAnsiTheme="majorHAnsi" w:cstheme="majorHAnsi"/>
                <w:sz w:val="24"/>
                <w:szCs w:val="24"/>
              </w:rPr>
              <w:t>Funcionários</w:t>
            </w:r>
            <w:r w:rsidRPr="00FC51CB">
              <w:rPr>
                <w:rFonts w:asciiTheme="majorHAnsi" w:hAnsiTheme="majorHAnsi" w:cstheme="majorHAnsi"/>
                <w:spacing w:val="58"/>
                <w:sz w:val="24"/>
                <w:szCs w:val="24"/>
              </w:rPr>
              <w:t xml:space="preserve"> </w:t>
            </w:r>
            <w:r w:rsidRPr="00FC51CB">
              <w:rPr>
                <w:rFonts w:asciiTheme="majorHAnsi" w:hAnsiTheme="majorHAnsi" w:cstheme="majorHAnsi"/>
                <w:sz w:val="24"/>
                <w:szCs w:val="24"/>
              </w:rPr>
              <w:t>-</w:t>
            </w:r>
            <w:r w:rsidRPr="00FC51CB">
              <w:rPr>
                <w:rFonts w:asciiTheme="majorHAnsi" w:hAnsiTheme="majorHAnsi" w:cstheme="majorHAnsi"/>
                <w:spacing w:val="57"/>
                <w:sz w:val="24"/>
                <w:szCs w:val="24"/>
              </w:rPr>
              <w:t xml:space="preserve"> </w:t>
            </w:r>
            <w:r w:rsidRPr="00FC51CB">
              <w:rPr>
                <w:rFonts w:asciiTheme="majorHAnsi" w:hAnsiTheme="majorHAnsi" w:cstheme="majorHAnsi"/>
                <w:sz w:val="24"/>
                <w:szCs w:val="24"/>
              </w:rPr>
              <w:t>CEP</w:t>
            </w:r>
            <w:r w:rsidRPr="00FC51CB">
              <w:rPr>
                <w:rFonts w:asciiTheme="majorHAnsi" w:hAnsiTheme="majorHAnsi" w:cstheme="majorHAnsi"/>
                <w:spacing w:val="56"/>
                <w:sz w:val="24"/>
                <w:szCs w:val="24"/>
              </w:rPr>
              <w:t xml:space="preserve"> </w:t>
            </w:r>
            <w:r w:rsidRPr="00FC51CB">
              <w:rPr>
                <w:rFonts w:asciiTheme="majorHAnsi" w:hAnsiTheme="majorHAnsi" w:cstheme="majorHAnsi"/>
                <w:sz w:val="24"/>
                <w:szCs w:val="24"/>
              </w:rPr>
              <w:t>30140-096</w:t>
            </w:r>
            <w:r w:rsidRPr="00FC51CB">
              <w:rPr>
                <w:rFonts w:asciiTheme="majorHAnsi" w:hAnsiTheme="majorHAnsi" w:cstheme="majorHAnsi"/>
                <w:spacing w:val="58"/>
                <w:sz w:val="24"/>
                <w:szCs w:val="24"/>
              </w:rPr>
              <w:t xml:space="preserve"> </w:t>
            </w:r>
            <w:r w:rsidRPr="00FC51CB">
              <w:rPr>
                <w:rFonts w:asciiTheme="majorHAnsi" w:hAnsiTheme="majorHAnsi" w:cstheme="majorHAnsi"/>
                <w:sz w:val="24"/>
                <w:szCs w:val="24"/>
              </w:rPr>
              <w:t>-</w:t>
            </w:r>
            <w:r w:rsidRPr="00FC51CB">
              <w:rPr>
                <w:rFonts w:asciiTheme="majorHAnsi" w:hAnsiTheme="majorHAnsi" w:cstheme="majorHAnsi"/>
                <w:spacing w:val="57"/>
                <w:sz w:val="24"/>
                <w:szCs w:val="24"/>
              </w:rPr>
              <w:t xml:space="preserve"> </w:t>
            </w:r>
            <w:r w:rsidRPr="00FC51CB">
              <w:rPr>
                <w:rFonts w:asciiTheme="majorHAnsi" w:hAnsiTheme="majorHAnsi" w:cstheme="majorHAnsi"/>
                <w:sz w:val="24"/>
                <w:szCs w:val="24"/>
              </w:rPr>
              <w:t>Belo</w:t>
            </w:r>
            <w:r w:rsidRPr="00FC51CB">
              <w:rPr>
                <w:rFonts w:asciiTheme="majorHAnsi" w:hAnsiTheme="majorHAnsi" w:cstheme="majorHAnsi"/>
                <w:spacing w:val="56"/>
                <w:sz w:val="24"/>
                <w:szCs w:val="24"/>
              </w:rPr>
              <w:t xml:space="preserve"> </w:t>
            </w:r>
            <w:r w:rsidRPr="00FC51CB">
              <w:rPr>
                <w:rFonts w:asciiTheme="majorHAnsi" w:hAnsiTheme="majorHAnsi" w:cstheme="majorHAnsi"/>
                <w:sz w:val="24"/>
                <w:szCs w:val="24"/>
              </w:rPr>
              <w:t>Horizonte</w:t>
            </w:r>
            <w:r w:rsidRPr="00FC51CB">
              <w:rPr>
                <w:rFonts w:asciiTheme="majorHAnsi" w:hAnsiTheme="majorHAnsi" w:cstheme="majorHAnsi"/>
                <w:spacing w:val="55"/>
                <w:sz w:val="24"/>
                <w:szCs w:val="24"/>
              </w:rPr>
              <w:t xml:space="preserve"> </w:t>
            </w:r>
            <w:r w:rsidRPr="00FC51CB">
              <w:rPr>
                <w:rFonts w:asciiTheme="majorHAnsi" w:hAnsiTheme="majorHAnsi" w:cstheme="majorHAnsi"/>
                <w:sz w:val="24"/>
                <w:szCs w:val="24"/>
              </w:rPr>
              <w:t>-</w:t>
            </w:r>
            <w:r w:rsidRPr="00FC51CB">
              <w:rPr>
                <w:rFonts w:asciiTheme="majorHAnsi" w:hAnsiTheme="majorHAnsi" w:cstheme="majorHAnsi"/>
                <w:spacing w:val="57"/>
                <w:sz w:val="24"/>
                <w:szCs w:val="24"/>
              </w:rPr>
              <w:t xml:space="preserve"> </w:t>
            </w:r>
            <w:r w:rsidRPr="00FC51CB">
              <w:rPr>
                <w:rFonts w:asciiTheme="majorHAnsi" w:hAnsiTheme="majorHAnsi" w:cstheme="majorHAnsi"/>
                <w:sz w:val="24"/>
                <w:szCs w:val="24"/>
              </w:rPr>
              <w:t>MG</w:t>
            </w:r>
            <w:r w:rsidRPr="00FC51CB">
              <w:rPr>
                <w:rFonts w:asciiTheme="majorHAnsi" w:hAnsiTheme="majorHAnsi" w:cstheme="majorHAnsi"/>
                <w:spacing w:val="58"/>
                <w:sz w:val="24"/>
                <w:szCs w:val="24"/>
              </w:rPr>
              <w:t xml:space="preserve"> </w:t>
            </w:r>
            <w:r w:rsidRPr="00FC51CB">
              <w:rPr>
                <w:rFonts w:asciiTheme="majorHAnsi" w:hAnsiTheme="majorHAnsi" w:cstheme="majorHAnsi"/>
                <w:sz w:val="24"/>
                <w:szCs w:val="24"/>
              </w:rPr>
              <w:t>-</w:t>
            </w:r>
          </w:p>
          <w:p w14:paraId="54ED6B18" w14:textId="77777777" w:rsidR="006D5AD1" w:rsidRPr="00FC51CB" w:rsidRDefault="006D5AD1" w:rsidP="005C2ABD">
            <w:pPr>
              <w:pStyle w:val="TableParagraph"/>
              <w:spacing w:line="273" w:lineRule="exact"/>
              <w:rPr>
                <w:rFonts w:asciiTheme="majorHAnsi" w:hAnsiTheme="majorHAnsi" w:cstheme="majorHAnsi"/>
                <w:sz w:val="24"/>
                <w:szCs w:val="24"/>
              </w:rPr>
            </w:pPr>
            <w:hyperlink r:id="rId11">
              <w:r w:rsidRPr="00FC51CB">
                <w:rPr>
                  <w:rFonts w:asciiTheme="majorHAnsi" w:hAnsiTheme="majorHAnsi" w:cstheme="majorHAnsi"/>
                  <w:color w:val="0000FF"/>
                  <w:sz w:val="24"/>
                  <w:szCs w:val="24"/>
                  <w:u w:val="single" w:color="0000FF"/>
                </w:rPr>
                <w:t>www.tjmg.jus.br</w:t>
              </w:r>
              <w:r w:rsidRPr="00FC51CB">
                <w:rPr>
                  <w:rFonts w:asciiTheme="majorHAnsi" w:hAnsiTheme="majorHAnsi" w:cstheme="majorHAnsi"/>
                  <w:color w:val="0000FF"/>
                  <w:spacing w:val="-2"/>
                  <w:sz w:val="24"/>
                  <w:szCs w:val="24"/>
                </w:rPr>
                <w:t xml:space="preserve"> </w:t>
              </w:r>
            </w:hyperlink>
            <w:r w:rsidRPr="00FC51CB">
              <w:rPr>
                <w:rFonts w:asciiTheme="majorHAnsi" w:hAnsiTheme="majorHAnsi" w:cstheme="majorHAnsi"/>
                <w:sz w:val="24"/>
                <w:szCs w:val="24"/>
              </w:rPr>
              <w:t>-</w:t>
            </w:r>
            <w:r w:rsidRPr="00FC51CB">
              <w:rPr>
                <w:rFonts w:asciiTheme="majorHAnsi" w:hAnsiTheme="majorHAnsi" w:cstheme="majorHAnsi"/>
                <w:spacing w:val="-1"/>
                <w:sz w:val="24"/>
                <w:szCs w:val="24"/>
              </w:rPr>
              <w:t xml:space="preserve"> </w:t>
            </w:r>
            <w:r w:rsidRPr="00FC51CB">
              <w:rPr>
                <w:rFonts w:asciiTheme="majorHAnsi" w:hAnsiTheme="majorHAnsi" w:cstheme="majorHAnsi"/>
                <w:sz w:val="24"/>
                <w:szCs w:val="24"/>
              </w:rPr>
              <w:t>Andar:</w:t>
            </w:r>
            <w:r w:rsidRPr="00FC51CB">
              <w:rPr>
                <w:rFonts w:asciiTheme="majorHAnsi" w:hAnsiTheme="majorHAnsi" w:cstheme="majorHAnsi"/>
                <w:spacing w:val="1"/>
                <w:sz w:val="24"/>
                <w:szCs w:val="24"/>
              </w:rPr>
              <w:t xml:space="preserve"> </w:t>
            </w:r>
            <w:r w:rsidRPr="00FC51CB">
              <w:rPr>
                <w:rFonts w:asciiTheme="majorHAnsi" w:hAnsiTheme="majorHAnsi" w:cstheme="majorHAnsi"/>
                <w:sz w:val="24"/>
                <w:szCs w:val="24"/>
              </w:rPr>
              <w:t>4º</w:t>
            </w:r>
          </w:p>
        </w:tc>
      </w:tr>
      <w:tr w:rsidR="006D5AD1" w:rsidRPr="00FC51CB" w14:paraId="6B072AE2" w14:textId="77777777" w:rsidTr="005C2ABD">
        <w:trPr>
          <w:trHeight w:val="416"/>
        </w:trPr>
        <w:tc>
          <w:tcPr>
            <w:tcW w:w="5812" w:type="dxa"/>
          </w:tcPr>
          <w:p w14:paraId="2C1F303E" w14:textId="71DE2CE4" w:rsidR="006D5AD1" w:rsidRPr="00FC51CB" w:rsidRDefault="006D5AD1" w:rsidP="00B11000">
            <w:pPr>
              <w:pStyle w:val="TableParagraph"/>
              <w:ind w:right="57"/>
              <w:jc w:val="both"/>
              <w:rPr>
                <w:rFonts w:asciiTheme="majorHAnsi" w:hAnsiTheme="majorHAnsi" w:cstheme="majorHAnsi"/>
                <w:spacing w:val="1"/>
                <w:sz w:val="24"/>
                <w:szCs w:val="24"/>
              </w:rPr>
            </w:pPr>
            <w:r w:rsidRPr="00FC51CB">
              <w:rPr>
                <w:rFonts w:asciiTheme="majorHAnsi" w:hAnsiTheme="majorHAnsi" w:cstheme="majorHAnsi"/>
                <w:sz w:val="24"/>
                <w:szCs w:val="24"/>
              </w:rPr>
              <w:t>OBJETO:</w:t>
            </w:r>
            <w:r w:rsidRPr="00FC51CB">
              <w:rPr>
                <w:rFonts w:asciiTheme="majorHAnsi" w:hAnsiTheme="majorHAnsi" w:cstheme="majorHAnsi"/>
                <w:spacing w:val="1"/>
                <w:sz w:val="24"/>
                <w:szCs w:val="24"/>
              </w:rPr>
              <w:t xml:space="preserve"> </w:t>
            </w:r>
            <w:r w:rsidR="00B11000" w:rsidRPr="00B11000">
              <w:rPr>
                <w:rFonts w:asciiTheme="majorHAnsi" w:hAnsiTheme="majorHAnsi" w:cstheme="majorHAnsi"/>
                <w:spacing w:val="1"/>
                <w:sz w:val="24"/>
                <w:szCs w:val="24"/>
              </w:rPr>
              <w:t>Execução da retomada da obra de reforma e ampliação da edificação do Fórum da Comarca de Cachoeira de</w:t>
            </w:r>
            <w:r w:rsidR="00B11000">
              <w:rPr>
                <w:rFonts w:asciiTheme="majorHAnsi" w:hAnsiTheme="majorHAnsi" w:cstheme="majorHAnsi"/>
                <w:spacing w:val="1"/>
                <w:sz w:val="24"/>
                <w:szCs w:val="24"/>
              </w:rPr>
              <w:t xml:space="preserve"> </w:t>
            </w:r>
            <w:r w:rsidR="00B11000" w:rsidRPr="00B11000">
              <w:rPr>
                <w:rFonts w:asciiTheme="majorHAnsi" w:hAnsiTheme="majorHAnsi" w:cstheme="majorHAnsi"/>
                <w:spacing w:val="1"/>
                <w:sz w:val="24"/>
                <w:szCs w:val="24"/>
              </w:rPr>
              <w:t>Minas/MG, nas condições estabelecidas no Projeto Básico, e conforme as especificações técnicas, projetos, memoriais e</w:t>
            </w:r>
            <w:r w:rsidR="00B11000">
              <w:rPr>
                <w:rFonts w:asciiTheme="majorHAnsi" w:hAnsiTheme="majorHAnsi" w:cstheme="majorHAnsi"/>
                <w:spacing w:val="1"/>
                <w:sz w:val="24"/>
                <w:szCs w:val="24"/>
              </w:rPr>
              <w:t xml:space="preserve"> </w:t>
            </w:r>
            <w:r w:rsidR="00B11000" w:rsidRPr="00B11000">
              <w:rPr>
                <w:rFonts w:asciiTheme="majorHAnsi" w:hAnsiTheme="majorHAnsi" w:cstheme="majorHAnsi"/>
                <w:spacing w:val="1"/>
                <w:sz w:val="24"/>
                <w:szCs w:val="24"/>
              </w:rPr>
              <w:t>demais elementos técnicos em anexo.</w:t>
            </w:r>
          </w:p>
        </w:tc>
        <w:tc>
          <w:tcPr>
            <w:tcW w:w="4961" w:type="dxa"/>
          </w:tcPr>
          <w:p w14:paraId="438A9436" w14:textId="77777777" w:rsidR="006D5AD1" w:rsidRPr="00FC51CB" w:rsidRDefault="006D5AD1" w:rsidP="005C2ABD">
            <w:pPr>
              <w:pStyle w:val="TableParagraph"/>
              <w:spacing w:line="292" w:lineRule="exact"/>
              <w:ind w:left="72"/>
              <w:rPr>
                <w:rFonts w:asciiTheme="majorHAnsi" w:hAnsiTheme="majorHAnsi" w:cstheme="majorHAnsi"/>
                <w:sz w:val="24"/>
                <w:szCs w:val="24"/>
              </w:rPr>
            </w:pPr>
            <w:r w:rsidRPr="00FC51CB">
              <w:rPr>
                <w:rFonts w:asciiTheme="majorHAnsi" w:hAnsiTheme="majorHAnsi" w:cstheme="majorHAnsi"/>
                <w:sz w:val="24"/>
                <w:szCs w:val="24"/>
              </w:rPr>
              <w:t>DATAS:</w:t>
            </w:r>
          </w:p>
          <w:p w14:paraId="3109E6DD" w14:textId="0662B9D5" w:rsidR="008B73E3" w:rsidRPr="008B73E3" w:rsidRDefault="008B73E3" w:rsidP="008B73E3">
            <w:pPr>
              <w:pStyle w:val="TableParagraph"/>
              <w:numPr>
                <w:ilvl w:val="0"/>
                <w:numId w:val="24"/>
              </w:numPr>
              <w:tabs>
                <w:tab w:val="left" w:pos="791"/>
                <w:tab w:val="left" w:pos="792"/>
              </w:tabs>
              <w:spacing w:line="305" w:lineRule="exact"/>
              <w:rPr>
                <w:rFonts w:asciiTheme="majorHAnsi" w:hAnsiTheme="majorHAnsi" w:cstheme="majorHAnsi"/>
                <w:sz w:val="24"/>
                <w:szCs w:val="24"/>
              </w:rPr>
            </w:pPr>
            <w:r>
              <w:rPr>
                <w:rFonts w:asciiTheme="majorHAnsi" w:hAnsiTheme="majorHAnsi" w:cstheme="majorHAnsi"/>
                <w:sz w:val="24"/>
                <w:szCs w:val="24"/>
                <w:lang w:val="pt-BR"/>
              </w:rPr>
              <w:t xml:space="preserve">DATA DE ABERTURA: 10/05/2024, </w:t>
            </w:r>
            <w:r w:rsidRPr="008B73E3">
              <w:rPr>
                <w:rFonts w:asciiTheme="majorHAnsi" w:hAnsiTheme="majorHAnsi" w:cstheme="majorHAnsi"/>
                <w:sz w:val="24"/>
                <w:szCs w:val="24"/>
                <w:lang w:val="pt-BR"/>
              </w:rPr>
              <w:t xml:space="preserve">10:00hrs </w:t>
            </w:r>
          </w:p>
          <w:p w14:paraId="5C99B8E0" w14:textId="147FC373" w:rsidR="008B73E3" w:rsidRPr="008B73E3" w:rsidRDefault="008B73E3" w:rsidP="008B73E3">
            <w:pPr>
              <w:pStyle w:val="TableParagraph"/>
              <w:numPr>
                <w:ilvl w:val="0"/>
                <w:numId w:val="24"/>
              </w:numPr>
              <w:tabs>
                <w:tab w:val="left" w:pos="791"/>
                <w:tab w:val="left" w:pos="792"/>
              </w:tabs>
              <w:spacing w:line="305" w:lineRule="exact"/>
              <w:rPr>
                <w:rFonts w:asciiTheme="majorHAnsi" w:hAnsiTheme="majorHAnsi" w:cstheme="majorHAnsi"/>
                <w:sz w:val="24"/>
                <w:szCs w:val="24"/>
              </w:rPr>
            </w:pPr>
            <w:r>
              <w:rPr>
                <w:rFonts w:asciiTheme="majorHAnsi" w:hAnsiTheme="majorHAnsi" w:cstheme="majorHAnsi"/>
                <w:sz w:val="24"/>
                <w:szCs w:val="24"/>
              </w:rPr>
              <w:t>ESCLARECIMENTOS: Até 06/05/2024</w:t>
            </w:r>
          </w:p>
          <w:p w14:paraId="09D92904" w14:textId="37D40A3E" w:rsidR="008B73E3" w:rsidRPr="008B73E3" w:rsidRDefault="008B73E3" w:rsidP="008B73E3">
            <w:pPr>
              <w:pStyle w:val="TableParagraph"/>
              <w:numPr>
                <w:ilvl w:val="0"/>
                <w:numId w:val="24"/>
              </w:numPr>
              <w:tabs>
                <w:tab w:val="left" w:pos="791"/>
                <w:tab w:val="left" w:pos="792"/>
              </w:tabs>
              <w:spacing w:line="305" w:lineRule="exact"/>
              <w:rPr>
                <w:rFonts w:asciiTheme="majorHAnsi" w:hAnsiTheme="majorHAnsi" w:cstheme="majorHAnsi"/>
                <w:sz w:val="24"/>
                <w:szCs w:val="24"/>
              </w:rPr>
            </w:pPr>
            <w:r w:rsidRPr="008B73E3">
              <w:rPr>
                <w:rFonts w:asciiTheme="majorHAnsi" w:hAnsiTheme="majorHAnsi" w:cstheme="majorHAnsi"/>
                <w:sz w:val="24"/>
                <w:szCs w:val="24"/>
                <w:lang w:val="pt-BR"/>
              </w:rPr>
              <w:t xml:space="preserve">LOCAL: </w:t>
            </w:r>
            <w:hyperlink r:id="rId12" w:history="1">
              <w:r w:rsidRPr="00E96492">
                <w:rPr>
                  <w:rStyle w:val="Hyperlink"/>
                  <w:rFonts w:asciiTheme="majorHAnsi" w:hAnsiTheme="majorHAnsi" w:cstheme="majorHAnsi"/>
                  <w:sz w:val="24"/>
                  <w:szCs w:val="24"/>
                  <w:lang w:val="pt-BR"/>
                </w:rPr>
                <w:t>www.compras.mg.gov.br</w:t>
              </w:r>
            </w:hyperlink>
            <w:r w:rsidRPr="008B73E3">
              <w:rPr>
                <w:rFonts w:asciiTheme="majorHAnsi" w:hAnsiTheme="majorHAnsi" w:cstheme="majorHAnsi"/>
                <w:sz w:val="24"/>
                <w:szCs w:val="24"/>
                <w:lang w:val="pt-BR"/>
              </w:rPr>
              <w:t>.</w:t>
            </w:r>
          </w:p>
        </w:tc>
      </w:tr>
      <w:tr w:rsidR="006D5AD1" w:rsidRPr="00FC51CB" w14:paraId="2577B231" w14:textId="77777777" w:rsidTr="005C2ABD">
        <w:trPr>
          <w:trHeight w:val="433"/>
        </w:trPr>
        <w:tc>
          <w:tcPr>
            <w:tcW w:w="5812" w:type="dxa"/>
          </w:tcPr>
          <w:p w14:paraId="0D05154B" w14:textId="77777777" w:rsidR="006D5AD1" w:rsidRPr="00FC51CB" w:rsidRDefault="006D5AD1" w:rsidP="005C2ABD">
            <w:pPr>
              <w:pStyle w:val="TableParagraph"/>
              <w:spacing w:before="69"/>
              <w:ind w:left="1251" w:right="1244"/>
              <w:jc w:val="center"/>
              <w:rPr>
                <w:rFonts w:asciiTheme="majorHAnsi" w:hAnsiTheme="majorHAnsi" w:cstheme="majorHAnsi"/>
                <w:sz w:val="24"/>
                <w:szCs w:val="24"/>
              </w:rPr>
            </w:pPr>
            <w:r w:rsidRPr="00FC51CB">
              <w:rPr>
                <w:rFonts w:asciiTheme="majorHAnsi" w:hAnsiTheme="majorHAnsi" w:cstheme="majorHAnsi"/>
                <w:sz w:val="24"/>
                <w:szCs w:val="24"/>
              </w:rPr>
              <w:t>Valor</w:t>
            </w:r>
            <w:r w:rsidRPr="00FC51CB">
              <w:rPr>
                <w:rFonts w:asciiTheme="majorHAnsi" w:hAnsiTheme="majorHAnsi" w:cstheme="majorHAnsi"/>
                <w:spacing w:val="-3"/>
                <w:sz w:val="24"/>
                <w:szCs w:val="24"/>
              </w:rPr>
              <w:t xml:space="preserve"> </w:t>
            </w:r>
            <w:r w:rsidRPr="00FC51CB">
              <w:rPr>
                <w:rFonts w:asciiTheme="majorHAnsi" w:hAnsiTheme="majorHAnsi" w:cstheme="majorHAnsi"/>
                <w:sz w:val="24"/>
                <w:szCs w:val="24"/>
              </w:rPr>
              <w:t>Estimado</w:t>
            </w:r>
            <w:r w:rsidRPr="00FC51CB">
              <w:rPr>
                <w:rFonts w:asciiTheme="majorHAnsi" w:hAnsiTheme="majorHAnsi" w:cstheme="majorHAnsi"/>
                <w:spacing w:val="-1"/>
                <w:sz w:val="24"/>
                <w:szCs w:val="24"/>
              </w:rPr>
              <w:t xml:space="preserve"> </w:t>
            </w:r>
            <w:r w:rsidRPr="00FC51CB">
              <w:rPr>
                <w:rFonts w:asciiTheme="majorHAnsi" w:hAnsiTheme="majorHAnsi" w:cstheme="majorHAnsi"/>
                <w:sz w:val="24"/>
                <w:szCs w:val="24"/>
              </w:rPr>
              <w:t>da</w:t>
            </w:r>
            <w:r w:rsidRPr="00FC51CB">
              <w:rPr>
                <w:rFonts w:asciiTheme="majorHAnsi" w:hAnsiTheme="majorHAnsi" w:cstheme="majorHAnsi"/>
                <w:spacing w:val="-2"/>
                <w:sz w:val="24"/>
                <w:szCs w:val="24"/>
              </w:rPr>
              <w:t xml:space="preserve"> </w:t>
            </w:r>
            <w:r w:rsidRPr="00FC51CB">
              <w:rPr>
                <w:rFonts w:asciiTheme="majorHAnsi" w:hAnsiTheme="majorHAnsi" w:cstheme="majorHAnsi"/>
                <w:sz w:val="24"/>
                <w:szCs w:val="24"/>
              </w:rPr>
              <w:t>Obra</w:t>
            </w:r>
          </w:p>
        </w:tc>
        <w:tc>
          <w:tcPr>
            <w:tcW w:w="4961" w:type="dxa"/>
          </w:tcPr>
          <w:p w14:paraId="170E9506" w14:textId="77777777" w:rsidR="006D5AD1" w:rsidRPr="00FC51CB" w:rsidRDefault="006D5AD1" w:rsidP="005F114D">
            <w:pPr>
              <w:pStyle w:val="TableParagraph"/>
              <w:spacing w:before="69"/>
              <w:jc w:val="center"/>
              <w:rPr>
                <w:rFonts w:asciiTheme="majorHAnsi" w:hAnsiTheme="majorHAnsi" w:cstheme="majorHAnsi"/>
                <w:sz w:val="24"/>
                <w:szCs w:val="24"/>
              </w:rPr>
            </w:pPr>
            <w:r w:rsidRPr="00FC51CB">
              <w:rPr>
                <w:rFonts w:asciiTheme="majorHAnsi" w:hAnsiTheme="majorHAnsi" w:cstheme="majorHAnsi"/>
                <w:sz w:val="24"/>
                <w:szCs w:val="24"/>
              </w:rPr>
              <w:t>Capital</w:t>
            </w:r>
            <w:r w:rsidRPr="00FC51CB">
              <w:rPr>
                <w:rFonts w:asciiTheme="majorHAnsi" w:hAnsiTheme="majorHAnsi" w:cstheme="majorHAnsi"/>
                <w:spacing w:val="-2"/>
                <w:sz w:val="24"/>
                <w:szCs w:val="24"/>
              </w:rPr>
              <w:t xml:space="preserve"> </w:t>
            </w:r>
            <w:r w:rsidRPr="00FC51CB">
              <w:rPr>
                <w:rFonts w:asciiTheme="majorHAnsi" w:hAnsiTheme="majorHAnsi" w:cstheme="majorHAnsi"/>
                <w:sz w:val="24"/>
                <w:szCs w:val="24"/>
              </w:rPr>
              <w:t>Social</w:t>
            </w:r>
            <w:r w:rsidRPr="00FC51CB">
              <w:rPr>
                <w:rFonts w:asciiTheme="majorHAnsi" w:hAnsiTheme="majorHAnsi" w:cstheme="majorHAnsi"/>
                <w:spacing w:val="-2"/>
                <w:sz w:val="24"/>
                <w:szCs w:val="24"/>
              </w:rPr>
              <w:t xml:space="preserve"> </w:t>
            </w:r>
            <w:r w:rsidRPr="00FC51CB">
              <w:rPr>
                <w:rFonts w:asciiTheme="majorHAnsi" w:hAnsiTheme="majorHAnsi" w:cstheme="majorHAnsi"/>
                <w:sz w:val="24"/>
                <w:szCs w:val="24"/>
              </w:rPr>
              <w:t>Igual</w:t>
            </w:r>
            <w:r w:rsidRPr="00FC51CB">
              <w:rPr>
                <w:rFonts w:asciiTheme="majorHAnsi" w:hAnsiTheme="majorHAnsi" w:cstheme="majorHAnsi"/>
                <w:spacing w:val="-1"/>
                <w:sz w:val="24"/>
                <w:szCs w:val="24"/>
              </w:rPr>
              <w:t xml:space="preserve"> </w:t>
            </w:r>
            <w:r w:rsidRPr="00FC51CB">
              <w:rPr>
                <w:rFonts w:asciiTheme="majorHAnsi" w:hAnsiTheme="majorHAnsi" w:cstheme="majorHAnsi"/>
                <w:sz w:val="24"/>
                <w:szCs w:val="24"/>
              </w:rPr>
              <w:t>ou</w:t>
            </w:r>
            <w:r w:rsidRPr="00FC51CB">
              <w:rPr>
                <w:rFonts w:asciiTheme="majorHAnsi" w:hAnsiTheme="majorHAnsi" w:cstheme="majorHAnsi"/>
                <w:spacing w:val="-2"/>
                <w:sz w:val="24"/>
                <w:szCs w:val="24"/>
              </w:rPr>
              <w:t xml:space="preserve"> </w:t>
            </w:r>
            <w:r w:rsidRPr="00FC51CB">
              <w:rPr>
                <w:rFonts w:asciiTheme="majorHAnsi" w:hAnsiTheme="majorHAnsi" w:cstheme="majorHAnsi"/>
                <w:sz w:val="24"/>
                <w:szCs w:val="24"/>
              </w:rPr>
              <w:t>Superior</w:t>
            </w:r>
          </w:p>
        </w:tc>
      </w:tr>
      <w:tr w:rsidR="006D5AD1" w:rsidRPr="00FC51CB" w14:paraId="5F1FB9F8" w14:textId="77777777" w:rsidTr="005C2ABD">
        <w:trPr>
          <w:trHeight w:val="266"/>
        </w:trPr>
        <w:tc>
          <w:tcPr>
            <w:tcW w:w="5812" w:type="dxa"/>
          </w:tcPr>
          <w:p w14:paraId="7BFBBF50" w14:textId="55E423BB" w:rsidR="006D5AD1" w:rsidRPr="00FC51CB" w:rsidRDefault="006D5AD1" w:rsidP="005C2ABD">
            <w:pPr>
              <w:pStyle w:val="TableParagraph"/>
              <w:spacing w:before="64"/>
              <w:ind w:left="1251" w:right="1244"/>
              <w:jc w:val="center"/>
              <w:rPr>
                <w:rFonts w:asciiTheme="majorHAnsi" w:hAnsiTheme="majorHAnsi" w:cstheme="majorHAnsi"/>
                <w:sz w:val="24"/>
                <w:szCs w:val="24"/>
              </w:rPr>
            </w:pPr>
            <w:r w:rsidRPr="00FC51CB">
              <w:rPr>
                <w:rFonts w:asciiTheme="majorHAnsi" w:hAnsiTheme="majorHAnsi" w:cstheme="majorHAnsi"/>
                <w:sz w:val="24"/>
                <w:szCs w:val="24"/>
              </w:rPr>
              <w:t xml:space="preserve">R$ </w:t>
            </w:r>
            <w:r w:rsidR="009677DD" w:rsidRPr="009677DD">
              <w:rPr>
                <w:rFonts w:asciiTheme="majorHAnsi" w:hAnsiTheme="majorHAnsi" w:cstheme="majorHAnsi"/>
                <w:sz w:val="24"/>
                <w:szCs w:val="24"/>
              </w:rPr>
              <w:t>4.513.594,57</w:t>
            </w:r>
          </w:p>
        </w:tc>
        <w:tc>
          <w:tcPr>
            <w:tcW w:w="4961" w:type="dxa"/>
          </w:tcPr>
          <w:p w14:paraId="03E76524" w14:textId="77777777" w:rsidR="006D5AD1" w:rsidRPr="00FC51CB" w:rsidRDefault="006D5AD1" w:rsidP="005C2ABD">
            <w:pPr>
              <w:pStyle w:val="TableParagraph"/>
              <w:spacing w:before="64"/>
              <w:ind w:left="11"/>
              <w:jc w:val="center"/>
              <w:rPr>
                <w:rFonts w:asciiTheme="majorHAnsi" w:hAnsiTheme="majorHAnsi" w:cstheme="majorHAnsi"/>
                <w:sz w:val="24"/>
                <w:szCs w:val="24"/>
              </w:rPr>
            </w:pPr>
            <w:r w:rsidRPr="00FC51CB">
              <w:rPr>
                <w:rFonts w:asciiTheme="majorHAnsi" w:hAnsiTheme="majorHAnsi" w:cstheme="majorHAnsi"/>
                <w:sz w:val="24"/>
                <w:szCs w:val="24"/>
              </w:rPr>
              <w:t>-</w:t>
            </w:r>
          </w:p>
        </w:tc>
      </w:tr>
      <w:tr w:rsidR="006D5AD1" w:rsidRPr="00FC51CB" w14:paraId="0B539A1D" w14:textId="77777777" w:rsidTr="005C2ABD">
        <w:trPr>
          <w:trHeight w:val="690"/>
        </w:trPr>
        <w:tc>
          <w:tcPr>
            <w:tcW w:w="10773" w:type="dxa"/>
            <w:gridSpan w:val="2"/>
          </w:tcPr>
          <w:p w14:paraId="5F2E3928" w14:textId="0B69977A" w:rsidR="006D5AD1" w:rsidRPr="00DD0EAE" w:rsidRDefault="006D5AD1" w:rsidP="00DD0EAE">
            <w:pPr>
              <w:pStyle w:val="TableParagraph"/>
              <w:spacing w:before="1" w:line="292" w:lineRule="exact"/>
              <w:jc w:val="both"/>
            </w:pPr>
            <w:r w:rsidRPr="00FC51CB">
              <w:rPr>
                <w:rFonts w:asciiTheme="majorHAnsi" w:hAnsiTheme="majorHAnsi" w:cstheme="majorHAnsi"/>
                <w:sz w:val="24"/>
                <w:szCs w:val="24"/>
              </w:rPr>
              <w:t>CAPACIDADE</w:t>
            </w:r>
            <w:r w:rsidRPr="00FC51CB">
              <w:rPr>
                <w:rFonts w:asciiTheme="majorHAnsi" w:hAnsiTheme="majorHAnsi" w:cstheme="majorHAnsi"/>
                <w:spacing w:val="-2"/>
                <w:sz w:val="24"/>
                <w:szCs w:val="24"/>
              </w:rPr>
              <w:t xml:space="preserve"> </w:t>
            </w:r>
            <w:r w:rsidRPr="00FC51CB">
              <w:rPr>
                <w:rFonts w:asciiTheme="majorHAnsi" w:hAnsiTheme="majorHAnsi" w:cstheme="majorHAnsi"/>
                <w:sz w:val="24"/>
                <w:szCs w:val="24"/>
              </w:rPr>
              <w:t xml:space="preserve">TÉCNICA: </w:t>
            </w:r>
            <w:r w:rsidR="00DD0EAE">
              <w:t>Construção de edificações com área mínima de 354,00m².</w:t>
            </w:r>
            <w:r w:rsidR="00DD0EAE">
              <w:t xml:space="preserve"> </w:t>
            </w:r>
            <w:r w:rsidR="00DD0EAE">
              <w:t>Instalação elétrica de baixa tensão, em edificações, com carga instalada ou demandada mínima de 70 kVA ou 66 kW.</w:t>
            </w:r>
          </w:p>
        </w:tc>
      </w:tr>
      <w:tr w:rsidR="006D5AD1" w:rsidRPr="00FC51CB" w14:paraId="797100E0" w14:textId="77777777" w:rsidTr="005C2ABD">
        <w:trPr>
          <w:trHeight w:val="841"/>
        </w:trPr>
        <w:tc>
          <w:tcPr>
            <w:tcW w:w="10773" w:type="dxa"/>
            <w:gridSpan w:val="2"/>
          </w:tcPr>
          <w:p w14:paraId="214BF133" w14:textId="2E4CBB9D" w:rsidR="006D5AD1" w:rsidRPr="00DD0EAE" w:rsidRDefault="006D5AD1" w:rsidP="00DD0EAE">
            <w:pPr>
              <w:pStyle w:val="TableParagraph"/>
              <w:spacing w:before="1" w:line="292" w:lineRule="exact"/>
              <w:jc w:val="both"/>
            </w:pPr>
            <w:r w:rsidRPr="00FC51CB">
              <w:rPr>
                <w:rFonts w:asciiTheme="majorHAnsi" w:hAnsiTheme="majorHAnsi" w:cstheme="majorHAnsi"/>
                <w:sz w:val="24"/>
                <w:szCs w:val="24"/>
              </w:rPr>
              <w:t>CAPACIDADE</w:t>
            </w:r>
            <w:r w:rsidRPr="00FC51CB">
              <w:rPr>
                <w:rFonts w:asciiTheme="majorHAnsi" w:hAnsiTheme="majorHAnsi" w:cstheme="majorHAnsi"/>
                <w:spacing w:val="-6"/>
                <w:sz w:val="24"/>
                <w:szCs w:val="24"/>
              </w:rPr>
              <w:t xml:space="preserve"> </w:t>
            </w:r>
            <w:r w:rsidRPr="00FC51CB">
              <w:rPr>
                <w:rFonts w:asciiTheme="majorHAnsi" w:hAnsiTheme="majorHAnsi" w:cstheme="majorHAnsi"/>
                <w:sz w:val="24"/>
                <w:szCs w:val="24"/>
              </w:rPr>
              <w:t xml:space="preserve">OPERACIONAL: </w:t>
            </w:r>
            <w:r w:rsidR="00DD0EAE">
              <w:t>Construção de edificações com área mínima de 354,00m².</w:t>
            </w:r>
            <w:r w:rsidR="00DD0EAE">
              <w:t xml:space="preserve"> </w:t>
            </w:r>
            <w:r w:rsidR="00DD0EAE">
              <w:t>Instalação elétrica de baixa tensão, em edificações, com carga instalada ou demandada mínima de 70 kVA ou 66 kW.</w:t>
            </w:r>
          </w:p>
        </w:tc>
      </w:tr>
      <w:tr w:rsidR="006D5AD1" w:rsidRPr="00FC51CB" w14:paraId="279AF723" w14:textId="77777777" w:rsidTr="005C2ABD">
        <w:trPr>
          <w:trHeight w:val="306"/>
        </w:trPr>
        <w:tc>
          <w:tcPr>
            <w:tcW w:w="10773" w:type="dxa"/>
            <w:gridSpan w:val="2"/>
          </w:tcPr>
          <w:p w14:paraId="7F3B78EC" w14:textId="77777777" w:rsidR="006D5AD1" w:rsidRPr="00FC51CB" w:rsidRDefault="006D5AD1" w:rsidP="005C2ABD">
            <w:pPr>
              <w:pStyle w:val="TableParagraph"/>
              <w:spacing w:line="287" w:lineRule="exact"/>
              <w:rPr>
                <w:rFonts w:asciiTheme="majorHAnsi" w:hAnsiTheme="majorHAnsi" w:cstheme="majorHAnsi"/>
                <w:sz w:val="24"/>
                <w:szCs w:val="24"/>
              </w:rPr>
            </w:pPr>
            <w:r w:rsidRPr="00FC51CB">
              <w:rPr>
                <w:rFonts w:asciiTheme="majorHAnsi" w:hAnsiTheme="majorHAnsi" w:cstheme="majorHAnsi"/>
                <w:sz w:val="24"/>
                <w:szCs w:val="24"/>
              </w:rPr>
              <w:t>ÍNDICES</w:t>
            </w:r>
            <w:r w:rsidRPr="00FC51CB">
              <w:rPr>
                <w:rFonts w:asciiTheme="majorHAnsi" w:hAnsiTheme="majorHAnsi" w:cstheme="majorHAnsi"/>
                <w:spacing w:val="-5"/>
                <w:sz w:val="24"/>
                <w:szCs w:val="24"/>
              </w:rPr>
              <w:t xml:space="preserve"> </w:t>
            </w:r>
            <w:r w:rsidRPr="00FC51CB">
              <w:rPr>
                <w:rFonts w:asciiTheme="majorHAnsi" w:hAnsiTheme="majorHAnsi" w:cstheme="majorHAnsi"/>
                <w:sz w:val="24"/>
                <w:szCs w:val="24"/>
              </w:rPr>
              <w:t>ECONÔMICOS:</w:t>
            </w:r>
            <w:r w:rsidRPr="00FC51CB">
              <w:rPr>
                <w:rFonts w:asciiTheme="majorHAnsi" w:hAnsiTheme="majorHAnsi" w:cstheme="majorHAnsi"/>
                <w:spacing w:val="-6"/>
                <w:sz w:val="24"/>
                <w:szCs w:val="24"/>
              </w:rPr>
              <w:t xml:space="preserve"> </w:t>
            </w:r>
            <w:r w:rsidRPr="00FC51CB">
              <w:rPr>
                <w:rFonts w:asciiTheme="majorHAnsi" w:hAnsiTheme="majorHAnsi" w:cstheme="majorHAnsi"/>
                <w:sz w:val="24"/>
                <w:szCs w:val="24"/>
              </w:rPr>
              <w:t>CONFORME</w:t>
            </w:r>
            <w:r w:rsidRPr="00FC51CB">
              <w:rPr>
                <w:rFonts w:asciiTheme="majorHAnsi" w:hAnsiTheme="majorHAnsi" w:cstheme="majorHAnsi"/>
                <w:spacing w:val="-4"/>
                <w:sz w:val="24"/>
                <w:szCs w:val="24"/>
              </w:rPr>
              <w:t xml:space="preserve"> </w:t>
            </w:r>
            <w:r w:rsidRPr="00FC51CB">
              <w:rPr>
                <w:rFonts w:asciiTheme="majorHAnsi" w:hAnsiTheme="majorHAnsi" w:cstheme="majorHAnsi"/>
                <w:sz w:val="24"/>
                <w:szCs w:val="24"/>
              </w:rPr>
              <w:t>EDITAL.</w:t>
            </w:r>
          </w:p>
        </w:tc>
      </w:tr>
      <w:tr w:rsidR="006D5AD1" w:rsidRPr="00FC51CB" w14:paraId="688B546E" w14:textId="77777777" w:rsidTr="005C2ABD">
        <w:trPr>
          <w:trHeight w:val="306"/>
        </w:trPr>
        <w:tc>
          <w:tcPr>
            <w:tcW w:w="10773" w:type="dxa"/>
            <w:gridSpan w:val="2"/>
          </w:tcPr>
          <w:p w14:paraId="7F07C7DD" w14:textId="77777777" w:rsidR="006D5AD1" w:rsidRPr="00FC51CB" w:rsidRDefault="006D5AD1" w:rsidP="005C2ABD">
            <w:pPr>
              <w:pStyle w:val="TableParagraph"/>
              <w:jc w:val="both"/>
              <w:rPr>
                <w:rFonts w:asciiTheme="majorHAnsi" w:hAnsiTheme="majorHAnsi" w:cstheme="majorHAnsi"/>
                <w:spacing w:val="-1"/>
                <w:sz w:val="24"/>
                <w:szCs w:val="24"/>
              </w:rPr>
            </w:pPr>
            <w:r w:rsidRPr="00FC51CB">
              <w:rPr>
                <w:rFonts w:asciiTheme="majorHAnsi" w:hAnsiTheme="majorHAnsi" w:cstheme="majorHAnsi"/>
                <w:spacing w:val="-1"/>
                <w:sz w:val="24"/>
                <w:szCs w:val="24"/>
              </w:rPr>
              <w:t xml:space="preserve">OBSERVAÇÕES: Após a divulgação do edital no sítio eletrônico, os licitantes encaminharão, exclusivamente por meio do sistema </w:t>
            </w:r>
            <w:r>
              <w:rPr>
                <w:rStyle w:val="Hyperlink"/>
                <w:rFonts w:asciiTheme="majorHAnsi" w:hAnsiTheme="majorHAnsi" w:cstheme="majorHAnsi"/>
                <w:spacing w:val="-1"/>
                <w:sz w:val="24"/>
                <w:szCs w:val="24"/>
              </w:rPr>
              <w:fldChar w:fldCharType="begin"/>
            </w:r>
            <w:r>
              <w:rPr>
                <w:rStyle w:val="Hyperlink"/>
                <w:rFonts w:asciiTheme="majorHAnsi" w:hAnsiTheme="majorHAnsi" w:cstheme="majorHAnsi"/>
                <w:spacing w:val="-1"/>
                <w:sz w:val="24"/>
                <w:szCs w:val="24"/>
              </w:rPr>
              <w:instrText xml:space="preserve"> HYPERLINK "https://www8.tjmg.jus.br/licitacoes/consulta/pesquisar.jsf" </w:instrText>
            </w:r>
            <w:r>
              <w:rPr>
                <w:rStyle w:val="Hyperlink"/>
                <w:rFonts w:asciiTheme="majorHAnsi" w:hAnsiTheme="majorHAnsi" w:cstheme="majorHAnsi"/>
                <w:spacing w:val="-1"/>
                <w:sz w:val="24"/>
                <w:szCs w:val="24"/>
              </w:rPr>
              <w:fldChar w:fldCharType="separate"/>
            </w:r>
            <w:r w:rsidRPr="00FC51CB">
              <w:rPr>
                <w:rStyle w:val="Hyperlink"/>
                <w:rFonts w:asciiTheme="majorHAnsi" w:hAnsiTheme="majorHAnsi" w:cstheme="majorHAnsi"/>
                <w:spacing w:val="-1"/>
                <w:sz w:val="24"/>
                <w:szCs w:val="24"/>
              </w:rPr>
              <w:t>https://www8.tjmg.jus.br/licitacoes/consulta/pesquisar.jsf</w:t>
            </w:r>
            <w:r>
              <w:rPr>
                <w:rStyle w:val="Hyperlink"/>
                <w:rFonts w:asciiTheme="majorHAnsi" w:hAnsiTheme="majorHAnsi" w:cstheme="majorHAnsi"/>
                <w:spacing w:val="-1"/>
                <w:sz w:val="24"/>
                <w:szCs w:val="24"/>
              </w:rPr>
              <w:fldChar w:fldCharType="end"/>
            </w:r>
            <w:r w:rsidRPr="00FC51CB">
              <w:rPr>
                <w:rFonts w:asciiTheme="majorHAnsi" w:hAnsiTheme="majorHAnsi" w:cstheme="majorHAnsi"/>
                <w:spacing w:val="-1"/>
                <w:sz w:val="24"/>
                <w:szCs w:val="24"/>
              </w:rPr>
              <w:t>.</w:t>
            </w:r>
          </w:p>
        </w:tc>
      </w:tr>
    </w:tbl>
    <w:p w14:paraId="4432F693" w14:textId="77777777" w:rsidR="006D5AD1" w:rsidRPr="00FC51CB" w:rsidRDefault="006D5AD1" w:rsidP="006D5AD1">
      <w:pPr>
        <w:autoSpaceDE w:val="0"/>
        <w:autoSpaceDN w:val="0"/>
        <w:adjustRightInd w:val="0"/>
        <w:rPr>
          <w:rFonts w:asciiTheme="majorHAnsi" w:hAnsiTheme="majorHAnsi" w:cstheme="majorHAnsi"/>
          <w:b/>
        </w:rPr>
      </w:pPr>
    </w:p>
    <w:p w14:paraId="722A2D7B" w14:textId="77777777" w:rsidR="006D5AD1" w:rsidRDefault="006D5AD1" w:rsidP="006D5AD1">
      <w:pPr>
        <w:autoSpaceDE w:val="0"/>
        <w:autoSpaceDN w:val="0"/>
        <w:adjustRightInd w:val="0"/>
        <w:rPr>
          <w:rFonts w:asciiTheme="majorHAnsi" w:hAnsiTheme="majorHAnsi" w:cstheme="majorHAnsi"/>
          <w:b/>
        </w:rPr>
      </w:pPr>
    </w:p>
    <w:p w14:paraId="32625503" w14:textId="77777777" w:rsidR="00F278BC" w:rsidRDefault="00F278BC" w:rsidP="00D04988">
      <w:pPr>
        <w:autoSpaceDE w:val="0"/>
        <w:autoSpaceDN w:val="0"/>
        <w:adjustRightInd w:val="0"/>
        <w:rPr>
          <w:rFonts w:asciiTheme="majorHAnsi" w:hAnsiTheme="majorHAnsi" w:cstheme="majorHAnsi"/>
          <w:b/>
        </w:rPr>
      </w:pPr>
    </w:p>
    <w:p w14:paraId="01641761" w14:textId="77777777" w:rsidR="00F278BC" w:rsidRDefault="00F278BC" w:rsidP="00D04988">
      <w:pPr>
        <w:autoSpaceDE w:val="0"/>
        <w:autoSpaceDN w:val="0"/>
        <w:adjustRightInd w:val="0"/>
        <w:rPr>
          <w:rFonts w:asciiTheme="majorHAnsi" w:hAnsiTheme="majorHAnsi" w:cstheme="majorHAnsi"/>
          <w:b/>
        </w:rPr>
      </w:pPr>
    </w:p>
    <w:p w14:paraId="77E19C0F" w14:textId="77777777" w:rsidR="00F278BC" w:rsidRDefault="00F278BC" w:rsidP="00D04988">
      <w:pPr>
        <w:autoSpaceDE w:val="0"/>
        <w:autoSpaceDN w:val="0"/>
        <w:adjustRightInd w:val="0"/>
        <w:rPr>
          <w:rFonts w:asciiTheme="majorHAnsi" w:hAnsiTheme="majorHAnsi" w:cstheme="majorHAnsi"/>
          <w:b/>
        </w:rPr>
      </w:pPr>
    </w:p>
    <w:p w14:paraId="252CD1A8" w14:textId="77777777" w:rsidR="00F278BC" w:rsidRDefault="00F278BC" w:rsidP="00D04988">
      <w:pPr>
        <w:autoSpaceDE w:val="0"/>
        <w:autoSpaceDN w:val="0"/>
        <w:adjustRightInd w:val="0"/>
        <w:rPr>
          <w:rFonts w:asciiTheme="majorHAnsi" w:hAnsiTheme="majorHAnsi" w:cstheme="majorHAnsi"/>
          <w:b/>
        </w:rPr>
      </w:pPr>
    </w:p>
    <w:p w14:paraId="4373CFC1" w14:textId="77777777" w:rsidR="00F278BC" w:rsidRDefault="00F278BC" w:rsidP="00D04988">
      <w:pPr>
        <w:autoSpaceDE w:val="0"/>
        <w:autoSpaceDN w:val="0"/>
        <w:adjustRightInd w:val="0"/>
        <w:rPr>
          <w:rFonts w:asciiTheme="majorHAnsi" w:hAnsiTheme="majorHAnsi" w:cstheme="majorHAnsi"/>
          <w:b/>
        </w:rPr>
      </w:pPr>
    </w:p>
    <w:p w14:paraId="4CF60205" w14:textId="77777777" w:rsidR="00F278BC" w:rsidRDefault="00F278BC" w:rsidP="00D04988">
      <w:pPr>
        <w:autoSpaceDE w:val="0"/>
        <w:autoSpaceDN w:val="0"/>
        <w:adjustRightInd w:val="0"/>
        <w:rPr>
          <w:rFonts w:asciiTheme="majorHAnsi" w:hAnsiTheme="majorHAnsi" w:cstheme="majorHAnsi"/>
          <w:b/>
        </w:rPr>
      </w:pPr>
    </w:p>
    <w:p w14:paraId="14B84AAB" w14:textId="77777777" w:rsidR="00F278BC" w:rsidRDefault="00F278BC" w:rsidP="00D04988">
      <w:pPr>
        <w:autoSpaceDE w:val="0"/>
        <w:autoSpaceDN w:val="0"/>
        <w:adjustRightInd w:val="0"/>
        <w:rPr>
          <w:rFonts w:asciiTheme="majorHAnsi" w:hAnsiTheme="majorHAnsi" w:cstheme="majorHAnsi"/>
          <w:b/>
        </w:rPr>
      </w:pPr>
    </w:p>
    <w:p w14:paraId="7D153538" w14:textId="77777777" w:rsidR="00F278BC" w:rsidRDefault="00F278BC" w:rsidP="00D04988">
      <w:pPr>
        <w:autoSpaceDE w:val="0"/>
        <w:autoSpaceDN w:val="0"/>
        <w:adjustRightInd w:val="0"/>
        <w:rPr>
          <w:rFonts w:asciiTheme="majorHAnsi" w:hAnsiTheme="majorHAnsi" w:cstheme="majorHAnsi"/>
          <w:b/>
        </w:rPr>
      </w:pPr>
    </w:p>
    <w:p w14:paraId="31A7A0E7" w14:textId="77777777" w:rsidR="00F278BC" w:rsidRDefault="00F278BC" w:rsidP="00D04988">
      <w:pPr>
        <w:autoSpaceDE w:val="0"/>
        <w:autoSpaceDN w:val="0"/>
        <w:adjustRightInd w:val="0"/>
        <w:rPr>
          <w:rFonts w:asciiTheme="majorHAnsi" w:hAnsiTheme="majorHAnsi" w:cstheme="majorHAnsi"/>
          <w:b/>
        </w:rPr>
      </w:pPr>
    </w:p>
    <w:p w14:paraId="06D485A1" w14:textId="77777777" w:rsidR="00F278BC" w:rsidRDefault="00F278BC" w:rsidP="00D04988">
      <w:pPr>
        <w:autoSpaceDE w:val="0"/>
        <w:autoSpaceDN w:val="0"/>
        <w:adjustRightInd w:val="0"/>
        <w:rPr>
          <w:rFonts w:asciiTheme="majorHAnsi" w:hAnsiTheme="majorHAnsi" w:cstheme="majorHAnsi"/>
          <w:b/>
        </w:rPr>
      </w:pPr>
    </w:p>
    <w:p w14:paraId="70FCF547" w14:textId="77777777" w:rsidR="005B301C" w:rsidRDefault="005B301C" w:rsidP="004A0887">
      <w:pPr>
        <w:autoSpaceDE w:val="0"/>
        <w:autoSpaceDN w:val="0"/>
        <w:adjustRightInd w:val="0"/>
        <w:rPr>
          <w:rFonts w:asciiTheme="majorHAnsi" w:hAnsiTheme="majorHAnsi" w:cstheme="majorHAnsi"/>
          <w:b/>
        </w:rPr>
      </w:pPr>
    </w:p>
    <w:p w14:paraId="571FBDD8" w14:textId="77777777" w:rsidR="006D5AD1" w:rsidRDefault="006D5AD1" w:rsidP="004A0887">
      <w:pPr>
        <w:autoSpaceDE w:val="0"/>
        <w:autoSpaceDN w:val="0"/>
        <w:adjustRightInd w:val="0"/>
        <w:rPr>
          <w:rFonts w:asciiTheme="majorHAnsi" w:hAnsiTheme="majorHAnsi" w:cstheme="majorHAnsi"/>
          <w:b/>
        </w:rPr>
      </w:pPr>
    </w:p>
    <w:p w14:paraId="77C2F28A" w14:textId="77777777" w:rsidR="006D5AD1" w:rsidRDefault="006D5AD1" w:rsidP="004A0887">
      <w:pPr>
        <w:autoSpaceDE w:val="0"/>
        <w:autoSpaceDN w:val="0"/>
        <w:adjustRightInd w:val="0"/>
        <w:rPr>
          <w:rFonts w:asciiTheme="majorHAnsi" w:hAnsiTheme="majorHAnsi" w:cstheme="majorHAnsi"/>
          <w:b/>
        </w:rPr>
      </w:pPr>
    </w:p>
    <w:p w14:paraId="0CDF87A1" w14:textId="77777777" w:rsidR="006D5AD1" w:rsidRDefault="006D5AD1" w:rsidP="004A0887">
      <w:pPr>
        <w:autoSpaceDE w:val="0"/>
        <w:autoSpaceDN w:val="0"/>
        <w:adjustRightInd w:val="0"/>
        <w:rPr>
          <w:rFonts w:asciiTheme="majorHAnsi" w:hAnsiTheme="majorHAnsi" w:cstheme="majorHAnsi"/>
          <w:b/>
        </w:rPr>
      </w:pPr>
    </w:p>
    <w:p w14:paraId="7662E9C0" w14:textId="77777777" w:rsidR="006D5AD1" w:rsidRDefault="006D5AD1" w:rsidP="004A0887">
      <w:pPr>
        <w:autoSpaceDE w:val="0"/>
        <w:autoSpaceDN w:val="0"/>
        <w:adjustRightInd w:val="0"/>
        <w:rPr>
          <w:rFonts w:asciiTheme="majorHAnsi" w:hAnsiTheme="majorHAnsi" w:cstheme="majorHAnsi"/>
          <w:b/>
        </w:rPr>
      </w:pPr>
    </w:p>
    <w:p w14:paraId="74F40325" w14:textId="77777777" w:rsidR="00DD0EAE" w:rsidRDefault="00DD0EAE" w:rsidP="004A0887">
      <w:pPr>
        <w:autoSpaceDE w:val="0"/>
        <w:autoSpaceDN w:val="0"/>
        <w:adjustRightInd w:val="0"/>
        <w:rPr>
          <w:rFonts w:asciiTheme="majorHAnsi" w:hAnsiTheme="majorHAnsi" w:cstheme="majorHAnsi"/>
          <w:b/>
        </w:rPr>
      </w:pPr>
    </w:p>
    <w:p w14:paraId="50299561" w14:textId="77777777" w:rsidR="00DD0EAE" w:rsidRDefault="00DD0EAE" w:rsidP="004A0887">
      <w:pPr>
        <w:autoSpaceDE w:val="0"/>
        <w:autoSpaceDN w:val="0"/>
        <w:adjustRightInd w:val="0"/>
        <w:rPr>
          <w:rFonts w:asciiTheme="majorHAnsi" w:hAnsiTheme="majorHAnsi" w:cstheme="majorHAnsi"/>
          <w:b/>
        </w:rPr>
      </w:pPr>
    </w:p>
    <w:p w14:paraId="66549CA7" w14:textId="77777777" w:rsidR="00DD0EAE" w:rsidRDefault="00DD0EAE" w:rsidP="004A0887">
      <w:pPr>
        <w:autoSpaceDE w:val="0"/>
        <w:autoSpaceDN w:val="0"/>
        <w:adjustRightInd w:val="0"/>
        <w:rPr>
          <w:rFonts w:asciiTheme="majorHAnsi" w:hAnsiTheme="majorHAnsi" w:cstheme="majorHAnsi"/>
          <w:b/>
        </w:rPr>
      </w:pPr>
    </w:p>
    <w:tbl>
      <w:tblPr>
        <w:tblStyle w:val="TableNormal"/>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4961"/>
      </w:tblGrid>
      <w:tr w:rsidR="00DD0EAE" w:rsidRPr="00FC51CB" w14:paraId="4736A4D5" w14:textId="77777777" w:rsidTr="005C2ABD">
        <w:trPr>
          <w:trHeight w:val="587"/>
        </w:trPr>
        <w:tc>
          <w:tcPr>
            <w:tcW w:w="5812" w:type="dxa"/>
          </w:tcPr>
          <w:p w14:paraId="6346327F" w14:textId="77777777" w:rsidR="00DD0EAE" w:rsidRPr="00FC51CB" w:rsidRDefault="00DD0EAE" w:rsidP="005C2ABD">
            <w:pPr>
              <w:pStyle w:val="TableParagraph"/>
              <w:spacing w:line="290" w:lineRule="atLeast"/>
              <w:ind w:right="57"/>
              <w:rPr>
                <w:rFonts w:asciiTheme="majorHAnsi" w:hAnsiTheme="majorHAnsi" w:cstheme="majorHAnsi"/>
                <w:b/>
                <w:sz w:val="24"/>
                <w:szCs w:val="24"/>
              </w:rPr>
            </w:pPr>
            <w:r w:rsidRPr="00FC51CB">
              <w:rPr>
                <w:rFonts w:asciiTheme="minorHAnsi" w:hAnsiTheme="minorHAnsi" w:cstheme="minorHAnsi"/>
                <w:sz w:val="24"/>
                <w:szCs w:val="24"/>
              </w:rPr>
              <w:t>ÓRGÃO</w:t>
            </w:r>
            <w:r w:rsidRPr="00FC51CB">
              <w:rPr>
                <w:rFonts w:asciiTheme="minorHAnsi" w:hAnsiTheme="minorHAnsi" w:cstheme="minorHAnsi"/>
                <w:spacing w:val="-10"/>
                <w:sz w:val="24"/>
                <w:szCs w:val="24"/>
              </w:rPr>
              <w:t xml:space="preserve"> </w:t>
            </w:r>
            <w:r w:rsidRPr="00FC51CB">
              <w:rPr>
                <w:rFonts w:asciiTheme="minorHAnsi" w:hAnsiTheme="minorHAnsi" w:cstheme="minorHAnsi"/>
                <w:sz w:val="24"/>
                <w:szCs w:val="24"/>
              </w:rPr>
              <w:t>LICITANTE:</w:t>
            </w:r>
            <w:r w:rsidRPr="00FC51CB">
              <w:rPr>
                <w:rFonts w:asciiTheme="majorHAnsi" w:hAnsiTheme="majorHAnsi" w:cstheme="majorHAnsi"/>
                <w:b/>
                <w:spacing w:val="-7"/>
                <w:sz w:val="24"/>
                <w:szCs w:val="24"/>
              </w:rPr>
              <w:t xml:space="preserve"> </w:t>
            </w:r>
            <w:r w:rsidRPr="00FC51CB">
              <w:rPr>
                <w:rFonts w:asciiTheme="minorHAnsi" w:hAnsiTheme="minorHAnsi" w:cstheme="minorHAnsi"/>
                <w:b/>
                <w:sz w:val="24"/>
                <w:szCs w:val="24"/>
              </w:rPr>
              <w:t>TJMG</w:t>
            </w:r>
            <w:r w:rsidRPr="00FC51CB">
              <w:rPr>
                <w:rFonts w:asciiTheme="minorHAnsi" w:hAnsiTheme="minorHAnsi" w:cstheme="minorHAnsi"/>
                <w:b/>
                <w:spacing w:val="-14"/>
                <w:sz w:val="24"/>
                <w:szCs w:val="24"/>
              </w:rPr>
              <w:t xml:space="preserve"> </w:t>
            </w:r>
            <w:r w:rsidRPr="00FC51CB">
              <w:rPr>
                <w:rFonts w:asciiTheme="minorHAnsi" w:hAnsiTheme="minorHAnsi" w:cstheme="minorHAnsi"/>
                <w:b/>
                <w:sz w:val="24"/>
                <w:szCs w:val="24"/>
              </w:rPr>
              <w:t>-</w:t>
            </w:r>
            <w:r w:rsidRPr="00FC51CB">
              <w:rPr>
                <w:rFonts w:asciiTheme="minorHAnsi" w:hAnsiTheme="minorHAnsi" w:cstheme="minorHAnsi"/>
                <w:b/>
                <w:spacing w:val="-9"/>
                <w:sz w:val="24"/>
                <w:szCs w:val="24"/>
              </w:rPr>
              <w:t xml:space="preserve"> </w:t>
            </w:r>
            <w:r w:rsidRPr="00FC51CB">
              <w:rPr>
                <w:rFonts w:asciiTheme="minorHAnsi" w:hAnsiTheme="minorHAnsi" w:cstheme="minorHAnsi"/>
                <w:b/>
                <w:sz w:val="24"/>
                <w:szCs w:val="24"/>
              </w:rPr>
              <w:t>TRIBUNAL</w:t>
            </w:r>
            <w:r w:rsidRPr="00FC51CB">
              <w:rPr>
                <w:rFonts w:asciiTheme="minorHAnsi" w:hAnsiTheme="minorHAnsi" w:cstheme="minorHAnsi"/>
                <w:b/>
                <w:spacing w:val="-12"/>
                <w:sz w:val="24"/>
                <w:szCs w:val="24"/>
              </w:rPr>
              <w:t xml:space="preserve"> </w:t>
            </w:r>
            <w:r w:rsidRPr="00FC51CB">
              <w:rPr>
                <w:rFonts w:asciiTheme="minorHAnsi" w:hAnsiTheme="minorHAnsi" w:cstheme="minorHAnsi"/>
                <w:b/>
                <w:sz w:val="24"/>
                <w:szCs w:val="24"/>
              </w:rPr>
              <w:t>DE</w:t>
            </w:r>
            <w:r w:rsidRPr="00FC51CB">
              <w:rPr>
                <w:rFonts w:asciiTheme="minorHAnsi" w:hAnsiTheme="minorHAnsi" w:cstheme="minorHAnsi"/>
                <w:b/>
                <w:spacing w:val="-12"/>
                <w:sz w:val="24"/>
                <w:szCs w:val="24"/>
              </w:rPr>
              <w:t xml:space="preserve"> </w:t>
            </w:r>
            <w:r w:rsidRPr="00FC51CB">
              <w:rPr>
                <w:rFonts w:asciiTheme="minorHAnsi" w:hAnsiTheme="minorHAnsi" w:cstheme="minorHAnsi"/>
                <w:b/>
                <w:sz w:val="24"/>
                <w:szCs w:val="24"/>
              </w:rPr>
              <w:t>JUSTIÇA</w:t>
            </w:r>
            <w:r w:rsidRPr="00FC51CB">
              <w:rPr>
                <w:rFonts w:asciiTheme="minorHAnsi" w:hAnsiTheme="minorHAnsi" w:cstheme="minorHAnsi"/>
                <w:b/>
                <w:spacing w:val="-51"/>
                <w:sz w:val="24"/>
                <w:szCs w:val="24"/>
              </w:rPr>
              <w:t xml:space="preserve"> </w:t>
            </w:r>
            <w:r w:rsidRPr="00FC51CB">
              <w:rPr>
                <w:rFonts w:asciiTheme="minorHAnsi" w:hAnsiTheme="minorHAnsi" w:cstheme="minorHAnsi"/>
                <w:b/>
                <w:sz w:val="24"/>
                <w:szCs w:val="24"/>
              </w:rPr>
              <w:t>DO</w:t>
            </w:r>
            <w:r w:rsidRPr="00FC51CB">
              <w:rPr>
                <w:rFonts w:asciiTheme="minorHAnsi" w:hAnsiTheme="minorHAnsi" w:cstheme="minorHAnsi"/>
                <w:b/>
                <w:spacing w:val="-5"/>
                <w:sz w:val="24"/>
                <w:szCs w:val="24"/>
              </w:rPr>
              <w:t xml:space="preserve"> </w:t>
            </w:r>
            <w:r w:rsidRPr="00FC51CB">
              <w:rPr>
                <w:rFonts w:asciiTheme="minorHAnsi" w:hAnsiTheme="minorHAnsi" w:cstheme="minorHAnsi"/>
                <w:b/>
                <w:sz w:val="24"/>
                <w:szCs w:val="24"/>
              </w:rPr>
              <w:t>ESTADO</w:t>
            </w:r>
            <w:r w:rsidRPr="00FC51CB">
              <w:rPr>
                <w:rFonts w:asciiTheme="minorHAnsi" w:hAnsiTheme="minorHAnsi" w:cstheme="minorHAnsi"/>
                <w:b/>
                <w:spacing w:val="-4"/>
                <w:sz w:val="24"/>
                <w:szCs w:val="24"/>
              </w:rPr>
              <w:t xml:space="preserve"> </w:t>
            </w:r>
            <w:r w:rsidRPr="00FC51CB">
              <w:rPr>
                <w:rFonts w:asciiTheme="minorHAnsi" w:hAnsiTheme="minorHAnsi" w:cstheme="minorHAnsi"/>
                <w:b/>
                <w:sz w:val="24"/>
                <w:szCs w:val="24"/>
              </w:rPr>
              <w:t>DE</w:t>
            </w:r>
            <w:r w:rsidRPr="00FC51CB">
              <w:rPr>
                <w:rFonts w:asciiTheme="minorHAnsi" w:hAnsiTheme="minorHAnsi" w:cstheme="minorHAnsi"/>
                <w:b/>
                <w:spacing w:val="-7"/>
                <w:sz w:val="24"/>
                <w:szCs w:val="24"/>
              </w:rPr>
              <w:t xml:space="preserve"> </w:t>
            </w:r>
            <w:r w:rsidRPr="00FC51CB">
              <w:rPr>
                <w:rFonts w:asciiTheme="minorHAnsi" w:hAnsiTheme="minorHAnsi" w:cstheme="minorHAnsi"/>
                <w:b/>
                <w:sz w:val="24"/>
                <w:szCs w:val="24"/>
              </w:rPr>
              <w:t>MINAS</w:t>
            </w:r>
            <w:r w:rsidRPr="00FC51CB">
              <w:rPr>
                <w:rFonts w:asciiTheme="minorHAnsi" w:hAnsiTheme="minorHAnsi" w:cstheme="minorHAnsi"/>
                <w:b/>
                <w:spacing w:val="-3"/>
                <w:sz w:val="24"/>
                <w:szCs w:val="24"/>
              </w:rPr>
              <w:t xml:space="preserve"> </w:t>
            </w:r>
            <w:r w:rsidRPr="00FC51CB">
              <w:rPr>
                <w:rFonts w:asciiTheme="minorHAnsi" w:hAnsiTheme="minorHAnsi" w:cstheme="minorHAnsi"/>
                <w:b/>
                <w:sz w:val="24"/>
                <w:szCs w:val="24"/>
              </w:rPr>
              <w:t>GERAIS</w:t>
            </w:r>
          </w:p>
        </w:tc>
        <w:tc>
          <w:tcPr>
            <w:tcW w:w="4961" w:type="dxa"/>
          </w:tcPr>
          <w:p w14:paraId="170C200F" w14:textId="2AD576CB" w:rsidR="00DD0EAE" w:rsidRPr="00FC51CB" w:rsidRDefault="00DD0EAE" w:rsidP="005C2ABD">
            <w:pPr>
              <w:pStyle w:val="TableParagraph"/>
              <w:spacing w:before="148"/>
              <w:ind w:left="72"/>
              <w:rPr>
                <w:rFonts w:asciiTheme="minorHAnsi" w:hAnsiTheme="minorHAnsi" w:cstheme="minorHAnsi"/>
                <w:b/>
                <w:spacing w:val="-1"/>
                <w:sz w:val="24"/>
                <w:szCs w:val="24"/>
              </w:rPr>
            </w:pPr>
            <w:r w:rsidRPr="00FC51CB">
              <w:rPr>
                <w:rFonts w:asciiTheme="minorHAnsi" w:hAnsiTheme="minorHAnsi" w:cstheme="minorHAnsi"/>
                <w:b/>
                <w:spacing w:val="-1"/>
                <w:sz w:val="24"/>
                <w:szCs w:val="24"/>
              </w:rPr>
              <w:t>EDITAL:</w:t>
            </w:r>
            <w:r>
              <w:rPr>
                <w:rFonts w:asciiTheme="minorHAnsi" w:hAnsiTheme="minorHAnsi" w:cstheme="minorHAnsi"/>
                <w:b/>
                <w:spacing w:val="-1"/>
                <w:sz w:val="24"/>
                <w:szCs w:val="24"/>
              </w:rPr>
              <w:t xml:space="preserve"> </w:t>
            </w:r>
            <w:r w:rsidR="005F114D">
              <w:rPr>
                <w:rFonts w:asciiTheme="minorHAnsi" w:hAnsiTheme="minorHAnsi" w:cstheme="minorHAnsi"/>
                <w:b/>
                <w:spacing w:val="-1"/>
                <w:sz w:val="24"/>
                <w:szCs w:val="24"/>
              </w:rPr>
              <w:t>CONCORRÊNCIA ELETRÔNICA Nº 028</w:t>
            </w:r>
            <w:r w:rsidRPr="008B73E3">
              <w:rPr>
                <w:rFonts w:asciiTheme="minorHAnsi" w:hAnsiTheme="minorHAnsi" w:cstheme="minorHAnsi"/>
                <w:b/>
                <w:spacing w:val="-1"/>
                <w:sz w:val="24"/>
                <w:szCs w:val="24"/>
              </w:rPr>
              <w:t>/2024</w:t>
            </w:r>
          </w:p>
        </w:tc>
      </w:tr>
      <w:tr w:rsidR="00DD0EAE" w:rsidRPr="00FC51CB" w14:paraId="269D22B1" w14:textId="77777777" w:rsidTr="005C2ABD">
        <w:trPr>
          <w:trHeight w:val="585"/>
        </w:trPr>
        <w:tc>
          <w:tcPr>
            <w:tcW w:w="10773" w:type="dxa"/>
            <w:gridSpan w:val="2"/>
          </w:tcPr>
          <w:p w14:paraId="165E60DD" w14:textId="77777777" w:rsidR="00DD0EAE" w:rsidRPr="00FC51CB" w:rsidRDefault="00DD0EAE" w:rsidP="005C2ABD">
            <w:pPr>
              <w:pStyle w:val="TableParagraph"/>
              <w:spacing w:line="292" w:lineRule="exact"/>
              <w:rPr>
                <w:rFonts w:asciiTheme="majorHAnsi" w:hAnsiTheme="majorHAnsi" w:cstheme="majorHAnsi"/>
                <w:sz w:val="24"/>
                <w:szCs w:val="24"/>
              </w:rPr>
            </w:pPr>
            <w:r w:rsidRPr="00FC51CB">
              <w:rPr>
                <w:rFonts w:asciiTheme="majorHAnsi" w:hAnsiTheme="majorHAnsi" w:cstheme="majorHAnsi"/>
                <w:sz w:val="24"/>
                <w:szCs w:val="24"/>
              </w:rPr>
              <w:t>Endereço:</w:t>
            </w:r>
            <w:r w:rsidRPr="00FC51CB">
              <w:rPr>
                <w:rFonts w:asciiTheme="majorHAnsi" w:hAnsiTheme="majorHAnsi" w:cstheme="majorHAnsi"/>
                <w:spacing w:val="1"/>
                <w:sz w:val="24"/>
                <w:szCs w:val="24"/>
              </w:rPr>
              <w:t xml:space="preserve"> </w:t>
            </w:r>
            <w:r w:rsidRPr="00FC51CB">
              <w:rPr>
                <w:rFonts w:asciiTheme="majorHAnsi" w:hAnsiTheme="majorHAnsi" w:cstheme="majorHAnsi"/>
                <w:sz w:val="24"/>
                <w:szCs w:val="24"/>
              </w:rPr>
              <w:t>Rua</w:t>
            </w:r>
            <w:r w:rsidRPr="00FC51CB">
              <w:rPr>
                <w:rFonts w:asciiTheme="majorHAnsi" w:hAnsiTheme="majorHAnsi" w:cstheme="majorHAnsi"/>
                <w:spacing w:val="55"/>
                <w:sz w:val="24"/>
                <w:szCs w:val="24"/>
              </w:rPr>
              <w:t xml:space="preserve"> </w:t>
            </w:r>
            <w:r w:rsidRPr="00FC51CB">
              <w:rPr>
                <w:rFonts w:asciiTheme="majorHAnsi" w:hAnsiTheme="majorHAnsi" w:cstheme="majorHAnsi"/>
                <w:sz w:val="24"/>
                <w:szCs w:val="24"/>
              </w:rPr>
              <w:t>Gonçalves</w:t>
            </w:r>
            <w:r w:rsidRPr="00FC51CB">
              <w:rPr>
                <w:rFonts w:asciiTheme="majorHAnsi" w:hAnsiTheme="majorHAnsi" w:cstheme="majorHAnsi"/>
                <w:spacing w:val="56"/>
                <w:sz w:val="24"/>
                <w:szCs w:val="24"/>
              </w:rPr>
              <w:t xml:space="preserve"> </w:t>
            </w:r>
            <w:r w:rsidRPr="00FC51CB">
              <w:rPr>
                <w:rFonts w:asciiTheme="majorHAnsi" w:hAnsiTheme="majorHAnsi" w:cstheme="majorHAnsi"/>
                <w:sz w:val="24"/>
                <w:szCs w:val="24"/>
              </w:rPr>
              <w:t>Dias,</w:t>
            </w:r>
            <w:r w:rsidRPr="00FC51CB">
              <w:rPr>
                <w:rFonts w:asciiTheme="majorHAnsi" w:hAnsiTheme="majorHAnsi" w:cstheme="majorHAnsi"/>
                <w:spacing w:val="56"/>
                <w:sz w:val="24"/>
                <w:szCs w:val="24"/>
              </w:rPr>
              <w:t xml:space="preserve"> </w:t>
            </w:r>
            <w:r w:rsidRPr="00FC51CB">
              <w:rPr>
                <w:rFonts w:asciiTheme="majorHAnsi" w:hAnsiTheme="majorHAnsi" w:cstheme="majorHAnsi"/>
                <w:sz w:val="24"/>
                <w:szCs w:val="24"/>
              </w:rPr>
              <w:t>Nº</w:t>
            </w:r>
            <w:r w:rsidRPr="00FC51CB">
              <w:rPr>
                <w:rFonts w:asciiTheme="majorHAnsi" w:hAnsiTheme="majorHAnsi" w:cstheme="majorHAnsi"/>
                <w:spacing w:val="57"/>
                <w:sz w:val="24"/>
                <w:szCs w:val="24"/>
              </w:rPr>
              <w:t xml:space="preserve"> </w:t>
            </w:r>
            <w:r w:rsidRPr="00FC51CB">
              <w:rPr>
                <w:rFonts w:asciiTheme="majorHAnsi" w:hAnsiTheme="majorHAnsi" w:cstheme="majorHAnsi"/>
                <w:sz w:val="24"/>
                <w:szCs w:val="24"/>
              </w:rPr>
              <w:t>1260</w:t>
            </w:r>
            <w:r w:rsidRPr="00FC51CB">
              <w:rPr>
                <w:rFonts w:asciiTheme="majorHAnsi" w:hAnsiTheme="majorHAnsi" w:cstheme="majorHAnsi"/>
                <w:spacing w:val="62"/>
                <w:sz w:val="24"/>
                <w:szCs w:val="24"/>
              </w:rPr>
              <w:t xml:space="preserve"> </w:t>
            </w:r>
            <w:r w:rsidRPr="00FC51CB">
              <w:rPr>
                <w:rFonts w:asciiTheme="majorHAnsi" w:hAnsiTheme="majorHAnsi" w:cstheme="majorHAnsi"/>
                <w:sz w:val="24"/>
                <w:szCs w:val="24"/>
              </w:rPr>
              <w:t>-</w:t>
            </w:r>
            <w:r w:rsidRPr="00FC51CB">
              <w:rPr>
                <w:rFonts w:asciiTheme="majorHAnsi" w:hAnsiTheme="majorHAnsi" w:cstheme="majorHAnsi"/>
                <w:spacing w:val="55"/>
                <w:sz w:val="24"/>
                <w:szCs w:val="24"/>
              </w:rPr>
              <w:t xml:space="preserve"> </w:t>
            </w:r>
            <w:r w:rsidRPr="00FC51CB">
              <w:rPr>
                <w:rFonts w:asciiTheme="majorHAnsi" w:hAnsiTheme="majorHAnsi" w:cstheme="majorHAnsi"/>
                <w:sz w:val="24"/>
                <w:szCs w:val="24"/>
              </w:rPr>
              <w:t>Bairro</w:t>
            </w:r>
            <w:r w:rsidRPr="00FC51CB">
              <w:rPr>
                <w:rFonts w:asciiTheme="majorHAnsi" w:hAnsiTheme="majorHAnsi" w:cstheme="majorHAnsi"/>
                <w:spacing w:val="55"/>
                <w:sz w:val="24"/>
                <w:szCs w:val="24"/>
              </w:rPr>
              <w:t xml:space="preserve"> </w:t>
            </w:r>
            <w:r w:rsidRPr="00FC51CB">
              <w:rPr>
                <w:rFonts w:asciiTheme="majorHAnsi" w:hAnsiTheme="majorHAnsi" w:cstheme="majorHAnsi"/>
                <w:sz w:val="24"/>
                <w:szCs w:val="24"/>
              </w:rPr>
              <w:t>Funcionários</w:t>
            </w:r>
            <w:r w:rsidRPr="00FC51CB">
              <w:rPr>
                <w:rFonts w:asciiTheme="majorHAnsi" w:hAnsiTheme="majorHAnsi" w:cstheme="majorHAnsi"/>
                <w:spacing w:val="58"/>
                <w:sz w:val="24"/>
                <w:szCs w:val="24"/>
              </w:rPr>
              <w:t xml:space="preserve"> </w:t>
            </w:r>
            <w:r w:rsidRPr="00FC51CB">
              <w:rPr>
                <w:rFonts w:asciiTheme="majorHAnsi" w:hAnsiTheme="majorHAnsi" w:cstheme="majorHAnsi"/>
                <w:sz w:val="24"/>
                <w:szCs w:val="24"/>
              </w:rPr>
              <w:t>-</w:t>
            </w:r>
            <w:r w:rsidRPr="00FC51CB">
              <w:rPr>
                <w:rFonts w:asciiTheme="majorHAnsi" w:hAnsiTheme="majorHAnsi" w:cstheme="majorHAnsi"/>
                <w:spacing w:val="57"/>
                <w:sz w:val="24"/>
                <w:szCs w:val="24"/>
              </w:rPr>
              <w:t xml:space="preserve"> </w:t>
            </w:r>
            <w:r w:rsidRPr="00FC51CB">
              <w:rPr>
                <w:rFonts w:asciiTheme="majorHAnsi" w:hAnsiTheme="majorHAnsi" w:cstheme="majorHAnsi"/>
                <w:sz w:val="24"/>
                <w:szCs w:val="24"/>
              </w:rPr>
              <w:t>CEP</w:t>
            </w:r>
            <w:r w:rsidRPr="00FC51CB">
              <w:rPr>
                <w:rFonts w:asciiTheme="majorHAnsi" w:hAnsiTheme="majorHAnsi" w:cstheme="majorHAnsi"/>
                <w:spacing w:val="56"/>
                <w:sz w:val="24"/>
                <w:szCs w:val="24"/>
              </w:rPr>
              <w:t xml:space="preserve"> </w:t>
            </w:r>
            <w:r w:rsidRPr="00FC51CB">
              <w:rPr>
                <w:rFonts w:asciiTheme="majorHAnsi" w:hAnsiTheme="majorHAnsi" w:cstheme="majorHAnsi"/>
                <w:sz w:val="24"/>
                <w:szCs w:val="24"/>
              </w:rPr>
              <w:t>30140-096</w:t>
            </w:r>
            <w:r w:rsidRPr="00FC51CB">
              <w:rPr>
                <w:rFonts w:asciiTheme="majorHAnsi" w:hAnsiTheme="majorHAnsi" w:cstheme="majorHAnsi"/>
                <w:spacing w:val="58"/>
                <w:sz w:val="24"/>
                <w:szCs w:val="24"/>
              </w:rPr>
              <w:t xml:space="preserve"> </w:t>
            </w:r>
            <w:r w:rsidRPr="00FC51CB">
              <w:rPr>
                <w:rFonts w:asciiTheme="majorHAnsi" w:hAnsiTheme="majorHAnsi" w:cstheme="majorHAnsi"/>
                <w:sz w:val="24"/>
                <w:szCs w:val="24"/>
              </w:rPr>
              <w:t>-</w:t>
            </w:r>
            <w:r w:rsidRPr="00FC51CB">
              <w:rPr>
                <w:rFonts w:asciiTheme="majorHAnsi" w:hAnsiTheme="majorHAnsi" w:cstheme="majorHAnsi"/>
                <w:spacing w:val="57"/>
                <w:sz w:val="24"/>
                <w:szCs w:val="24"/>
              </w:rPr>
              <w:t xml:space="preserve"> </w:t>
            </w:r>
            <w:r w:rsidRPr="00FC51CB">
              <w:rPr>
                <w:rFonts w:asciiTheme="majorHAnsi" w:hAnsiTheme="majorHAnsi" w:cstheme="majorHAnsi"/>
                <w:sz w:val="24"/>
                <w:szCs w:val="24"/>
              </w:rPr>
              <w:t>Belo</w:t>
            </w:r>
            <w:r w:rsidRPr="00FC51CB">
              <w:rPr>
                <w:rFonts w:asciiTheme="majorHAnsi" w:hAnsiTheme="majorHAnsi" w:cstheme="majorHAnsi"/>
                <w:spacing w:val="56"/>
                <w:sz w:val="24"/>
                <w:szCs w:val="24"/>
              </w:rPr>
              <w:t xml:space="preserve"> </w:t>
            </w:r>
            <w:r w:rsidRPr="00FC51CB">
              <w:rPr>
                <w:rFonts w:asciiTheme="majorHAnsi" w:hAnsiTheme="majorHAnsi" w:cstheme="majorHAnsi"/>
                <w:sz w:val="24"/>
                <w:szCs w:val="24"/>
              </w:rPr>
              <w:t>Horizonte</w:t>
            </w:r>
            <w:r w:rsidRPr="00FC51CB">
              <w:rPr>
                <w:rFonts w:asciiTheme="majorHAnsi" w:hAnsiTheme="majorHAnsi" w:cstheme="majorHAnsi"/>
                <w:spacing w:val="55"/>
                <w:sz w:val="24"/>
                <w:szCs w:val="24"/>
              </w:rPr>
              <w:t xml:space="preserve"> </w:t>
            </w:r>
            <w:r w:rsidRPr="00FC51CB">
              <w:rPr>
                <w:rFonts w:asciiTheme="majorHAnsi" w:hAnsiTheme="majorHAnsi" w:cstheme="majorHAnsi"/>
                <w:sz w:val="24"/>
                <w:szCs w:val="24"/>
              </w:rPr>
              <w:t>-</w:t>
            </w:r>
            <w:r w:rsidRPr="00FC51CB">
              <w:rPr>
                <w:rFonts w:asciiTheme="majorHAnsi" w:hAnsiTheme="majorHAnsi" w:cstheme="majorHAnsi"/>
                <w:spacing w:val="57"/>
                <w:sz w:val="24"/>
                <w:szCs w:val="24"/>
              </w:rPr>
              <w:t xml:space="preserve"> </w:t>
            </w:r>
            <w:r w:rsidRPr="00FC51CB">
              <w:rPr>
                <w:rFonts w:asciiTheme="majorHAnsi" w:hAnsiTheme="majorHAnsi" w:cstheme="majorHAnsi"/>
                <w:sz w:val="24"/>
                <w:szCs w:val="24"/>
              </w:rPr>
              <w:t>MG</w:t>
            </w:r>
            <w:r w:rsidRPr="00FC51CB">
              <w:rPr>
                <w:rFonts w:asciiTheme="majorHAnsi" w:hAnsiTheme="majorHAnsi" w:cstheme="majorHAnsi"/>
                <w:spacing w:val="58"/>
                <w:sz w:val="24"/>
                <w:szCs w:val="24"/>
              </w:rPr>
              <w:t xml:space="preserve"> </w:t>
            </w:r>
            <w:r w:rsidRPr="00FC51CB">
              <w:rPr>
                <w:rFonts w:asciiTheme="majorHAnsi" w:hAnsiTheme="majorHAnsi" w:cstheme="majorHAnsi"/>
                <w:sz w:val="24"/>
                <w:szCs w:val="24"/>
              </w:rPr>
              <w:t>-</w:t>
            </w:r>
          </w:p>
          <w:p w14:paraId="3DB6BDD3" w14:textId="77777777" w:rsidR="00DD0EAE" w:rsidRPr="00FC51CB" w:rsidRDefault="00DD0EAE" w:rsidP="005C2ABD">
            <w:pPr>
              <w:pStyle w:val="TableParagraph"/>
              <w:spacing w:line="273" w:lineRule="exact"/>
              <w:rPr>
                <w:rFonts w:asciiTheme="majorHAnsi" w:hAnsiTheme="majorHAnsi" w:cstheme="majorHAnsi"/>
                <w:sz w:val="24"/>
                <w:szCs w:val="24"/>
              </w:rPr>
            </w:pPr>
            <w:hyperlink r:id="rId13">
              <w:r w:rsidRPr="00FC51CB">
                <w:rPr>
                  <w:rFonts w:asciiTheme="majorHAnsi" w:hAnsiTheme="majorHAnsi" w:cstheme="majorHAnsi"/>
                  <w:color w:val="0000FF"/>
                  <w:sz w:val="24"/>
                  <w:szCs w:val="24"/>
                  <w:u w:val="single" w:color="0000FF"/>
                </w:rPr>
                <w:t>www.tjmg.jus.br</w:t>
              </w:r>
              <w:r w:rsidRPr="00FC51CB">
                <w:rPr>
                  <w:rFonts w:asciiTheme="majorHAnsi" w:hAnsiTheme="majorHAnsi" w:cstheme="majorHAnsi"/>
                  <w:color w:val="0000FF"/>
                  <w:spacing w:val="-2"/>
                  <w:sz w:val="24"/>
                  <w:szCs w:val="24"/>
                </w:rPr>
                <w:t xml:space="preserve"> </w:t>
              </w:r>
            </w:hyperlink>
            <w:r w:rsidRPr="00FC51CB">
              <w:rPr>
                <w:rFonts w:asciiTheme="majorHAnsi" w:hAnsiTheme="majorHAnsi" w:cstheme="majorHAnsi"/>
                <w:sz w:val="24"/>
                <w:szCs w:val="24"/>
              </w:rPr>
              <w:t>-</w:t>
            </w:r>
            <w:r w:rsidRPr="00FC51CB">
              <w:rPr>
                <w:rFonts w:asciiTheme="majorHAnsi" w:hAnsiTheme="majorHAnsi" w:cstheme="majorHAnsi"/>
                <w:spacing w:val="-1"/>
                <w:sz w:val="24"/>
                <w:szCs w:val="24"/>
              </w:rPr>
              <w:t xml:space="preserve"> </w:t>
            </w:r>
            <w:r w:rsidRPr="00FC51CB">
              <w:rPr>
                <w:rFonts w:asciiTheme="majorHAnsi" w:hAnsiTheme="majorHAnsi" w:cstheme="majorHAnsi"/>
                <w:sz w:val="24"/>
                <w:szCs w:val="24"/>
              </w:rPr>
              <w:t>Andar:</w:t>
            </w:r>
            <w:r w:rsidRPr="00FC51CB">
              <w:rPr>
                <w:rFonts w:asciiTheme="majorHAnsi" w:hAnsiTheme="majorHAnsi" w:cstheme="majorHAnsi"/>
                <w:spacing w:val="1"/>
                <w:sz w:val="24"/>
                <w:szCs w:val="24"/>
              </w:rPr>
              <w:t xml:space="preserve"> </w:t>
            </w:r>
            <w:r w:rsidRPr="00FC51CB">
              <w:rPr>
                <w:rFonts w:asciiTheme="majorHAnsi" w:hAnsiTheme="majorHAnsi" w:cstheme="majorHAnsi"/>
                <w:sz w:val="24"/>
                <w:szCs w:val="24"/>
              </w:rPr>
              <w:t>4º</w:t>
            </w:r>
          </w:p>
        </w:tc>
      </w:tr>
      <w:tr w:rsidR="00DD0EAE" w:rsidRPr="00FC51CB" w14:paraId="21972F6E" w14:textId="77777777" w:rsidTr="005C2ABD">
        <w:trPr>
          <w:trHeight w:val="416"/>
        </w:trPr>
        <w:tc>
          <w:tcPr>
            <w:tcW w:w="5812" w:type="dxa"/>
          </w:tcPr>
          <w:p w14:paraId="7548AE60" w14:textId="28841364" w:rsidR="00DD0EAE" w:rsidRPr="00FC51CB" w:rsidRDefault="00DD0EAE" w:rsidP="00FA6A9A">
            <w:pPr>
              <w:pStyle w:val="TableParagraph"/>
              <w:ind w:right="57"/>
              <w:jc w:val="both"/>
              <w:rPr>
                <w:rFonts w:asciiTheme="majorHAnsi" w:hAnsiTheme="majorHAnsi" w:cstheme="majorHAnsi"/>
                <w:spacing w:val="1"/>
                <w:sz w:val="24"/>
                <w:szCs w:val="24"/>
              </w:rPr>
            </w:pPr>
            <w:r w:rsidRPr="00FC51CB">
              <w:rPr>
                <w:rFonts w:asciiTheme="majorHAnsi" w:hAnsiTheme="majorHAnsi" w:cstheme="majorHAnsi"/>
                <w:sz w:val="24"/>
                <w:szCs w:val="24"/>
              </w:rPr>
              <w:t>OBJETO:</w:t>
            </w:r>
            <w:r w:rsidRPr="00FC51CB">
              <w:rPr>
                <w:rFonts w:asciiTheme="majorHAnsi" w:hAnsiTheme="majorHAnsi" w:cstheme="majorHAnsi"/>
                <w:spacing w:val="1"/>
                <w:sz w:val="24"/>
                <w:szCs w:val="24"/>
              </w:rPr>
              <w:t xml:space="preserve"> </w:t>
            </w:r>
            <w:r w:rsidR="00FA6A9A" w:rsidRPr="00FA6A9A">
              <w:rPr>
                <w:rFonts w:asciiTheme="majorHAnsi" w:hAnsiTheme="majorHAnsi" w:cstheme="majorHAnsi"/>
                <w:spacing w:val="1"/>
                <w:sz w:val="24"/>
                <w:szCs w:val="24"/>
              </w:rPr>
              <w:t>Execução da obra do muro de divisa do Fórum da Comarca de São Gotardo, nas condições</w:t>
            </w:r>
            <w:r w:rsidR="00FA6A9A">
              <w:rPr>
                <w:rFonts w:asciiTheme="majorHAnsi" w:hAnsiTheme="majorHAnsi" w:cstheme="majorHAnsi"/>
                <w:spacing w:val="1"/>
                <w:sz w:val="24"/>
                <w:szCs w:val="24"/>
              </w:rPr>
              <w:t xml:space="preserve"> </w:t>
            </w:r>
            <w:r w:rsidR="00FA6A9A" w:rsidRPr="00FA6A9A">
              <w:rPr>
                <w:rFonts w:asciiTheme="majorHAnsi" w:hAnsiTheme="majorHAnsi" w:cstheme="majorHAnsi"/>
                <w:spacing w:val="1"/>
                <w:sz w:val="24"/>
                <w:szCs w:val="24"/>
              </w:rPr>
              <w:t>estabelecidas no Projeto Básico e conforme as especificações técnicas, projetos, memoriais e demais elementos técnicos</w:t>
            </w:r>
            <w:r w:rsidR="00FA6A9A">
              <w:rPr>
                <w:rFonts w:asciiTheme="majorHAnsi" w:hAnsiTheme="majorHAnsi" w:cstheme="majorHAnsi"/>
                <w:spacing w:val="1"/>
                <w:sz w:val="24"/>
                <w:szCs w:val="24"/>
              </w:rPr>
              <w:t xml:space="preserve"> </w:t>
            </w:r>
            <w:r w:rsidR="00FA6A9A" w:rsidRPr="00FA6A9A">
              <w:rPr>
                <w:rFonts w:asciiTheme="majorHAnsi" w:hAnsiTheme="majorHAnsi" w:cstheme="majorHAnsi"/>
                <w:spacing w:val="1"/>
                <w:sz w:val="24"/>
                <w:szCs w:val="24"/>
              </w:rPr>
              <w:t>em anexo.</w:t>
            </w:r>
          </w:p>
        </w:tc>
        <w:tc>
          <w:tcPr>
            <w:tcW w:w="4961" w:type="dxa"/>
          </w:tcPr>
          <w:p w14:paraId="00567D0F" w14:textId="77777777" w:rsidR="00DD0EAE" w:rsidRPr="00FC51CB" w:rsidRDefault="00DD0EAE" w:rsidP="005C2ABD">
            <w:pPr>
              <w:pStyle w:val="TableParagraph"/>
              <w:spacing w:line="292" w:lineRule="exact"/>
              <w:ind w:left="72"/>
              <w:rPr>
                <w:rFonts w:asciiTheme="majorHAnsi" w:hAnsiTheme="majorHAnsi" w:cstheme="majorHAnsi"/>
                <w:sz w:val="24"/>
                <w:szCs w:val="24"/>
              </w:rPr>
            </w:pPr>
            <w:r w:rsidRPr="00FC51CB">
              <w:rPr>
                <w:rFonts w:asciiTheme="majorHAnsi" w:hAnsiTheme="majorHAnsi" w:cstheme="majorHAnsi"/>
                <w:sz w:val="24"/>
                <w:szCs w:val="24"/>
              </w:rPr>
              <w:t>DATAS:</w:t>
            </w:r>
          </w:p>
          <w:p w14:paraId="11085662" w14:textId="435252BC" w:rsidR="00DD0EAE" w:rsidRPr="008B73E3" w:rsidRDefault="00442940" w:rsidP="005C2ABD">
            <w:pPr>
              <w:pStyle w:val="TableParagraph"/>
              <w:numPr>
                <w:ilvl w:val="0"/>
                <w:numId w:val="24"/>
              </w:numPr>
              <w:tabs>
                <w:tab w:val="left" w:pos="791"/>
                <w:tab w:val="left" w:pos="792"/>
              </w:tabs>
              <w:spacing w:line="305" w:lineRule="exact"/>
              <w:rPr>
                <w:rFonts w:asciiTheme="majorHAnsi" w:hAnsiTheme="majorHAnsi" w:cstheme="majorHAnsi"/>
                <w:sz w:val="24"/>
                <w:szCs w:val="24"/>
              </w:rPr>
            </w:pPr>
            <w:r>
              <w:rPr>
                <w:rFonts w:asciiTheme="majorHAnsi" w:hAnsiTheme="majorHAnsi" w:cstheme="majorHAnsi"/>
                <w:sz w:val="24"/>
                <w:szCs w:val="24"/>
                <w:lang w:val="pt-BR"/>
              </w:rPr>
              <w:t>DATA DE ABERTURA:</w:t>
            </w:r>
            <w:r w:rsidR="005F114D" w:rsidRPr="005F114D">
              <w:rPr>
                <w:rFonts w:asciiTheme="majorHAnsi" w:hAnsiTheme="majorHAnsi" w:cstheme="majorHAnsi"/>
                <w:sz w:val="24"/>
                <w:szCs w:val="24"/>
                <w:lang w:val="pt-BR"/>
              </w:rPr>
              <w:t xml:space="preserve"> 09/05/2024</w:t>
            </w:r>
            <w:r w:rsidR="005F114D">
              <w:rPr>
                <w:rFonts w:asciiTheme="majorHAnsi" w:hAnsiTheme="majorHAnsi" w:cstheme="majorHAnsi"/>
                <w:sz w:val="24"/>
                <w:szCs w:val="24"/>
                <w:lang w:val="pt-BR"/>
              </w:rPr>
              <w:t xml:space="preserve"> </w:t>
            </w:r>
            <w:r w:rsidR="00DD0EAE" w:rsidRPr="008B73E3">
              <w:rPr>
                <w:rFonts w:asciiTheme="majorHAnsi" w:hAnsiTheme="majorHAnsi" w:cstheme="majorHAnsi"/>
                <w:sz w:val="24"/>
                <w:szCs w:val="24"/>
                <w:lang w:val="pt-BR"/>
              </w:rPr>
              <w:t xml:space="preserve">10:00hrs </w:t>
            </w:r>
          </w:p>
          <w:p w14:paraId="07E6AE58" w14:textId="00731CB7" w:rsidR="00DD0EAE" w:rsidRPr="008B73E3" w:rsidRDefault="00DD0EAE" w:rsidP="00FA6A9A">
            <w:pPr>
              <w:pStyle w:val="TableParagraph"/>
              <w:numPr>
                <w:ilvl w:val="0"/>
                <w:numId w:val="24"/>
              </w:numPr>
              <w:tabs>
                <w:tab w:val="left" w:pos="791"/>
                <w:tab w:val="left" w:pos="792"/>
              </w:tabs>
              <w:spacing w:line="305" w:lineRule="exact"/>
              <w:rPr>
                <w:rFonts w:asciiTheme="majorHAnsi" w:hAnsiTheme="majorHAnsi" w:cstheme="majorHAnsi"/>
                <w:sz w:val="24"/>
                <w:szCs w:val="24"/>
              </w:rPr>
            </w:pPr>
            <w:r>
              <w:rPr>
                <w:rFonts w:asciiTheme="majorHAnsi" w:hAnsiTheme="majorHAnsi" w:cstheme="majorHAnsi"/>
                <w:sz w:val="24"/>
                <w:szCs w:val="24"/>
              </w:rPr>
              <w:t xml:space="preserve">ESCLARECIMENTOS: Até </w:t>
            </w:r>
            <w:r w:rsidR="00FA6A9A">
              <w:rPr>
                <w:rFonts w:asciiTheme="majorHAnsi" w:hAnsiTheme="majorHAnsi" w:cstheme="majorHAnsi"/>
                <w:sz w:val="24"/>
                <w:szCs w:val="24"/>
              </w:rPr>
              <w:t>03/05/</w:t>
            </w:r>
            <w:r w:rsidR="00FA6A9A" w:rsidRPr="00FA6A9A">
              <w:rPr>
                <w:rFonts w:asciiTheme="majorHAnsi" w:hAnsiTheme="majorHAnsi" w:cstheme="majorHAnsi"/>
                <w:sz w:val="24"/>
                <w:szCs w:val="24"/>
              </w:rPr>
              <w:t>2024</w:t>
            </w:r>
          </w:p>
          <w:p w14:paraId="37BB256A" w14:textId="77777777" w:rsidR="00DD0EAE" w:rsidRPr="008B73E3" w:rsidRDefault="00DD0EAE" w:rsidP="005C2ABD">
            <w:pPr>
              <w:pStyle w:val="TableParagraph"/>
              <w:numPr>
                <w:ilvl w:val="0"/>
                <w:numId w:val="24"/>
              </w:numPr>
              <w:tabs>
                <w:tab w:val="left" w:pos="791"/>
                <w:tab w:val="left" w:pos="792"/>
              </w:tabs>
              <w:spacing w:line="305" w:lineRule="exact"/>
              <w:rPr>
                <w:rFonts w:asciiTheme="majorHAnsi" w:hAnsiTheme="majorHAnsi" w:cstheme="majorHAnsi"/>
                <w:sz w:val="24"/>
                <w:szCs w:val="24"/>
              </w:rPr>
            </w:pPr>
            <w:r w:rsidRPr="008B73E3">
              <w:rPr>
                <w:rFonts w:asciiTheme="majorHAnsi" w:hAnsiTheme="majorHAnsi" w:cstheme="majorHAnsi"/>
                <w:sz w:val="24"/>
                <w:szCs w:val="24"/>
                <w:lang w:val="pt-BR"/>
              </w:rPr>
              <w:t xml:space="preserve">LOCAL: </w:t>
            </w:r>
            <w:hyperlink r:id="rId14" w:history="1">
              <w:r w:rsidRPr="00E96492">
                <w:rPr>
                  <w:rStyle w:val="Hyperlink"/>
                  <w:rFonts w:asciiTheme="majorHAnsi" w:hAnsiTheme="majorHAnsi" w:cstheme="majorHAnsi"/>
                  <w:sz w:val="24"/>
                  <w:szCs w:val="24"/>
                  <w:lang w:val="pt-BR"/>
                </w:rPr>
                <w:t>www.compras.mg.gov.br</w:t>
              </w:r>
            </w:hyperlink>
            <w:r w:rsidRPr="008B73E3">
              <w:rPr>
                <w:rFonts w:asciiTheme="majorHAnsi" w:hAnsiTheme="majorHAnsi" w:cstheme="majorHAnsi"/>
                <w:sz w:val="24"/>
                <w:szCs w:val="24"/>
                <w:lang w:val="pt-BR"/>
              </w:rPr>
              <w:t>.</w:t>
            </w:r>
          </w:p>
        </w:tc>
      </w:tr>
      <w:tr w:rsidR="00DD0EAE" w:rsidRPr="00FC51CB" w14:paraId="7D00F26F" w14:textId="77777777" w:rsidTr="005C2ABD">
        <w:trPr>
          <w:trHeight w:val="433"/>
        </w:trPr>
        <w:tc>
          <w:tcPr>
            <w:tcW w:w="5812" w:type="dxa"/>
          </w:tcPr>
          <w:p w14:paraId="4003456F" w14:textId="77777777" w:rsidR="00DD0EAE" w:rsidRPr="00FC51CB" w:rsidRDefault="00DD0EAE" w:rsidP="005C2ABD">
            <w:pPr>
              <w:pStyle w:val="TableParagraph"/>
              <w:spacing w:before="69"/>
              <w:ind w:left="1251" w:right="1244"/>
              <w:jc w:val="center"/>
              <w:rPr>
                <w:rFonts w:asciiTheme="majorHAnsi" w:hAnsiTheme="majorHAnsi" w:cstheme="majorHAnsi"/>
                <w:sz w:val="24"/>
                <w:szCs w:val="24"/>
              </w:rPr>
            </w:pPr>
            <w:r w:rsidRPr="00FC51CB">
              <w:rPr>
                <w:rFonts w:asciiTheme="majorHAnsi" w:hAnsiTheme="majorHAnsi" w:cstheme="majorHAnsi"/>
                <w:sz w:val="24"/>
                <w:szCs w:val="24"/>
              </w:rPr>
              <w:t>Valor</w:t>
            </w:r>
            <w:r w:rsidRPr="00FC51CB">
              <w:rPr>
                <w:rFonts w:asciiTheme="majorHAnsi" w:hAnsiTheme="majorHAnsi" w:cstheme="majorHAnsi"/>
                <w:spacing w:val="-3"/>
                <w:sz w:val="24"/>
                <w:szCs w:val="24"/>
              </w:rPr>
              <w:t xml:space="preserve"> </w:t>
            </w:r>
            <w:r w:rsidRPr="00FC51CB">
              <w:rPr>
                <w:rFonts w:asciiTheme="majorHAnsi" w:hAnsiTheme="majorHAnsi" w:cstheme="majorHAnsi"/>
                <w:sz w:val="24"/>
                <w:szCs w:val="24"/>
              </w:rPr>
              <w:t>Estimado</w:t>
            </w:r>
            <w:r w:rsidRPr="00FC51CB">
              <w:rPr>
                <w:rFonts w:asciiTheme="majorHAnsi" w:hAnsiTheme="majorHAnsi" w:cstheme="majorHAnsi"/>
                <w:spacing w:val="-1"/>
                <w:sz w:val="24"/>
                <w:szCs w:val="24"/>
              </w:rPr>
              <w:t xml:space="preserve"> </w:t>
            </w:r>
            <w:r w:rsidRPr="00FC51CB">
              <w:rPr>
                <w:rFonts w:asciiTheme="majorHAnsi" w:hAnsiTheme="majorHAnsi" w:cstheme="majorHAnsi"/>
                <w:sz w:val="24"/>
                <w:szCs w:val="24"/>
              </w:rPr>
              <w:t>da</w:t>
            </w:r>
            <w:r w:rsidRPr="00FC51CB">
              <w:rPr>
                <w:rFonts w:asciiTheme="majorHAnsi" w:hAnsiTheme="majorHAnsi" w:cstheme="majorHAnsi"/>
                <w:spacing w:val="-2"/>
                <w:sz w:val="24"/>
                <w:szCs w:val="24"/>
              </w:rPr>
              <w:t xml:space="preserve"> </w:t>
            </w:r>
            <w:r w:rsidRPr="00FC51CB">
              <w:rPr>
                <w:rFonts w:asciiTheme="majorHAnsi" w:hAnsiTheme="majorHAnsi" w:cstheme="majorHAnsi"/>
                <w:sz w:val="24"/>
                <w:szCs w:val="24"/>
              </w:rPr>
              <w:t>Obra</w:t>
            </w:r>
          </w:p>
        </w:tc>
        <w:tc>
          <w:tcPr>
            <w:tcW w:w="4961" w:type="dxa"/>
          </w:tcPr>
          <w:p w14:paraId="588B8F2F" w14:textId="77777777" w:rsidR="00DD0EAE" w:rsidRPr="00FC51CB" w:rsidRDefault="00DD0EAE" w:rsidP="005C2ABD">
            <w:pPr>
              <w:pStyle w:val="TableParagraph"/>
              <w:spacing w:before="69"/>
              <w:ind w:left="1565"/>
              <w:rPr>
                <w:rFonts w:asciiTheme="majorHAnsi" w:hAnsiTheme="majorHAnsi" w:cstheme="majorHAnsi"/>
                <w:sz w:val="24"/>
                <w:szCs w:val="24"/>
              </w:rPr>
            </w:pPr>
            <w:r w:rsidRPr="00FC51CB">
              <w:rPr>
                <w:rFonts w:asciiTheme="majorHAnsi" w:hAnsiTheme="majorHAnsi" w:cstheme="majorHAnsi"/>
                <w:sz w:val="24"/>
                <w:szCs w:val="24"/>
              </w:rPr>
              <w:t>Capital</w:t>
            </w:r>
            <w:r w:rsidRPr="00FC51CB">
              <w:rPr>
                <w:rFonts w:asciiTheme="majorHAnsi" w:hAnsiTheme="majorHAnsi" w:cstheme="majorHAnsi"/>
                <w:spacing w:val="-2"/>
                <w:sz w:val="24"/>
                <w:szCs w:val="24"/>
              </w:rPr>
              <w:t xml:space="preserve"> </w:t>
            </w:r>
            <w:r w:rsidRPr="00FC51CB">
              <w:rPr>
                <w:rFonts w:asciiTheme="majorHAnsi" w:hAnsiTheme="majorHAnsi" w:cstheme="majorHAnsi"/>
                <w:sz w:val="24"/>
                <w:szCs w:val="24"/>
              </w:rPr>
              <w:t>Social</w:t>
            </w:r>
            <w:r w:rsidRPr="00FC51CB">
              <w:rPr>
                <w:rFonts w:asciiTheme="majorHAnsi" w:hAnsiTheme="majorHAnsi" w:cstheme="majorHAnsi"/>
                <w:spacing w:val="-2"/>
                <w:sz w:val="24"/>
                <w:szCs w:val="24"/>
              </w:rPr>
              <w:t xml:space="preserve"> </w:t>
            </w:r>
            <w:r w:rsidRPr="00FC51CB">
              <w:rPr>
                <w:rFonts w:asciiTheme="majorHAnsi" w:hAnsiTheme="majorHAnsi" w:cstheme="majorHAnsi"/>
                <w:sz w:val="24"/>
                <w:szCs w:val="24"/>
              </w:rPr>
              <w:t>Igual</w:t>
            </w:r>
            <w:r w:rsidRPr="00FC51CB">
              <w:rPr>
                <w:rFonts w:asciiTheme="majorHAnsi" w:hAnsiTheme="majorHAnsi" w:cstheme="majorHAnsi"/>
                <w:spacing w:val="-1"/>
                <w:sz w:val="24"/>
                <w:szCs w:val="24"/>
              </w:rPr>
              <w:t xml:space="preserve"> </w:t>
            </w:r>
            <w:r w:rsidRPr="00FC51CB">
              <w:rPr>
                <w:rFonts w:asciiTheme="majorHAnsi" w:hAnsiTheme="majorHAnsi" w:cstheme="majorHAnsi"/>
                <w:sz w:val="24"/>
                <w:szCs w:val="24"/>
              </w:rPr>
              <w:t>ou</w:t>
            </w:r>
            <w:r w:rsidRPr="00FC51CB">
              <w:rPr>
                <w:rFonts w:asciiTheme="majorHAnsi" w:hAnsiTheme="majorHAnsi" w:cstheme="majorHAnsi"/>
                <w:spacing w:val="-2"/>
                <w:sz w:val="24"/>
                <w:szCs w:val="24"/>
              </w:rPr>
              <w:t xml:space="preserve"> </w:t>
            </w:r>
            <w:r w:rsidRPr="00FC51CB">
              <w:rPr>
                <w:rFonts w:asciiTheme="majorHAnsi" w:hAnsiTheme="majorHAnsi" w:cstheme="majorHAnsi"/>
                <w:sz w:val="24"/>
                <w:szCs w:val="24"/>
              </w:rPr>
              <w:t>Superior</w:t>
            </w:r>
          </w:p>
        </w:tc>
      </w:tr>
      <w:tr w:rsidR="00DD0EAE" w:rsidRPr="00FC51CB" w14:paraId="6D452AF3" w14:textId="77777777" w:rsidTr="005C2ABD">
        <w:trPr>
          <w:trHeight w:val="266"/>
        </w:trPr>
        <w:tc>
          <w:tcPr>
            <w:tcW w:w="5812" w:type="dxa"/>
          </w:tcPr>
          <w:p w14:paraId="28618FE6" w14:textId="4A0F21EA" w:rsidR="00DD0EAE" w:rsidRPr="00FC51CB" w:rsidRDefault="00DD0EAE" w:rsidP="005C2ABD">
            <w:pPr>
              <w:pStyle w:val="TableParagraph"/>
              <w:spacing w:before="64"/>
              <w:ind w:left="1251" w:right="1244"/>
              <w:jc w:val="center"/>
              <w:rPr>
                <w:rFonts w:asciiTheme="majorHAnsi" w:hAnsiTheme="majorHAnsi" w:cstheme="majorHAnsi"/>
                <w:sz w:val="24"/>
                <w:szCs w:val="24"/>
              </w:rPr>
            </w:pPr>
            <w:r w:rsidRPr="00FC51CB">
              <w:rPr>
                <w:rFonts w:asciiTheme="majorHAnsi" w:hAnsiTheme="majorHAnsi" w:cstheme="majorHAnsi"/>
                <w:sz w:val="24"/>
                <w:szCs w:val="24"/>
              </w:rPr>
              <w:t xml:space="preserve">R$ </w:t>
            </w:r>
            <w:r w:rsidR="00C10DCD" w:rsidRPr="00C10DCD">
              <w:rPr>
                <w:rFonts w:asciiTheme="majorHAnsi" w:hAnsiTheme="majorHAnsi" w:cstheme="majorHAnsi"/>
                <w:sz w:val="24"/>
                <w:szCs w:val="24"/>
              </w:rPr>
              <w:t>228.610,53</w:t>
            </w:r>
          </w:p>
        </w:tc>
        <w:tc>
          <w:tcPr>
            <w:tcW w:w="4961" w:type="dxa"/>
          </w:tcPr>
          <w:p w14:paraId="41DA42E5" w14:textId="77777777" w:rsidR="00DD0EAE" w:rsidRPr="00FC51CB" w:rsidRDefault="00DD0EAE" w:rsidP="005C2ABD">
            <w:pPr>
              <w:pStyle w:val="TableParagraph"/>
              <w:spacing w:before="64"/>
              <w:ind w:left="11"/>
              <w:jc w:val="center"/>
              <w:rPr>
                <w:rFonts w:asciiTheme="majorHAnsi" w:hAnsiTheme="majorHAnsi" w:cstheme="majorHAnsi"/>
                <w:sz w:val="24"/>
                <w:szCs w:val="24"/>
              </w:rPr>
            </w:pPr>
            <w:r w:rsidRPr="00FC51CB">
              <w:rPr>
                <w:rFonts w:asciiTheme="majorHAnsi" w:hAnsiTheme="majorHAnsi" w:cstheme="majorHAnsi"/>
                <w:sz w:val="24"/>
                <w:szCs w:val="24"/>
              </w:rPr>
              <w:t>-</w:t>
            </w:r>
          </w:p>
        </w:tc>
      </w:tr>
      <w:tr w:rsidR="00DD0EAE" w:rsidRPr="00FC51CB" w14:paraId="7E283597" w14:textId="77777777" w:rsidTr="005C2ABD">
        <w:trPr>
          <w:trHeight w:val="690"/>
        </w:trPr>
        <w:tc>
          <w:tcPr>
            <w:tcW w:w="10773" w:type="dxa"/>
            <w:gridSpan w:val="2"/>
          </w:tcPr>
          <w:p w14:paraId="118D8B5D" w14:textId="41A6BF3E" w:rsidR="00DD0EAE" w:rsidRPr="00DD0EAE" w:rsidRDefault="00DD0EAE" w:rsidP="00700356">
            <w:pPr>
              <w:pStyle w:val="TableParagraph"/>
              <w:spacing w:before="1" w:line="292" w:lineRule="exact"/>
              <w:jc w:val="both"/>
            </w:pPr>
            <w:r w:rsidRPr="00FC51CB">
              <w:rPr>
                <w:rFonts w:asciiTheme="majorHAnsi" w:hAnsiTheme="majorHAnsi" w:cstheme="majorHAnsi"/>
                <w:sz w:val="24"/>
                <w:szCs w:val="24"/>
              </w:rPr>
              <w:t>CAPACIDADE</w:t>
            </w:r>
            <w:r w:rsidRPr="00FC51CB">
              <w:rPr>
                <w:rFonts w:asciiTheme="majorHAnsi" w:hAnsiTheme="majorHAnsi" w:cstheme="majorHAnsi"/>
                <w:spacing w:val="-2"/>
                <w:sz w:val="24"/>
                <w:szCs w:val="24"/>
              </w:rPr>
              <w:t xml:space="preserve"> </w:t>
            </w:r>
            <w:r w:rsidRPr="00FC51CB">
              <w:rPr>
                <w:rFonts w:asciiTheme="majorHAnsi" w:hAnsiTheme="majorHAnsi" w:cstheme="majorHAnsi"/>
                <w:sz w:val="24"/>
                <w:szCs w:val="24"/>
              </w:rPr>
              <w:t xml:space="preserve">TÉCNICA: </w:t>
            </w:r>
            <w:r w:rsidR="00700356">
              <w:t>Construção ou reforma de edificações com área mínima de 60,00 m²; ou construção de muro de divisa com, no mínimo, 15 metros lineares ou</w:t>
            </w:r>
            <w:r w:rsidR="00700356">
              <w:t xml:space="preserve"> </w:t>
            </w:r>
            <w:r w:rsidR="00700356">
              <w:t>área de 36 m².</w:t>
            </w:r>
          </w:p>
        </w:tc>
      </w:tr>
      <w:tr w:rsidR="00DD0EAE" w:rsidRPr="00FC51CB" w14:paraId="0696A246" w14:textId="77777777" w:rsidTr="005C2ABD">
        <w:trPr>
          <w:trHeight w:val="841"/>
        </w:trPr>
        <w:tc>
          <w:tcPr>
            <w:tcW w:w="10773" w:type="dxa"/>
            <w:gridSpan w:val="2"/>
          </w:tcPr>
          <w:p w14:paraId="679CD4A5" w14:textId="319C318D" w:rsidR="00DD0EAE" w:rsidRPr="00DD0EAE" w:rsidRDefault="00DD0EAE" w:rsidP="00700356">
            <w:pPr>
              <w:pStyle w:val="TableParagraph"/>
              <w:spacing w:before="1" w:line="292" w:lineRule="exact"/>
              <w:jc w:val="both"/>
            </w:pPr>
            <w:r w:rsidRPr="00FC51CB">
              <w:rPr>
                <w:rFonts w:asciiTheme="majorHAnsi" w:hAnsiTheme="majorHAnsi" w:cstheme="majorHAnsi"/>
                <w:sz w:val="24"/>
                <w:szCs w:val="24"/>
              </w:rPr>
              <w:t>CAPACIDADE</w:t>
            </w:r>
            <w:r w:rsidRPr="00FC51CB">
              <w:rPr>
                <w:rFonts w:asciiTheme="majorHAnsi" w:hAnsiTheme="majorHAnsi" w:cstheme="majorHAnsi"/>
                <w:spacing w:val="-6"/>
                <w:sz w:val="24"/>
                <w:szCs w:val="24"/>
              </w:rPr>
              <w:t xml:space="preserve"> </w:t>
            </w:r>
            <w:r w:rsidRPr="00FC51CB">
              <w:rPr>
                <w:rFonts w:asciiTheme="majorHAnsi" w:hAnsiTheme="majorHAnsi" w:cstheme="majorHAnsi"/>
                <w:sz w:val="24"/>
                <w:szCs w:val="24"/>
              </w:rPr>
              <w:t xml:space="preserve">OPERACIONAL: </w:t>
            </w:r>
            <w:r w:rsidR="00700356">
              <w:t>Construção ou reforma de edificações com área mínima de 60,00 m²; ou construção de muro de divisa com, no mínimo, 15 metros lineares ou</w:t>
            </w:r>
            <w:r w:rsidR="00700356">
              <w:t xml:space="preserve"> </w:t>
            </w:r>
            <w:r w:rsidR="00700356">
              <w:t>área de 36 m².</w:t>
            </w:r>
          </w:p>
        </w:tc>
      </w:tr>
      <w:tr w:rsidR="00DD0EAE" w:rsidRPr="00FC51CB" w14:paraId="24DA499A" w14:textId="77777777" w:rsidTr="005C2ABD">
        <w:trPr>
          <w:trHeight w:val="306"/>
        </w:trPr>
        <w:tc>
          <w:tcPr>
            <w:tcW w:w="10773" w:type="dxa"/>
            <w:gridSpan w:val="2"/>
          </w:tcPr>
          <w:p w14:paraId="5BDC1339" w14:textId="77777777" w:rsidR="00DD0EAE" w:rsidRPr="00FC51CB" w:rsidRDefault="00DD0EAE" w:rsidP="005C2ABD">
            <w:pPr>
              <w:pStyle w:val="TableParagraph"/>
              <w:spacing w:line="287" w:lineRule="exact"/>
              <w:rPr>
                <w:rFonts w:asciiTheme="majorHAnsi" w:hAnsiTheme="majorHAnsi" w:cstheme="majorHAnsi"/>
                <w:sz w:val="24"/>
                <w:szCs w:val="24"/>
              </w:rPr>
            </w:pPr>
            <w:r w:rsidRPr="00FC51CB">
              <w:rPr>
                <w:rFonts w:asciiTheme="majorHAnsi" w:hAnsiTheme="majorHAnsi" w:cstheme="majorHAnsi"/>
                <w:sz w:val="24"/>
                <w:szCs w:val="24"/>
              </w:rPr>
              <w:t>ÍNDICES</w:t>
            </w:r>
            <w:r w:rsidRPr="00FC51CB">
              <w:rPr>
                <w:rFonts w:asciiTheme="majorHAnsi" w:hAnsiTheme="majorHAnsi" w:cstheme="majorHAnsi"/>
                <w:spacing w:val="-5"/>
                <w:sz w:val="24"/>
                <w:szCs w:val="24"/>
              </w:rPr>
              <w:t xml:space="preserve"> </w:t>
            </w:r>
            <w:r w:rsidRPr="00FC51CB">
              <w:rPr>
                <w:rFonts w:asciiTheme="majorHAnsi" w:hAnsiTheme="majorHAnsi" w:cstheme="majorHAnsi"/>
                <w:sz w:val="24"/>
                <w:szCs w:val="24"/>
              </w:rPr>
              <w:t>ECONÔMICOS:</w:t>
            </w:r>
            <w:r w:rsidRPr="00FC51CB">
              <w:rPr>
                <w:rFonts w:asciiTheme="majorHAnsi" w:hAnsiTheme="majorHAnsi" w:cstheme="majorHAnsi"/>
                <w:spacing w:val="-6"/>
                <w:sz w:val="24"/>
                <w:szCs w:val="24"/>
              </w:rPr>
              <w:t xml:space="preserve"> </w:t>
            </w:r>
            <w:r w:rsidRPr="00FC51CB">
              <w:rPr>
                <w:rFonts w:asciiTheme="majorHAnsi" w:hAnsiTheme="majorHAnsi" w:cstheme="majorHAnsi"/>
                <w:sz w:val="24"/>
                <w:szCs w:val="24"/>
              </w:rPr>
              <w:t>CONFORME</w:t>
            </w:r>
            <w:r w:rsidRPr="00FC51CB">
              <w:rPr>
                <w:rFonts w:asciiTheme="majorHAnsi" w:hAnsiTheme="majorHAnsi" w:cstheme="majorHAnsi"/>
                <w:spacing w:val="-4"/>
                <w:sz w:val="24"/>
                <w:szCs w:val="24"/>
              </w:rPr>
              <w:t xml:space="preserve"> </w:t>
            </w:r>
            <w:r w:rsidRPr="00FC51CB">
              <w:rPr>
                <w:rFonts w:asciiTheme="majorHAnsi" w:hAnsiTheme="majorHAnsi" w:cstheme="majorHAnsi"/>
                <w:sz w:val="24"/>
                <w:szCs w:val="24"/>
              </w:rPr>
              <w:t>EDITAL.</w:t>
            </w:r>
          </w:p>
        </w:tc>
      </w:tr>
      <w:tr w:rsidR="00DD0EAE" w:rsidRPr="00FC51CB" w14:paraId="554D78A3" w14:textId="77777777" w:rsidTr="005C2ABD">
        <w:trPr>
          <w:trHeight w:val="306"/>
        </w:trPr>
        <w:tc>
          <w:tcPr>
            <w:tcW w:w="10773" w:type="dxa"/>
            <w:gridSpan w:val="2"/>
          </w:tcPr>
          <w:p w14:paraId="65464EE4" w14:textId="77777777" w:rsidR="00DD0EAE" w:rsidRPr="00FC51CB" w:rsidRDefault="00DD0EAE" w:rsidP="005C2ABD">
            <w:pPr>
              <w:pStyle w:val="TableParagraph"/>
              <w:jc w:val="both"/>
              <w:rPr>
                <w:rFonts w:asciiTheme="majorHAnsi" w:hAnsiTheme="majorHAnsi" w:cstheme="majorHAnsi"/>
                <w:spacing w:val="-1"/>
                <w:sz w:val="24"/>
                <w:szCs w:val="24"/>
              </w:rPr>
            </w:pPr>
            <w:r w:rsidRPr="00FC51CB">
              <w:rPr>
                <w:rFonts w:asciiTheme="majorHAnsi" w:hAnsiTheme="majorHAnsi" w:cstheme="majorHAnsi"/>
                <w:spacing w:val="-1"/>
                <w:sz w:val="24"/>
                <w:szCs w:val="24"/>
              </w:rPr>
              <w:t xml:space="preserve">OBSERVAÇÕES: Após a divulgação do edital no sítio eletrônico, os licitantes encaminharão, exclusivamente por meio do sistema </w:t>
            </w:r>
            <w:r>
              <w:rPr>
                <w:rStyle w:val="Hyperlink"/>
                <w:rFonts w:asciiTheme="majorHAnsi" w:hAnsiTheme="majorHAnsi" w:cstheme="majorHAnsi"/>
                <w:spacing w:val="-1"/>
                <w:sz w:val="24"/>
                <w:szCs w:val="24"/>
              </w:rPr>
              <w:fldChar w:fldCharType="begin"/>
            </w:r>
            <w:r>
              <w:rPr>
                <w:rStyle w:val="Hyperlink"/>
                <w:rFonts w:asciiTheme="majorHAnsi" w:hAnsiTheme="majorHAnsi" w:cstheme="majorHAnsi"/>
                <w:spacing w:val="-1"/>
                <w:sz w:val="24"/>
                <w:szCs w:val="24"/>
              </w:rPr>
              <w:instrText xml:space="preserve"> HYPERLINK "https://www8.tjmg.jus.br/licitacoes/consulta/pesquisar.jsf" </w:instrText>
            </w:r>
            <w:r>
              <w:rPr>
                <w:rStyle w:val="Hyperlink"/>
                <w:rFonts w:asciiTheme="majorHAnsi" w:hAnsiTheme="majorHAnsi" w:cstheme="majorHAnsi"/>
                <w:spacing w:val="-1"/>
                <w:sz w:val="24"/>
                <w:szCs w:val="24"/>
              </w:rPr>
              <w:fldChar w:fldCharType="separate"/>
            </w:r>
            <w:r w:rsidRPr="00FC51CB">
              <w:rPr>
                <w:rStyle w:val="Hyperlink"/>
                <w:rFonts w:asciiTheme="majorHAnsi" w:hAnsiTheme="majorHAnsi" w:cstheme="majorHAnsi"/>
                <w:spacing w:val="-1"/>
                <w:sz w:val="24"/>
                <w:szCs w:val="24"/>
              </w:rPr>
              <w:t>https://www8.tjmg.jus.br/licitacoes/consulta/pesquisar.jsf</w:t>
            </w:r>
            <w:r>
              <w:rPr>
                <w:rStyle w:val="Hyperlink"/>
                <w:rFonts w:asciiTheme="majorHAnsi" w:hAnsiTheme="majorHAnsi" w:cstheme="majorHAnsi"/>
                <w:spacing w:val="-1"/>
                <w:sz w:val="24"/>
                <w:szCs w:val="24"/>
              </w:rPr>
              <w:fldChar w:fldCharType="end"/>
            </w:r>
            <w:r w:rsidRPr="00FC51CB">
              <w:rPr>
                <w:rFonts w:asciiTheme="majorHAnsi" w:hAnsiTheme="majorHAnsi" w:cstheme="majorHAnsi"/>
                <w:spacing w:val="-1"/>
                <w:sz w:val="24"/>
                <w:szCs w:val="24"/>
              </w:rPr>
              <w:t>.</w:t>
            </w:r>
          </w:p>
        </w:tc>
      </w:tr>
    </w:tbl>
    <w:p w14:paraId="1819F011" w14:textId="77777777" w:rsidR="00DD0EAE" w:rsidRPr="00FC51CB" w:rsidRDefault="00DD0EAE" w:rsidP="00DD0EAE">
      <w:pPr>
        <w:autoSpaceDE w:val="0"/>
        <w:autoSpaceDN w:val="0"/>
        <w:adjustRightInd w:val="0"/>
        <w:rPr>
          <w:rFonts w:asciiTheme="majorHAnsi" w:hAnsiTheme="majorHAnsi" w:cstheme="majorHAnsi"/>
          <w:b/>
        </w:rPr>
      </w:pPr>
    </w:p>
    <w:p w14:paraId="7226A4E6" w14:textId="77777777" w:rsidR="00DD0EAE" w:rsidRDefault="00DD0EAE" w:rsidP="004A0887">
      <w:pPr>
        <w:autoSpaceDE w:val="0"/>
        <w:autoSpaceDN w:val="0"/>
        <w:adjustRightInd w:val="0"/>
        <w:rPr>
          <w:rFonts w:asciiTheme="majorHAnsi" w:hAnsiTheme="majorHAnsi" w:cstheme="majorHAnsi"/>
          <w:b/>
        </w:rPr>
      </w:pPr>
    </w:p>
    <w:p w14:paraId="0AFFF6B6" w14:textId="77777777" w:rsidR="001952AA" w:rsidRDefault="001952AA" w:rsidP="004A0887">
      <w:pPr>
        <w:autoSpaceDE w:val="0"/>
        <w:autoSpaceDN w:val="0"/>
        <w:adjustRightInd w:val="0"/>
        <w:rPr>
          <w:rFonts w:asciiTheme="majorHAnsi" w:hAnsiTheme="majorHAnsi" w:cstheme="majorHAnsi"/>
          <w:b/>
        </w:rPr>
      </w:pPr>
    </w:p>
    <w:p w14:paraId="18A85D97" w14:textId="77777777" w:rsidR="001952AA" w:rsidRDefault="001952AA" w:rsidP="004A0887">
      <w:pPr>
        <w:autoSpaceDE w:val="0"/>
        <w:autoSpaceDN w:val="0"/>
        <w:adjustRightInd w:val="0"/>
        <w:rPr>
          <w:rFonts w:asciiTheme="majorHAnsi" w:hAnsiTheme="majorHAnsi" w:cstheme="majorHAnsi"/>
          <w:b/>
        </w:rPr>
      </w:pPr>
    </w:p>
    <w:p w14:paraId="0E1B298C" w14:textId="77777777" w:rsidR="001952AA" w:rsidRDefault="001952AA" w:rsidP="004A0887">
      <w:pPr>
        <w:autoSpaceDE w:val="0"/>
        <w:autoSpaceDN w:val="0"/>
        <w:adjustRightInd w:val="0"/>
        <w:rPr>
          <w:rFonts w:asciiTheme="majorHAnsi" w:hAnsiTheme="majorHAnsi" w:cstheme="majorHAnsi"/>
          <w:b/>
        </w:rPr>
      </w:pPr>
    </w:p>
    <w:p w14:paraId="4315A279" w14:textId="77777777" w:rsidR="001952AA" w:rsidRDefault="001952AA" w:rsidP="004A0887">
      <w:pPr>
        <w:autoSpaceDE w:val="0"/>
        <w:autoSpaceDN w:val="0"/>
        <w:adjustRightInd w:val="0"/>
        <w:rPr>
          <w:rFonts w:asciiTheme="majorHAnsi" w:hAnsiTheme="majorHAnsi" w:cstheme="majorHAnsi"/>
          <w:b/>
        </w:rPr>
      </w:pPr>
    </w:p>
    <w:p w14:paraId="3006C1CB" w14:textId="77777777" w:rsidR="001952AA" w:rsidRDefault="001952AA" w:rsidP="004A0887">
      <w:pPr>
        <w:autoSpaceDE w:val="0"/>
        <w:autoSpaceDN w:val="0"/>
        <w:adjustRightInd w:val="0"/>
        <w:rPr>
          <w:rFonts w:asciiTheme="majorHAnsi" w:hAnsiTheme="majorHAnsi" w:cstheme="majorHAnsi"/>
          <w:b/>
        </w:rPr>
      </w:pPr>
    </w:p>
    <w:p w14:paraId="0E454751" w14:textId="77777777" w:rsidR="001952AA" w:rsidRDefault="001952AA" w:rsidP="004A0887">
      <w:pPr>
        <w:autoSpaceDE w:val="0"/>
        <w:autoSpaceDN w:val="0"/>
        <w:adjustRightInd w:val="0"/>
        <w:rPr>
          <w:rFonts w:asciiTheme="majorHAnsi" w:hAnsiTheme="majorHAnsi" w:cstheme="majorHAnsi"/>
          <w:b/>
        </w:rPr>
      </w:pPr>
    </w:p>
    <w:p w14:paraId="12CD953E" w14:textId="77777777" w:rsidR="001952AA" w:rsidRDefault="001952AA" w:rsidP="004A0887">
      <w:pPr>
        <w:autoSpaceDE w:val="0"/>
        <w:autoSpaceDN w:val="0"/>
        <w:adjustRightInd w:val="0"/>
        <w:rPr>
          <w:rFonts w:asciiTheme="majorHAnsi" w:hAnsiTheme="majorHAnsi" w:cstheme="majorHAnsi"/>
          <w:b/>
        </w:rPr>
      </w:pPr>
    </w:p>
    <w:p w14:paraId="73E32271" w14:textId="77777777" w:rsidR="001952AA" w:rsidRDefault="001952AA" w:rsidP="004A0887">
      <w:pPr>
        <w:autoSpaceDE w:val="0"/>
        <w:autoSpaceDN w:val="0"/>
        <w:adjustRightInd w:val="0"/>
        <w:rPr>
          <w:rFonts w:asciiTheme="majorHAnsi" w:hAnsiTheme="majorHAnsi" w:cstheme="majorHAnsi"/>
          <w:b/>
        </w:rPr>
      </w:pPr>
    </w:p>
    <w:p w14:paraId="6BAD4EB8" w14:textId="77777777" w:rsidR="001952AA" w:rsidRDefault="001952AA" w:rsidP="004A0887">
      <w:pPr>
        <w:autoSpaceDE w:val="0"/>
        <w:autoSpaceDN w:val="0"/>
        <w:adjustRightInd w:val="0"/>
        <w:rPr>
          <w:rFonts w:asciiTheme="majorHAnsi" w:hAnsiTheme="majorHAnsi" w:cstheme="majorHAnsi"/>
          <w:b/>
        </w:rPr>
      </w:pPr>
    </w:p>
    <w:p w14:paraId="72B1EAD7" w14:textId="77777777" w:rsidR="001952AA" w:rsidRDefault="001952AA" w:rsidP="004A0887">
      <w:pPr>
        <w:autoSpaceDE w:val="0"/>
        <w:autoSpaceDN w:val="0"/>
        <w:adjustRightInd w:val="0"/>
        <w:rPr>
          <w:rFonts w:asciiTheme="majorHAnsi" w:hAnsiTheme="majorHAnsi" w:cstheme="majorHAnsi"/>
          <w:b/>
        </w:rPr>
      </w:pPr>
    </w:p>
    <w:p w14:paraId="2E8B4001" w14:textId="77777777" w:rsidR="001952AA" w:rsidRDefault="001952AA" w:rsidP="004A0887">
      <w:pPr>
        <w:autoSpaceDE w:val="0"/>
        <w:autoSpaceDN w:val="0"/>
        <w:adjustRightInd w:val="0"/>
        <w:rPr>
          <w:rFonts w:asciiTheme="majorHAnsi" w:hAnsiTheme="majorHAnsi" w:cstheme="majorHAnsi"/>
          <w:b/>
        </w:rPr>
      </w:pPr>
    </w:p>
    <w:p w14:paraId="2F23309E" w14:textId="77777777" w:rsidR="001952AA" w:rsidRDefault="001952AA" w:rsidP="004A0887">
      <w:pPr>
        <w:autoSpaceDE w:val="0"/>
        <w:autoSpaceDN w:val="0"/>
        <w:adjustRightInd w:val="0"/>
        <w:rPr>
          <w:rFonts w:asciiTheme="majorHAnsi" w:hAnsiTheme="majorHAnsi" w:cstheme="majorHAnsi"/>
          <w:b/>
        </w:rPr>
      </w:pPr>
    </w:p>
    <w:p w14:paraId="740CF776" w14:textId="77777777" w:rsidR="001952AA" w:rsidRDefault="001952AA" w:rsidP="004A0887">
      <w:pPr>
        <w:autoSpaceDE w:val="0"/>
        <w:autoSpaceDN w:val="0"/>
        <w:adjustRightInd w:val="0"/>
        <w:rPr>
          <w:rFonts w:asciiTheme="majorHAnsi" w:hAnsiTheme="majorHAnsi" w:cstheme="majorHAnsi"/>
          <w:b/>
        </w:rPr>
      </w:pPr>
    </w:p>
    <w:p w14:paraId="307E5072" w14:textId="77777777" w:rsidR="001952AA" w:rsidRDefault="001952AA" w:rsidP="004A0887">
      <w:pPr>
        <w:autoSpaceDE w:val="0"/>
        <w:autoSpaceDN w:val="0"/>
        <w:adjustRightInd w:val="0"/>
        <w:rPr>
          <w:rFonts w:asciiTheme="majorHAnsi" w:hAnsiTheme="majorHAnsi" w:cstheme="majorHAnsi"/>
          <w:b/>
        </w:rPr>
      </w:pPr>
    </w:p>
    <w:p w14:paraId="78E0F283" w14:textId="77777777" w:rsidR="001952AA" w:rsidRDefault="001952AA" w:rsidP="004A0887">
      <w:pPr>
        <w:autoSpaceDE w:val="0"/>
        <w:autoSpaceDN w:val="0"/>
        <w:adjustRightInd w:val="0"/>
        <w:rPr>
          <w:rFonts w:asciiTheme="majorHAnsi" w:hAnsiTheme="majorHAnsi" w:cstheme="majorHAnsi"/>
          <w:b/>
        </w:rPr>
      </w:pPr>
    </w:p>
    <w:p w14:paraId="68C48845" w14:textId="77777777" w:rsidR="001952AA" w:rsidRDefault="001952AA" w:rsidP="004A0887">
      <w:pPr>
        <w:autoSpaceDE w:val="0"/>
        <w:autoSpaceDN w:val="0"/>
        <w:adjustRightInd w:val="0"/>
        <w:rPr>
          <w:rFonts w:asciiTheme="majorHAnsi" w:hAnsiTheme="majorHAnsi" w:cstheme="majorHAnsi"/>
          <w:b/>
        </w:rPr>
      </w:pPr>
    </w:p>
    <w:p w14:paraId="56ACA27F" w14:textId="77777777" w:rsidR="001952AA" w:rsidRDefault="001952AA" w:rsidP="004A0887">
      <w:pPr>
        <w:autoSpaceDE w:val="0"/>
        <w:autoSpaceDN w:val="0"/>
        <w:adjustRightInd w:val="0"/>
        <w:rPr>
          <w:rFonts w:asciiTheme="majorHAnsi" w:hAnsiTheme="majorHAnsi" w:cstheme="majorHAnsi"/>
          <w:b/>
        </w:rPr>
      </w:pPr>
    </w:p>
    <w:p w14:paraId="37E2BD66" w14:textId="77777777" w:rsidR="001952AA" w:rsidRDefault="001952AA" w:rsidP="004A0887">
      <w:pPr>
        <w:autoSpaceDE w:val="0"/>
        <w:autoSpaceDN w:val="0"/>
        <w:adjustRightInd w:val="0"/>
        <w:rPr>
          <w:rFonts w:asciiTheme="majorHAnsi" w:hAnsiTheme="majorHAnsi" w:cstheme="majorHAnsi"/>
          <w:b/>
        </w:rPr>
      </w:pPr>
    </w:p>
    <w:p w14:paraId="1088D50A" w14:textId="77777777" w:rsidR="001952AA" w:rsidRDefault="001952AA" w:rsidP="004A0887">
      <w:pPr>
        <w:autoSpaceDE w:val="0"/>
        <w:autoSpaceDN w:val="0"/>
        <w:adjustRightInd w:val="0"/>
        <w:rPr>
          <w:rFonts w:asciiTheme="majorHAnsi" w:hAnsiTheme="majorHAnsi" w:cstheme="majorHAnsi"/>
          <w:b/>
        </w:rPr>
      </w:pPr>
    </w:p>
    <w:p w14:paraId="6C619215" w14:textId="77777777" w:rsidR="001952AA" w:rsidRDefault="001952AA" w:rsidP="004A0887">
      <w:pPr>
        <w:autoSpaceDE w:val="0"/>
        <w:autoSpaceDN w:val="0"/>
        <w:adjustRightInd w:val="0"/>
        <w:rPr>
          <w:rFonts w:asciiTheme="majorHAnsi" w:hAnsiTheme="majorHAnsi" w:cstheme="majorHAnsi"/>
          <w:b/>
        </w:rPr>
      </w:pPr>
    </w:p>
    <w:p w14:paraId="4CD6B0B7" w14:textId="77777777" w:rsidR="00DD0EAE" w:rsidRDefault="00DD0EAE" w:rsidP="004A0887">
      <w:pPr>
        <w:autoSpaceDE w:val="0"/>
        <w:autoSpaceDN w:val="0"/>
        <w:adjustRightInd w:val="0"/>
        <w:rPr>
          <w:rFonts w:asciiTheme="majorHAnsi" w:hAnsiTheme="majorHAnsi" w:cstheme="majorHAnsi"/>
          <w:b/>
        </w:rPr>
      </w:pPr>
    </w:p>
    <w:p w14:paraId="1ECD9C4D" w14:textId="77777777" w:rsidR="00C41920" w:rsidRPr="00B86EFC" w:rsidRDefault="001759B3" w:rsidP="00B825D1">
      <w:pPr>
        <w:autoSpaceDE w:val="0"/>
        <w:autoSpaceDN w:val="0"/>
        <w:adjustRightInd w:val="0"/>
        <w:jc w:val="center"/>
        <w:rPr>
          <w:rFonts w:asciiTheme="majorHAnsi" w:hAnsiTheme="majorHAnsi" w:cstheme="majorHAnsi"/>
          <w:b/>
        </w:rPr>
      </w:pPr>
      <w:r w:rsidRPr="00B86EFC">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136865" w14:textId="48F9051A" w:rsidR="007B0514" w:rsidRPr="00041347" w:rsidRDefault="007B0514" w:rsidP="000A0504">
      <w:pPr>
        <w:tabs>
          <w:tab w:val="left" w:pos="4530"/>
          <w:tab w:val="left" w:pos="4625"/>
          <w:tab w:val="left" w:pos="7964"/>
        </w:tabs>
        <w:autoSpaceDE w:val="0"/>
        <w:autoSpaceDN w:val="0"/>
        <w:adjustRightInd w:val="0"/>
        <w:rPr>
          <w:rFonts w:asciiTheme="majorHAnsi" w:hAnsiTheme="majorHAnsi" w:cstheme="majorHAnsi"/>
          <w:b/>
        </w:rPr>
      </w:pPr>
      <w:r w:rsidRPr="00041347">
        <w:rPr>
          <w:rFonts w:asciiTheme="majorHAnsi" w:hAnsiTheme="majorHAnsi" w:cstheme="majorHAnsi"/>
          <w:b/>
        </w:rPr>
        <w:tab/>
      </w:r>
      <w:r w:rsidR="00DA032C" w:rsidRPr="00041347">
        <w:rPr>
          <w:rFonts w:asciiTheme="majorHAnsi" w:hAnsiTheme="majorHAnsi" w:cstheme="majorHAnsi"/>
          <w:b/>
        </w:rPr>
        <w:tab/>
      </w:r>
      <w:r w:rsidR="000A0504">
        <w:rPr>
          <w:rFonts w:asciiTheme="majorHAnsi" w:hAnsiTheme="majorHAnsi" w:cstheme="majorHAnsi"/>
          <w:b/>
        </w:rPr>
        <w:tab/>
      </w:r>
    </w:p>
    <w:p w14:paraId="33CCDAC1" w14:textId="74585B26" w:rsidR="008245FE" w:rsidRDefault="008245FE" w:rsidP="00462915">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4B9CAB83" w14:textId="77777777" w:rsidR="000168FE" w:rsidRDefault="000168FE" w:rsidP="00FA6130">
      <w:pPr>
        <w:autoSpaceDE w:val="0"/>
        <w:autoSpaceDN w:val="0"/>
        <w:adjustRightInd w:val="0"/>
        <w:jc w:val="both"/>
        <w:rPr>
          <w:rFonts w:asciiTheme="minorHAnsi" w:hAnsiTheme="minorHAnsi" w:cstheme="minorHAnsi"/>
          <w:b/>
        </w:rPr>
      </w:pPr>
    </w:p>
    <w:p w14:paraId="644157E2" w14:textId="77777777" w:rsidR="001952AA" w:rsidRPr="002406D7" w:rsidRDefault="001952AA" w:rsidP="00FA6130">
      <w:pPr>
        <w:autoSpaceDE w:val="0"/>
        <w:autoSpaceDN w:val="0"/>
        <w:adjustRightInd w:val="0"/>
        <w:jc w:val="both"/>
        <w:rPr>
          <w:rFonts w:asciiTheme="minorHAnsi" w:hAnsiTheme="minorHAnsi" w:cstheme="minorHAnsi"/>
          <w:b/>
        </w:rPr>
      </w:pPr>
    </w:p>
    <w:p w14:paraId="3C97F265" w14:textId="5E764475" w:rsidR="002406D7" w:rsidRPr="002406D7" w:rsidRDefault="002406D7" w:rsidP="008B1DEC">
      <w:pPr>
        <w:autoSpaceDE w:val="0"/>
        <w:autoSpaceDN w:val="0"/>
        <w:adjustRightInd w:val="0"/>
        <w:jc w:val="both"/>
        <w:rPr>
          <w:rFonts w:asciiTheme="minorHAnsi" w:hAnsiTheme="minorHAnsi" w:cstheme="minorHAnsi"/>
          <w:b/>
        </w:rPr>
      </w:pPr>
      <w:r w:rsidRPr="002406D7">
        <w:rPr>
          <w:rFonts w:asciiTheme="minorHAnsi" w:hAnsiTheme="minorHAnsi" w:cstheme="minorHAnsi"/>
          <w:b/>
        </w:rPr>
        <w:t>PREFEITURA MUNICIPAL DE ARAÇUAÍ - CONCORRÊNCIA ELETRÔNICA Nº 7/2024</w:t>
      </w:r>
    </w:p>
    <w:p w14:paraId="75D93963" w14:textId="60F555C8" w:rsidR="002406D7" w:rsidRPr="002406D7" w:rsidRDefault="002406D7" w:rsidP="008B1DEC">
      <w:pPr>
        <w:autoSpaceDE w:val="0"/>
        <w:autoSpaceDN w:val="0"/>
        <w:adjustRightInd w:val="0"/>
        <w:jc w:val="both"/>
        <w:rPr>
          <w:rFonts w:asciiTheme="majorHAnsi" w:hAnsiTheme="majorHAnsi" w:cstheme="majorHAnsi"/>
        </w:rPr>
      </w:pPr>
      <w:r w:rsidRPr="002406D7">
        <w:rPr>
          <w:rFonts w:asciiTheme="majorHAnsi" w:hAnsiTheme="majorHAnsi" w:cstheme="majorHAnsi"/>
        </w:rPr>
        <w:t>Objeto: pavimentação em bloco de concreto sextavado em diversas ruas dos Bairros São</w:t>
      </w:r>
      <w:r>
        <w:rPr>
          <w:rFonts w:asciiTheme="majorHAnsi" w:hAnsiTheme="majorHAnsi" w:cstheme="majorHAnsi"/>
        </w:rPr>
        <w:t xml:space="preserve"> Francisco I e São Francisco II</w:t>
      </w:r>
      <w:r w:rsidRPr="002406D7">
        <w:rPr>
          <w:rFonts w:asciiTheme="majorHAnsi" w:hAnsiTheme="majorHAnsi" w:cstheme="majorHAnsi"/>
        </w:rPr>
        <w:t xml:space="preserve">. Abertura 15/05/2024, às 09:00 hs. Na plataforma </w:t>
      </w:r>
      <w:hyperlink r:id="rId16" w:history="1">
        <w:r w:rsidRPr="00E96492">
          <w:rPr>
            <w:rStyle w:val="Hyperlink"/>
            <w:rFonts w:asciiTheme="majorHAnsi" w:hAnsiTheme="majorHAnsi" w:cstheme="majorHAnsi"/>
          </w:rPr>
          <w:t>www.licitardigital.com.br</w:t>
        </w:r>
      </w:hyperlink>
      <w:r w:rsidRPr="002406D7">
        <w:rPr>
          <w:rFonts w:asciiTheme="majorHAnsi" w:hAnsiTheme="majorHAnsi" w:cstheme="majorHAnsi"/>
        </w:rPr>
        <w:t xml:space="preserve"> acesso identificado no link "acesso </w:t>
      </w:r>
      <w:r w:rsidR="00442940" w:rsidRPr="002406D7">
        <w:rPr>
          <w:rFonts w:asciiTheme="majorHAnsi" w:hAnsiTheme="majorHAnsi" w:cstheme="majorHAnsi"/>
        </w:rPr>
        <w:t>público</w:t>
      </w:r>
      <w:r w:rsidRPr="002406D7">
        <w:rPr>
          <w:rFonts w:asciiTheme="majorHAnsi" w:hAnsiTheme="majorHAnsi" w:cstheme="majorHAnsi"/>
        </w:rPr>
        <w:t xml:space="preserve">". Maiores Informações (33) 3731-8530 de 14:00 as 17:00 horas e-mail: </w:t>
      </w:r>
      <w:hyperlink r:id="rId17" w:history="1">
        <w:r w:rsidRPr="00E96492">
          <w:rPr>
            <w:rStyle w:val="Hyperlink"/>
            <w:rFonts w:asciiTheme="majorHAnsi" w:hAnsiTheme="majorHAnsi" w:cstheme="majorHAnsi"/>
          </w:rPr>
          <w:t>licitacao@aracuai.mg.gov.br</w:t>
        </w:r>
      </w:hyperlink>
      <w:r>
        <w:rPr>
          <w:rFonts w:asciiTheme="majorHAnsi" w:hAnsiTheme="majorHAnsi" w:cstheme="majorHAnsi"/>
        </w:rPr>
        <w:t>.</w:t>
      </w:r>
    </w:p>
    <w:p w14:paraId="251CCEF6" w14:textId="77777777" w:rsidR="002406D7" w:rsidRDefault="002406D7" w:rsidP="008B1DEC">
      <w:pPr>
        <w:autoSpaceDE w:val="0"/>
        <w:autoSpaceDN w:val="0"/>
        <w:adjustRightInd w:val="0"/>
        <w:jc w:val="both"/>
        <w:rPr>
          <w:rFonts w:asciiTheme="minorHAnsi" w:hAnsiTheme="minorHAnsi" w:cstheme="minorHAnsi"/>
          <w:b/>
        </w:rPr>
      </w:pPr>
    </w:p>
    <w:p w14:paraId="11FD94C0" w14:textId="77777777" w:rsidR="002406D7" w:rsidRPr="00A31F1E" w:rsidRDefault="002406D7" w:rsidP="008B1DEC">
      <w:pPr>
        <w:autoSpaceDE w:val="0"/>
        <w:autoSpaceDN w:val="0"/>
        <w:adjustRightInd w:val="0"/>
        <w:jc w:val="both"/>
        <w:rPr>
          <w:rFonts w:asciiTheme="minorHAnsi" w:hAnsiTheme="minorHAnsi" w:cstheme="minorHAnsi"/>
          <w:b/>
        </w:rPr>
      </w:pPr>
    </w:p>
    <w:p w14:paraId="27E479ED" w14:textId="23BBDFD2" w:rsidR="008B1DEC" w:rsidRPr="00A31F1E" w:rsidRDefault="008B1DEC" w:rsidP="008B1DEC">
      <w:pPr>
        <w:autoSpaceDE w:val="0"/>
        <w:autoSpaceDN w:val="0"/>
        <w:adjustRightInd w:val="0"/>
        <w:jc w:val="both"/>
        <w:rPr>
          <w:rFonts w:asciiTheme="minorHAnsi" w:hAnsiTheme="minorHAnsi" w:cstheme="minorHAnsi"/>
          <w:b/>
        </w:rPr>
      </w:pPr>
      <w:r w:rsidRPr="00A31F1E">
        <w:rPr>
          <w:rFonts w:asciiTheme="minorHAnsi" w:hAnsiTheme="minorHAnsi" w:cstheme="minorHAnsi"/>
          <w:b/>
        </w:rPr>
        <w:t xml:space="preserve">PREFEITURA MUNICIPAL DE AUGUSTO DE LIMA - CÂMARA MUNICIPAL - CONCORRÊNCIA PRESENCIAL </w:t>
      </w:r>
      <w:r w:rsidR="006D5AD1" w:rsidRPr="001E4908">
        <w:rPr>
          <w:rFonts w:asciiTheme="minorHAnsi" w:hAnsiTheme="minorHAnsi" w:cstheme="minorHAnsi"/>
          <w:b/>
        </w:rPr>
        <w:t>Nº</w:t>
      </w:r>
      <w:r w:rsidR="006D5AD1" w:rsidRPr="00A31F1E">
        <w:rPr>
          <w:rFonts w:asciiTheme="minorHAnsi" w:hAnsiTheme="minorHAnsi" w:cstheme="minorHAnsi"/>
          <w:b/>
        </w:rPr>
        <w:t xml:space="preserve"> </w:t>
      </w:r>
      <w:r w:rsidRPr="00A31F1E">
        <w:rPr>
          <w:rFonts w:asciiTheme="minorHAnsi" w:hAnsiTheme="minorHAnsi" w:cstheme="minorHAnsi"/>
          <w:b/>
        </w:rPr>
        <w:t>01/2024</w:t>
      </w:r>
    </w:p>
    <w:p w14:paraId="0326326C" w14:textId="0F1D4C88" w:rsidR="008B1DEC" w:rsidRDefault="008B1DEC" w:rsidP="008B1DEC">
      <w:pPr>
        <w:autoSpaceDE w:val="0"/>
        <w:autoSpaceDN w:val="0"/>
        <w:adjustRightInd w:val="0"/>
        <w:jc w:val="both"/>
        <w:rPr>
          <w:rFonts w:asciiTheme="majorHAnsi" w:hAnsiTheme="majorHAnsi" w:cstheme="majorHAnsi"/>
        </w:rPr>
      </w:pPr>
      <w:r w:rsidRPr="00A31F1E">
        <w:rPr>
          <w:rFonts w:asciiTheme="majorHAnsi" w:hAnsiTheme="majorHAnsi" w:cstheme="majorHAnsi"/>
        </w:rPr>
        <w:t xml:space="preserve">Objeto: Execução de obra de </w:t>
      </w:r>
      <w:r w:rsidR="00442940" w:rsidRPr="00A31F1E">
        <w:rPr>
          <w:rFonts w:asciiTheme="majorHAnsi" w:hAnsiTheme="majorHAnsi" w:cstheme="majorHAnsi"/>
        </w:rPr>
        <w:t>finalização</w:t>
      </w:r>
      <w:r w:rsidRPr="00A31F1E">
        <w:rPr>
          <w:rFonts w:asciiTheme="majorHAnsi" w:hAnsiTheme="majorHAnsi" w:cstheme="majorHAnsi"/>
        </w:rPr>
        <w:t xml:space="preserve"> da parte externa do prédio da Câmara M. de Augusto de Lima. Abertura: 10/05/24 às 13:00hs. Edital: </w:t>
      </w:r>
      <w:hyperlink r:id="rId18" w:history="1">
        <w:r w:rsidRPr="00E96492">
          <w:rPr>
            <w:rStyle w:val="Hyperlink"/>
            <w:rFonts w:asciiTheme="majorHAnsi" w:hAnsiTheme="majorHAnsi" w:cstheme="majorHAnsi"/>
          </w:rPr>
          <w:t>www.camaradeaugustodelima.mg.gov.br</w:t>
        </w:r>
      </w:hyperlink>
      <w:r w:rsidRPr="00A31F1E">
        <w:rPr>
          <w:rFonts w:asciiTheme="majorHAnsi" w:hAnsiTheme="majorHAnsi" w:cstheme="majorHAnsi"/>
        </w:rPr>
        <w:t>. Informações com o Setor de Licitações - fone: (38) 3758-1276.</w:t>
      </w:r>
    </w:p>
    <w:p w14:paraId="6B690AFC" w14:textId="77777777" w:rsidR="008B1DEC" w:rsidRDefault="008B1DEC" w:rsidP="008B1DEC">
      <w:pPr>
        <w:autoSpaceDE w:val="0"/>
        <w:autoSpaceDN w:val="0"/>
        <w:adjustRightInd w:val="0"/>
        <w:jc w:val="both"/>
        <w:rPr>
          <w:rFonts w:asciiTheme="majorHAnsi" w:hAnsiTheme="majorHAnsi" w:cstheme="majorHAnsi"/>
        </w:rPr>
      </w:pPr>
    </w:p>
    <w:p w14:paraId="6C857C75" w14:textId="77777777" w:rsidR="003B56DC" w:rsidRPr="001E4908" w:rsidRDefault="003B56DC" w:rsidP="008B1DEC">
      <w:pPr>
        <w:autoSpaceDE w:val="0"/>
        <w:autoSpaceDN w:val="0"/>
        <w:adjustRightInd w:val="0"/>
        <w:jc w:val="both"/>
        <w:rPr>
          <w:rFonts w:asciiTheme="minorHAnsi" w:hAnsiTheme="minorHAnsi" w:cstheme="minorHAnsi"/>
          <w:b/>
        </w:rPr>
      </w:pPr>
    </w:p>
    <w:p w14:paraId="53483742" w14:textId="22339964" w:rsidR="001E4908" w:rsidRPr="001E4908" w:rsidRDefault="001E4908" w:rsidP="008B1DEC">
      <w:pPr>
        <w:autoSpaceDE w:val="0"/>
        <w:autoSpaceDN w:val="0"/>
        <w:adjustRightInd w:val="0"/>
        <w:jc w:val="both"/>
        <w:rPr>
          <w:rFonts w:asciiTheme="minorHAnsi" w:hAnsiTheme="minorHAnsi" w:cstheme="minorHAnsi"/>
          <w:b/>
        </w:rPr>
      </w:pPr>
      <w:r w:rsidRPr="001E4908">
        <w:rPr>
          <w:rFonts w:asciiTheme="minorHAnsi" w:hAnsiTheme="minorHAnsi" w:cstheme="minorHAnsi"/>
          <w:b/>
        </w:rPr>
        <w:t>PREFEITURA MUNICIPAL DE BAEPENDI - PREGÃO ELETRÔNICO Nº 24/2024</w:t>
      </w:r>
    </w:p>
    <w:p w14:paraId="6640FDB4" w14:textId="18835B3F" w:rsidR="001E4908" w:rsidRPr="001E4908" w:rsidRDefault="001E4908" w:rsidP="008B1DEC">
      <w:pPr>
        <w:autoSpaceDE w:val="0"/>
        <w:autoSpaceDN w:val="0"/>
        <w:adjustRightInd w:val="0"/>
        <w:jc w:val="both"/>
        <w:rPr>
          <w:rFonts w:asciiTheme="majorHAnsi" w:hAnsiTheme="majorHAnsi" w:cstheme="majorHAnsi"/>
        </w:rPr>
      </w:pPr>
      <w:r w:rsidRPr="001E4908">
        <w:rPr>
          <w:rFonts w:asciiTheme="majorHAnsi" w:hAnsiTheme="majorHAnsi" w:cstheme="majorHAnsi"/>
        </w:rPr>
        <w:t xml:space="preserve">Objeto: Construção de unidades para depósito de resíduos sólidos até a coleta, denominado de ECOPONTOS, com fornecimento de matéria prima e mão de obra para instalação completa. Os ECOPONTOS serão instalados em diversos pontos localizados da zona rural do município de Baependi. Data e horário limite para cadastramento de propostas: 13/05/2024, às 08h25min. Os julgamentos das propostas de preços e habilitação ocorrerão no dia 13/05/2024, findo o prazo de protocolo das propostas, no endereço eletrônico </w:t>
      </w:r>
      <w:hyperlink r:id="rId19" w:history="1">
        <w:r w:rsidRPr="00E96492">
          <w:rPr>
            <w:rStyle w:val="Hyperlink"/>
            <w:rFonts w:asciiTheme="majorHAnsi" w:hAnsiTheme="majorHAnsi" w:cstheme="majorHAnsi"/>
          </w:rPr>
          <w:t>www.licitardigital.com.br</w:t>
        </w:r>
      </w:hyperlink>
      <w:r w:rsidRPr="001E4908">
        <w:rPr>
          <w:rFonts w:asciiTheme="majorHAnsi" w:hAnsiTheme="majorHAnsi" w:cstheme="majorHAnsi"/>
        </w:rPr>
        <w:t xml:space="preserve"> - Acesso identificado no link "licitações", horário de Brasília-DF. Edital e informações complementares pelo telefone (35) 3343-3204; e-mai</w:t>
      </w:r>
      <w:r>
        <w:rPr>
          <w:rFonts w:asciiTheme="majorHAnsi" w:hAnsiTheme="majorHAnsi" w:cstheme="majorHAnsi"/>
        </w:rPr>
        <w:t xml:space="preserve">l </w:t>
      </w:r>
      <w:hyperlink r:id="rId20" w:history="1">
        <w:r w:rsidRPr="00E96492">
          <w:rPr>
            <w:rStyle w:val="Hyperlink"/>
            <w:rFonts w:asciiTheme="majorHAnsi" w:hAnsiTheme="majorHAnsi" w:cstheme="majorHAnsi"/>
          </w:rPr>
          <w:t>licitacoes@baependi.mg.gov.br</w:t>
        </w:r>
      </w:hyperlink>
      <w:r>
        <w:rPr>
          <w:rFonts w:asciiTheme="majorHAnsi" w:hAnsiTheme="majorHAnsi" w:cstheme="majorHAnsi"/>
        </w:rPr>
        <w:t>,</w:t>
      </w:r>
      <w:r w:rsidRPr="001E4908">
        <w:rPr>
          <w:rFonts w:asciiTheme="majorHAnsi" w:hAnsiTheme="majorHAnsi" w:cstheme="majorHAnsi"/>
        </w:rPr>
        <w:t xml:space="preserve"> site: </w:t>
      </w:r>
      <w:hyperlink r:id="rId21" w:history="1">
        <w:r w:rsidRPr="00E96492">
          <w:rPr>
            <w:rStyle w:val="Hyperlink"/>
            <w:rFonts w:asciiTheme="majorHAnsi" w:hAnsiTheme="majorHAnsi" w:cstheme="majorHAnsi"/>
          </w:rPr>
          <w:t>www.baependi.mg.gov.br</w:t>
        </w:r>
      </w:hyperlink>
      <w:r w:rsidRPr="001E4908">
        <w:rPr>
          <w:rFonts w:asciiTheme="majorHAnsi" w:hAnsiTheme="majorHAnsi" w:cstheme="majorHAnsi"/>
        </w:rPr>
        <w:t>.</w:t>
      </w:r>
    </w:p>
    <w:p w14:paraId="08CC01CC" w14:textId="77777777" w:rsidR="001E4908" w:rsidRDefault="001E4908" w:rsidP="008B1DEC">
      <w:pPr>
        <w:autoSpaceDE w:val="0"/>
        <w:autoSpaceDN w:val="0"/>
        <w:adjustRightInd w:val="0"/>
        <w:jc w:val="both"/>
        <w:rPr>
          <w:rFonts w:asciiTheme="majorHAnsi" w:hAnsiTheme="majorHAnsi" w:cstheme="majorHAnsi"/>
        </w:rPr>
      </w:pPr>
    </w:p>
    <w:p w14:paraId="39D56A9E" w14:textId="77777777" w:rsidR="001952AA" w:rsidRDefault="001952AA" w:rsidP="008B1DEC">
      <w:pPr>
        <w:autoSpaceDE w:val="0"/>
        <w:autoSpaceDN w:val="0"/>
        <w:adjustRightInd w:val="0"/>
        <w:jc w:val="both"/>
        <w:rPr>
          <w:rFonts w:asciiTheme="majorHAnsi" w:hAnsiTheme="majorHAnsi" w:cstheme="majorHAnsi"/>
        </w:rPr>
      </w:pPr>
    </w:p>
    <w:p w14:paraId="5B28794A" w14:textId="77777777" w:rsidR="008B1DEC" w:rsidRPr="00C97340" w:rsidRDefault="008B1DEC" w:rsidP="008B1DEC">
      <w:pPr>
        <w:autoSpaceDE w:val="0"/>
        <w:autoSpaceDN w:val="0"/>
        <w:adjustRightInd w:val="0"/>
        <w:jc w:val="both"/>
        <w:rPr>
          <w:rFonts w:asciiTheme="minorHAnsi" w:hAnsiTheme="minorHAnsi" w:cstheme="minorHAnsi"/>
          <w:b/>
        </w:rPr>
      </w:pPr>
      <w:r w:rsidRPr="00C97340">
        <w:rPr>
          <w:rFonts w:asciiTheme="minorHAnsi" w:hAnsiTheme="minorHAnsi" w:cstheme="minorHAnsi"/>
          <w:b/>
        </w:rPr>
        <w:t>PREFEITURA MUNICIPAL DE CANA VERDE - CONCORRÊNCIA ELETRÔNICA 003/2024</w:t>
      </w:r>
    </w:p>
    <w:p w14:paraId="3AC1EECA" w14:textId="4466AD3B" w:rsidR="008B1DEC" w:rsidRDefault="008B1DEC" w:rsidP="008B1DEC">
      <w:pPr>
        <w:autoSpaceDE w:val="0"/>
        <w:autoSpaceDN w:val="0"/>
        <w:adjustRightInd w:val="0"/>
        <w:jc w:val="both"/>
        <w:rPr>
          <w:rFonts w:asciiTheme="majorHAnsi" w:hAnsiTheme="majorHAnsi" w:cstheme="majorHAnsi"/>
        </w:rPr>
      </w:pPr>
      <w:r w:rsidRPr="00C97340">
        <w:rPr>
          <w:rFonts w:asciiTheme="majorHAnsi" w:hAnsiTheme="majorHAnsi" w:cstheme="majorHAnsi"/>
        </w:rPr>
        <w:t xml:space="preserve">Objeto: Realização de Obra de Pavimentação Primária da Estrada do Morembá – O Pregoeiro </w:t>
      </w:r>
      <w:r w:rsidR="00442940" w:rsidRPr="00C97340">
        <w:rPr>
          <w:rFonts w:asciiTheme="majorHAnsi" w:hAnsiTheme="majorHAnsi" w:cstheme="majorHAnsi"/>
        </w:rPr>
        <w:t>Oficial</w:t>
      </w:r>
      <w:r w:rsidRPr="00C97340">
        <w:rPr>
          <w:rFonts w:asciiTheme="majorHAnsi" w:hAnsiTheme="majorHAnsi" w:cstheme="majorHAnsi"/>
        </w:rPr>
        <w:t xml:space="preserve"> da Prefeitura de Cana Verde/MG decidiu pelo “Não Provimento dos Recursos” – Informações completas com a Comissão Permanente de Licitação da Prefeitura Municipal de Cana Verde/MG – Fone (35) 99831-5640 – no horário de 13h00min às 16h00min. </w:t>
      </w:r>
      <w:hyperlink r:id="rId22" w:history="1">
        <w:r w:rsidRPr="00E96492">
          <w:rPr>
            <w:rStyle w:val="Hyperlink"/>
            <w:rFonts w:asciiTheme="majorHAnsi" w:hAnsiTheme="majorHAnsi" w:cstheme="majorHAnsi"/>
          </w:rPr>
          <w:t>licitacao@canaverde.mg.gov.br</w:t>
        </w:r>
      </w:hyperlink>
      <w:r>
        <w:rPr>
          <w:rFonts w:asciiTheme="majorHAnsi" w:hAnsiTheme="majorHAnsi" w:cstheme="majorHAnsi"/>
        </w:rPr>
        <w:t>.</w:t>
      </w:r>
    </w:p>
    <w:p w14:paraId="3CF28C3B" w14:textId="77777777" w:rsidR="008B1DEC" w:rsidRDefault="008B1DEC" w:rsidP="008B1DEC">
      <w:pPr>
        <w:autoSpaceDE w:val="0"/>
        <w:autoSpaceDN w:val="0"/>
        <w:adjustRightInd w:val="0"/>
        <w:jc w:val="both"/>
        <w:rPr>
          <w:rFonts w:asciiTheme="majorHAnsi" w:hAnsiTheme="majorHAnsi" w:cstheme="majorHAnsi"/>
        </w:rPr>
      </w:pPr>
    </w:p>
    <w:p w14:paraId="3FFA8CE6" w14:textId="77777777" w:rsidR="008B1DEC" w:rsidRDefault="008B1DEC" w:rsidP="008B1DEC">
      <w:pPr>
        <w:autoSpaceDE w:val="0"/>
        <w:autoSpaceDN w:val="0"/>
        <w:adjustRightInd w:val="0"/>
        <w:jc w:val="both"/>
        <w:rPr>
          <w:rFonts w:asciiTheme="majorHAnsi" w:hAnsiTheme="majorHAnsi" w:cstheme="majorHAnsi"/>
        </w:rPr>
      </w:pPr>
    </w:p>
    <w:p w14:paraId="4B68105B" w14:textId="77777777" w:rsidR="001952AA" w:rsidRDefault="001952AA" w:rsidP="008B1DEC">
      <w:pPr>
        <w:autoSpaceDE w:val="0"/>
        <w:autoSpaceDN w:val="0"/>
        <w:adjustRightInd w:val="0"/>
        <w:jc w:val="both"/>
        <w:rPr>
          <w:rFonts w:asciiTheme="majorHAnsi" w:hAnsiTheme="majorHAnsi" w:cstheme="majorHAnsi"/>
        </w:rPr>
      </w:pPr>
    </w:p>
    <w:p w14:paraId="72484E8B" w14:textId="77777777" w:rsidR="001952AA" w:rsidRDefault="001952AA" w:rsidP="008B1DEC">
      <w:pPr>
        <w:autoSpaceDE w:val="0"/>
        <w:autoSpaceDN w:val="0"/>
        <w:adjustRightInd w:val="0"/>
        <w:jc w:val="both"/>
        <w:rPr>
          <w:rFonts w:asciiTheme="majorHAnsi" w:hAnsiTheme="majorHAnsi" w:cstheme="majorHAnsi"/>
        </w:rPr>
      </w:pPr>
    </w:p>
    <w:p w14:paraId="5AFA2261" w14:textId="77777777" w:rsidR="001952AA" w:rsidRDefault="001952AA" w:rsidP="008B1DEC">
      <w:pPr>
        <w:autoSpaceDE w:val="0"/>
        <w:autoSpaceDN w:val="0"/>
        <w:adjustRightInd w:val="0"/>
        <w:jc w:val="both"/>
        <w:rPr>
          <w:rFonts w:asciiTheme="majorHAnsi" w:hAnsiTheme="majorHAnsi" w:cstheme="majorHAnsi"/>
        </w:rPr>
      </w:pPr>
    </w:p>
    <w:p w14:paraId="4905D50E" w14:textId="77777777" w:rsidR="001952AA" w:rsidRDefault="001952AA" w:rsidP="008B1DEC">
      <w:pPr>
        <w:autoSpaceDE w:val="0"/>
        <w:autoSpaceDN w:val="0"/>
        <w:adjustRightInd w:val="0"/>
        <w:jc w:val="both"/>
        <w:rPr>
          <w:rFonts w:asciiTheme="majorHAnsi" w:hAnsiTheme="majorHAnsi" w:cstheme="majorHAnsi"/>
        </w:rPr>
      </w:pPr>
    </w:p>
    <w:p w14:paraId="7FCB508D" w14:textId="77777777" w:rsidR="001952AA" w:rsidRDefault="001952AA" w:rsidP="008B1DEC">
      <w:pPr>
        <w:autoSpaceDE w:val="0"/>
        <w:autoSpaceDN w:val="0"/>
        <w:adjustRightInd w:val="0"/>
        <w:jc w:val="both"/>
        <w:rPr>
          <w:rFonts w:asciiTheme="majorHAnsi" w:hAnsiTheme="majorHAnsi" w:cstheme="majorHAnsi"/>
        </w:rPr>
      </w:pPr>
    </w:p>
    <w:p w14:paraId="35DE2297" w14:textId="77777777" w:rsidR="001952AA" w:rsidRDefault="001952AA" w:rsidP="008B1DEC">
      <w:pPr>
        <w:autoSpaceDE w:val="0"/>
        <w:autoSpaceDN w:val="0"/>
        <w:adjustRightInd w:val="0"/>
        <w:jc w:val="both"/>
        <w:rPr>
          <w:rFonts w:asciiTheme="majorHAnsi" w:hAnsiTheme="majorHAnsi" w:cstheme="majorHAnsi"/>
        </w:rPr>
      </w:pPr>
    </w:p>
    <w:p w14:paraId="25E1CDF4" w14:textId="77777777" w:rsidR="001952AA" w:rsidRDefault="001952AA" w:rsidP="008B1DEC">
      <w:pPr>
        <w:autoSpaceDE w:val="0"/>
        <w:autoSpaceDN w:val="0"/>
        <w:adjustRightInd w:val="0"/>
        <w:jc w:val="both"/>
        <w:rPr>
          <w:rFonts w:asciiTheme="majorHAnsi" w:hAnsiTheme="majorHAnsi" w:cstheme="majorHAnsi"/>
        </w:rPr>
      </w:pPr>
    </w:p>
    <w:p w14:paraId="62A6CDF9" w14:textId="77777777" w:rsidR="001952AA" w:rsidRDefault="001952AA" w:rsidP="008B1DEC">
      <w:pPr>
        <w:autoSpaceDE w:val="0"/>
        <w:autoSpaceDN w:val="0"/>
        <w:adjustRightInd w:val="0"/>
        <w:jc w:val="both"/>
        <w:rPr>
          <w:rFonts w:asciiTheme="majorHAnsi" w:hAnsiTheme="majorHAnsi" w:cstheme="majorHAnsi"/>
        </w:rPr>
      </w:pPr>
    </w:p>
    <w:p w14:paraId="09FC28C0" w14:textId="77777777" w:rsidR="008B1DEC" w:rsidRPr="00791D7B" w:rsidRDefault="008B1DEC" w:rsidP="008B1DEC">
      <w:pPr>
        <w:autoSpaceDE w:val="0"/>
        <w:autoSpaceDN w:val="0"/>
        <w:adjustRightInd w:val="0"/>
        <w:jc w:val="both"/>
        <w:rPr>
          <w:rFonts w:asciiTheme="minorHAnsi" w:hAnsiTheme="minorHAnsi" w:cstheme="minorHAnsi"/>
          <w:b/>
        </w:rPr>
      </w:pPr>
      <w:r w:rsidRPr="00791D7B">
        <w:rPr>
          <w:rFonts w:asciiTheme="minorHAnsi" w:hAnsiTheme="minorHAnsi" w:cstheme="minorHAnsi"/>
          <w:b/>
        </w:rPr>
        <w:t xml:space="preserve">PREFEITURA MUNICIPAL DE CONCEIÇÃO DO RIO VERDE </w:t>
      </w:r>
    </w:p>
    <w:p w14:paraId="29B41562" w14:textId="77777777" w:rsidR="008B1DEC" w:rsidRPr="00791D7B" w:rsidRDefault="008B1DEC" w:rsidP="008B1DEC">
      <w:pPr>
        <w:autoSpaceDE w:val="0"/>
        <w:autoSpaceDN w:val="0"/>
        <w:adjustRightInd w:val="0"/>
        <w:jc w:val="both"/>
        <w:rPr>
          <w:rFonts w:asciiTheme="minorHAnsi" w:hAnsiTheme="minorHAnsi" w:cstheme="minorHAnsi"/>
          <w:b/>
        </w:rPr>
      </w:pPr>
    </w:p>
    <w:p w14:paraId="7CA51CF3" w14:textId="77777777" w:rsidR="008B1DEC" w:rsidRPr="00791D7B" w:rsidRDefault="008B1DEC" w:rsidP="008B1DEC">
      <w:pPr>
        <w:autoSpaceDE w:val="0"/>
        <w:autoSpaceDN w:val="0"/>
        <w:adjustRightInd w:val="0"/>
        <w:jc w:val="both"/>
        <w:rPr>
          <w:rFonts w:asciiTheme="minorHAnsi" w:hAnsiTheme="minorHAnsi" w:cstheme="minorHAnsi"/>
          <w:b/>
        </w:rPr>
      </w:pPr>
      <w:r w:rsidRPr="00791D7B">
        <w:rPr>
          <w:rFonts w:asciiTheme="minorHAnsi" w:hAnsiTheme="minorHAnsi" w:cstheme="minorHAnsi"/>
          <w:b/>
        </w:rPr>
        <w:t>CONCORRÊNCIA ELETRÔNICA Nº 02/2024</w:t>
      </w:r>
    </w:p>
    <w:p w14:paraId="65549A00" w14:textId="32109BE2" w:rsidR="008B1DEC" w:rsidRPr="00791D7B" w:rsidRDefault="008B1DEC" w:rsidP="008B1DEC">
      <w:pPr>
        <w:autoSpaceDE w:val="0"/>
        <w:autoSpaceDN w:val="0"/>
        <w:adjustRightInd w:val="0"/>
        <w:jc w:val="both"/>
        <w:rPr>
          <w:rFonts w:asciiTheme="majorHAnsi" w:hAnsiTheme="majorHAnsi" w:cstheme="majorHAnsi"/>
        </w:rPr>
      </w:pPr>
      <w:r w:rsidRPr="00791D7B">
        <w:rPr>
          <w:rFonts w:asciiTheme="majorHAnsi" w:hAnsiTheme="majorHAnsi" w:cstheme="majorHAnsi"/>
        </w:rPr>
        <w:t xml:space="preserve">Objeto: Contratação de Empresa por Empreitada Global com fornecimento de material e mão de obra integrada de serviços técnicos especializados de engenharia a execução da obra de Reforma do Ginásio Poliesportivo Presidente Tancredo Neves no Município de Conceição do Rio Verde/MG, tipo Menor Preço Global por Empreitada, tudo na forma da Lei Federal de nº 14.133/2021 e suas alterações, da Lei Complementar nº 123/2006, da Lei nº 11.488/2007, cuja sessão será realizada no dia 14 de maio de 2024, às 08h00min, pela Plataforma de Licitações Online, Licitar Digital. Informações complementares poderão ser obtidas junto à Plataforma Licitar Digital, no site: </w:t>
      </w:r>
      <w:hyperlink r:id="rId23" w:history="1">
        <w:r w:rsidRPr="00E96492">
          <w:rPr>
            <w:rStyle w:val="Hyperlink"/>
            <w:rFonts w:asciiTheme="majorHAnsi" w:hAnsiTheme="majorHAnsi" w:cstheme="majorHAnsi"/>
          </w:rPr>
          <w:t>https://licitar.digital/</w:t>
        </w:r>
      </w:hyperlink>
      <w:r w:rsidRPr="00791D7B">
        <w:rPr>
          <w:rFonts w:asciiTheme="majorHAnsi" w:hAnsiTheme="majorHAnsi" w:cstheme="majorHAnsi"/>
        </w:rPr>
        <w:t xml:space="preserve">, ou junto ao Agente de Contratação e Equipe de Contratação, com endereço na Praça Prefeito Edward Carneiro, nº 11, Centro, na cidade de Conceição do Rio Verde, Estado de Minas Gerais - CEP 37.430-000. Ver site: </w:t>
      </w:r>
      <w:hyperlink r:id="rId24" w:history="1">
        <w:r w:rsidRPr="00E96492">
          <w:rPr>
            <w:rStyle w:val="Hyperlink"/>
            <w:rFonts w:asciiTheme="majorHAnsi" w:hAnsiTheme="majorHAnsi" w:cstheme="majorHAnsi"/>
          </w:rPr>
          <w:t>www.conceicaodorioverde.mg.gov.br</w:t>
        </w:r>
      </w:hyperlink>
      <w:r w:rsidRPr="00791D7B">
        <w:rPr>
          <w:rFonts w:asciiTheme="majorHAnsi" w:hAnsiTheme="majorHAnsi" w:cstheme="majorHAnsi"/>
        </w:rPr>
        <w:t xml:space="preserve">. </w:t>
      </w:r>
    </w:p>
    <w:p w14:paraId="001C68EF" w14:textId="77777777" w:rsidR="008B1DEC" w:rsidRPr="00791D7B" w:rsidRDefault="008B1DEC" w:rsidP="008B1DEC">
      <w:pPr>
        <w:autoSpaceDE w:val="0"/>
        <w:autoSpaceDN w:val="0"/>
        <w:adjustRightInd w:val="0"/>
        <w:jc w:val="both"/>
        <w:rPr>
          <w:rFonts w:asciiTheme="majorHAnsi" w:hAnsiTheme="majorHAnsi" w:cstheme="majorHAnsi"/>
        </w:rPr>
      </w:pPr>
    </w:p>
    <w:p w14:paraId="5CF256F0" w14:textId="77777777" w:rsidR="008B1DEC" w:rsidRPr="00791D7B" w:rsidRDefault="008B1DEC" w:rsidP="008B1DEC">
      <w:pPr>
        <w:autoSpaceDE w:val="0"/>
        <w:autoSpaceDN w:val="0"/>
        <w:adjustRightInd w:val="0"/>
        <w:jc w:val="both"/>
        <w:rPr>
          <w:rFonts w:asciiTheme="minorHAnsi" w:hAnsiTheme="minorHAnsi" w:cstheme="minorHAnsi"/>
          <w:b/>
        </w:rPr>
      </w:pPr>
      <w:r w:rsidRPr="00791D7B">
        <w:rPr>
          <w:rFonts w:asciiTheme="minorHAnsi" w:hAnsiTheme="minorHAnsi" w:cstheme="minorHAnsi"/>
          <w:b/>
        </w:rPr>
        <w:t>CONCORRÊNCIA ELETRÔNICA Nº 03/2024</w:t>
      </w:r>
    </w:p>
    <w:p w14:paraId="61542583" w14:textId="56774F47" w:rsidR="00E96DD1" w:rsidRPr="00791D7B" w:rsidRDefault="008B1DEC" w:rsidP="008B1DEC">
      <w:pPr>
        <w:autoSpaceDE w:val="0"/>
        <w:autoSpaceDN w:val="0"/>
        <w:adjustRightInd w:val="0"/>
        <w:jc w:val="both"/>
        <w:rPr>
          <w:rFonts w:asciiTheme="majorHAnsi" w:hAnsiTheme="majorHAnsi" w:cstheme="majorHAnsi"/>
        </w:rPr>
      </w:pPr>
      <w:r w:rsidRPr="00791D7B">
        <w:rPr>
          <w:rFonts w:asciiTheme="majorHAnsi" w:hAnsiTheme="majorHAnsi" w:cstheme="majorHAnsi"/>
        </w:rPr>
        <w:t xml:space="preserve">Objeto: </w:t>
      </w:r>
      <w:r w:rsidR="00E96DD1">
        <w:rPr>
          <w:rFonts w:asciiTheme="majorHAnsi" w:hAnsiTheme="majorHAnsi" w:cstheme="majorHAnsi"/>
        </w:rPr>
        <w:t>E</w:t>
      </w:r>
      <w:r w:rsidRPr="00791D7B">
        <w:rPr>
          <w:rFonts w:asciiTheme="majorHAnsi" w:hAnsiTheme="majorHAnsi" w:cstheme="majorHAnsi"/>
        </w:rPr>
        <w:t>xecução de Obra de Engenharia de recapeamento asfáltico em perímetros urbanos, a qual será executada nas Ruas Tomas Catunda de Faria, Romão Carneiro, Praça Padre Mariano, Olímpio Eufrásio Filho, Prof. Henrique José de Souza, Cel José Lucio Junqueira no Município de Conceição do Rio Verde/MG</w:t>
      </w:r>
      <w:r w:rsidR="00E96DD1">
        <w:rPr>
          <w:rFonts w:asciiTheme="majorHAnsi" w:hAnsiTheme="majorHAnsi" w:cstheme="majorHAnsi"/>
        </w:rPr>
        <w:t>,</w:t>
      </w:r>
      <w:r w:rsidRPr="00791D7B">
        <w:rPr>
          <w:rFonts w:asciiTheme="majorHAnsi" w:hAnsiTheme="majorHAnsi" w:cstheme="majorHAnsi"/>
        </w:rPr>
        <w:t xml:space="preserve"> cuja sessão será realizada no dia 14 de maio de 2024, às 14h00min, pela Plataforma de Licitações Online, Licitar Digital. Informações complementares poderão ser obtidas junto à Plataforma Licitar Digital, no site: </w:t>
      </w:r>
      <w:hyperlink r:id="rId25" w:history="1">
        <w:r w:rsidR="00E96DD1" w:rsidRPr="00E96492">
          <w:rPr>
            <w:rStyle w:val="Hyperlink"/>
            <w:rFonts w:asciiTheme="majorHAnsi" w:hAnsiTheme="majorHAnsi" w:cstheme="majorHAnsi"/>
          </w:rPr>
          <w:t>https://licitar.digital/</w:t>
        </w:r>
      </w:hyperlink>
      <w:r w:rsidRPr="00791D7B">
        <w:rPr>
          <w:rFonts w:asciiTheme="majorHAnsi" w:hAnsiTheme="majorHAnsi" w:cstheme="majorHAnsi"/>
        </w:rPr>
        <w:t xml:space="preserve">, ou junto ao Agente de Contratação e Equipe de Contratação, com endereço na Praça Prefeito Edward Carneiro, nº 11, Centro, na cidade de Conceição do Rio Verde, Estado de Minas Gerais - CEP 37.430-000. Ver site: </w:t>
      </w:r>
      <w:hyperlink r:id="rId26" w:history="1">
        <w:r w:rsidR="00E96DD1" w:rsidRPr="00E96492">
          <w:rPr>
            <w:rStyle w:val="Hyperlink"/>
            <w:rFonts w:asciiTheme="majorHAnsi" w:hAnsiTheme="majorHAnsi" w:cstheme="majorHAnsi"/>
          </w:rPr>
          <w:t>www.conceicaodorioverde.mg.gov.br</w:t>
        </w:r>
      </w:hyperlink>
      <w:r w:rsidR="00E96DD1">
        <w:rPr>
          <w:rFonts w:asciiTheme="majorHAnsi" w:hAnsiTheme="majorHAnsi" w:cstheme="majorHAnsi"/>
        </w:rPr>
        <w:t>.</w:t>
      </w:r>
    </w:p>
    <w:p w14:paraId="48FE75F7" w14:textId="77777777" w:rsidR="008B1DEC" w:rsidRPr="00791D7B" w:rsidRDefault="008B1DEC" w:rsidP="008B1DEC">
      <w:pPr>
        <w:autoSpaceDE w:val="0"/>
        <w:autoSpaceDN w:val="0"/>
        <w:adjustRightInd w:val="0"/>
        <w:jc w:val="both"/>
        <w:rPr>
          <w:rFonts w:asciiTheme="majorHAnsi" w:hAnsiTheme="majorHAnsi" w:cstheme="majorHAnsi"/>
          <w:b/>
        </w:rPr>
      </w:pPr>
    </w:p>
    <w:p w14:paraId="650067EF" w14:textId="77777777" w:rsidR="008B1DEC" w:rsidRPr="00791D7B" w:rsidRDefault="008B1DEC" w:rsidP="008B1DEC">
      <w:pPr>
        <w:autoSpaceDE w:val="0"/>
        <w:autoSpaceDN w:val="0"/>
        <w:adjustRightInd w:val="0"/>
        <w:jc w:val="both"/>
        <w:rPr>
          <w:rFonts w:asciiTheme="minorHAnsi" w:hAnsiTheme="minorHAnsi" w:cstheme="minorHAnsi"/>
          <w:b/>
        </w:rPr>
      </w:pPr>
      <w:r w:rsidRPr="00791D7B">
        <w:rPr>
          <w:rFonts w:asciiTheme="minorHAnsi" w:hAnsiTheme="minorHAnsi" w:cstheme="minorHAnsi"/>
          <w:b/>
        </w:rPr>
        <w:t>CONCORRÊNCIA ELETRÔNICA Nº 05/2024</w:t>
      </w:r>
    </w:p>
    <w:p w14:paraId="2D90AA87" w14:textId="614F392A" w:rsidR="00E96DD1" w:rsidRPr="00E96DD1" w:rsidRDefault="008B1DEC" w:rsidP="008B1DEC">
      <w:pPr>
        <w:autoSpaceDE w:val="0"/>
        <w:autoSpaceDN w:val="0"/>
        <w:adjustRightInd w:val="0"/>
        <w:jc w:val="both"/>
        <w:rPr>
          <w:rFonts w:asciiTheme="majorHAnsi" w:hAnsiTheme="majorHAnsi" w:cstheme="majorHAnsi"/>
        </w:rPr>
      </w:pPr>
      <w:r w:rsidRPr="00791D7B">
        <w:rPr>
          <w:rFonts w:asciiTheme="majorHAnsi" w:hAnsiTheme="majorHAnsi" w:cstheme="majorHAnsi"/>
        </w:rPr>
        <w:t xml:space="preserve">Objeto: </w:t>
      </w:r>
      <w:r w:rsidR="00E96DD1">
        <w:rPr>
          <w:rFonts w:asciiTheme="majorHAnsi" w:hAnsiTheme="majorHAnsi" w:cstheme="majorHAnsi"/>
        </w:rPr>
        <w:t>E</w:t>
      </w:r>
      <w:r w:rsidRPr="00791D7B">
        <w:rPr>
          <w:rFonts w:asciiTheme="majorHAnsi" w:hAnsiTheme="majorHAnsi" w:cstheme="majorHAnsi"/>
        </w:rPr>
        <w:t xml:space="preserve">xecução de Poços de Visitas em redes de esgoto e Pluvial em perímetros urbanos, a qual será executada nas Ruas: Tomas Catunda de Faria, Romão Carneiro, Praça Padre Mariano, Olímpio Eufrásio Filho, Prof. Henrique José de Souza, Cel José Lucio Junqueira no Município de Conceição do Rio Verde/MG, cuja sessão será realizada no dia 15 de maio de 2024, às 14h00min, pela Plataforma de Licitações Online, Licitar Digital. Informações complementares poderão ser obtidas junto à Plataforma Licitar Digital, no site: </w:t>
      </w:r>
      <w:hyperlink r:id="rId27" w:history="1">
        <w:r w:rsidR="00E96DD1" w:rsidRPr="00E96492">
          <w:rPr>
            <w:rStyle w:val="Hyperlink"/>
            <w:rFonts w:asciiTheme="majorHAnsi" w:hAnsiTheme="majorHAnsi" w:cstheme="majorHAnsi"/>
          </w:rPr>
          <w:t>https://licitar.digital/</w:t>
        </w:r>
      </w:hyperlink>
      <w:r w:rsidRPr="00791D7B">
        <w:rPr>
          <w:rFonts w:asciiTheme="majorHAnsi" w:hAnsiTheme="majorHAnsi" w:cstheme="majorHAnsi"/>
        </w:rPr>
        <w:t xml:space="preserve">, ou junto ao Agente de Contratação e Equipe de Contratação, com endereço na Praça Prefeito Edward Carneiro, nº 11, Centro, na cidade de Conceição do Rio Verde, Estado de Minas Gerais - CEP 37.430-000. Ver site: </w:t>
      </w:r>
      <w:hyperlink r:id="rId28" w:history="1">
        <w:r w:rsidR="00E96DD1" w:rsidRPr="00E96492">
          <w:rPr>
            <w:rStyle w:val="Hyperlink"/>
            <w:rFonts w:asciiTheme="majorHAnsi" w:hAnsiTheme="majorHAnsi" w:cstheme="majorHAnsi"/>
          </w:rPr>
          <w:t>www.conceicaodorioverde.mg.gov.br</w:t>
        </w:r>
      </w:hyperlink>
      <w:r w:rsidR="00E96DD1">
        <w:rPr>
          <w:rFonts w:asciiTheme="majorHAnsi" w:hAnsiTheme="majorHAnsi" w:cstheme="majorHAnsi"/>
        </w:rPr>
        <w:t>.</w:t>
      </w:r>
    </w:p>
    <w:p w14:paraId="4D1767DD" w14:textId="77777777" w:rsidR="008D069F" w:rsidRDefault="008D069F" w:rsidP="008D069F">
      <w:pPr>
        <w:autoSpaceDE w:val="0"/>
        <w:autoSpaceDN w:val="0"/>
        <w:adjustRightInd w:val="0"/>
        <w:jc w:val="both"/>
        <w:rPr>
          <w:rFonts w:asciiTheme="minorHAnsi" w:hAnsiTheme="minorHAnsi" w:cstheme="minorHAnsi"/>
          <w:b/>
        </w:rPr>
      </w:pPr>
    </w:p>
    <w:p w14:paraId="773E7A6E" w14:textId="77777777" w:rsidR="008D069F" w:rsidRPr="00F51316" w:rsidRDefault="008D069F" w:rsidP="008D069F">
      <w:pPr>
        <w:autoSpaceDE w:val="0"/>
        <w:autoSpaceDN w:val="0"/>
        <w:adjustRightInd w:val="0"/>
        <w:jc w:val="both"/>
        <w:rPr>
          <w:rFonts w:asciiTheme="majorHAnsi" w:hAnsiTheme="majorHAnsi" w:cstheme="majorHAnsi"/>
          <w:b/>
        </w:rPr>
      </w:pPr>
    </w:p>
    <w:p w14:paraId="0D0C13E4" w14:textId="077C1ECF" w:rsidR="00F51316" w:rsidRPr="00F51316" w:rsidRDefault="00F51316" w:rsidP="008D069F">
      <w:pPr>
        <w:autoSpaceDE w:val="0"/>
        <w:autoSpaceDN w:val="0"/>
        <w:adjustRightInd w:val="0"/>
        <w:jc w:val="both"/>
        <w:rPr>
          <w:rFonts w:asciiTheme="minorHAnsi" w:hAnsiTheme="minorHAnsi" w:cstheme="minorHAnsi"/>
          <w:b/>
        </w:rPr>
      </w:pPr>
      <w:r w:rsidRPr="00F51316">
        <w:rPr>
          <w:rFonts w:asciiTheme="minorHAnsi" w:hAnsiTheme="minorHAnsi" w:cstheme="minorHAnsi"/>
          <w:b/>
        </w:rPr>
        <w:t>PREFEITURA MUNICIPAL DE DORES DO TURVO - CONCORRÊNCIA ELETRÔNICA Nº 02/24</w:t>
      </w:r>
    </w:p>
    <w:p w14:paraId="25FDB784" w14:textId="1A33E462" w:rsidR="00F51316" w:rsidRDefault="00F51316" w:rsidP="008D069F">
      <w:pPr>
        <w:autoSpaceDE w:val="0"/>
        <w:autoSpaceDN w:val="0"/>
        <w:adjustRightInd w:val="0"/>
        <w:jc w:val="both"/>
        <w:rPr>
          <w:rFonts w:asciiTheme="majorHAnsi" w:hAnsiTheme="majorHAnsi" w:cstheme="majorHAnsi"/>
        </w:rPr>
      </w:pPr>
      <w:r w:rsidRPr="00F51316">
        <w:rPr>
          <w:rFonts w:asciiTheme="majorHAnsi" w:hAnsiTheme="majorHAnsi" w:cstheme="majorHAnsi"/>
        </w:rPr>
        <w:t xml:space="preserve">Objeto: </w:t>
      </w:r>
      <w:r>
        <w:rPr>
          <w:rFonts w:asciiTheme="majorHAnsi" w:hAnsiTheme="majorHAnsi" w:cstheme="majorHAnsi"/>
        </w:rPr>
        <w:t>P</w:t>
      </w:r>
      <w:r w:rsidRPr="00F51316">
        <w:rPr>
          <w:rFonts w:asciiTheme="majorHAnsi" w:hAnsiTheme="majorHAnsi" w:cstheme="majorHAnsi"/>
        </w:rPr>
        <w:t>restação serviços de obras e serviços de engenharia p/ pavimentação asfáltica anel viário no mun</w:t>
      </w:r>
      <w:r>
        <w:rPr>
          <w:rFonts w:asciiTheme="majorHAnsi" w:hAnsiTheme="majorHAnsi" w:cstheme="majorHAnsi"/>
        </w:rPr>
        <w:t xml:space="preserve">icípio de Dores do Turvo MG. </w:t>
      </w:r>
      <w:r w:rsidRPr="00F51316">
        <w:rPr>
          <w:rFonts w:asciiTheme="majorHAnsi" w:hAnsiTheme="majorHAnsi" w:cstheme="majorHAnsi"/>
        </w:rPr>
        <w:t>Lici</w:t>
      </w:r>
      <w:r>
        <w:rPr>
          <w:rFonts w:asciiTheme="majorHAnsi" w:hAnsiTheme="majorHAnsi" w:cstheme="majorHAnsi"/>
        </w:rPr>
        <w:t>tação: 20/05/24, as 14:00 horas</w:t>
      </w:r>
      <w:r w:rsidRPr="00F51316">
        <w:rPr>
          <w:rFonts w:asciiTheme="majorHAnsi" w:hAnsiTheme="majorHAnsi" w:cstheme="majorHAnsi"/>
        </w:rPr>
        <w:t>. O edital está disposiç</w:t>
      </w:r>
      <w:r>
        <w:rPr>
          <w:rFonts w:asciiTheme="majorHAnsi" w:hAnsiTheme="majorHAnsi" w:cstheme="majorHAnsi"/>
        </w:rPr>
        <w:t xml:space="preserve">ão no site </w:t>
      </w:r>
      <w:r w:rsidR="00442940">
        <w:rPr>
          <w:rFonts w:asciiTheme="majorHAnsi" w:hAnsiTheme="majorHAnsi" w:cstheme="majorHAnsi"/>
        </w:rPr>
        <w:t>oficial</w:t>
      </w:r>
      <w:r>
        <w:rPr>
          <w:rFonts w:asciiTheme="majorHAnsi" w:hAnsiTheme="majorHAnsi" w:cstheme="majorHAnsi"/>
        </w:rPr>
        <w:t xml:space="preserve"> do Município </w:t>
      </w:r>
      <w:hyperlink r:id="rId29" w:history="1">
        <w:r w:rsidRPr="00E96492">
          <w:rPr>
            <w:rStyle w:val="Hyperlink"/>
            <w:rFonts w:asciiTheme="majorHAnsi" w:hAnsiTheme="majorHAnsi" w:cstheme="majorHAnsi"/>
          </w:rPr>
          <w:t>www.doresdoturvo.mg.gov.br</w:t>
        </w:r>
      </w:hyperlink>
      <w:r w:rsidRPr="00F51316">
        <w:rPr>
          <w:rFonts w:asciiTheme="majorHAnsi" w:hAnsiTheme="majorHAnsi" w:cstheme="majorHAnsi"/>
        </w:rPr>
        <w:t xml:space="preserve"> na p</w:t>
      </w:r>
      <w:r>
        <w:rPr>
          <w:rFonts w:asciiTheme="majorHAnsi" w:hAnsiTheme="majorHAnsi" w:cstheme="majorHAnsi"/>
        </w:rPr>
        <w:t xml:space="preserve">lataforma </w:t>
      </w:r>
      <w:hyperlink r:id="rId30" w:history="1">
        <w:r w:rsidRPr="00E96492">
          <w:rPr>
            <w:rStyle w:val="Hyperlink"/>
            <w:rFonts w:asciiTheme="majorHAnsi" w:hAnsiTheme="majorHAnsi" w:cstheme="majorHAnsi"/>
          </w:rPr>
          <w:t>www.ammlicita.org.br</w:t>
        </w:r>
      </w:hyperlink>
      <w:r w:rsidRPr="00F51316">
        <w:rPr>
          <w:rFonts w:asciiTheme="majorHAnsi" w:hAnsiTheme="majorHAnsi" w:cstheme="majorHAnsi"/>
        </w:rPr>
        <w:t xml:space="preserve"> no PNCP e sala de licitação da Prefeitura. Inf. tel: 0800 032 </w:t>
      </w:r>
      <w:r w:rsidR="00442940" w:rsidRPr="00F51316">
        <w:rPr>
          <w:rFonts w:asciiTheme="majorHAnsi" w:hAnsiTheme="majorHAnsi" w:cstheme="majorHAnsi"/>
        </w:rPr>
        <w:t>3040 e-mails</w:t>
      </w:r>
      <w:r w:rsidRPr="00F51316">
        <w:rPr>
          <w:rFonts w:asciiTheme="majorHAnsi" w:hAnsiTheme="majorHAnsi" w:cstheme="majorHAnsi"/>
        </w:rPr>
        <w:t xml:space="preserve">: </w:t>
      </w:r>
      <w:hyperlink r:id="rId31" w:history="1">
        <w:r w:rsidRPr="00E96492">
          <w:rPr>
            <w:rStyle w:val="Hyperlink"/>
            <w:rFonts w:asciiTheme="majorHAnsi" w:hAnsiTheme="majorHAnsi" w:cstheme="majorHAnsi"/>
          </w:rPr>
          <w:t>licitação@doresdoturvo.mg.gov.br</w:t>
        </w:r>
      </w:hyperlink>
      <w:r w:rsidRPr="00F51316">
        <w:rPr>
          <w:rFonts w:asciiTheme="majorHAnsi" w:hAnsiTheme="majorHAnsi" w:cstheme="majorHAnsi"/>
        </w:rPr>
        <w:t>.</w:t>
      </w:r>
    </w:p>
    <w:p w14:paraId="004E86D4" w14:textId="77777777" w:rsidR="004E13DF" w:rsidRDefault="004E13DF" w:rsidP="008D069F">
      <w:pPr>
        <w:autoSpaceDE w:val="0"/>
        <w:autoSpaceDN w:val="0"/>
        <w:adjustRightInd w:val="0"/>
        <w:jc w:val="both"/>
        <w:rPr>
          <w:rFonts w:asciiTheme="majorHAnsi" w:hAnsiTheme="majorHAnsi" w:cstheme="majorHAnsi"/>
        </w:rPr>
      </w:pPr>
      <w:bookmarkStart w:id="0" w:name="_GoBack"/>
      <w:bookmarkEnd w:id="0"/>
    </w:p>
    <w:p w14:paraId="50532C21" w14:textId="77777777" w:rsidR="00115FAE" w:rsidRDefault="00115FAE" w:rsidP="008D069F">
      <w:pPr>
        <w:autoSpaceDE w:val="0"/>
        <w:autoSpaceDN w:val="0"/>
        <w:adjustRightInd w:val="0"/>
        <w:jc w:val="both"/>
        <w:rPr>
          <w:rFonts w:asciiTheme="majorHAnsi" w:hAnsiTheme="majorHAnsi" w:cstheme="majorHAnsi"/>
        </w:rPr>
      </w:pPr>
    </w:p>
    <w:p w14:paraId="73A60668" w14:textId="77777777" w:rsidR="00115FAE" w:rsidRDefault="00115FAE" w:rsidP="008D069F">
      <w:pPr>
        <w:autoSpaceDE w:val="0"/>
        <w:autoSpaceDN w:val="0"/>
        <w:adjustRightInd w:val="0"/>
        <w:jc w:val="both"/>
        <w:rPr>
          <w:rFonts w:asciiTheme="minorHAnsi" w:hAnsiTheme="minorHAnsi" w:cstheme="minorHAnsi"/>
          <w:b/>
        </w:rPr>
      </w:pPr>
    </w:p>
    <w:p w14:paraId="3438BC79" w14:textId="77777777" w:rsidR="001952AA" w:rsidRPr="00115FAE" w:rsidRDefault="001952AA" w:rsidP="008D069F">
      <w:pPr>
        <w:autoSpaceDE w:val="0"/>
        <w:autoSpaceDN w:val="0"/>
        <w:adjustRightInd w:val="0"/>
        <w:jc w:val="both"/>
        <w:rPr>
          <w:rFonts w:asciiTheme="minorHAnsi" w:hAnsiTheme="minorHAnsi" w:cstheme="minorHAnsi"/>
          <w:b/>
        </w:rPr>
      </w:pPr>
    </w:p>
    <w:p w14:paraId="1506739C" w14:textId="1AF9C506" w:rsidR="00115FAE" w:rsidRPr="00115FAE" w:rsidRDefault="00115FAE" w:rsidP="008D069F">
      <w:pPr>
        <w:autoSpaceDE w:val="0"/>
        <w:autoSpaceDN w:val="0"/>
        <w:adjustRightInd w:val="0"/>
        <w:jc w:val="both"/>
        <w:rPr>
          <w:rFonts w:asciiTheme="minorHAnsi" w:hAnsiTheme="minorHAnsi" w:cstheme="minorHAnsi"/>
          <w:b/>
        </w:rPr>
      </w:pPr>
      <w:r w:rsidRPr="00115FAE">
        <w:rPr>
          <w:rFonts w:asciiTheme="minorHAnsi" w:hAnsiTheme="minorHAnsi" w:cstheme="minorHAnsi"/>
          <w:b/>
        </w:rPr>
        <w:lastRenderedPageBreak/>
        <w:t>PREFEITURA MUNICIPAL DE ESPERA FELIZ - PREGÃO ELETRÔNICO Nº 15/2024</w:t>
      </w:r>
    </w:p>
    <w:p w14:paraId="0CD71399" w14:textId="2043BFC9" w:rsidR="00115FAE" w:rsidRPr="00115FAE" w:rsidRDefault="00115FAE" w:rsidP="008D069F">
      <w:pPr>
        <w:autoSpaceDE w:val="0"/>
        <w:autoSpaceDN w:val="0"/>
        <w:adjustRightInd w:val="0"/>
        <w:jc w:val="both"/>
        <w:rPr>
          <w:rFonts w:asciiTheme="majorHAnsi" w:hAnsiTheme="majorHAnsi" w:cstheme="majorHAnsi"/>
        </w:rPr>
      </w:pPr>
      <w:r w:rsidRPr="00F51316">
        <w:rPr>
          <w:rFonts w:asciiTheme="majorHAnsi" w:hAnsiTheme="majorHAnsi" w:cstheme="majorHAnsi"/>
        </w:rPr>
        <w:t xml:space="preserve">Objeto: </w:t>
      </w:r>
      <w:r w:rsidRPr="00115FAE">
        <w:rPr>
          <w:rFonts w:asciiTheme="majorHAnsi" w:hAnsiTheme="majorHAnsi" w:cstheme="majorHAnsi"/>
        </w:rPr>
        <w:t xml:space="preserve">Aquisição de Massa e Emulsão Asfáltica e Contratação de Serviços para operação Tapa Buracos em diversas Ruas do Município de Espera Feliz/MG. Data da Sessão: 10/05/2024 às 09:30 horas. O edital encontra-se disponível no site: </w:t>
      </w:r>
      <w:hyperlink r:id="rId32" w:history="1">
        <w:r w:rsidRPr="00115FAE">
          <w:rPr>
            <w:rStyle w:val="Hyperlink"/>
            <w:rFonts w:asciiTheme="majorHAnsi" w:hAnsiTheme="majorHAnsi" w:cstheme="majorHAnsi"/>
          </w:rPr>
          <w:t>www.esperafeliz.mg.gov.br</w:t>
        </w:r>
      </w:hyperlink>
      <w:r w:rsidRPr="00115FAE">
        <w:rPr>
          <w:rFonts w:asciiTheme="majorHAnsi" w:hAnsiTheme="majorHAnsi" w:cstheme="majorHAnsi"/>
        </w:rPr>
        <w:t xml:space="preserve"> ou </w:t>
      </w:r>
      <w:hyperlink r:id="rId33" w:history="1">
        <w:r w:rsidRPr="00115FAE">
          <w:rPr>
            <w:rStyle w:val="Hyperlink"/>
            <w:rFonts w:asciiTheme="majorHAnsi" w:hAnsiTheme="majorHAnsi" w:cstheme="majorHAnsi"/>
          </w:rPr>
          <w:t>https://www.licitanet.com.br</w:t>
        </w:r>
      </w:hyperlink>
      <w:r w:rsidRPr="00115FAE">
        <w:rPr>
          <w:rFonts w:asciiTheme="majorHAnsi" w:hAnsiTheme="majorHAnsi" w:cstheme="majorHAnsi"/>
        </w:rPr>
        <w:t>.</w:t>
      </w:r>
    </w:p>
    <w:p w14:paraId="469DCB13" w14:textId="77777777" w:rsidR="004E13DF" w:rsidRDefault="004E13DF" w:rsidP="008D069F">
      <w:pPr>
        <w:autoSpaceDE w:val="0"/>
        <w:autoSpaceDN w:val="0"/>
        <w:adjustRightInd w:val="0"/>
        <w:jc w:val="both"/>
        <w:rPr>
          <w:rFonts w:asciiTheme="majorHAnsi" w:hAnsiTheme="majorHAnsi" w:cstheme="majorHAnsi"/>
        </w:rPr>
      </w:pPr>
    </w:p>
    <w:p w14:paraId="2E846947" w14:textId="77777777" w:rsidR="004E13DF" w:rsidRPr="00F51316" w:rsidRDefault="004E13DF" w:rsidP="008D069F">
      <w:pPr>
        <w:autoSpaceDE w:val="0"/>
        <w:autoSpaceDN w:val="0"/>
        <w:adjustRightInd w:val="0"/>
        <w:jc w:val="both"/>
        <w:rPr>
          <w:rFonts w:asciiTheme="majorHAnsi" w:hAnsiTheme="majorHAnsi" w:cstheme="majorHAnsi"/>
        </w:rPr>
      </w:pPr>
    </w:p>
    <w:p w14:paraId="3CD4335E" w14:textId="64B6454A" w:rsidR="003826EA" w:rsidRPr="003826EA" w:rsidRDefault="003826EA" w:rsidP="008D069F">
      <w:pPr>
        <w:autoSpaceDE w:val="0"/>
        <w:autoSpaceDN w:val="0"/>
        <w:adjustRightInd w:val="0"/>
        <w:jc w:val="both"/>
        <w:rPr>
          <w:rFonts w:asciiTheme="minorHAnsi" w:hAnsiTheme="minorHAnsi" w:cstheme="minorHAnsi"/>
          <w:b/>
        </w:rPr>
      </w:pPr>
      <w:r w:rsidRPr="003826EA">
        <w:rPr>
          <w:rFonts w:asciiTheme="minorHAnsi" w:hAnsiTheme="minorHAnsi" w:cstheme="minorHAnsi"/>
          <w:b/>
        </w:rPr>
        <w:t>PREFEITURA MUNICIPAL DE FRANCISCO DUMONT - CONCORRÊNCIA Nº 01/2024</w:t>
      </w:r>
    </w:p>
    <w:p w14:paraId="4BE07176" w14:textId="01D88471" w:rsidR="003826EA" w:rsidRDefault="003826EA" w:rsidP="008D069F">
      <w:pPr>
        <w:autoSpaceDE w:val="0"/>
        <w:autoSpaceDN w:val="0"/>
        <w:adjustRightInd w:val="0"/>
        <w:jc w:val="both"/>
        <w:rPr>
          <w:rFonts w:asciiTheme="majorHAnsi" w:hAnsiTheme="majorHAnsi" w:cstheme="majorHAnsi"/>
        </w:rPr>
      </w:pPr>
      <w:r w:rsidRPr="003826EA">
        <w:rPr>
          <w:rFonts w:asciiTheme="majorHAnsi" w:hAnsiTheme="majorHAnsi" w:cstheme="majorHAnsi"/>
        </w:rPr>
        <w:t xml:space="preserve">Objeto: </w:t>
      </w:r>
      <w:r>
        <w:rPr>
          <w:rFonts w:asciiTheme="majorHAnsi" w:hAnsiTheme="majorHAnsi" w:cstheme="majorHAnsi"/>
        </w:rPr>
        <w:t>E</w:t>
      </w:r>
      <w:r w:rsidRPr="003826EA">
        <w:rPr>
          <w:rFonts w:asciiTheme="majorHAnsi" w:hAnsiTheme="majorHAnsi" w:cstheme="majorHAnsi"/>
        </w:rPr>
        <w:t>xecução de obra de recapeamento asfáltica em PMF em vias públicas no município de Francisco Dumont, incl</w:t>
      </w:r>
      <w:r>
        <w:rPr>
          <w:rFonts w:asciiTheme="majorHAnsi" w:hAnsiTheme="majorHAnsi" w:cstheme="majorHAnsi"/>
        </w:rPr>
        <w:t>uindo a mão de obra e materiais</w:t>
      </w:r>
      <w:r w:rsidRPr="003826EA">
        <w:rPr>
          <w:rFonts w:asciiTheme="majorHAnsi" w:hAnsiTheme="majorHAnsi" w:cstheme="majorHAnsi"/>
        </w:rPr>
        <w:t xml:space="preserve">. Data da abertura da sessão: 14/05/2024 as 08:00 horas. Maiores informações: (038) 99800- 1301 - S. Licitação, Praça da Matriz, 285, Centro, Francisco Dumont/ MG - e-mail: </w:t>
      </w:r>
      <w:hyperlink r:id="rId34" w:history="1">
        <w:r w:rsidRPr="00E96492">
          <w:rPr>
            <w:rStyle w:val="Hyperlink"/>
            <w:rFonts w:asciiTheme="majorHAnsi" w:hAnsiTheme="majorHAnsi" w:cstheme="majorHAnsi"/>
          </w:rPr>
          <w:t>franciscodumontlicitacao@gmail.com</w:t>
        </w:r>
      </w:hyperlink>
      <w:r>
        <w:rPr>
          <w:rFonts w:asciiTheme="majorHAnsi" w:hAnsiTheme="majorHAnsi" w:cstheme="majorHAnsi"/>
        </w:rPr>
        <w:t>.</w:t>
      </w:r>
    </w:p>
    <w:p w14:paraId="6A5D85F7" w14:textId="77777777" w:rsidR="003826EA" w:rsidRPr="003826EA" w:rsidRDefault="003826EA" w:rsidP="008D069F">
      <w:pPr>
        <w:autoSpaceDE w:val="0"/>
        <w:autoSpaceDN w:val="0"/>
        <w:adjustRightInd w:val="0"/>
        <w:jc w:val="both"/>
        <w:rPr>
          <w:rFonts w:asciiTheme="majorHAnsi" w:hAnsiTheme="majorHAnsi" w:cstheme="majorHAnsi"/>
        </w:rPr>
      </w:pPr>
    </w:p>
    <w:p w14:paraId="4D1B1033" w14:textId="77777777" w:rsidR="006D5AD1" w:rsidRPr="006D5AD1" w:rsidRDefault="006D5AD1" w:rsidP="008D069F">
      <w:pPr>
        <w:autoSpaceDE w:val="0"/>
        <w:autoSpaceDN w:val="0"/>
        <w:adjustRightInd w:val="0"/>
        <w:jc w:val="both"/>
        <w:rPr>
          <w:rFonts w:asciiTheme="majorHAnsi" w:hAnsiTheme="majorHAnsi" w:cstheme="majorHAnsi"/>
          <w:b/>
        </w:rPr>
      </w:pPr>
    </w:p>
    <w:p w14:paraId="6ECF22E9" w14:textId="20310A97" w:rsidR="006D5AD1" w:rsidRPr="006D5AD1" w:rsidRDefault="006D5AD1" w:rsidP="008D069F">
      <w:pPr>
        <w:autoSpaceDE w:val="0"/>
        <w:autoSpaceDN w:val="0"/>
        <w:adjustRightInd w:val="0"/>
        <w:jc w:val="both"/>
        <w:rPr>
          <w:rFonts w:asciiTheme="minorHAnsi" w:hAnsiTheme="minorHAnsi" w:cstheme="minorHAnsi"/>
          <w:b/>
        </w:rPr>
      </w:pPr>
      <w:r w:rsidRPr="006D5AD1">
        <w:rPr>
          <w:rFonts w:asciiTheme="minorHAnsi" w:hAnsiTheme="minorHAnsi" w:cstheme="minorHAnsi"/>
          <w:b/>
        </w:rPr>
        <w:t xml:space="preserve">PREFEITURA MUNICIPAL DE IBIRITÉ </w:t>
      </w:r>
      <w:r w:rsidRPr="006D5AD1">
        <w:rPr>
          <w:rFonts w:asciiTheme="minorHAnsi" w:hAnsiTheme="minorHAnsi" w:cstheme="minorHAnsi"/>
          <w:b/>
        </w:rPr>
        <w:t>–</w:t>
      </w:r>
      <w:r w:rsidRPr="006D5AD1">
        <w:rPr>
          <w:rFonts w:asciiTheme="minorHAnsi" w:hAnsiTheme="minorHAnsi" w:cstheme="minorHAnsi"/>
          <w:b/>
        </w:rPr>
        <w:t xml:space="preserve"> </w:t>
      </w:r>
      <w:r w:rsidRPr="00D113D4">
        <w:rPr>
          <w:rFonts w:asciiTheme="minorHAnsi" w:hAnsiTheme="minorHAnsi" w:cstheme="minorHAnsi"/>
          <w:b/>
        </w:rPr>
        <w:t>TOMADA DE PREÇOS Nº</w:t>
      </w:r>
      <w:r w:rsidRPr="006D5AD1">
        <w:rPr>
          <w:rFonts w:asciiTheme="minorHAnsi" w:hAnsiTheme="minorHAnsi" w:cstheme="minorHAnsi"/>
          <w:b/>
        </w:rPr>
        <w:t xml:space="preserve"> 002/2023</w:t>
      </w:r>
    </w:p>
    <w:p w14:paraId="5F991231" w14:textId="0E5BDC63" w:rsidR="006D5AD1" w:rsidRPr="006D5AD1" w:rsidRDefault="006D5AD1" w:rsidP="008D069F">
      <w:pPr>
        <w:autoSpaceDE w:val="0"/>
        <w:autoSpaceDN w:val="0"/>
        <w:adjustRightInd w:val="0"/>
        <w:jc w:val="both"/>
        <w:rPr>
          <w:rFonts w:asciiTheme="majorHAnsi" w:hAnsiTheme="majorHAnsi" w:cstheme="majorHAnsi"/>
        </w:rPr>
      </w:pPr>
      <w:r w:rsidRPr="006D5AD1">
        <w:rPr>
          <w:rFonts w:asciiTheme="majorHAnsi" w:hAnsiTheme="majorHAnsi" w:cstheme="majorHAnsi"/>
        </w:rPr>
        <w:t xml:space="preserve">Objeto: </w:t>
      </w:r>
      <w:r w:rsidRPr="006D5AD1">
        <w:rPr>
          <w:rFonts w:asciiTheme="majorHAnsi" w:hAnsiTheme="majorHAnsi" w:cstheme="majorHAnsi"/>
        </w:rPr>
        <w:t>E</w:t>
      </w:r>
      <w:r w:rsidRPr="006D5AD1">
        <w:rPr>
          <w:rFonts w:asciiTheme="majorHAnsi" w:hAnsiTheme="majorHAnsi" w:cstheme="majorHAnsi"/>
        </w:rPr>
        <w:t>xecução de obra de urbanização da Vila Escorpião no Município de Ibirité. (Protocolo dos envelopes até às 08 horas e 45 minutos do dia 10/05/2024, abertura dos envelopes, 09 horas do dia 10/05/2024) Edital e anexos disponíveis</w:t>
      </w:r>
      <w:r w:rsidRPr="006D5AD1">
        <w:rPr>
          <w:rFonts w:asciiTheme="majorHAnsi" w:hAnsiTheme="majorHAnsi" w:cstheme="majorHAnsi"/>
        </w:rPr>
        <w:t xml:space="preserve"> no site </w:t>
      </w:r>
      <w:hyperlink r:id="rId35" w:history="1">
        <w:r w:rsidRPr="006D5AD1">
          <w:rPr>
            <w:rStyle w:val="Hyperlink"/>
            <w:rFonts w:asciiTheme="majorHAnsi" w:hAnsiTheme="majorHAnsi" w:cstheme="majorHAnsi"/>
          </w:rPr>
          <w:t>www.ibirite.mg.gov.br</w:t>
        </w:r>
      </w:hyperlink>
      <w:r w:rsidRPr="006D5AD1">
        <w:rPr>
          <w:rFonts w:asciiTheme="majorHAnsi" w:hAnsiTheme="majorHAnsi" w:cstheme="majorHAnsi"/>
        </w:rPr>
        <w:t>.</w:t>
      </w:r>
    </w:p>
    <w:p w14:paraId="72FF6A6B" w14:textId="77777777" w:rsidR="006D5AD1" w:rsidRDefault="006D5AD1" w:rsidP="008D069F">
      <w:pPr>
        <w:autoSpaceDE w:val="0"/>
        <w:autoSpaceDN w:val="0"/>
        <w:adjustRightInd w:val="0"/>
        <w:jc w:val="both"/>
        <w:rPr>
          <w:rFonts w:asciiTheme="minorHAnsi" w:hAnsiTheme="minorHAnsi" w:cstheme="minorHAnsi"/>
          <w:b/>
        </w:rPr>
      </w:pPr>
    </w:p>
    <w:p w14:paraId="438A4C54" w14:textId="77777777" w:rsidR="006D5AD1" w:rsidRDefault="006D5AD1" w:rsidP="008D069F">
      <w:pPr>
        <w:autoSpaceDE w:val="0"/>
        <w:autoSpaceDN w:val="0"/>
        <w:adjustRightInd w:val="0"/>
        <w:jc w:val="both"/>
        <w:rPr>
          <w:rFonts w:asciiTheme="minorHAnsi" w:hAnsiTheme="minorHAnsi" w:cstheme="minorHAnsi"/>
          <w:b/>
        </w:rPr>
      </w:pPr>
    </w:p>
    <w:p w14:paraId="03AB9DBD" w14:textId="77777777" w:rsidR="00D113D4" w:rsidRPr="00D113D4" w:rsidRDefault="00D113D4" w:rsidP="008D069F">
      <w:pPr>
        <w:autoSpaceDE w:val="0"/>
        <w:autoSpaceDN w:val="0"/>
        <w:adjustRightInd w:val="0"/>
        <w:jc w:val="both"/>
        <w:rPr>
          <w:rFonts w:asciiTheme="minorHAnsi" w:hAnsiTheme="minorHAnsi" w:cstheme="minorHAnsi"/>
          <w:b/>
        </w:rPr>
      </w:pPr>
      <w:r w:rsidRPr="00D113D4">
        <w:rPr>
          <w:rFonts w:asciiTheme="minorHAnsi" w:hAnsiTheme="minorHAnsi" w:cstheme="minorHAnsi"/>
          <w:b/>
        </w:rPr>
        <w:t xml:space="preserve">PREFEITURA MUNICIPAL DE IPIAÇU </w:t>
      </w:r>
      <w:r w:rsidRPr="00D113D4">
        <w:rPr>
          <w:rFonts w:asciiTheme="minorHAnsi" w:hAnsiTheme="minorHAnsi" w:cstheme="minorHAnsi"/>
          <w:b/>
        </w:rPr>
        <w:t>-</w:t>
      </w:r>
      <w:r w:rsidRPr="00D113D4">
        <w:rPr>
          <w:rFonts w:asciiTheme="minorHAnsi" w:hAnsiTheme="minorHAnsi" w:cstheme="minorHAnsi"/>
          <w:b/>
        </w:rPr>
        <w:t xml:space="preserve"> ALTERAÇÃO </w:t>
      </w:r>
      <w:r w:rsidRPr="00D113D4">
        <w:rPr>
          <w:rFonts w:asciiTheme="minorHAnsi" w:hAnsiTheme="minorHAnsi" w:cstheme="minorHAnsi"/>
          <w:b/>
        </w:rPr>
        <w:t>- TOMADA DE PREÇOS Nº 2/2023</w:t>
      </w:r>
    </w:p>
    <w:p w14:paraId="1B05E8D0" w14:textId="0D164AD4" w:rsidR="008D069F" w:rsidRPr="00D113D4" w:rsidRDefault="00D113D4" w:rsidP="008D069F">
      <w:pPr>
        <w:autoSpaceDE w:val="0"/>
        <w:autoSpaceDN w:val="0"/>
        <w:adjustRightInd w:val="0"/>
        <w:jc w:val="both"/>
        <w:rPr>
          <w:rFonts w:asciiTheme="majorHAnsi" w:hAnsiTheme="majorHAnsi" w:cstheme="majorHAnsi"/>
          <w:b/>
        </w:rPr>
      </w:pPr>
      <w:r w:rsidRPr="003826EA">
        <w:rPr>
          <w:rFonts w:asciiTheme="majorHAnsi" w:hAnsiTheme="majorHAnsi" w:cstheme="majorHAnsi"/>
        </w:rPr>
        <w:t xml:space="preserve">Objeto: </w:t>
      </w:r>
      <w:r>
        <w:rPr>
          <w:rFonts w:asciiTheme="majorHAnsi" w:hAnsiTheme="majorHAnsi" w:cstheme="majorHAnsi"/>
        </w:rPr>
        <w:t>E</w:t>
      </w:r>
      <w:r w:rsidRPr="00D113D4">
        <w:rPr>
          <w:rFonts w:asciiTheme="majorHAnsi" w:hAnsiTheme="majorHAnsi" w:cstheme="majorHAnsi"/>
        </w:rPr>
        <w:t xml:space="preserve">xecução de recapeamento asfáltico em concreto betuminoso usinado a quente - </w:t>
      </w:r>
      <w:r w:rsidRPr="00D113D4">
        <w:rPr>
          <w:rFonts w:asciiTheme="majorHAnsi" w:hAnsiTheme="majorHAnsi" w:cstheme="majorHAnsi"/>
        </w:rPr>
        <w:t>CBUQ</w:t>
      </w:r>
      <w:r w:rsidRPr="00D113D4">
        <w:rPr>
          <w:rFonts w:asciiTheme="majorHAnsi" w:hAnsiTheme="majorHAnsi" w:cstheme="majorHAnsi"/>
        </w:rPr>
        <w:t xml:space="preserve"> de diversas vias urbanas no centro do município de </w:t>
      </w:r>
      <w:r w:rsidRPr="00D113D4">
        <w:rPr>
          <w:rFonts w:asciiTheme="majorHAnsi" w:hAnsiTheme="majorHAnsi" w:cstheme="majorHAnsi"/>
        </w:rPr>
        <w:t>Ipiaçu - Minas Gerais</w:t>
      </w:r>
      <w:r w:rsidRPr="00D113D4">
        <w:rPr>
          <w:rFonts w:asciiTheme="majorHAnsi" w:hAnsiTheme="majorHAnsi" w:cstheme="majorHAnsi"/>
        </w:rPr>
        <w:t xml:space="preserve">. CLÁUSULA A SER RETIFICADA: A presente alteração tem por objeto a seguinte </w:t>
      </w:r>
      <w:r w:rsidR="00442940" w:rsidRPr="00D113D4">
        <w:rPr>
          <w:rFonts w:asciiTheme="majorHAnsi" w:hAnsiTheme="majorHAnsi" w:cstheme="majorHAnsi"/>
        </w:rPr>
        <w:t>alteração: da</w:t>
      </w:r>
      <w:r w:rsidRPr="00D113D4">
        <w:rPr>
          <w:rFonts w:asciiTheme="majorHAnsi" w:hAnsiTheme="majorHAnsi" w:cstheme="majorHAnsi"/>
        </w:rPr>
        <w:t xml:space="preserve"> alteração da cláusula sétima - DO PREÇO, 7.1 da alteração da cláusula nona - dotação orçamentaria, 9.1. ONDE SE LÊ: Para execução dos serviços constantes na cláusula segunda a Prefeitura parará à contratada a importância total de R$ 301.024,34 (trezentos e um mil, vinte quatro rea</w:t>
      </w:r>
      <w:r>
        <w:rPr>
          <w:rFonts w:asciiTheme="majorHAnsi" w:hAnsiTheme="majorHAnsi" w:cstheme="majorHAnsi"/>
        </w:rPr>
        <w:t>is e trinta e quatro centavos)</w:t>
      </w:r>
      <w:r w:rsidRPr="00D113D4">
        <w:rPr>
          <w:rFonts w:asciiTheme="majorHAnsi" w:hAnsiTheme="majorHAnsi" w:cstheme="majorHAnsi"/>
        </w:rPr>
        <w:t>. LEIA-SE: Para execução dos serviços constantes na cláusula segunda o repasse será no valor de R$ 238.856,00 (duzentos e trinta e oito mil, oitocentos e cinquenta e seis reais), sendo que a contrapartida no valor R$ 62.168,34 (sessenta e dois mil, cento e sessenta e oito reais e trinta e quatro centavos). Conforme a tabela de descrição de preços e serviços anexa ao processo licitatório em questão, o qual faz parte deste contrato. Os recursos destinados à aquisição do objeto deste edital são oriundos de recursos da Transferência Especial da União Fonte de Recursos nº 2.706 e Ficha Orçamentária nº 410 - sendo recursos Transferido pela União através da Proposta nº 024171/2021 do Ministério do desenvolvimento Regional e Fonte de Recursos nº 1.500 e ficha orçamentária nº 98, sendo de contrapartida de Recursos Próprios do Município.</w:t>
      </w:r>
    </w:p>
    <w:p w14:paraId="4CC12577" w14:textId="77777777" w:rsidR="008D069F" w:rsidRDefault="008D069F" w:rsidP="008D069F">
      <w:pPr>
        <w:autoSpaceDE w:val="0"/>
        <w:autoSpaceDN w:val="0"/>
        <w:adjustRightInd w:val="0"/>
        <w:jc w:val="both"/>
        <w:rPr>
          <w:rFonts w:asciiTheme="minorHAnsi" w:hAnsiTheme="minorHAnsi" w:cstheme="minorHAnsi"/>
          <w:b/>
        </w:rPr>
      </w:pPr>
    </w:p>
    <w:p w14:paraId="79FDE605" w14:textId="77777777" w:rsidR="008D069F" w:rsidRDefault="008D069F" w:rsidP="008D069F">
      <w:pPr>
        <w:autoSpaceDE w:val="0"/>
        <w:autoSpaceDN w:val="0"/>
        <w:adjustRightInd w:val="0"/>
        <w:jc w:val="both"/>
        <w:rPr>
          <w:rFonts w:asciiTheme="minorHAnsi" w:hAnsiTheme="minorHAnsi" w:cstheme="minorHAnsi"/>
          <w:b/>
        </w:rPr>
      </w:pPr>
    </w:p>
    <w:p w14:paraId="1C6E3A8A" w14:textId="5D01AB11" w:rsidR="008D069F" w:rsidRPr="008F3559" w:rsidRDefault="008F3559" w:rsidP="008D069F">
      <w:pPr>
        <w:autoSpaceDE w:val="0"/>
        <w:autoSpaceDN w:val="0"/>
        <w:adjustRightInd w:val="0"/>
        <w:jc w:val="both"/>
        <w:rPr>
          <w:rFonts w:asciiTheme="minorHAnsi" w:hAnsiTheme="minorHAnsi" w:cstheme="minorHAnsi"/>
          <w:b/>
        </w:rPr>
      </w:pPr>
      <w:r w:rsidRPr="008F3559">
        <w:rPr>
          <w:rFonts w:asciiTheme="minorHAnsi" w:hAnsiTheme="minorHAnsi" w:cstheme="minorHAnsi"/>
          <w:b/>
        </w:rPr>
        <w:t>PREFEITURA MUNICIPAL DE JANUÁRIA</w:t>
      </w:r>
    </w:p>
    <w:p w14:paraId="7C0080C6" w14:textId="77777777" w:rsidR="008F3559" w:rsidRPr="008F3559" w:rsidRDefault="008F3559" w:rsidP="008D069F">
      <w:pPr>
        <w:autoSpaceDE w:val="0"/>
        <w:autoSpaceDN w:val="0"/>
        <w:adjustRightInd w:val="0"/>
        <w:jc w:val="both"/>
        <w:rPr>
          <w:rFonts w:asciiTheme="minorHAnsi" w:hAnsiTheme="minorHAnsi" w:cstheme="minorHAnsi"/>
          <w:b/>
        </w:rPr>
      </w:pPr>
    </w:p>
    <w:p w14:paraId="5593882B" w14:textId="2E87E54A" w:rsidR="008F3559" w:rsidRPr="008F3559" w:rsidRDefault="008F3559" w:rsidP="008D069F">
      <w:pPr>
        <w:autoSpaceDE w:val="0"/>
        <w:autoSpaceDN w:val="0"/>
        <w:adjustRightInd w:val="0"/>
        <w:jc w:val="both"/>
        <w:rPr>
          <w:rFonts w:asciiTheme="minorHAnsi" w:hAnsiTheme="minorHAnsi" w:cstheme="minorHAnsi"/>
          <w:b/>
        </w:rPr>
      </w:pPr>
      <w:r w:rsidRPr="008F3559">
        <w:rPr>
          <w:rFonts w:asciiTheme="minorHAnsi" w:hAnsiTheme="minorHAnsi" w:cstheme="minorHAnsi"/>
          <w:b/>
        </w:rPr>
        <w:t>CONCORRÊNCIA ELETRÔNICA Nº 003/2024</w:t>
      </w:r>
    </w:p>
    <w:p w14:paraId="22C76355" w14:textId="5797677A" w:rsidR="008F3559" w:rsidRPr="008F3559" w:rsidRDefault="008F3559" w:rsidP="008D069F">
      <w:pPr>
        <w:autoSpaceDE w:val="0"/>
        <w:autoSpaceDN w:val="0"/>
        <w:adjustRightInd w:val="0"/>
        <w:jc w:val="both"/>
        <w:rPr>
          <w:rFonts w:asciiTheme="majorHAnsi" w:hAnsiTheme="majorHAnsi" w:cstheme="majorHAnsi"/>
        </w:rPr>
      </w:pPr>
      <w:r w:rsidRPr="008F3559">
        <w:rPr>
          <w:rFonts w:asciiTheme="majorHAnsi" w:hAnsiTheme="majorHAnsi" w:cstheme="majorHAnsi"/>
        </w:rPr>
        <w:t xml:space="preserve">Objeto: </w:t>
      </w:r>
      <w:r>
        <w:rPr>
          <w:rFonts w:asciiTheme="majorHAnsi" w:hAnsiTheme="majorHAnsi" w:cstheme="majorHAnsi"/>
        </w:rPr>
        <w:t>C</w:t>
      </w:r>
      <w:r w:rsidRPr="008F3559">
        <w:rPr>
          <w:rFonts w:asciiTheme="majorHAnsi" w:hAnsiTheme="majorHAnsi" w:cstheme="majorHAnsi"/>
        </w:rPr>
        <w:t xml:space="preserve">onstrução da Praça da Roda D’Água conforme </w:t>
      </w:r>
      <w:r w:rsidR="00442940" w:rsidRPr="008F3559">
        <w:rPr>
          <w:rFonts w:asciiTheme="majorHAnsi" w:hAnsiTheme="majorHAnsi" w:cstheme="majorHAnsi"/>
        </w:rPr>
        <w:t>especificações</w:t>
      </w:r>
      <w:r w:rsidRPr="008F3559">
        <w:rPr>
          <w:rFonts w:asciiTheme="majorHAnsi" w:hAnsiTheme="majorHAnsi" w:cstheme="majorHAnsi"/>
        </w:rPr>
        <w:t xml:space="preserve"> constantes no projeto básico no edital e seus anexos. Abertura da sessão dia 14.05.2024 às 09:00 horas. Interessados deverão manter contato pelo </w:t>
      </w:r>
      <w:r w:rsidR="00442940" w:rsidRPr="008F3559">
        <w:rPr>
          <w:rFonts w:asciiTheme="majorHAnsi" w:hAnsiTheme="majorHAnsi" w:cstheme="majorHAnsi"/>
        </w:rPr>
        <w:t>e-mail</w:t>
      </w:r>
      <w:r w:rsidRPr="008F3559">
        <w:rPr>
          <w:rFonts w:asciiTheme="majorHAnsi" w:hAnsiTheme="majorHAnsi" w:cstheme="majorHAnsi"/>
        </w:rPr>
        <w:t xml:space="preserve">: </w:t>
      </w:r>
      <w:hyperlink r:id="rId36" w:history="1">
        <w:r w:rsidRPr="00E96492">
          <w:rPr>
            <w:rStyle w:val="Hyperlink"/>
            <w:rFonts w:asciiTheme="majorHAnsi" w:hAnsiTheme="majorHAnsi" w:cstheme="majorHAnsi"/>
          </w:rPr>
          <w:t>licitacaojanuaria@yahoo.com.br</w:t>
        </w:r>
      </w:hyperlink>
      <w:r w:rsidRPr="008F3559">
        <w:rPr>
          <w:rFonts w:asciiTheme="majorHAnsi" w:hAnsiTheme="majorHAnsi" w:cstheme="majorHAnsi"/>
        </w:rPr>
        <w:t xml:space="preserve">, Tel. (38) 9 9266- 2220 ou diretamente no Setor de Licitação. Edital e maiores informações pelo site </w:t>
      </w:r>
      <w:hyperlink r:id="rId37" w:history="1">
        <w:r w:rsidRPr="00E96492">
          <w:rPr>
            <w:rStyle w:val="Hyperlink"/>
            <w:rFonts w:asciiTheme="majorHAnsi" w:hAnsiTheme="majorHAnsi" w:cstheme="majorHAnsi"/>
          </w:rPr>
          <w:t>https://www.januaria.mg.gov.br/portal/editais/1</w:t>
        </w:r>
      </w:hyperlink>
      <w:r>
        <w:rPr>
          <w:rFonts w:asciiTheme="majorHAnsi" w:hAnsiTheme="majorHAnsi" w:cstheme="majorHAnsi"/>
        </w:rPr>
        <w:t xml:space="preserve"> e </w:t>
      </w:r>
      <w:hyperlink r:id="rId38" w:history="1">
        <w:r w:rsidRPr="00E96492">
          <w:rPr>
            <w:rStyle w:val="Hyperlink"/>
            <w:rFonts w:asciiTheme="majorHAnsi" w:hAnsiTheme="majorHAnsi" w:cstheme="majorHAnsi"/>
          </w:rPr>
          <w:t>https://www.portaldecompraspublicas.com.br</w:t>
        </w:r>
      </w:hyperlink>
      <w:r w:rsidRPr="008F3559">
        <w:rPr>
          <w:rFonts w:asciiTheme="majorHAnsi" w:hAnsiTheme="majorHAnsi" w:cstheme="majorHAnsi"/>
        </w:rPr>
        <w:t xml:space="preserve">. </w:t>
      </w:r>
    </w:p>
    <w:p w14:paraId="2EE56CB0" w14:textId="77777777" w:rsidR="008F3559" w:rsidRPr="008F3559" w:rsidRDefault="008F3559" w:rsidP="008D069F">
      <w:pPr>
        <w:autoSpaceDE w:val="0"/>
        <w:autoSpaceDN w:val="0"/>
        <w:adjustRightInd w:val="0"/>
        <w:jc w:val="both"/>
        <w:rPr>
          <w:rFonts w:asciiTheme="majorHAnsi" w:hAnsiTheme="majorHAnsi" w:cstheme="majorHAnsi"/>
        </w:rPr>
      </w:pPr>
    </w:p>
    <w:p w14:paraId="4394C577" w14:textId="495B4FF6" w:rsidR="008F3559" w:rsidRPr="008F3559" w:rsidRDefault="008F3559" w:rsidP="008D069F">
      <w:pPr>
        <w:autoSpaceDE w:val="0"/>
        <w:autoSpaceDN w:val="0"/>
        <w:adjustRightInd w:val="0"/>
        <w:jc w:val="both"/>
        <w:rPr>
          <w:rFonts w:asciiTheme="minorHAnsi" w:hAnsiTheme="minorHAnsi" w:cstheme="minorHAnsi"/>
          <w:b/>
        </w:rPr>
      </w:pPr>
      <w:r w:rsidRPr="008F3559">
        <w:rPr>
          <w:rFonts w:asciiTheme="minorHAnsi" w:hAnsiTheme="minorHAnsi" w:cstheme="minorHAnsi"/>
          <w:b/>
        </w:rPr>
        <w:lastRenderedPageBreak/>
        <w:t>CONCORRÊNCIA ELETRÔNICA Nº 004/2024</w:t>
      </w:r>
    </w:p>
    <w:p w14:paraId="63124A9F" w14:textId="6BEFD21C" w:rsidR="008F3559" w:rsidRDefault="008F3559" w:rsidP="008D069F">
      <w:pPr>
        <w:autoSpaceDE w:val="0"/>
        <w:autoSpaceDN w:val="0"/>
        <w:adjustRightInd w:val="0"/>
        <w:jc w:val="both"/>
        <w:rPr>
          <w:rFonts w:asciiTheme="majorHAnsi" w:hAnsiTheme="majorHAnsi" w:cstheme="majorHAnsi"/>
        </w:rPr>
      </w:pPr>
      <w:r w:rsidRPr="008F3559">
        <w:rPr>
          <w:rFonts w:asciiTheme="majorHAnsi" w:hAnsiTheme="majorHAnsi" w:cstheme="majorHAnsi"/>
        </w:rPr>
        <w:t xml:space="preserve">Objeto: </w:t>
      </w:r>
      <w:r>
        <w:rPr>
          <w:rFonts w:asciiTheme="majorHAnsi" w:hAnsiTheme="majorHAnsi" w:cstheme="majorHAnsi"/>
        </w:rPr>
        <w:t>E</w:t>
      </w:r>
      <w:r w:rsidRPr="008F3559">
        <w:rPr>
          <w:rFonts w:asciiTheme="majorHAnsi" w:hAnsiTheme="majorHAnsi" w:cstheme="majorHAnsi"/>
        </w:rPr>
        <w:t>xecução de obra d</w:t>
      </w:r>
      <w:r>
        <w:rPr>
          <w:rFonts w:asciiTheme="majorHAnsi" w:hAnsiTheme="majorHAnsi" w:cstheme="majorHAnsi"/>
        </w:rPr>
        <w:t>e construção da Praça Liberdade</w:t>
      </w:r>
      <w:r w:rsidR="000D7E6F">
        <w:rPr>
          <w:rFonts w:asciiTheme="majorHAnsi" w:hAnsiTheme="majorHAnsi" w:cstheme="majorHAnsi"/>
        </w:rPr>
        <w:t>. Abertura da sessão dia 15/05/</w:t>
      </w:r>
      <w:r w:rsidRPr="008F3559">
        <w:rPr>
          <w:rFonts w:asciiTheme="majorHAnsi" w:hAnsiTheme="majorHAnsi" w:cstheme="majorHAnsi"/>
        </w:rPr>
        <w:t xml:space="preserve">2024 às 09:00 horas. Interessados deverão manter contato pelo </w:t>
      </w:r>
      <w:r w:rsidR="00442940" w:rsidRPr="008F3559">
        <w:rPr>
          <w:rFonts w:asciiTheme="majorHAnsi" w:hAnsiTheme="majorHAnsi" w:cstheme="majorHAnsi"/>
        </w:rPr>
        <w:t>e-mail</w:t>
      </w:r>
      <w:r w:rsidRPr="008F3559">
        <w:rPr>
          <w:rFonts w:asciiTheme="majorHAnsi" w:hAnsiTheme="majorHAnsi" w:cstheme="majorHAnsi"/>
        </w:rPr>
        <w:t xml:space="preserve">: </w:t>
      </w:r>
      <w:hyperlink r:id="rId39" w:history="1">
        <w:r w:rsidRPr="00E96492">
          <w:rPr>
            <w:rStyle w:val="Hyperlink"/>
            <w:rFonts w:asciiTheme="majorHAnsi" w:hAnsiTheme="majorHAnsi" w:cstheme="majorHAnsi"/>
          </w:rPr>
          <w:t>licitacaojanuaria@yahoo.com.br</w:t>
        </w:r>
      </w:hyperlink>
      <w:r w:rsidRPr="008F3559">
        <w:rPr>
          <w:rFonts w:asciiTheme="majorHAnsi" w:hAnsiTheme="majorHAnsi" w:cstheme="majorHAnsi"/>
        </w:rPr>
        <w:t xml:space="preserve">, Tel. (38) 9 9266-2220 ou diretamente no Setor de Licitação. Edital e maiores informações pelo site </w:t>
      </w:r>
      <w:hyperlink r:id="rId40" w:history="1">
        <w:r w:rsidRPr="00E96492">
          <w:rPr>
            <w:rStyle w:val="Hyperlink"/>
            <w:rFonts w:asciiTheme="majorHAnsi" w:hAnsiTheme="majorHAnsi" w:cstheme="majorHAnsi"/>
          </w:rPr>
          <w:t>https://www.januaria.mg.gov.br/portal/editais/1</w:t>
        </w:r>
      </w:hyperlink>
      <w:r>
        <w:rPr>
          <w:rFonts w:asciiTheme="majorHAnsi" w:hAnsiTheme="majorHAnsi" w:cstheme="majorHAnsi"/>
        </w:rPr>
        <w:t xml:space="preserve"> e </w:t>
      </w:r>
      <w:hyperlink r:id="rId41" w:history="1">
        <w:r w:rsidRPr="00E96492">
          <w:rPr>
            <w:rStyle w:val="Hyperlink"/>
            <w:rFonts w:asciiTheme="majorHAnsi" w:hAnsiTheme="majorHAnsi" w:cstheme="majorHAnsi"/>
          </w:rPr>
          <w:t>https://www.portaldecompraspublicas.com.br</w:t>
        </w:r>
      </w:hyperlink>
      <w:r w:rsidRPr="008F3559">
        <w:rPr>
          <w:rFonts w:asciiTheme="majorHAnsi" w:hAnsiTheme="majorHAnsi" w:cstheme="majorHAnsi"/>
        </w:rPr>
        <w:t>.</w:t>
      </w:r>
    </w:p>
    <w:p w14:paraId="6A1CED5D" w14:textId="77777777" w:rsidR="008F3559" w:rsidRPr="00813455" w:rsidRDefault="008F3559" w:rsidP="008D069F">
      <w:pPr>
        <w:autoSpaceDE w:val="0"/>
        <w:autoSpaceDN w:val="0"/>
        <w:adjustRightInd w:val="0"/>
        <w:jc w:val="both"/>
        <w:rPr>
          <w:rFonts w:asciiTheme="majorHAnsi" w:hAnsiTheme="majorHAnsi" w:cstheme="majorHAnsi"/>
          <w:sz w:val="16"/>
        </w:rPr>
      </w:pPr>
    </w:p>
    <w:p w14:paraId="72CAFB46" w14:textId="77777777" w:rsidR="008F3559" w:rsidRPr="00813455" w:rsidRDefault="008F3559" w:rsidP="008D069F">
      <w:pPr>
        <w:autoSpaceDE w:val="0"/>
        <w:autoSpaceDN w:val="0"/>
        <w:adjustRightInd w:val="0"/>
        <w:jc w:val="both"/>
        <w:rPr>
          <w:rFonts w:asciiTheme="minorHAnsi" w:hAnsiTheme="minorHAnsi" w:cstheme="minorHAnsi"/>
          <w:b/>
          <w:sz w:val="16"/>
        </w:rPr>
      </w:pPr>
    </w:p>
    <w:p w14:paraId="1BB37AA6" w14:textId="5A3C5431" w:rsidR="00827E7A" w:rsidRPr="00827E7A" w:rsidRDefault="00827E7A" w:rsidP="00827E7A">
      <w:pPr>
        <w:autoSpaceDE w:val="0"/>
        <w:autoSpaceDN w:val="0"/>
        <w:adjustRightInd w:val="0"/>
        <w:jc w:val="both"/>
        <w:rPr>
          <w:rFonts w:asciiTheme="minorHAnsi" w:hAnsiTheme="minorHAnsi" w:cstheme="minorHAnsi"/>
          <w:b/>
        </w:rPr>
      </w:pPr>
      <w:r w:rsidRPr="00827E7A">
        <w:rPr>
          <w:rFonts w:asciiTheme="minorHAnsi" w:hAnsiTheme="minorHAnsi" w:cstheme="minorHAnsi"/>
          <w:b/>
        </w:rPr>
        <w:t>PREFEITURA MUNICIPAL DE JUATUBA - PREGÃO ELETRÔNICO Nº 90039/2024, PA 151/2024</w:t>
      </w:r>
    </w:p>
    <w:p w14:paraId="70169B3F" w14:textId="2E67AE4F" w:rsidR="008F3559" w:rsidRDefault="00827E7A" w:rsidP="00827E7A">
      <w:pPr>
        <w:autoSpaceDE w:val="0"/>
        <w:autoSpaceDN w:val="0"/>
        <w:adjustRightInd w:val="0"/>
        <w:jc w:val="both"/>
        <w:rPr>
          <w:rFonts w:asciiTheme="majorHAnsi" w:hAnsiTheme="majorHAnsi" w:cstheme="majorHAnsi"/>
        </w:rPr>
      </w:pPr>
      <w:r w:rsidRPr="008F3559">
        <w:rPr>
          <w:rFonts w:asciiTheme="majorHAnsi" w:hAnsiTheme="majorHAnsi" w:cstheme="majorHAnsi"/>
        </w:rPr>
        <w:t>Objeto:</w:t>
      </w:r>
      <w:r>
        <w:rPr>
          <w:rFonts w:asciiTheme="majorHAnsi" w:hAnsiTheme="majorHAnsi" w:cstheme="majorHAnsi"/>
        </w:rPr>
        <w:t xml:space="preserve"> </w:t>
      </w:r>
      <w:r w:rsidRPr="00827E7A">
        <w:rPr>
          <w:rFonts w:asciiTheme="majorHAnsi" w:hAnsiTheme="majorHAnsi" w:cstheme="majorHAnsi"/>
        </w:rPr>
        <w:t>Contratação de empresa para prestação</w:t>
      </w:r>
      <w:r>
        <w:rPr>
          <w:rFonts w:asciiTheme="majorHAnsi" w:hAnsiTheme="majorHAnsi" w:cstheme="majorHAnsi"/>
        </w:rPr>
        <w:t xml:space="preserve"> de serviços de destinação final </w:t>
      </w:r>
      <w:r w:rsidRPr="00827E7A">
        <w:rPr>
          <w:rFonts w:asciiTheme="majorHAnsi" w:hAnsiTheme="majorHAnsi" w:cstheme="majorHAnsi"/>
        </w:rPr>
        <w:t xml:space="preserve">de resíduos sólidos urbanos domésticos </w:t>
      </w:r>
      <w:r>
        <w:rPr>
          <w:rFonts w:asciiTheme="majorHAnsi" w:hAnsiTheme="majorHAnsi" w:cstheme="majorHAnsi"/>
        </w:rPr>
        <w:t xml:space="preserve">em aterro sanitário licenciado. </w:t>
      </w:r>
      <w:r w:rsidRPr="00827E7A">
        <w:rPr>
          <w:rFonts w:asciiTheme="majorHAnsi" w:hAnsiTheme="majorHAnsi" w:cstheme="majorHAnsi"/>
        </w:rPr>
        <w:t>Menor preço. Data e hora da sessão: 13/</w:t>
      </w:r>
      <w:r>
        <w:rPr>
          <w:rFonts w:asciiTheme="majorHAnsi" w:hAnsiTheme="majorHAnsi" w:cstheme="majorHAnsi"/>
        </w:rPr>
        <w:t xml:space="preserve">05/2024 às 13:00 horas (horário </w:t>
      </w:r>
      <w:r w:rsidRPr="00827E7A">
        <w:rPr>
          <w:rFonts w:asciiTheme="majorHAnsi" w:hAnsiTheme="majorHAnsi" w:cstheme="majorHAnsi"/>
        </w:rPr>
        <w:t xml:space="preserve">de Brasília). Edital disponível em: </w:t>
      </w:r>
      <w:hyperlink r:id="rId42" w:history="1">
        <w:r w:rsidRPr="00E96492">
          <w:rPr>
            <w:rStyle w:val="Hyperlink"/>
            <w:rFonts w:asciiTheme="majorHAnsi" w:hAnsiTheme="majorHAnsi" w:cstheme="majorHAnsi"/>
          </w:rPr>
          <w:t>www.comprasnet.gov.br</w:t>
        </w:r>
      </w:hyperlink>
      <w:r>
        <w:rPr>
          <w:rFonts w:asciiTheme="majorHAnsi" w:hAnsiTheme="majorHAnsi" w:cstheme="majorHAnsi"/>
        </w:rPr>
        <w:t xml:space="preserve">, </w:t>
      </w:r>
      <w:hyperlink r:id="rId43" w:history="1">
        <w:r w:rsidRPr="00E96492">
          <w:rPr>
            <w:rStyle w:val="Hyperlink"/>
            <w:rFonts w:asciiTheme="majorHAnsi" w:hAnsiTheme="majorHAnsi" w:cstheme="majorHAnsi"/>
          </w:rPr>
          <w:t>www.juatuba.mg.gov.br</w:t>
        </w:r>
      </w:hyperlink>
      <w:r>
        <w:rPr>
          <w:rFonts w:asciiTheme="majorHAnsi" w:hAnsiTheme="majorHAnsi" w:cstheme="majorHAnsi"/>
        </w:rPr>
        <w:t xml:space="preserve"> </w:t>
      </w:r>
      <w:r w:rsidR="00442940">
        <w:rPr>
          <w:rFonts w:asciiTheme="majorHAnsi" w:hAnsiTheme="majorHAnsi" w:cstheme="majorHAnsi"/>
        </w:rPr>
        <w:t>e-mail</w:t>
      </w:r>
      <w:r>
        <w:rPr>
          <w:rFonts w:asciiTheme="majorHAnsi" w:hAnsiTheme="majorHAnsi" w:cstheme="majorHAnsi"/>
        </w:rPr>
        <w:t xml:space="preserve"> </w:t>
      </w:r>
      <w:hyperlink r:id="rId44" w:history="1">
        <w:r w:rsidRPr="00E96492">
          <w:rPr>
            <w:rStyle w:val="Hyperlink"/>
            <w:rFonts w:asciiTheme="majorHAnsi" w:hAnsiTheme="majorHAnsi" w:cstheme="majorHAnsi"/>
          </w:rPr>
          <w:t>licitacao@juatuba.mg.gov.br</w:t>
        </w:r>
      </w:hyperlink>
      <w:r>
        <w:rPr>
          <w:rFonts w:asciiTheme="majorHAnsi" w:hAnsiTheme="majorHAnsi" w:cstheme="majorHAnsi"/>
        </w:rPr>
        <w:t>. Telefone: 31 3535-</w:t>
      </w:r>
      <w:r w:rsidRPr="00827E7A">
        <w:rPr>
          <w:rFonts w:asciiTheme="majorHAnsi" w:hAnsiTheme="majorHAnsi" w:cstheme="majorHAnsi"/>
        </w:rPr>
        <w:t xml:space="preserve">8200. </w:t>
      </w:r>
    </w:p>
    <w:p w14:paraId="2E4EB29A" w14:textId="77777777" w:rsidR="008F3559" w:rsidRPr="00813455" w:rsidRDefault="008F3559" w:rsidP="008D069F">
      <w:pPr>
        <w:autoSpaceDE w:val="0"/>
        <w:autoSpaceDN w:val="0"/>
        <w:adjustRightInd w:val="0"/>
        <w:jc w:val="both"/>
        <w:rPr>
          <w:rFonts w:asciiTheme="majorHAnsi" w:hAnsiTheme="majorHAnsi" w:cstheme="majorHAnsi"/>
          <w:sz w:val="16"/>
        </w:rPr>
      </w:pPr>
    </w:p>
    <w:p w14:paraId="38C16666" w14:textId="77777777" w:rsidR="00EE6B66" w:rsidRPr="00813455" w:rsidRDefault="00EE6B66" w:rsidP="008D069F">
      <w:pPr>
        <w:autoSpaceDE w:val="0"/>
        <w:autoSpaceDN w:val="0"/>
        <w:adjustRightInd w:val="0"/>
        <w:jc w:val="both"/>
        <w:rPr>
          <w:rFonts w:asciiTheme="majorHAnsi" w:hAnsiTheme="majorHAnsi" w:cstheme="majorHAnsi"/>
          <w:sz w:val="16"/>
        </w:rPr>
      </w:pPr>
    </w:p>
    <w:p w14:paraId="4AD36BA4" w14:textId="69759E3C" w:rsidR="00EE6B66" w:rsidRPr="00EE6B66" w:rsidRDefault="00A27571" w:rsidP="008D069F">
      <w:pPr>
        <w:autoSpaceDE w:val="0"/>
        <w:autoSpaceDN w:val="0"/>
        <w:adjustRightInd w:val="0"/>
        <w:jc w:val="both"/>
        <w:rPr>
          <w:rFonts w:asciiTheme="minorHAnsi" w:hAnsiTheme="minorHAnsi" w:cstheme="minorHAnsi"/>
          <w:b/>
        </w:rPr>
      </w:pPr>
      <w:r w:rsidRPr="00EE6B66">
        <w:rPr>
          <w:rFonts w:asciiTheme="minorHAnsi" w:hAnsiTheme="minorHAnsi" w:cstheme="minorHAnsi"/>
          <w:b/>
        </w:rPr>
        <w:t>PREFEITURA MUNICIPAL DE OURO PRETO</w:t>
      </w:r>
    </w:p>
    <w:p w14:paraId="3428D0C8" w14:textId="77777777" w:rsidR="00EE6B66" w:rsidRPr="00EE6B66" w:rsidRDefault="00EE6B66" w:rsidP="008D069F">
      <w:pPr>
        <w:autoSpaceDE w:val="0"/>
        <w:autoSpaceDN w:val="0"/>
        <w:adjustRightInd w:val="0"/>
        <w:jc w:val="both"/>
        <w:rPr>
          <w:rFonts w:asciiTheme="minorHAnsi" w:hAnsiTheme="minorHAnsi" w:cstheme="minorHAnsi"/>
          <w:b/>
        </w:rPr>
      </w:pPr>
    </w:p>
    <w:p w14:paraId="1D009BCC" w14:textId="77777777" w:rsidR="00EE6B66" w:rsidRPr="00EE6B66" w:rsidRDefault="00EE6B66" w:rsidP="008D069F">
      <w:pPr>
        <w:autoSpaceDE w:val="0"/>
        <w:autoSpaceDN w:val="0"/>
        <w:adjustRightInd w:val="0"/>
        <w:jc w:val="both"/>
        <w:rPr>
          <w:rFonts w:asciiTheme="minorHAnsi" w:hAnsiTheme="minorHAnsi" w:cstheme="minorHAnsi"/>
          <w:b/>
        </w:rPr>
      </w:pPr>
      <w:r w:rsidRPr="00EE6B66">
        <w:rPr>
          <w:rFonts w:asciiTheme="minorHAnsi" w:hAnsiTheme="minorHAnsi" w:cstheme="minorHAnsi"/>
          <w:b/>
        </w:rPr>
        <w:t>CONCORRÊNCIA ELETRÔNICA Nº 08/2024</w:t>
      </w:r>
    </w:p>
    <w:p w14:paraId="4BC88930" w14:textId="66A1B5A3" w:rsidR="008D069F" w:rsidRPr="00EE6B66" w:rsidRDefault="00EE6B66" w:rsidP="008D069F">
      <w:pPr>
        <w:autoSpaceDE w:val="0"/>
        <w:autoSpaceDN w:val="0"/>
        <w:adjustRightInd w:val="0"/>
        <w:jc w:val="both"/>
        <w:rPr>
          <w:rFonts w:asciiTheme="majorHAnsi" w:hAnsiTheme="majorHAnsi" w:cstheme="majorHAnsi"/>
        </w:rPr>
      </w:pPr>
      <w:r w:rsidRPr="008F3559">
        <w:rPr>
          <w:rFonts w:asciiTheme="majorHAnsi" w:hAnsiTheme="majorHAnsi" w:cstheme="majorHAnsi"/>
        </w:rPr>
        <w:t>Objeto:</w:t>
      </w:r>
      <w:r>
        <w:rPr>
          <w:rFonts w:asciiTheme="majorHAnsi" w:hAnsiTheme="majorHAnsi" w:cstheme="majorHAnsi"/>
        </w:rPr>
        <w:t xml:space="preserve"> C</w:t>
      </w:r>
      <w:r w:rsidRPr="00EE6B66">
        <w:rPr>
          <w:rFonts w:asciiTheme="majorHAnsi" w:hAnsiTheme="majorHAnsi" w:cstheme="majorHAnsi"/>
        </w:rPr>
        <w:t xml:space="preserve">onstrução de rede de drenagem de águas pluviais e pavimentação em alvenaria poliédrica em trecho da Rua do Descansador, situada no Distrito de Lavras Novas, no </w:t>
      </w:r>
      <w:r w:rsidR="00442940" w:rsidRPr="00EE6B66">
        <w:rPr>
          <w:rFonts w:asciiTheme="majorHAnsi" w:hAnsiTheme="majorHAnsi" w:cstheme="majorHAnsi"/>
        </w:rPr>
        <w:t>município</w:t>
      </w:r>
      <w:r w:rsidRPr="00EE6B66">
        <w:rPr>
          <w:rFonts w:asciiTheme="majorHAnsi" w:hAnsiTheme="majorHAnsi" w:cstheme="majorHAnsi"/>
        </w:rPr>
        <w:t xml:space="preserve"> de Ouro Preto. Recebimento das propostas por meio eletrônico no site </w:t>
      </w:r>
      <w:hyperlink r:id="rId45" w:history="1">
        <w:r w:rsidR="001952AA" w:rsidRPr="00E96492">
          <w:rPr>
            <w:rStyle w:val="Hyperlink"/>
            <w:rFonts w:asciiTheme="majorHAnsi" w:hAnsiTheme="majorHAnsi" w:cstheme="majorHAnsi"/>
          </w:rPr>
          <w:t>www.bllcompras.org.br</w:t>
        </w:r>
      </w:hyperlink>
      <w:r w:rsidR="001952AA">
        <w:rPr>
          <w:rFonts w:asciiTheme="majorHAnsi" w:hAnsiTheme="majorHAnsi" w:cstheme="majorHAnsi"/>
        </w:rPr>
        <w:t>.</w:t>
      </w:r>
      <w:r w:rsidRPr="00EE6B66">
        <w:rPr>
          <w:rFonts w:asciiTheme="majorHAnsi" w:hAnsiTheme="majorHAnsi" w:cstheme="majorHAnsi"/>
        </w:rPr>
        <w:t xml:space="preserve"> De 25/04/2024 às 18:00 horas até 05/06/2024 às 12:00 horas. Início da sessão de disputa prevista para o dia 05/06/2024 às 14:00 horas. Edita</w:t>
      </w:r>
      <w:r w:rsidR="001952AA">
        <w:rPr>
          <w:rFonts w:asciiTheme="majorHAnsi" w:hAnsiTheme="majorHAnsi" w:cstheme="majorHAnsi"/>
        </w:rPr>
        <w:t xml:space="preserve">l no site </w:t>
      </w:r>
      <w:hyperlink r:id="rId46" w:history="1">
        <w:r w:rsidR="001952AA" w:rsidRPr="00E96492">
          <w:rPr>
            <w:rStyle w:val="Hyperlink"/>
            <w:rFonts w:asciiTheme="majorHAnsi" w:hAnsiTheme="majorHAnsi" w:cstheme="majorHAnsi"/>
          </w:rPr>
          <w:t>www.ouropreto.mg.gov.br</w:t>
        </w:r>
      </w:hyperlink>
      <w:r w:rsidRPr="00EE6B66">
        <w:rPr>
          <w:rFonts w:asciiTheme="majorHAnsi" w:hAnsiTheme="majorHAnsi" w:cstheme="majorHAnsi"/>
        </w:rPr>
        <w:t xml:space="preserve">, link Licitações e no site </w:t>
      </w:r>
      <w:hyperlink r:id="rId47" w:history="1">
        <w:r w:rsidR="001952AA" w:rsidRPr="00E96492">
          <w:rPr>
            <w:rStyle w:val="Hyperlink"/>
            <w:rFonts w:asciiTheme="majorHAnsi" w:hAnsiTheme="majorHAnsi" w:cstheme="majorHAnsi"/>
          </w:rPr>
          <w:t>www.bllcompras.org.br</w:t>
        </w:r>
      </w:hyperlink>
      <w:r w:rsidRPr="00EE6B66">
        <w:rPr>
          <w:rFonts w:asciiTheme="majorHAnsi" w:hAnsiTheme="majorHAnsi" w:cstheme="majorHAnsi"/>
        </w:rPr>
        <w:t xml:space="preserve">. Informações: (31) 3559-3301. </w:t>
      </w:r>
    </w:p>
    <w:p w14:paraId="06D8FF28" w14:textId="77777777" w:rsidR="00EE6B66" w:rsidRPr="00EE6B66" w:rsidRDefault="00EE6B66" w:rsidP="008D069F">
      <w:pPr>
        <w:autoSpaceDE w:val="0"/>
        <w:autoSpaceDN w:val="0"/>
        <w:adjustRightInd w:val="0"/>
        <w:jc w:val="both"/>
        <w:rPr>
          <w:rFonts w:asciiTheme="majorHAnsi" w:hAnsiTheme="majorHAnsi" w:cstheme="majorHAnsi"/>
        </w:rPr>
      </w:pPr>
    </w:p>
    <w:p w14:paraId="6EF0D561" w14:textId="1BF1D8C7" w:rsidR="00EE6B66" w:rsidRPr="00EE6B66" w:rsidRDefault="00EE6B66" w:rsidP="008D069F">
      <w:pPr>
        <w:autoSpaceDE w:val="0"/>
        <w:autoSpaceDN w:val="0"/>
        <w:adjustRightInd w:val="0"/>
        <w:jc w:val="both"/>
        <w:rPr>
          <w:rFonts w:asciiTheme="minorHAnsi" w:hAnsiTheme="minorHAnsi" w:cstheme="minorHAnsi"/>
          <w:b/>
        </w:rPr>
      </w:pPr>
      <w:r w:rsidRPr="00EE6B66">
        <w:rPr>
          <w:rFonts w:asciiTheme="minorHAnsi" w:hAnsiTheme="minorHAnsi" w:cstheme="minorHAnsi"/>
          <w:b/>
        </w:rPr>
        <w:t>REABERTURA - TOMADA DE PREÇOS Nº 19/2023</w:t>
      </w:r>
    </w:p>
    <w:p w14:paraId="47D338AF" w14:textId="64C20AE6" w:rsidR="00EE6B66" w:rsidRPr="00EE6B66" w:rsidRDefault="00EE6B66" w:rsidP="008D069F">
      <w:pPr>
        <w:autoSpaceDE w:val="0"/>
        <w:autoSpaceDN w:val="0"/>
        <w:adjustRightInd w:val="0"/>
        <w:jc w:val="both"/>
        <w:rPr>
          <w:rFonts w:asciiTheme="majorHAnsi" w:hAnsiTheme="majorHAnsi" w:cstheme="majorHAnsi"/>
        </w:rPr>
      </w:pPr>
      <w:r w:rsidRPr="008F3559">
        <w:rPr>
          <w:rFonts w:asciiTheme="majorHAnsi" w:hAnsiTheme="majorHAnsi" w:cstheme="majorHAnsi"/>
        </w:rPr>
        <w:t>Objeto:</w:t>
      </w:r>
      <w:r>
        <w:rPr>
          <w:rFonts w:asciiTheme="majorHAnsi" w:hAnsiTheme="majorHAnsi" w:cstheme="majorHAnsi"/>
        </w:rPr>
        <w:t xml:space="preserve"> E</w:t>
      </w:r>
      <w:r w:rsidRPr="00EE6B66">
        <w:rPr>
          <w:rFonts w:asciiTheme="majorHAnsi" w:hAnsiTheme="majorHAnsi" w:cstheme="majorHAnsi"/>
        </w:rPr>
        <w:t>xecução do serviço técnico de restauração e reforma da Escola Municipal Alfredo Baeta, com fornecimento completo da mão de obra dos materiais e equipamentos necessários, situado na Rua Alvarenga, 400, Bairro Cabeças, pertencente ao município de Ouro Preto.</w:t>
      </w:r>
      <w:r w:rsidR="00442940">
        <w:rPr>
          <w:rFonts w:asciiTheme="majorHAnsi" w:hAnsiTheme="majorHAnsi" w:cstheme="majorHAnsi"/>
        </w:rPr>
        <w:t xml:space="preserve"> </w:t>
      </w:r>
      <w:r w:rsidRPr="00EE6B66">
        <w:rPr>
          <w:rFonts w:asciiTheme="majorHAnsi" w:hAnsiTheme="majorHAnsi" w:cstheme="majorHAnsi"/>
        </w:rPr>
        <w:t>Protocolo dos envelopes de habilitação e proposta de preços até às 13h30min do dia 13/05/2024, início da sessão dia 13/05/2024 às 14h00min. Edital no sitewww.ouropreto.mg.gov.br, link licitações. Informações:(31) 3559- 3301. Fábio Rodrigues Braga – Presidente da Comissão Permanente de Licitação.</w:t>
      </w:r>
    </w:p>
    <w:p w14:paraId="4DC16245" w14:textId="77777777" w:rsidR="00EE6B66" w:rsidRPr="00813455" w:rsidRDefault="00EE6B66" w:rsidP="008D069F">
      <w:pPr>
        <w:autoSpaceDE w:val="0"/>
        <w:autoSpaceDN w:val="0"/>
        <w:adjustRightInd w:val="0"/>
        <w:jc w:val="both"/>
        <w:rPr>
          <w:rFonts w:asciiTheme="minorHAnsi" w:hAnsiTheme="minorHAnsi" w:cstheme="minorHAnsi"/>
          <w:b/>
          <w:sz w:val="16"/>
        </w:rPr>
      </w:pPr>
    </w:p>
    <w:p w14:paraId="750A0898" w14:textId="77777777" w:rsidR="00BE2E1D" w:rsidRPr="00813455" w:rsidRDefault="00BE2E1D" w:rsidP="008D069F">
      <w:pPr>
        <w:autoSpaceDE w:val="0"/>
        <w:autoSpaceDN w:val="0"/>
        <w:adjustRightInd w:val="0"/>
        <w:jc w:val="both"/>
        <w:rPr>
          <w:rFonts w:asciiTheme="minorHAnsi" w:hAnsiTheme="minorHAnsi" w:cstheme="minorHAnsi"/>
          <w:b/>
          <w:sz w:val="16"/>
        </w:rPr>
      </w:pPr>
    </w:p>
    <w:p w14:paraId="27C56946" w14:textId="77777777" w:rsidR="00BE2E1D" w:rsidRPr="00E97D63" w:rsidRDefault="00BE2E1D" w:rsidP="008D069F">
      <w:pPr>
        <w:autoSpaceDE w:val="0"/>
        <w:autoSpaceDN w:val="0"/>
        <w:adjustRightInd w:val="0"/>
        <w:jc w:val="both"/>
        <w:rPr>
          <w:rFonts w:asciiTheme="minorHAnsi" w:hAnsiTheme="minorHAnsi" w:cstheme="minorHAnsi"/>
          <w:b/>
        </w:rPr>
      </w:pPr>
      <w:r w:rsidRPr="00E97D63">
        <w:rPr>
          <w:rFonts w:asciiTheme="minorHAnsi" w:hAnsiTheme="minorHAnsi" w:cstheme="minorHAnsi"/>
          <w:b/>
        </w:rPr>
        <w:t xml:space="preserve">PREFEITURA MUNICIPAL DE PADRE CARVALHO </w:t>
      </w:r>
      <w:r w:rsidRPr="00E97D63">
        <w:rPr>
          <w:rFonts w:asciiTheme="minorHAnsi" w:hAnsiTheme="minorHAnsi" w:cstheme="minorHAnsi"/>
          <w:b/>
        </w:rPr>
        <w:t>-</w:t>
      </w:r>
      <w:r w:rsidRPr="00E97D63">
        <w:rPr>
          <w:rFonts w:asciiTheme="minorHAnsi" w:hAnsiTheme="minorHAnsi" w:cstheme="minorHAnsi"/>
          <w:b/>
        </w:rPr>
        <w:t xml:space="preserve"> RETIFICAÇÃO </w:t>
      </w:r>
      <w:r w:rsidRPr="00E97D63">
        <w:rPr>
          <w:rFonts w:asciiTheme="minorHAnsi" w:hAnsiTheme="minorHAnsi" w:cstheme="minorHAnsi"/>
          <w:b/>
        </w:rPr>
        <w:t>- CONCORRÊNCIA Nº 1/2024</w:t>
      </w:r>
    </w:p>
    <w:p w14:paraId="67536C82" w14:textId="2D203B95" w:rsidR="00E97D63" w:rsidRPr="00E97D63" w:rsidRDefault="00E97D63" w:rsidP="008D069F">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E97D63">
        <w:rPr>
          <w:rFonts w:asciiTheme="majorHAnsi" w:hAnsiTheme="majorHAnsi" w:cstheme="majorHAnsi"/>
        </w:rPr>
        <w:t xml:space="preserve">Recuperação de estradas vicinais no município de Padre Carvalho </w:t>
      </w:r>
      <w:r>
        <w:rPr>
          <w:rFonts w:asciiTheme="majorHAnsi" w:hAnsiTheme="majorHAnsi" w:cstheme="majorHAnsi"/>
        </w:rPr>
        <w:t>- MG</w:t>
      </w:r>
      <w:r w:rsidR="00BE2E1D" w:rsidRPr="00E97D63">
        <w:rPr>
          <w:rFonts w:asciiTheme="majorHAnsi" w:hAnsiTheme="majorHAnsi" w:cstheme="majorHAnsi"/>
        </w:rPr>
        <w:t xml:space="preserve">. A </w:t>
      </w:r>
      <w:r w:rsidRPr="00E97D63">
        <w:rPr>
          <w:rFonts w:asciiTheme="majorHAnsi" w:hAnsiTheme="majorHAnsi" w:cstheme="majorHAnsi"/>
        </w:rPr>
        <w:t>sessão de licitação será no dia</w:t>
      </w:r>
      <w:r w:rsidR="00BE2E1D" w:rsidRPr="00E97D63">
        <w:rPr>
          <w:rFonts w:asciiTheme="majorHAnsi" w:hAnsiTheme="majorHAnsi" w:cstheme="majorHAnsi"/>
        </w:rPr>
        <w:t xml:space="preserve">: 07 de maio de 2024 às 09:00 horas. </w:t>
      </w:r>
      <w:r w:rsidR="00442940" w:rsidRPr="00E97D63">
        <w:rPr>
          <w:rFonts w:asciiTheme="majorHAnsi" w:hAnsiTheme="majorHAnsi" w:cstheme="majorHAnsi"/>
        </w:rPr>
        <w:t>E-mail</w:t>
      </w:r>
      <w:r w:rsidR="00BE2E1D" w:rsidRPr="00E97D63">
        <w:rPr>
          <w:rFonts w:asciiTheme="majorHAnsi" w:hAnsiTheme="majorHAnsi" w:cstheme="majorHAnsi"/>
        </w:rPr>
        <w:t xml:space="preserve">: </w:t>
      </w:r>
      <w:hyperlink r:id="rId48" w:history="1">
        <w:r w:rsidRPr="00E96492">
          <w:rPr>
            <w:rStyle w:val="Hyperlink"/>
            <w:rFonts w:asciiTheme="majorHAnsi" w:hAnsiTheme="majorHAnsi" w:cstheme="majorHAnsi"/>
          </w:rPr>
          <w:t>licitacao.padrecarvalho@yahoo.com</w:t>
        </w:r>
      </w:hyperlink>
      <w:r>
        <w:rPr>
          <w:rFonts w:asciiTheme="majorHAnsi" w:hAnsiTheme="majorHAnsi" w:cstheme="majorHAnsi"/>
        </w:rPr>
        <w:t>.</w:t>
      </w:r>
    </w:p>
    <w:p w14:paraId="09B6C7D9" w14:textId="77777777" w:rsidR="00BE2E1D" w:rsidRDefault="00BE2E1D" w:rsidP="008D069F">
      <w:pPr>
        <w:autoSpaceDE w:val="0"/>
        <w:autoSpaceDN w:val="0"/>
        <w:adjustRightInd w:val="0"/>
        <w:jc w:val="both"/>
        <w:rPr>
          <w:rFonts w:asciiTheme="minorHAnsi" w:hAnsiTheme="minorHAnsi" w:cstheme="minorHAnsi"/>
          <w:b/>
        </w:rPr>
      </w:pPr>
    </w:p>
    <w:p w14:paraId="3AD7980B" w14:textId="77777777" w:rsidR="008D069F" w:rsidRPr="00A27571" w:rsidRDefault="008D069F" w:rsidP="008D069F">
      <w:pPr>
        <w:autoSpaceDE w:val="0"/>
        <w:autoSpaceDN w:val="0"/>
        <w:adjustRightInd w:val="0"/>
        <w:jc w:val="both"/>
        <w:rPr>
          <w:rFonts w:asciiTheme="majorHAnsi" w:hAnsiTheme="majorHAnsi" w:cstheme="majorHAnsi"/>
          <w:b/>
        </w:rPr>
      </w:pPr>
    </w:p>
    <w:p w14:paraId="2E3C3A32" w14:textId="7C188069" w:rsidR="00A27571" w:rsidRPr="00A27571" w:rsidRDefault="00A27571" w:rsidP="008D069F">
      <w:pPr>
        <w:autoSpaceDE w:val="0"/>
        <w:autoSpaceDN w:val="0"/>
        <w:adjustRightInd w:val="0"/>
        <w:jc w:val="both"/>
        <w:rPr>
          <w:rFonts w:asciiTheme="minorHAnsi" w:hAnsiTheme="minorHAnsi" w:cstheme="minorHAnsi"/>
          <w:b/>
        </w:rPr>
      </w:pPr>
      <w:r w:rsidRPr="00A27571">
        <w:rPr>
          <w:rFonts w:asciiTheme="minorHAnsi" w:hAnsiTheme="minorHAnsi" w:cstheme="minorHAnsi"/>
          <w:b/>
        </w:rPr>
        <w:t>PREFEITURA MUNICIPAL DE PERIQUITO</w:t>
      </w:r>
    </w:p>
    <w:p w14:paraId="7CB4270A" w14:textId="77777777" w:rsidR="00A27571" w:rsidRPr="00A27571" w:rsidRDefault="00A27571" w:rsidP="008D069F">
      <w:pPr>
        <w:autoSpaceDE w:val="0"/>
        <w:autoSpaceDN w:val="0"/>
        <w:adjustRightInd w:val="0"/>
        <w:jc w:val="both"/>
        <w:rPr>
          <w:rFonts w:asciiTheme="minorHAnsi" w:hAnsiTheme="minorHAnsi" w:cstheme="minorHAnsi"/>
          <w:b/>
        </w:rPr>
      </w:pPr>
    </w:p>
    <w:p w14:paraId="58F9B71F" w14:textId="52EF2413" w:rsidR="00A27571" w:rsidRPr="00A27571" w:rsidRDefault="00A27571" w:rsidP="008D069F">
      <w:pPr>
        <w:autoSpaceDE w:val="0"/>
        <w:autoSpaceDN w:val="0"/>
        <w:adjustRightInd w:val="0"/>
        <w:jc w:val="both"/>
        <w:rPr>
          <w:rFonts w:asciiTheme="minorHAnsi" w:hAnsiTheme="minorHAnsi" w:cstheme="minorHAnsi"/>
          <w:b/>
        </w:rPr>
      </w:pPr>
      <w:r w:rsidRPr="00A27571">
        <w:rPr>
          <w:rFonts w:asciiTheme="minorHAnsi" w:hAnsiTheme="minorHAnsi" w:cstheme="minorHAnsi"/>
          <w:b/>
        </w:rPr>
        <w:t>CONCORRÊNCIA ELETRÔNICA N°004/2024</w:t>
      </w:r>
    </w:p>
    <w:p w14:paraId="455778A3" w14:textId="041CB3EB" w:rsidR="00A27571" w:rsidRPr="00A27571" w:rsidRDefault="00A27571" w:rsidP="008D069F">
      <w:pPr>
        <w:autoSpaceDE w:val="0"/>
        <w:autoSpaceDN w:val="0"/>
        <w:adjustRightInd w:val="0"/>
        <w:jc w:val="both"/>
        <w:rPr>
          <w:rFonts w:asciiTheme="majorHAnsi" w:hAnsiTheme="majorHAnsi" w:cstheme="majorHAnsi"/>
        </w:rPr>
      </w:pPr>
      <w:r w:rsidRPr="008F3559">
        <w:rPr>
          <w:rFonts w:asciiTheme="majorHAnsi" w:hAnsiTheme="majorHAnsi" w:cstheme="majorHAnsi"/>
        </w:rPr>
        <w:t>Objeto:</w:t>
      </w:r>
      <w:r>
        <w:rPr>
          <w:rFonts w:asciiTheme="majorHAnsi" w:hAnsiTheme="majorHAnsi" w:cstheme="majorHAnsi"/>
        </w:rPr>
        <w:t xml:space="preserve"> </w:t>
      </w:r>
      <w:r w:rsidRPr="00A27571">
        <w:rPr>
          <w:rFonts w:asciiTheme="majorHAnsi" w:hAnsiTheme="majorHAnsi" w:cstheme="majorHAnsi"/>
        </w:rPr>
        <w:t xml:space="preserve">Pavimentação asfáltica em CBUQ para a reconstituição de trecho da Rua São Sebastião e Rua Sergipe, município de Periquito. A abertura será dia 09/05/2024 às 09h00, na Plataforma </w:t>
      </w:r>
      <w:hyperlink r:id="rId49" w:history="1">
        <w:r w:rsidRPr="00A27571">
          <w:rPr>
            <w:rStyle w:val="Hyperlink"/>
            <w:rFonts w:asciiTheme="majorHAnsi" w:hAnsiTheme="majorHAnsi" w:cstheme="majorHAnsi"/>
          </w:rPr>
          <w:t>www.licitardigital.com.br</w:t>
        </w:r>
      </w:hyperlink>
      <w:r w:rsidRPr="00A27571">
        <w:rPr>
          <w:rFonts w:asciiTheme="majorHAnsi" w:hAnsiTheme="majorHAnsi" w:cstheme="majorHAnsi"/>
        </w:rPr>
        <w:t xml:space="preserve">. Os interessados poderão obter informações na sala de reuniões da Prefeitura, na Avenida Senador Getúlio de Carvalho, 271 - Centro - Periquito/MG, nos dias úteis no horário de 08h00 às 11h00 e das 13h00 às 16h00. Informações Tel/Fax: (0x33) 3298-3010 / 3298-3013. </w:t>
      </w:r>
      <w:r w:rsidR="00442940" w:rsidRPr="00A27571">
        <w:rPr>
          <w:rFonts w:asciiTheme="majorHAnsi" w:hAnsiTheme="majorHAnsi" w:cstheme="majorHAnsi"/>
        </w:rPr>
        <w:t>E-mail</w:t>
      </w:r>
      <w:r w:rsidRPr="00A27571">
        <w:rPr>
          <w:rFonts w:asciiTheme="majorHAnsi" w:hAnsiTheme="majorHAnsi" w:cstheme="majorHAnsi"/>
        </w:rPr>
        <w:t xml:space="preserve">: </w:t>
      </w:r>
      <w:hyperlink r:id="rId50" w:history="1">
        <w:r w:rsidRPr="00A27571">
          <w:rPr>
            <w:rStyle w:val="Hyperlink"/>
            <w:rFonts w:asciiTheme="majorHAnsi" w:hAnsiTheme="majorHAnsi" w:cstheme="majorHAnsi"/>
          </w:rPr>
          <w:t>licitacao@periquito.mg.gov.br</w:t>
        </w:r>
      </w:hyperlink>
      <w:r w:rsidRPr="00A27571">
        <w:rPr>
          <w:rFonts w:asciiTheme="majorHAnsi" w:hAnsiTheme="majorHAnsi" w:cstheme="majorHAnsi"/>
        </w:rPr>
        <w:t xml:space="preserve">. </w:t>
      </w:r>
    </w:p>
    <w:p w14:paraId="0CFBB2AD" w14:textId="77777777" w:rsidR="00A27571" w:rsidRPr="00A27571" w:rsidRDefault="00A27571" w:rsidP="008D069F">
      <w:pPr>
        <w:autoSpaceDE w:val="0"/>
        <w:autoSpaceDN w:val="0"/>
        <w:adjustRightInd w:val="0"/>
        <w:jc w:val="both"/>
        <w:rPr>
          <w:rFonts w:asciiTheme="majorHAnsi" w:hAnsiTheme="majorHAnsi" w:cstheme="majorHAnsi"/>
        </w:rPr>
      </w:pPr>
    </w:p>
    <w:p w14:paraId="7CA05AE1" w14:textId="2970C9DD" w:rsidR="00A27571" w:rsidRPr="00A27571" w:rsidRDefault="00A27571" w:rsidP="008D069F">
      <w:pPr>
        <w:autoSpaceDE w:val="0"/>
        <w:autoSpaceDN w:val="0"/>
        <w:adjustRightInd w:val="0"/>
        <w:jc w:val="both"/>
        <w:rPr>
          <w:rFonts w:asciiTheme="minorHAnsi" w:hAnsiTheme="minorHAnsi" w:cstheme="minorHAnsi"/>
          <w:b/>
        </w:rPr>
      </w:pPr>
      <w:r w:rsidRPr="00A27571">
        <w:rPr>
          <w:rFonts w:asciiTheme="minorHAnsi" w:hAnsiTheme="minorHAnsi" w:cstheme="minorHAnsi"/>
          <w:b/>
        </w:rPr>
        <w:lastRenderedPageBreak/>
        <w:t>CONCORRÊNCIA ELETRÔNICA N°005/2024</w:t>
      </w:r>
    </w:p>
    <w:p w14:paraId="7BF0BF53" w14:textId="188DFDA4" w:rsidR="008D069F" w:rsidRDefault="00A27571" w:rsidP="008D069F">
      <w:pPr>
        <w:autoSpaceDE w:val="0"/>
        <w:autoSpaceDN w:val="0"/>
        <w:adjustRightInd w:val="0"/>
        <w:jc w:val="both"/>
        <w:rPr>
          <w:rFonts w:asciiTheme="majorHAnsi" w:hAnsiTheme="majorHAnsi" w:cstheme="majorHAnsi"/>
        </w:rPr>
      </w:pPr>
      <w:r w:rsidRPr="008F3559">
        <w:rPr>
          <w:rFonts w:asciiTheme="majorHAnsi" w:hAnsiTheme="majorHAnsi" w:cstheme="majorHAnsi"/>
        </w:rPr>
        <w:t>Objeto:</w:t>
      </w:r>
      <w:r>
        <w:rPr>
          <w:rFonts w:asciiTheme="majorHAnsi" w:hAnsiTheme="majorHAnsi" w:cstheme="majorHAnsi"/>
        </w:rPr>
        <w:t xml:space="preserve"> </w:t>
      </w:r>
      <w:r w:rsidRPr="00A27571">
        <w:rPr>
          <w:rFonts w:asciiTheme="majorHAnsi" w:hAnsiTheme="majorHAnsi" w:cstheme="majorHAnsi"/>
        </w:rPr>
        <w:t>Pavimentação de vias públicas: Rua Laurindo Rodrigues Santos, Rua Nossa Senhora da Penha, Rua José Policarpo e Travessa Olímpio, Distrito de Pedra Corr</w:t>
      </w:r>
      <w:r>
        <w:rPr>
          <w:rFonts w:asciiTheme="majorHAnsi" w:hAnsiTheme="majorHAnsi" w:cstheme="majorHAnsi"/>
        </w:rPr>
        <w:t xml:space="preserve">ida, no Município de Periquito. </w:t>
      </w:r>
      <w:r w:rsidRPr="00A27571">
        <w:rPr>
          <w:rFonts w:asciiTheme="majorHAnsi" w:hAnsiTheme="majorHAnsi" w:cstheme="majorHAnsi"/>
        </w:rPr>
        <w:t xml:space="preserve">A abertura será dia 09/05/2024 às 13h00, na Plataforma </w:t>
      </w:r>
      <w:hyperlink r:id="rId51" w:history="1">
        <w:r w:rsidRPr="00E96492">
          <w:rPr>
            <w:rStyle w:val="Hyperlink"/>
            <w:rFonts w:asciiTheme="majorHAnsi" w:hAnsiTheme="majorHAnsi" w:cstheme="majorHAnsi"/>
          </w:rPr>
          <w:t>www.licitardigital.com.br</w:t>
        </w:r>
      </w:hyperlink>
      <w:r w:rsidRPr="00A27571">
        <w:rPr>
          <w:rFonts w:asciiTheme="majorHAnsi" w:hAnsiTheme="majorHAnsi" w:cstheme="majorHAnsi"/>
        </w:rPr>
        <w:t>. Os interessados poderão obter informações na sala de reuniões da Prefeitura, na Avenida Senador Getúlio de Carvalho, 271 - Centro - Periquito/MG, nos dias úteis no horário de 08h00 às 11h00 e das 13h00 às 16h00. Informações Tel/Fax: (0x33) 3298-3010 / 3298-30</w:t>
      </w:r>
      <w:r>
        <w:rPr>
          <w:rFonts w:asciiTheme="majorHAnsi" w:hAnsiTheme="majorHAnsi" w:cstheme="majorHAnsi"/>
        </w:rPr>
        <w:t xml:space="preserve">13. </w:t>
      </w:r>
      <w:r w:rsidR="00442940">
        <w:rPr>
          <w:rFonts w:asciiTheme="majorHAnsi" w:hAnsiTheme="majorHAnsi" w:cstheme="majorHAnsi"/>
        </w:rPr>
        <w:t>E-mail</w:t>
      </w:r>
      <w:r>
        <w:rPr>
          <w:rFonts w:asciiTheme="majorHAnsi" w:hAnsiTheme="majorHAnsi" w:cstheme="majorHAnsi"/>
        </w:rPr>
        <w:t xml:space="preserve">: </w:t>
      </w:r>
      <w:hyperlink r:id="rId52" w:history="1">
        <w:r w:rsidRPr="00E96492">
          <w:rPr>
            <w:rStyle w:val="Hyperlink"/>
            <w:rFonts w:asciiTheme="majorHAnsi" w:hAnsiTheme="majorHAnsi" w:cstheme="majorHAnsi"/>
          </w:rPr>
          <w:t>licitacao@periquito.mg.gov.br</w:t>
        </w:r>
      </w:hyperlink>
      <w:r w:rsidRPr="00A27571">
        <w:rPr>
          <w:rFonts w:asciiTheme="majorHAnsi" w:hAnsiTheme="majorHAnsi" w:cstheme="majorHAnsi"/>
        </w:rPr>
        <w:t xml:space="preserve">. </w:t>
      </w:r>
    </w:p>
    <w:p w14:paraId="3542A06D" w14:textId="77777777" w:rsidR="00A27571" w:rsidRDefault="00A27571" w:rsidP="008D069F">
      <w:pPr>
        <w:autoSpaceDE w:val="0"/>
        <w:autoSpaceDN w:val="0"/>
        <w:adjustRightInd w:val="0"/>
        <w:jc w:val="both"/>
        <w:rPr>
          <w:rFonts w:asciiTheme="majorHAnsi" w:hAnsiTheme="majorHAnsi" w:cstheme="majorHAnsi"/>
        </w:rPr>
      </w:pPr>
    </w:p>
    <w:p w14:paraId="581137FC" w14:textId="77777777" w:rsidR="00A27571" w:rsidRPr="00E74F1B" w:rsidRDefault="00A27571" w:rsidP="008D069F">
      <w:pPr>
        <w:autoSpaceDE w:val="0"/>
        <w:autoSpaceDN w:val="0"/>
        <w:adjustRightInd w:val="0"/>
        <w:jc w:val="both"/>
        <w:rPr>
          <w:rFonts w:asciiTheme="minorHAnsi" w:hAnsiTheme="minorHAnsi" w:cstheme="minorHAnsi"/>
          <w:b/>
        </w:rPr>
      </w:pPr>
    </w:p>
    <w:p w14:paraId="0699C38D" w14:textId="1A448166" w:rsidR="00E74F1B" w:rsidRPr="00E74F1B" w:rsidRDefault="00E74F1B" w:rsidP="008D069F">
      <w:pPr>
        <w:autoSpaceDE w:val="0"/>
        <w:autoSpaceDN w:val="0"/>
        <w:adjustRightInd w:val="0"/>
        <w:jc w:val="both"/>
        <w:rPr>
          <w:rFonts w:asciiTheme="minorHAnsi" w:hAnsiTheme="minorHAnsi" w:cstheme="minorHAnsi"/>
          <w:b/>
        </w:rPr>
      </w:pPr>
      <w:r w:rsidRPr="00E74F1B">
        <w:rPr>
          <w:rFonts w:asciiTheme="minorHAnsi" w:hAnsiTheme="minorHAnsi" w:cstheme="minorHAnsi"/>
          <w:b/>
        </w:rPr>
        <w:t>PREFEITURA MUNICIPAL DE PIRANGUINHO - RETIFICA-SE - CONCORRÊNCIA ELETRÔNICA Nº 006/2024</w:t>
      </w:r>
    </w:p>
    <w:p w14:paraId="5DE8D17B" w14:textId="288B9FCA" w:rsidR="008D069F" w:rsidRDefault="00E74F1B" w:rsidP="008D069F">
      <w:pPr>
        <w:autoSpaceDE w:val="0"/>
        <w:autoSpaceDN w:val="0"/>
        <w:adjustRightInd w:val="0"/>
        <w:jc w:val="both"/>
        <w:rPr>
          <w:rFonts w:asciiTheme="majorHAnsi" w:hAnsiTheme="majorHAnsi" w:cstheme="majorHAnsi"/>
        </w:rPr>
      </w:pPr>
      <w:r w:rsidRPr="00E74F1B">
        <w:rPr>
          <w:rFonts w:asciiTheme="majorHAnsi" w:hAnsiTheme="majorHAnsi" w:cstheme="majorHAnsi"/>
        </w:rPr>
        <w:t>Objeto: Executar calçamento e drenagem no loteamento residencial popular no bairro Sossego para atender a secretaria de saúde e do município de Piranguinho. Visita técnica a partir de 10/05/2024. Abertura: 14/05/2024 às 09:00 horas. Edital pelo site</w:t>
      </w:r>
      <w:r>
        <w:rPr>
          <w:rFonts w:asciiTheme="majorHAnsi" w:hAnsiTheme="majorHAnsi" w:cstheme="majorHAnsi"/>
        </w:rPr>
        <w:t xml:space="preserve"> </w:t>
      </w:r>
      <w:hyperlink r:id="rId53" w:history="1">
        <w:r w:rsidRPr="00E96492">
          <w:rPr>
            <w:rStyle w:val="Hyperlink"/>
            <w:rFonts w:asciiTheme="majorHAnsi" w:hAnsiTheme="majorHAnsi" w:cstheme="majorHAnsi"/>
          </w:rPr>
          <w:t>www.piranguinho.mg.gov.br</w:t>
        </w:r>
      </w:hyperlink>
      <w:r w:rsidRPr="00E74F1B">
        <w:rPr>
          <w:rFonts w:asciiTheme="majorHAnsi" w:hAnsiTheme="majorHAnsi" w:cstheme="majorHAnsi"/>
        </w:rPr>
        <w:t xml:space="preserve">. Mais informações pelo e-mail: </w:t>
      </w:r>
      <w:hyperlink r:id="rId54" w:history="1">
        <w:r w:rsidRPr="00E96492">
          <w:rPr>
            <w:rStyle w:val="Hyperlink"/>
            <w:rFonts w:asciiTheme="majorHAnsi" w:hAnsiTheme="majorHAnsi" w:cstheme="majorHAnsi"/>
          </w:rPr>
          <w:t>licitacao@piranguinho.mg.gov.br</w:t>
        </w:r>
      </w:hyperlink>
      <w:r w:rsidRPr="00E74F1B">
        <w:rPr>
          <w:rFonts w:asciiTheme="majorHAnsi" w:hAnsiTheme="majorHAnsi" w:cstheme="majorHAnsi"/>
        </w:rPr>
        <w:t xml:space="preserve"> - </w:t>
      </w:r>
      <w:proofErr w:type="spellStart"/>
      <w:r w:rsidRPr="00E74F1B">
        <w:rPr>
          <w:rFonts w:asciiTheme="majorHAnsi" w:hAnsiTheme="majorHAnsi" w:cstheme="majorHAnsi"/>
        </w:rPr>
        <w:t>Tel</w:t>
      </w:r>
      <w:proofErr w:type="spellEnd"/>
      <w:r w:rsidRPr="00E74F1B">
        <w:rPr>
          <w:rFonts w:asciiTheme="majorHAnsi" w:hAnsiTheme="majorHAnsi" w:cstheme="majorHAnsi"/>
        </w:rPr>
        <w:t>: (35) 3644-1222.</w:t>
      </w:r>
    </w:p>
    <w:p w14:paraId="0F7DBE42" w14:textId="77777777" w:rsidR="00E74F1B" w:rsidRDefault="00E74F1B" w:rsidP="008D069F">
      <w:pPr>
        <w:autoSpaceDE w:val="0"/>
        <w:autoSpaceDN w:val="0"/>
        <w:adjustRightInd w:val="0"/>
        <w:jc w:val="both"/>
        <w:rPr>
          <w:rFonts w:asciiTheme="majorHAnsi" w:hAnsiTheme="majorHAnsi" w:cstheme="majorHAnsi"/>
        </w:rPr>
      </w:pPr>
    </w:p>
    <w:p w14:paraId="7E0C0B96" w14:textId="77777777" w:rsidR="00E97D63" w:rsidRDefault="00E97D63" w:rsidP="008D069F">
      <w:pPr>
        <w:autoSpaceDE w:val="0"/>
        <w:autoSpaceDN w:val="0"/>
        <w:adjustRightInd w:val="0"/>
        <w:jc w:val="both"/>
        <w:rPr>
          <w:rFonts w:asciiTheme="majorHAnsi" w:hAnsiTheme="majorHAnsi" w:cstheme="majorHAnsi"/>
        </w:rPr>
      </w:pPr>
    </w:p>
    <w:p w14:paraId="0FCD989D" w14:textId="77777777" w:rsidR="00E97D63" w:rsidRPr="00E97D63" w:rsidRDefault="00E97D63" w:rsidP="008D069F">
      <w:pPr>
        <w:autoSpaceDE w:val="0"/>
        <w:autoSpaceDN w:val="0"/>
        <w:adjustRightInd w:val="0"/>
        <w:jc w:val="both"/>
        <w:rPr>
          <w:rFonts w:asciiTheme="minorHAnsi" w:hAnsiTheme="minorHAnsi" w:cstheme="minorHAnsi"/>
          <w:b/>
        </w:rPr>
      </w:pPr>
      <w:r w:rsidRPr="00E97D63">
        <w:rPr>
          <w:rFonts w:asciiTheme="minorHAnsi" w:hAnsiTheme="minorHAnsi" w:cstheme="minorHAnsi"/>
          <w:b/>
        </w:rPr>
        <w:t xml:space="preserve">PREFEITURA MUNICIPAL DE PIRAÚBA </w:t>
      </w:r>
      <w:r w:rsidRPr="00E97D63">
        <w:rPr>
          <w:rFonts w:asciiTheme="minorHAnsi" w:hAnsiTheme="minorHAnsi" w:cstheme="minorHAnsi"/>
          <w:b/>
        </w:rPr>
        <w:t>-</w:t>
      </w:r>
      <w:r w:rsidRPr="00E97D63">
        <w:rPr>
          <w:rFonts w:asciiTheme="minorHAnsi" w:hAnsiTheme="minorHAnsi" w:cstheme="minorHAnsi"/>
          <w:b/>
        </w:rPr>
        <w:t xml:space="preserve"> RETIFICAÇÃO </w:t>
      </w:r>
      <w:r w:rsidRPr="00E97D63">
        <w:rPr>
          <w:rFonts w:asciiTheme="minorHAnsi" w:hAnsiTheme="minorHAnsi" w:cstheme="minorHAnsi"/>
          <w:b/>
        </w:rPr>
        <w:t xml:space="preserve">- </w:t>
      </w:r>
      <w:r w:rsidRPr="00E97D63">
        <w:rPr>
          <w:rFonts w:asciiTheme="minorHAnsi" w:hAnsiTheme="minorHAnsi" w:cstheme="minorHAnsi"/>
          <w:b/>
        </w:rPr>
        <w:t>CO</w:t>
      </w:r>
      <w:r w:rsidRPr="00E97D63">
        <w:rPr>
          <w:rFonts w:asciiTheme="minorHAnsi" w:hAnsiTheme="minorHAnsi" w:cstheme="minorHAnsi"/>
          <w:b/>
        </w:rPr>
        <w:t>NCORRÊNCIA ELETRÔNICA Nº 1/2024</w:t>
      </w:r>
    </w:p>
    <w:p w14:paraId="461F9126" w14:textId="2EC95D46" w:rsidR="00E97D63" w:rsidRPr="00E97D63" w:rsidRDefault="00E97D63" w:rsidP="008D069F">
      <w:pPr>
        <w:autoSpaceDE w:val="0"/>
        <w:autoSpaceDN w:val="0"/>
        <w:adjustRightInd w:val="0"/>
        <w:jc w:val="both"/>
        <w:rPr>
          <w:rFonts w:asciiTheme="majorHAnsi" w:hAnsiTheme="majorHAnsi" w:cstheme="majorHAnsi"/>
        </w:rPr>
      </w:pPr>
      <w:r>
        <w:rPr>
          <w:rFonts w:asciiTheme="majorHAnsi" w:hAnsiTheme="majorHAnsi" w:cstheme="majorHAnsi"/>
        </w:rPr>
        <w:t>O</w:t>
      </w:r>
      <w:r w:rsidRPr="00E97D63">
        <w:rPr>
          <w:rFonts w:asciiTheme="majorHAnsi" w:hAnsiTheme="majorHAnsi" w:cstheme="majorHAnsi"/>
        </w:rPr>
        <w:t xml:space="preserve">bjeto: </w:t>
      </w:r>
      <w:r>
        <w:rPr>
          <w:rFonts w:asciiTheme="majorHAnsi" w:hAnsiTheme="majorHAnsi" w:cstheme="majorHAnsi"/>
        </w:rPr>
        <w:t>E</w:t>
      </w:r>
      <w:r w:rsidRPr="00E97D63">
        <w:rPr>
          <w:rFonts w:asciiTheme="majorHAnsi" w:hAnsiTheme="majorHAnsi" w:cstheme="majorHAnsi"/>
        </w:rPr>
        <w:t>xecução de pavimentação de Acesso do Mirante do Cruzeiro no Município de Piraúba/MG, calçamento em piso intertravado sobre solo regularizado e compactado, execução de faixa lateral para pedestre, sinalização viária vertical e drenagem pluvial superficial e profunda. V</w:t>
      </w:r>
      <w:r>
        <w:rPr>
          <w:rFonts w:asciiTheme="majorHAnsi" w:hAnsiTheme="majorHAnsi" w:cstheme="majorHAnsi"/>
        </w:rPr>
        <w:t xml:space="preserve">alor do convênio R$ 238.856,00 </w:t>
      </w:r>
      <w:r w:rsidRPr="00E97D63">
        <w:rPr>
          <w:rFonts w:asciiTheme="majorHAnsi" w:hAnsiTheme="majorHAnsi" w:cstheme="majorHAnsi"/>
        </w:rPr>
        <w:t xml:space="preserve">e contrapartida do município R$ 60.205,15. Nova data para recebimento das propostas: das 7h30min do dia 26/04/2024 até as 13h do dia 05/06/2024. Abertura e julgamento das propostas: as 13h30min do dia 05/06/2024. Início da sessão de disputa de preços: às 14h do dia 05/06/2024. Todas as demais informações permanecem sem alterações A pasta técnica, com o inteiro teor do edital encontra-se disponível nos endereços eletrônicos: </w:t>
      </w:r>
      <w:hyperlink r:id="rId55" w:history="1">
        <w:r w:rsidRPr="00E96492">
          <w:rPr>
            <w:rStyle w:val="Hyperlink"/>
            <w:rFonts w:asciiTheme="majorHAnsi" w:hAnsiTheme="majorHAnsi" w:cstheme="majorHAnsi"/>
          </w:rPr>
          <w:t>www.bll.org.br</w:t>
        </w:r>
      </w:hyperlink>
      <w:r w:rsidRPr="00E97D63">
        <w:rPr>
          <w:rFonts w:asciiTheme="majorHAnsi" w:hAnsiTheme="majorHAnsi" w:cstheme="majorHAnsi"/>
        </w:rPr>
        <w:t xml:space="preserve"> e </w:t>
      </w:r>
      <w:hyperlink r:id="rId56" w:history="1">
        <w:r w:rsidRPr="00E96492">
          <w:rPr>
            <w:rStyle w:val="Hyperlink"/>
            <w:rFonts w:asciiTheme="majorHAnsi" w:hAnsiTheme="majorHAnsi" w:cstheme="majorHAnsi"/>
          </w:rPr>
          <w:t>www.pirauba.mg.gov.br</w:t>
        </w:r>
      </w:hyperlink>
      <w:r w:rsidRPr="00E97D63">
        <w:rPr>
          <w:rFonts w:asciiTheme="majorHAnsi" w:hAnsiTheme="majorHAnsi" w:cstheme="majorHAnsi"/>
        </w:rPr>
        <w:t xml:space="preserve"> ou através de solicitação por e-mail </w:t>
      </w:r>
      <w:hyperlink r:id="rId57" w:history="1">
        <w:r w:rsidRPr="00E96492">
          <w:rPr>
            <w:rStyle w:val="Hyperlink"/>
            <w:rFonts w:asciiTheme="majorHAnsi" w:hAnsiTheme="majorHAnsi" w:cstheme="majorHAnsi"/>
          </w:rPr>
          <w:t>licitacao@pirauba.mg.gov.br</w:t>
        </w:r>
      </w:hyperlink>
      <w:r w:rsidRPr="00E97D63">
        <w:rPr>
          <w:rFonts w:asciiTheme="majorHAnsi" w:hAnsiTheme="majorHAnsi" w:cstheme="majorHAnsi"/>
        </w:rPr>
        <w:t>. Outras informações (32) 3573-1575 no horário de 12:00 às 18:00 horas.</w:t>
      </w:r>
    </w:p>
    <w:p w14:paraId="65F8B474" w14:textId="77777777" w:rsidR="00E74F1B" w:rsidRDefault="00E74F1B" w:rsidP="008D069F">
      <w:pPr>
        <w:autoSpaceDE w:val="0"/>
        <w:autoSpaceDN w:val="0"/>
        <w:adjustRightInd w:val="0"/>
        <w:jc w:val="both"/>
        <w:rPr>
          <w:rFonts w:asciiTheme="majorHAnsi" w:hAnsiTheme="majorHAnsi" w:cstheme="majorHAnsi"/>
        </w:rPr>
      </w:pPr>
    </w:p>
    <w:p w14:paraId="6ACA27B5" w14:textId="77777777" w:rsidR="00813455" w:rsidRPr="00166511" w:rsidRDefault="00813455" w:rsidP="008D069F">
      <w:pPr>
        <w:autoSpaceDE w:val="0"/>
        <w:autoSpaceDN w:val="0"/>
        <w:adjustRightInd w:val="0"/>
        <w:jc w:val="both"/>
        <w:rPr>
          <w:rFonts w:asciiTheme="majorHAnsi" w:hAnsiTheme="majorHAnsi" w:cstheme="majorHAnsi"/>
        </w:rPr>
      </w:pPr>
    </w:p>
    <w:p w14:paraId="7239A6A2" w14:textId="24C9275D" w:rsidR="00166511" w:rsidRPr="00166511" w:rsidRDefault="00166511" w:rsidP="008D069F">
      <w:pPr>
        <w:autoSpaceDE w:val="0"/>
        <w:autoSpaceDN w:val="0"/>
        <w:adjustRightInd w:val="0"/>
        <w:jc w:val="both"/>
        <w:rPr>
          <w:rFonts w:asciiTheme="minorHAnsi" w:hAnsiTheme="minorHAnsi" w:cstheme="minorHAnsi"/>
          <w:b/>
        </w:rPr>
      </w:pPr>
      <w:r w:rsidRPr="00166511">
        <w:rPr>
          <w:rFonts w:asciiTheme="minorHAnsi" w:hAnsiTheme="minorHAnsi" w:cstheme="minorHAnsi"/>
          <w:b/>
        </w:rPr>
        <w:t>PREFEITURA MUNICIPAL DE PRATINHA - CONCORRÊNCIA ELETRÔNICA Nº 004/2024</w:t>
      </w:r>
    </w:p>
    <w:p w14:paraId="112FB51D" w14:textId="1EDDBF0F" w:rsidR="00E74F1B" w:rsidRPr="00166511" w:rsidRDefault="00166511" w:rsidP="008D069F">
      <w:pPr>
        <w:autoSpaceDE w:val="0"/>
        <w:autoSpaceDN w:val="0"/>
        <w:adjustRightInd w:val="0"/>
        <w:jc w:val="both"/>
        <w:rPr>
          <w:rFonts w:asciiTheme="majorHAnsi" w:hAnsiTheme="majorHAnsi" w:cstheme="majorHAnsi"/>
        </w:rPr>
      </w:pPr>
      <w:r>
        <w:rPr>
          <w:rFonts w:asciiTheme="majorHAnsi" w:hAnsiTheme="majorHAnsi" w:cstheme="majorHAnsi"/>
        </w:rPr>
        <w:t>O</w:t>
      </w:r>
      <w:r w:rsidRPr="00166511">
        <w:rPr>
          <w:rFonts w:asciiTheme="majorHAnsi" w:hAnsiTheme="majorHAnsi" w:cstheme="majorHAnsi"/>
        </w:rPr>
        <w:t xml:space="preserve">bjetos: </w:t>
      </w:r>
      <w:r>
        <w:rPr>
          <w:rFonts w:asciiTheme="majorHAnsi" w:hAnsiTheme="majorHAnsi" w:cstheme="majorHAnsi"/>
        </w:rPr>
        <w:t>C</w:t>
      </w:r>
      <w:r w:rsidRPr="00166511">
        <w:rPr>
          <w:rFonts w:asciiTheme="majorHAnsi" w:hAnsiTheme="majorHAnsi" w:cstheme="majorHAnsi"/>
        </w:rPr>
        <w:t>onstrução muro de fechamento do destacamento de Polícia Militar unidade de Pratinha/Mg. Início acolhimento das propostas comerciais: dia: 25/04/2024 a partir das 17h00min (dezessete horas). Limite acolhimento das propostas comerciais: dia: 13/05/2024 às 14:00n (quatorze horas). Abertura das propostas comerciais e sessão da concorrência eletr</w:t>
      </w:r>
      <w:r>
        <w:rPr>
          <w:rFonts w:asciiTheme="majorHAnsi" w:hAnsiTheme="majorHAnsi" w:cstheme="majorHAnsi"/>
        </w:rPr>
        <w:t>ônica: dia: 13/05/2024 às 14:00h (quatorze horas). S</w:t>
      </w:r>
      <w:r w:rsidRPr="00166511">
        <w:rPr>
          <w:rFonts w:asciiTheme="majorHAnsi" w:hAnsiTheme="majorHAnsi" w:cstheme="majorHAnsi"/>
        </w:rPr>
        <w:t xml:space="preserve">ite para realização da concorrência: </w:t>
      </w:r>
      <w:hyperlink r:id="rId58" w:history="1">
        <w:r w:rsidRPr="00E96492">
          <w:rPr>
            <w:rStyle w:val="Hyperlink"/>
            <w:rFonts w:asciiTheme="majorHAnsi" w:hAnsiTheme="majorHAnsi" w:cstheme="majorHAnsi"/>
          </w:rPr>
          <w:t>https://www.licitanet.com.br</w:t>
        </w:r>
      </w:hyperlink>
      <w:r>
        <w:rPr>
          <w:rFonts w:asciiTheme="majorHAnsi" w:hAnsiTheme="majorHAnsi" w:cstheme="majorHAnsi"/>
        </w:rPr>
        <w:t xml:space="preserve">, </w:t>
      </w:r>
      <w:r w:rsidRPr="00166511">
        <w:rPr>
          <w:rFonts w:asciiTheme="majorHAnsi" w:hAnsiTheme="majorHAnsi" w:cstheme="majorHAnsi"/>
        </w:rPr>
        <w:t xml:space="preserve">observação: declarada a abertura da sessão pelo agente de contratação, não mais serão admitidos novos proponentes, dando-se início ao recebimento dos envelopes. O edital em inteiro teor estará à disposição dos interessados no site do </w:t>
      </w:r>
      <w:hyperlink r:id="rId59" w:history="1">
        <w:r w:rsidRPr="00E96492">
          <w:rPr>
            <w:rStyle w:val="Hyperlink"/>
            <w:rFonts w:asciiTheme="majorHAnsi" w:hAnsiTheme="majorHAnsi" w:cstheme="majorHAnsi"/>
          </w:rPr>
          <w:t>www.licitanet.com.br</w:t>
        </w:r>
      </w:hyperlink>
      <w:r w:rsidRPr="00166511">
        <w:rPr>
          <w:rFonts w:asciiTheme="majorHAnsi" w:hAnsiTheme="majorHAnsi" w:cstheme="majorHAnsi"/>
        </w:rPr>
        <w:t xml:space="preserve"> e setor de licitações da prefeitura municipal de pratinha localizada à rua Pedro Paulo dos santos, nº 45, centro, de 2ª a 6ª feira, das 08:00 às 17:00 horas, e no site </w:t>
      </w:r>
      <w:hyperlink r:id="rId60" w:history="1">
        <w:r w:rsidRPr="00E96492">
          <w:rPr>
            <w:rStyle w:val="Hyperlink"/>
            <w:rFonts w:asciiTheme="majorHAnsi" w:hAnsiTheme="majorHAnsi" w:cstheme="majorHAnsi"/>
          </w:rPr>
          <w:t>www.pratinha.mg.gov.br</w:t>
        </w:r>
      </w:hyperlink>
      <w:r w:rsidRPr="00166511">
        <w:rPr>
          <w:rFonts w:asciiTheme="majorHAnsi" w:hAnsiTheme="majorHAnsi" w:cstheme="majorHAnsi"/>
        </w:rPr>
        <w:t xml:space="preserve">, sem qualquer ônus. Quaisquer outros esclarecimentos poderão ser obtidos neste mesmo setor, através do telefone (034) 3637-1220. </w:t>
      </w:r>
    </w:p>
    <w:p w14:paraId="47B93F1D" w14:textId="77777777" w:rsidR="008D069F" w:rsidRDefault="008D069F" w:rsidP="008D069F">
      <w:pPr>
        <w:autoSpaceDE w:val="0"/>
        <w:autoSpaceDN w:val="0"/>
        <w:adjustRightInd w:val="0"/>
        <w:jc w:val="both"/>
        <w:rPr>
          <w:rFonts w:asciiTheme="minorHAnsi" w:hAnsiTheme="minorHAnsi" w:cstheme="minorHAnsi"/>
          <w:b/>
        </w:rPr>
      </w:pPr>
    </w:p>
    <w:p w14:paraId="5603B406" w14:textId="77777777" w:rsidR="008D069F" w:rsidRDefault="008D069F" w:rsidP="008D069F">
      <w:pPr>
        <w:autoSpaceDE w:val="0"/>
        <w:autoSpaceDN w:val="0"/>
        <w:adjustRightInd w:val="0"/>
        <w:jc w:val="both"/>
        <w:rPr>
          <w:rFonts w:asciiTheme="majorHAnsi" w:hAnsiTheme="majorHAnsi" w:cstheme="majorHAnsi"/>
          <w:b/>
        </w:rPr>
      </w:pPr>
    </w:p>
    <w:p w14:paraId="68622E2E" w14:textId="77777777" w:rsidR="00813455" w:rsidRDefault="00813455" w:rsidP="008D069F">
      <w:pPr>
        <w:autoSpaceDE w:val="0"/>
        <w:autoSpaceDN w:val="0"/>
        <w:adjustRightInd w:val="0"/>
        <w:jc w:val="both"/>
        <w:rPr>
          <w:rFonts w:asciiTheme="majorHAnsi" w:hAnsiTheme="majorHAnsi" w:cstheme="majorHAnsi"/>
          <w:b/>
        </w:rPr>
      </w:pPr>
    </w:p>
    <w:p w14:paraId="19929C6A" w14:textId="77777777" w:rsidR="00813455" w:rsidRDefault="00813455" w:rsidP="008D069F">
      <w:pPr>
        <w:autoSpaceDE w:val="0"/>
        <w:autoSpaceDN w:val="0"/>
        <w:adjustRightInd w:val="0"/>
        <w:jc w:val="both"/>
        <w:rPr>
          <w:rFonts w:asciiTheme="majorHAnsi" w:hAnsiTheme="majorHAnsi" w:cstheme="majorHAnsi"/>
          <w:b/>
        </w:rPr>
      </w:pPr>
    </w:p>
    <w:p w14:paraId="28875218" w14:textId="77777777" w:rsidR="00813455" w:rsidRPr="00E44B5E" w:rsidRDefault="00813455" w:rsidP="008D069F">
      <w:pPr>
        <w:autoSpaceDE w:val="0"/>
        <w:autoSpaceDN w:val="0"/>
        <w:adjustRightInd w:val="0"/>
        <w:jc w:val="both"/>
        <w:rPr>
          <w:rFonts w:asciiTheme="majorHAnsi" w:hAnsiTheme="majorHAnsi" w:cstheme="majorHAnsi"/>
          <w:b/>
        </w:rPr>
      </w:pPr>
    </w:p>
    <w:p w14:paraId="752A6FE1" w14:textId="3AF0CB52" w:rsidR="00E44B5E" w:rsidRPr="00E44B5E" w:rsidRDefault="00E44B5E" w:rsidP="008D069F">
      <w:pPr>
        <w:autoSpaceDE w:val="0"/>
        <w:autoSpaceDN w:val="0"/>
        <w:adjustRightInd w:val="0"/>
        <w:jc w:val="both"/>
        <w:rPr>
          <w:rFonts w:asciiTheme="minorHAnsi" w:hAnsiTheme="minorHAnsi" w:cstheme="minorHAnsi"/>
          <w:b/>
        </w:rPr>
      </w:pPr>
      <w:r w:rsidRPr="00E44B5E">
        <w:rPr>
          <w:rFonts w:asciiTheme="minorHAnsi" w:hAnsiTheme="minorHAnsi" w:cstheme="minorHAnsi"/>
          <w:b/>
        </w:rPr>
        <w:lastRenderedPageBreak/>
        <w:t>PREFEITURA MUNICIPAL DE RAUL SOARES - CONCORRÊNCIA ELETRÔNICA Nº 004/2024</w:t>
      </w:r>
    </w:p>
    <w:p w14:paraId="1E0F650E" w14:textId="6D72DA3A" w:rsidR="00E44B5E" w:rsidRDefault="00E44B5E" w:rsidP="008D069F">
      <w:pPr>
        <w:autoSpaceDE w:val="0"/>
        <w:autoSpaceDN w:val="0"/>
        <w:adjustRightInd w:val="0"/>
        <w:jc w:val="both"/>
        <w:rPr>
          <w:rFonts w:asciiTheme="majorHAnsi" w:hAnsiTheme="majorHAnsi" w:cstheme="majorHAnsi"/>
        </w:rPr>
      </w:pPr>
      <w:r>
        <w:rPr>
          <w:rFonts w:asciiTheme="majorHAnsi" w:hAnsiTheme="majorHAnsi" w:cstheme="majorHAnsi"/>
        </w:rPr>
        <w:t>O</w:t>
      </w:r>
      <w:r w:rsidRPr="00166511">
        <w:rPr>
          <w:rFonts w:asciiTheme="majorHAnsi" w:hAnsiTheme="majorHAnsi" w:cstheme="majorHAnsi"/>
        </w:rPr>
        <w:t>bjetos:</w:t>
      </w:r>
      <w:r>
        <w:rPr>
          <w:rFonts w:asciiTheme="majorHAnsi" w:hAnsiTheme="majorHAnsi" w:cstheme="majorHAnsi"/>
        </w:rPr>
        <w:t xml:space="preserve"> </w:t>
      </w:r>
      <w:r w:rsidRPr="00E44B5E">
        <w:rPr>
          <w:rFonts w:asciiTheme="majorHAnsi" w:hAnsiTheme="majorHAnsi" w:cstheme="majorHAnsi"/>
        </w:rPr>
        <w:t xml:space="preserve">Reforma, Pintura, Alargamento e Construção de Passarelas no Pontilhão da Tarza, sobre o Rio Santana, consistindo no fornecimento de mão-de-obra, materiais, equipamentos e quaisquer outros objetos inerentes à execução, conforme </w:t>
      </w:r>
      <w:r w:rsidR="00442940" w:rsidRPr="00E44B5E">
        <w:rPr>
          <w:rFonts w:asciiTheme="majorHAnsi" w:hAnsiTheme="majorHAnsi" w:cstheme="majorHAnsi"/>
        </w:rPr>
        <w:t>especificações</w:t>
      </w:r>
      <w:r w:rsidRPr="00E44B5E">
        <w:rPr>
          <w:rFonts w:asciiTheme="majorHAnsi" w:hAnsiTheme="majorHAnsi" w:cstheme="majorHAnsi"/>
        </w:rPr>
        <w:t xml:space="preserve"> dos Memoriais Descritivos, Projetos, Cronograma físico </w:t>
      </w:r>
      <w:r w:rsidR="00442940" w:rsidRPr="00E44B5E">
        <w:rPr>
          <w:rFonts w:asciiTheme="majorHAnsi" w:hAnsiTheme="majorHAnsi" w:cstheme="majorHAnsi"/>
        </w:rPr>
        <w:t>financeiro</w:t>
      </w:r>
      <w:r w:rsidRPr="00E44B5E">
        <w:rPr>
          <w:rFonts w:asciiTheme="majorHAnsi" w:hAnsiTheme="majorHAnsi" w:cstheme="majorHAnsi"/>
        </w:rPr>
        <w:t xml:space="preserve">, Planilha de custos e anexos. Abertura: 05/06/2024 às 08h30hmin. Maiores Informações pelo telefone:33-3351-1255, pelo site </w:t>
      </w:r>
      <w:hyperlink r:id="rId61" w:history="1">
        <w:r w:rsidRPr="00E96492">
          <w:rPr>
            <w:rStyle w:val="Hyperlink"/>
            <w:rFonts w:asciiTheme="majorHAnsi" w:hAnsiTheme="majorHAnsi" w:cstheme="majorHAnsi"/>
          </w:rPr>
          <w:t>www.raulsoares.mg.gov.br</w:t>
        </w:r>
      </w:hyperlink>
      <w:r w:rsidRPr="00E44B5E">
        <w:rPr>
          <w:rFonts w:asciiTheme="majorHAnsi" w:hAnsiTheme="majorHAnsi" w:cstheme="majorHAnsi"/>
        </w:rPr>
        <w:t xml:space="preserve"> ou pelo e-mail </w:t>
      </w:r>
      <w:hyperlink r:id="rId62" w:history="1">
        <w:r w:rsidRPr="00E96492">
          <w:rPr>
            <w:rStyle w:val="Hyperlink"/>
            <w:rFonts w:asciiTheme="majorHAnsi" w:hAnsiTheme="majorHAnsi" w:cstheme="majorHAnsi"/>
          </w:rPr>
          <w:t>licitacao@raulsoares.mg.gov.br</w:t>
        </w:r>
      </w:hyperlink>
      <w:r w:rsidRPr="00E44B5E">
        <w:rPr>
          <w:rFonts w:asciiTheme="majorHAnsi" w:hAnsiTheme="majorHAnsi" w:cstheme="majorHAnsi"/>
        </w:rPr>
        <w:t>. Edital disponível na plataf</w:t>
      </w:r>
      <w:r>
        <w:rPr>
          <w:rFonts w:asciiTheme="majorHAnsi" w:hAnsiTheme="majorHAnsi" w:cstheme="majorHAnsi"/>
        </w:rPr>
        <w:t xml:space="preserve">orma: </w:t>
      </w:r>
      <w:hyperlink r:id="rId63" w:history="1">
        <w:r w:rsidRPr="00E96492">
          <w:rPr>
            <w:rStyle w:val="Hyperlink"/>
            <w:rFonts w:asciiTheme="majorHAnsi" w:hAnsiTheme="majorHAnsi" w:cstheme="majorHAnsi"/>
          </w:rPr>
          <w:t>https://novobbmnet.com.br</w:t>
        </w:r>
      </w:hyperlink>
      <w:r>
        <w:rPr>
          <w:rFonts w:asciiTheme="majorHAnsi" w:hAnsiTheme="majorHAnsi" w:cstheme="majorHAnsi"/>
        </w:rPr>
        <w:t>.</w:t>
      </w:r>
    </w:p>
    <w:p w14:paraId="25BE617C" w14:textId="77777777" w:rsidR="00E44B5E" w:rsidRDefault="00E44B5E" w:rsidP="008D069F">
      <w:pPr>
        <w:autoSpaceDE w:val="0"/>
        <w:autoSpaceDN w:val="0"/>
        <w:adjustRightInd w:val="0"/>
        <w:jc w:val="both"/>
        <w:rPr>
          <w:rFonts w:asciiTheme="majorHAnsi" w:hAnsiTheme="majorHAnsi" w:cstheme="majorHAnsi"/>
        </w:rPr>
      </w:pPr>
    </w:p>
    <w:p w14:paraId="6E0594FD" w14:textId="77777777" w:rsidR="004678A1" w:rsidRDefault="004678A1" w:rsidP="008D069F">
      <w:pPr>
        <w:autoSpaceDE w:val="0"/>
        <w:autoSpaceDN w:val="0"/>
        <w:adjustRightInd w:val="0"/>
        <w:jc w:val="both"/>
        <w:rPr>
          <w:rFonts w:asciiTheme="majorHAnsi" w:hAnsiTheme="majorHAnsi" w:cstheme="majorHAnsi"/>
        </w:rPr>
      </w:pPr>
    </w:p>
    <w:p w14:paraId="2AE8324B" w14:textId="5ECC69E6" w:rsidR="004678A1" w:rsidRPr="004678A1" w:rsidRDefault="004678A1" w:rsidP="008D069F">
      <w:pPr>
        <w:autoSpaceDE w:val="0"/>
        <w:autoSpaceDN w:val="0"/>
        <w:adjustRightInd w:val="0"/>
        <w:jc w:val="both"/>
        <w:rPr>
          <w:rFonts w:asciiTheme="minorHAnsi" w:hAnsiTheme="minorHAnsi" w:cstheme="minorHAnsi"/>
          <w:b/>
        </w:rPr>
      </w:pPr>
      <w:r w:rsidRPr="004678A1">
        <w:rPr>
          <w:rFonts w:asciiTheme="minorHAnsi" w:hAnsiTheme="minorHAnsi" w:cstheme="minorHAnsi"/>
          <w:b/>
        </w:rPr>
        <w:t>PREFEITURA MUNICIPAL DE REDUTO - CONCORRÊNCIA ELETRÔNICA N° 001/2024</w:t>
      </w:r>
    </w:p>
    <w:p w14:paraId="13AE9E67" w14:textId="1B70A680" w:rsidR="00E44B5E" w:rsidRDefault="004678A1" w:rsidP="008D069F">
      <w:pPr>
        <w:autoSpaceDE w:val="0"/>
        <w:autoSpaceDN w:val="0"/>
        <w:adjustRightInd w:val="0"/>
        <w:jc w:val="both"/>
        <w:rPr>
          <w:rFonts w:asciiTheme="majorHAnsi" w:hAnsiTheme="majorHAnsi" w:cstheme="majorHAnsi"/>
        </w:rPr>
      </w:pPr>
      <w:r w:rsidRPr="004678A1">
        <w:rPr>
          <w:rFonts w:asciiTheme="majorHAnsi" w:hAnsiTheme="majorHAnsi" w:cstheme="majorHAnsi"/>
        </w:rPr>
        <w:t xml:space="preserve">Objeto: </w:t>
      </w:r>
      <w:r>
        <w:rPr>
          <w:rFonts w:asciiTheme="majorHAnsi" w:hAnsiTheme="majorHAnsi" w:cstheme="majorHAnsi"/>
        </w:rPr>
        <w:t>E</w:t>
      </w:r>
      <w:r w:rsidRPr="004678A1">
        <w:rPr>
          <w:rFonts w:asciiTheme="majorHAnsi" w:hAnsiTheme="majorHAnsi" w:cstheme="majorHAnsi"/>
        </w:rPr>
        <w:t>xecução de pavimentação em blocos sextavados em</w:t>
      </w:r>
      <w:r>
        <w:rPr>
          <w:rFonts w:asciiTheme="majorHAnsi" w:hAnsiTheme="majorHAnsi" w:cstheme="majorHAnsi"/>
        </w:rPr>
        <w:t xml:space="preserve"> estradas vicinais do município</w:t>
      </w:r>
      <w:r w:rsidRPr="004678A1">
        <w:rPr>
          <w:rFonts w:asciiTheme="majorHAnsi" w:hAnsiTheme="majorHAnsi" w:cstheme="majorHAnsi"/>
        </w:rPr>
        <w:t xml:space="preserve">. Início da sessão pública: às 09:00 horas do dia 13/05/2024, através da plataforma </w:t>
      </w:r>
      <w:hyperlink r:id="rId64" w:history="1">
        <w:r w:rsidRPr="00E96492">
          <w:rPr>
            <w:rStyle w:val="Hyperlink"/>
            <w:rFonts w:asciiTheme="majorHAnsi" w:hAnsiTheme="majorHAnsi" w:cstheme="majorHAnsi"/>
          </w:rPr>
          <w:t>www.licitardigital.com.br</w:t>
        </w:r>
      </w:hyperlink>
      <w:r w:rsidRPr="004678A1">
        <w:rPr>
          <w:rFonts w:asciiTheme="majorHAnsi" w:hAnsiTheme="majorHAnsi" w:cstheme="majorHAnsi"/>
        </w:rPr>
        <w:t xml:space="preserve">. O Edital e seus anexos encontram-se disponíveis no Site: </w:t>
      </w:r>
      <w:hyperlink r:id="rId65" w:history="1">
        <w:r w:rsidRPr="00E96492">
          <w:rPr>
            <w:rStyle w:val="Hyperlink"/>
            <w:rFonts w:asciiTheme="majorHAnsi" w:hAnsiTheme="majorHAnsi" w:cstheme="majorHAnsi"/>
          </w:rPr>
          <w:t>www.reduto.mg.gov.br</w:t>
        </w:r>
      </w:hyperlink>
      <w:r w:rsidRPr="004678A1">
        <w:rPr>
          <w:rFonts w:asciiTheme="majorHAnsi" w:hAnsiTheme="majorHAnsi" w:cstheme="majorHAnsi"/>
        </w:rPr>
        <w:t xml:space="preserve">. Informações pelo Tel.: 0xx (33) 3378-4155, no horário de 13h00min às 17h00min ou pelo e-mail: </w:t>
      </w:r>
      <w:hyperlink r:id="rId66" w:history="1">
        <w:r w:rsidRPr="00E96492">
          <w:rPr>
            <w:rStyle w:val="Hyperlink"/>
            <w:rFonts w:asciiTheme="majorHAnsi" w:hAnsiTheme="majorHAnsi" w:cstheme="majorHAnsi"/>
          </w:rPr>
          <w:t>licitacao@reduto.mg.gov.br</w:t>
        </w:r>
      </w:hyperlink>
      <w:r w:rsidRPr="004678A1">
        <w:rPr>
          <w:rFonts w:asciiTheme="majorHAnsi" w:hAnsiTheme="majorHAnsi" w:cstheme="majorHAnsi"/>
        </w:rPr>
        <w:t>, ou pessoalmente na sede Prefeitura Municipal</w:t>
      </w:r>
      <w:r>
        <w:rPr>
          <w:rFonts w:asciiTheme="majorHAnsi" w:hAnsiTheme="majorHAnsi" w:cstheme="majorHAnsi"/>
        </w:rPr>
        <w:t>.</w:t>
      </w:r>
    </w:p>
    <w:p w14:paraId="4BB03119" w14:textId="77777777" w:rsidR="004678A1" w:rsidRDefault="004678A1" w:rsidP="008D069F">
      <w:pPr>
        <w:autoSpaceDE w:val="0"/>
        <w:autoSpaceDN w:val="0"/>
        <w:adjustRightInd w:val="0"/>
        <w:jc w:val="both"/>
        <w:rPr>
          <w:rFonts w:asciiTheme="majorHAnsi" w:hAnsiTheme="majorHAnsi" w:cstheme="majorHAnsi"/>
        </w:rPr>
      </w:pPr>
    </w:p>
    <w:p w14:paraId="02B3AF17" w14:textId="77777777" w:rsidR="00D405B9" w:rsidRDefault="00D405B9" w:rsidP="00D405B9">
      <w:pPr>
        <w:autoSpaceDE w:val="0"/>
        <w:autoSpaceDN w:val="0"/>
        <w:adjustRightInd w:val="0"/>
        <w:jc w:val="both"/>
        <w:rPr>
          <w:rFonts w:asciiTheme="majorHAnsi" w:hAnsiTheme="majorHAnsi" w:cstheme="majorHAnsi"/>
        </w:rPr>
      </w:pPr>
    </w:p>
    <w:p w14:paraId="4250C0D9" w14:textId="77777777" w:rsidR="00D405B9" w:rsidRPr="006068FE" w:rsidRDefault="00D405B9" w:rsidP="00D405B9">
      <w:pPr>
        <w:autoSpaceDE w:val="0"/>
        <w:autoSpaceDN w:val="0"/>
        <w:adjustRightInd w:val="0"/>
        <w:jc w:val="both"/>
        <w:rPr>
          <w:rFonts w:asciiTheme="minorHAnsi" w:hAnsiTheme="minorHAnsi" w:cstheme="minorHAnsi"/>
          <w:b/>
        </w:rPr>
      </w:pPr>
      <w:r w:rsidRPr="006068FE">
        <w:rPr>
          <w:rFonts w:asciiTheme="minorHAnsi" w:hAnsiTheme="minorHAnsi" w:cstheme="minorHAnsi"/>
          <w:b/>
        </w:rPr>
        <w:t>PREFEITURA MUNICIPAL DE SANTA HELENA DE MINAS - CONCORRÊNCIA ELETRÔNICA N° 1/2024</w:t>
      </w:r>
    </w:p>
    <w:p w14:paraId="2F032737" w14:textId="77777777" w:rsidR="00D405B9" w:rsidRDefault="00D405B9" w:rsidP="00D405B9">
      <w:pPr>
        <w:autoSpaceDE w:val="0"/>
        <w:autoSpaceDN w:val="0"/>
        <w:adjustRightInd w:val="0"/>
        <w:jc w:val="both"/>
        <w:rPr>
          <w:rFonts w:asciiTheme="majorHAnsi" w:hAnsiTheme="majorHAnsi" w:cstheme="majorHAnsi"/>
        </w:rPr>
      </w:pPr>
      <w:r w:rsidRPr="006068FE">
        <w:rPr>
          <w:rFonts w:asciiTheme="majorHAnsi" w:hAnsiTheme="majorHAnsi" w:cstheme="majorHAnsi"/>
        </w:rPr>
        <w:t xml:space="preserve">Objeto: Contratação de empresa especializada para cascalhamento em estrada vicinal. Abertura: 16/05/2024 às 09:01 horas. Informações pelo telefone: (33) 99701-0652 de 07h00min às 12h00min, ou no Site: </w:t>
      </w:r>
      <w:hyperlink r:id="rId67" w:history="1">
        <w:r w:rsidRPr="006068FE">
          <w:rPr>
            <w:rStyle w:val="Hyperlink"/>
            <w:rFonts w:asciiTheme="majorHAnsi" w:hAnsiTheme="majorHAnsi" w:cstheme="majorHAnsi"/>
          </w:rPr>
          <w:t>www.santahelenademinas.mg.gov.br</w:t>
        </w:r>
      </w:hyperlink>
      <w:r>
        <w:rPr>
          <w:rFonts w:asciiTheme="majorHAnsi" w:hAnsiTheme="majorHAnsi" w:cstheme="majorHAnsi"/>
        </w:rPr>
        <w:t>.</w:t>
      </w:r>
    </w:p>
    <w:p w14:paraId="487DAA41" w14:textId="77777777" w:rsidR="00D405B9" w:rsidRDefault="00D405B9" w:rsidP="008D069F">
      <w:pPr>
        <w:autoSpaceDE w:val="0"/>
        <w:autoSpaceDN w:val="0"/>
        <w:adjustRightInd w:val="0"/>
        <w:jc w:val="both"/>
        <w:rPr>
          <w:rFonts w:asciiTheme="majorHAnsi" w:hAnsiTheme="majorHAnsi" w:cstheme="majorHAnsi"/>
        </w:rPr>
      </w:pPr>
    </w:p>
    <w:p w14:paraId="3D83C1EE" w14:textId="77777777" w:rsidR="00D405B9" w:rsidRDefault="00D405B9" w:rsidP="008D069F">
      <w:pPr>
        <w:autoSpaceDE w:val="0"/>
        <w:autoSpaceDN w:val="0"/>
        <w:adjustRightInd w:val="0"/>
        <w:jc w:val="both"/>
        <w:rPr>
          <w:rFonts w:asciiTheme="majorHAnsi" w:hAnsiTheme="majorHAnsi" w:cstheme="majorHAnsi"/>
        </w:rPr>
      </w:pPr>
    </w:p>
    <w:p w14:paraId="6AA683AA" w14:textId="74170B1E" w:rsidR="00D83807" w:rsidRPr="00D83807" w:rsidRDefault="00D83807" w:rsidP="008D069F">
      <w:pPr>
        <w:autoSpaceDE w:val="0"/>
        <w:autoSpaceDN w:val="0"/>
        <w:adjustRightInd w:val="0"/>
        <w:jc w:val="both"/>
        <w:rPr>
          <w:rFonts w:asciiTheme="minorHAnsi" w:hAnsiTheme="minorHAnsi" w:cstheme="minorHAnsi"/>
          <w:b/>
        </w:rPr>
      </w:pPr>
      <w:r w:rsidRPr="00D83807">
        <w:rPr>
          <w:rFonts w:asciiTheme="minorHAnsi" w:hAnsiTheme="minorHAnsi" w:cstheme="minorHAnsi"/>
          <w:b/>
        </w:rPr>
        <w:t xml:space="preserve">PREFEITURA MUNICIPAL DE SÃO BENTO ABADE - RETIFCAÇÃO - CONCORRÊNCIA ELETRÔNICA </w:t>
      </w:r>
      <w:r w:rsidRPr="004678A1">
        <w:rPr>
          <w:rFonts w:asciiTheme="minorHAnsi" w:hAnsiTheme="minorHAnsi" w:cstheme="minorHAnsi"/>
          <w:b/>
        </w:rPr>
        <w:t>N°</w:t>
      </w:r>
      <w:r>
        <w:rPr>
          <w:rFonts w:asciiTheme="minorHAnsi" w:hAnsiTheme="minorHAnsi" w:cstheme="minorHAnsi"/>
          <w:b/>
        </w:rPr>
        <w:t xml:space="preserve"> </w:t>
      </w:r>
      <w:r w:rsidRPr="00D83807">
        <w:rPr>
          <w:rFonts w:asciiTheme="minorHAnsi" w:hAnsiTheme="minorHAnsi" w:cstheme="minorHAnsi"/>
          <w:b/>
        </w:rPr>
        <w:t>04/24</w:t>
      </w:r>
    </w:p>
    <w:p w14:paraId="4158798D" w14:textId="6ECE8F54" w:rsidR="004678A1" w:rsidRDefault="00D83807" w:rsidP="008D069F">
      <w:pPr>
        <w:autoSpaceDE w:val="0"/>
        <w:autoSpaceDN w:val="0"/>
        <w:adjustRightInd w:val="0"/>
        <w:jc w:val="both"/>
        <w:rPr>
          <w:rFonts w:asciiTheme="majorHAnsi" w:hAnsiTheme="majorHAnsi" w:cstheme="majorHAnsi"/>
        </w:rPr>
      </w:pPr>
      <w:r w:rsidRPr="00D83807">
        <w:rPr>
          <w:rFonts w:asciiTheme="majorHAnsi" w:hAnsiTheme="majorHAnsi" w:cstheme="majorHAnsi"/>
        </w:rPr>
        <w:t>Objeto: Pavimentação asfált</w:t>
      </w:r>
      <w:r>
        <w:rPr>
          <w:rFonts w:asciiTheme="majorHAnsi" w:hAnsiTheme="majorHAnsi" w:cstheme="majorHAnsi"/>
        </w:rPr>
        <w:t>ica em C.B.U.Q em Estrada Rural</w:t>
      </w:r>
      <w:r w:rsidRPr="00D83807">
        <w:rPr>
          <w:rFonts w:asciiTheme="majorHAnsi" w:hAnsiTheme="majorHAnsi" w:cstheme="majorHAnsi"/>
        </w:rPr>
        <w:t xml:space="preserve">. Data: 10/05/2024 Abertura: </w:t>
      </w:r>
      <w:hyperlink r:id="rId68" w:history="1">
        <w:r w:rsidRPr="00E96492">
          <w:rPr>
            <w:rStyle w:val="Hyperlink"/>
            <w:rFonts w:asciiTheme="majorHAnsi" w:hAnsiTheme="majorHAnsi" w:cstheme="majorHAnsi"/>
          </w:rPr>
          <w:t>9h-licitacao@saobentoabade.mg.gov.br</w:t>
        </w:r>
      </w:hyperlink>
      <w:r>
        <w:rPr>
          <w:rFonts w:asciiTheme="majorHAnsi" w:hAnsiTheme="majorHAnsi" w:cstheme="majorHAnsi"/>
        </w:rPr>
        <w:t>.</w:t>
      </w:r>
    </w:p>
    <w:p w14:paraId="055D72CB" w14:textId="77777777" w:rsidR="00D83807" w:rsidRDefault="00D83807" w:rsidP="008D069F">
      <w:pPr>
        <w:autoSpaceDE w:val="0"/>
        <w:autoSpaceDN w:val="0"/>
        <w:adjustRightInd w:val="0"/>
        <w:jc w:val="both"/>
        <w:rPr>
          <w:rFonts w:asciiTheme="majorHAnsi" w:hAnsiTheme="majorHAnsi" w:cstheme="majorHAnsi"/>
        </w:rPr>
      </w:pPr>
    </w:p>
    <w:p w14:paraId="701DCFF0" w14:textId="77777777" w:rsidR="006068FE" w:rsidRDefault="006068FE" w:rsidP="008D069F">
      <w:pPr>
        <w:autoSpaceDE w:val="0"/>
        <w:autoSpaceDN w:val="0"/>
        <w:adjustRightInd w:val="0"/>
        <w:jc w:val="both"/>
        <w:rPr>
          <w:rFonts w:asciiTheme="majorHAnsi" w:hAnsiTheme="majorHAnsi" w:cstheme="majorHAnsi"/>
        </w:rPr>
      </w:pPr>
    </w:p>
    <w:p w14:paraId="4EB439E9" w14:textId="05859466" w:rsidR="00AE5904" w:rsidRPr="00AE5904" w:rsidRDefault="00AE5904" w:rsidP="008D069F">
      <w:pPr>
        <w:autoSpaceDE w:val="0"/>
        <w:autoSpaceDN w:val="0"/>
        <w:adjustRightInd w:val="0"/>
        <w:jc w:val="both"/>
        <w:rPr>
          <w:rFonts w:asciiTheme="minorHAnsi" w:hAnsiTheme="minorHAnsi" w:cstheme="minorHAnsi"/>
          <w:b/>
        </w:rPr>
      </w:pPr>
      <w:r w:rsidRPr="00AE5904">
        <w:rPr>
          <w:rFonts w:asciiTheme="minorHAnsi" w:hAnsiTheme="minorHAnsi" w:cstheme="minorHAnsi"/>
          <w:b/>
        </w:rPr>
        <w:t>PREFEITURA MUNICIPAL DE UBERABA - SECRETARIA MUNICIPAL DE ADMINISTRAÇÃO - CONCORRÊNCIA ELETRÔNICA Nº 018/2024</w:t>
      </w:r>
    </w:p>
    <w:p w14:paraId="1D7F6948" w14:textId="58F3AEFC" w:rsidR="00AE5904" w:rsidRPr="00AE5904" w:rsidRDefault="00AE5904" w:rsidP="008D069F">
      <w:pPr>
        <w:autoSpaceDE w:val="0"/>
        <w:autoSpaceDN w:val="0"/>
        <w:adjustRightInd w:val="0"/>
        <w:jc w:val="both"/>
        <w:rPr>
          <w:rFonts w:asciiTheme="majorHAnsi" w:hAnsiTheme="majorHAnsi" w:cstheme="majorHAnsi"/>
        </w:rPr>
      </w:pPr>
      <w:r w:rsidRPr="00AE5904">
        <w:rPr>
          <w:rFonts w:asciiTheme="majorHAnsi" w:hAnsiTheme="majorHAnsi" w:cstheme="majorHAnsi"/>
        </w:rPr>
        <w:t xml:space="preserve">Objeto: </w:t>
      </w:r>
      <w:r>
        <w:rPr>
          <w:rFonts w:asciiTheme="majorHAnsi" w:hAnsiTheme="majorHAnsi" w:cstheme="majorHAnsi"/>
        </w:rPr>
        <w:t>C</w:t>
      </w:r>
      <w:r w:rsidRPr="00AE5904">
        <w:rPr>
          <w:rFonts w:asciiTheme="majorHAnsi" w:hAnsiTheme="majorHAnsi" w:cstheme="majorHAnsi"/>
        </w:rPr>
        <w:t xml:space="preserve">onstrução de cobertura da quadra poliesportiva existente na Avenida Umuarama, esquina com Rua Norma Menegaz Resende, Bairro Valim de Mello, em atendimento à Secretaria de Serviços Urbanos e Obras - SESURB. Tipo: Menor preço unitário. Modo de Disputa: Aberto e Fechado. Recebimento das propostas por meio eletrônico: A partir das 18h do dia 29/04/2024. Fim do recebimento das propostas/Início da Disputa: Às 09h do dia 06/06/2024. Abertura da Sessão de Disputa de Preços: Às 10h do dia 06/06/2024. Valor estimado da licitação: R$ 743.021,81. Fonte de Recursos: Recursos não Vinculados de Impostos. Informações: O Edital da Concorrência Eletrônica nº 018/2024 estará disponível a partir das 18h do dia 29/04/2024 nos seguintes acessos: Portal eletrônico </w:t>
      </w:r>
      <w:r w:rsidR="00442940" w:rsidRPr="00AE5904">
        <w:rPr>
          <w:rFonts w:asciiTheme="majorHAnsi" w:hAnsiTheme="majorHAnsi" w:cstheme="majorHAnsi"/>
        </w:rPr>
        <w:t>oficial</w:t>
      </w:r>
      <w:r w:rsidRPr="00AE5904">
        <w:rPr>
          <w:rFonts w:asciiTheme="majorHAnsi" w:hAnsiTheme="majorHAnsi" w:cstheme="majorHAnsi"/>
        </w:rPr>
        <w:t xml:space="preserve"> do Município de Uberaba/MG, pelo link: </w:t>
      </w:r>
      <w:hyperlink r:id="rId69" w:history="1">
        <w:r w:rsidRPr="00E96492">
          <w:rPr>
            <w:rStyle w:val="Hyperlink"/>
            <w:rFonts w:asciiTheme="majorHAnsi" w:hAnsiTheme="majorHAnsi" w:cstheme="majorHAnsi"/>
          </w:rPr>
          <w:t>https://prefeitura.uberaba.mg.gov.br/portalcidadao/</w:t>
        </w:r>
      </w:hyperlink>
      <w:r>
        <w:rPr>
          <w:rFonts w:asciiTheme="majorHAnsi" w:hAnsiTheme="majorHAnsi" w:cstheme="majorHAnsi"/>
        </w:rPr>
        <w:t>,</w:t>
      </w:r>
      <w:r w:rsidRPr="00AE5904">
        <w:rPr>
          <w:rFonts w:asciiTheme="majorHAnsi" w:hAnsiTheme="majorHAnsi" w:cstheme="majorHAnsi"/>
        </w:rPr>
        <w:t xml:space="preserve"> Portal Nacional de Compras Públicas - PNCP, pelo link:</w:t>
      </w:r>
      <w:r>
        <w:rPr>
          <w:rFonts w:asciiTheme="majorHAnsi" w:hAnsiTheme="majorHAnsi" w:cstheme="majorHAnsi"/>
        </w:rPr>
        <w:t xml:space="preserve"> </w:t>
      </w:r>
      <w:hyperlink r:id="rId70" w:history="1">
        <w:r w:rsidRPr="00E96492">
          <w:rPr>
            <w:rStyle w:val="Hyperlink"/>
            <w:rFonts w:asciiTheme="majorHAnsi" w:hAnsiTheme="majorHAnsi" w:cstheme="majorHAnsi"/>
          </w:rPr>
          <w:t>https://www.gov.br/pncp/pt-br</w:t>
        </w:r>
      </w:hyperlink>
      <w:r>
        <w:rPr>
          <w:rFonts w:asciiTheme="majorHAnsi" w:hAnsiTheme="majorHAnsi" w:cstheme="majorHAnsi"/>
        </w:rPr>
        <w:t xml:space="preserve">, </w:t>
      </w:r>
      <w:r w:rsidRPr="00AE5904">
        <w:rPr>
          <w:rFonts w:asciiTheme="majorHAnsi" w:hAnsiTheme="majorHAnsi" w:cstheme="majorHAnsi"/>
        </w:rPr>
        <w:t xml:space="preserve">Plataforma eletrônica de licitações - LICITAR DIGITAL, pelo link: </w:t>
      </w:r>
      <w:hyperlink r:id="rId71" w:history="1">
        <w:r w:rsidRPr="00E96492">
          <w:rPr>
            <w:rStyle w:val="Hyperlink"/>
            <w:rFonts w:asciiTheme="majorHAnsi" w:hAnsiTheme="majorHAnsi" w:cstheme="majorHAnsi"/>
          </w:rPr>
          <w:t>https://ammlicita.org.br/</w:t>
        </w:r>
      </w:hyperlink>
      <w:r w:rsidRPr="00AE5904">
        <w:rPr>
          <w:rFonts w:asciiTheme="majorHAnsi" w:hAnsiTheme="majorHAnsi" w:cstheme="majorHAnsi"/>
        </w:rPr>
        <w:t xml:space="preserve">. Demais informações podem ser obtidas pelo telefone: (34) 3318-0938 ou pelo e-mail: </w:t>
      </w:r>
      <w:hyperlink r:id="rId72" w:history="1">
        <w:r w:rsidRPr="00E96492">
          <w:rPr>
            <w:rStyle w:val="Hyperlink"/>
            <w:rFonts w:asciiTheme="majorHAnsi" w:hAnsiTheme="majorHAnsi" w:cstheme="majorHAnsi"/>
          </w:rPr>
          <w:t>operacionalizacao.ucc@uberaba.mg.gov.br</w:t>
        </w:r>
      </w:hyperlink>
      <w:r>
        <w:rPr>
          <w:rFonts w:asciiTheme="majorHAnsi" w:hAnsiTheme="majorHAnsi" w:cstheme="majorHAnsi"/>
        </w:rPr>
        <w:t>.</w:t>
      </w:r>
    </w:p>
    <w:p w14:paraId="7A3BFE85" w14:textId="77777777" w:rsidR="004678A1" w:rsidRDefault="004678A1" w:rsidP="008D069F">
      <w:pPr>
        <w:autoSpaceDE w:val="0"/>
        <w:autoSpaceDN w:val="0"/>
        <w:adjustRightInd w:val="0"/>
        <w:jc w:val="both"/>
        <w:rPr>
          <w:rFonts w:asciiTheme="majorHAnsi" w:hAnsiTheme="majorHAnsi" w:cstheme="majorHAnsi"/>
        </w:rPr>
      </w:pPr>
    </w:p>
    <w:p w14:paraId="22480DB3" w14:textId="77777777" w:rsidR="00A12CD5" w:rsidRDefault="00A12CD5" w:rsidP="008D069F">
      <w:pPr>
        <w:autoSpaceDE w:val="0"/>
        <w:autoSpaceDN w:val="0"/>
        <w:adjustRightInd w:val="0"/>
        <w:jc w:val="both"/>
        <w:rPr>
          <w:rFonts w:asciiTheme="majorHAnsi" w:hAnsiTheme="majorHAnsi" w:cstheme="majorHAnsi"/>
        </w:rPr>
      </w:pPr>
    </w:p>
    <w:p w14:paraId="6A653669" w14:textId="77777777" w:rsidR="00813455" w:rsidRPr="004678A1" w:rsidRDefault="00813455" w:rsidP="008D069F">
      <w:pPr>
        <w:autoSpaceDE w:val="0"/>
        <w:autoSpaceDN w:val="0"/>
        <w:adjustRightInd w:val="0"/>
        <w:jc w:val="both"/>
        <w:rPr>
          <w:rFonts w:asciiTheme="majorHAnsi" w:hAnsiTheme="majorHAnsi" w:cstheme="majorHAnsi"/>
        </w:rPr>
      </w:pPr>
    </w:p>
    <w:p w14:paraId="69FEE0AE" w14:textId="6467D895" w:rsidR="00A12CD5" w:rsidRPr="00A12CD5" w:rsidRDefault="00A12CD5" w:rsidP="008D069F">
      <w:pPr>
        <w:autoSpaceDE w:val="0"/>
        <w:autoSpaceDN w:val="0"/>
        <w:adjustRightInd w:val="0"/>
        <w:jc w:val="both"/>
        <w:rPr>
          <w:rFonts w:asciiTheme="minorHAnsi" w:hAnsiTheme="minorHAnsi" w:cstheme="minorHAnsi"/>
          <w:b/>
        </w:rPr>
      </w:pPr>
      <w:r w:rsidRPr="00A12CD5">
        <w:rPr>
          <w:rFonts w:asciiTheme="minorHAnsi" w:hAnsiTheme="minorHAnsi" w:cstheme="minorHAnsi"/>
          <w:b/>
        </w:rPr>
        <w:lastRenderedPageBreak/>
        <w:t>PREFEITURA MUNICIPAL DE UBERLÂNDIA - PREGÃO ELETRÔNICO Nº 059/2024</w:t>
      </w:r>
    </w:p>
    <w:p w14:paraId="249B4EF7" w14:textId="38D57FAB" w:rsidR="00A12CD5" w:rsidRDefault="00A12CD5" w:rsidP="008D069F">
      <w:pPr>
        <w:autoSpaceDE w:val="0"/>
        <w:autoSpaceDN w:val="0"/>
        <w:adjustRightInd w:val="0"/>
        <w:jc w:val="both"/>
        <w:rPr>
          <w:rFonts w:asciiTheme="majorHAnsi" w:hAnsiTheme="majorHAnsi" w:cstheme="majorHAnsi"/>
        </w:rPr>
      </w:pPr>
      <w:r w:rsidRPr="00A12CD5">
        <w:rPr>
          <w:rFonts w:asciiTheme="majorHAnsi" w:hAnsiTheme="majorHAnsi" w:cstheme="majorHAnsi"/>
        </w:rPr>
        <w:t xml:space="preserve">Objeto: </w:t>
      </w:r>
      <w:r>
        <w:rPr>
          <w:rFonts w:asciiTheme="majorHAnsi" w:hAnsiTheme="majorHAnsi" w:cstheme="majorHAnsi"/>
        </w:rPr>
        <w:t>P</w:t>
      </w:r>
      <w:r w:rsidRPr="00A12CD5">
        <w:rPr>
          <w:rFonts w:asciiTheme="majorHAnsi" w:hAnsiTheme="majorHAnsi" w:cstheme="majorHAnsi"/>
        </w:rPr>
        <w:t>restação de serviços de manutenções prediais e</w:t>
      </w:r>
      <w:r>
        <w:rPr>
          <w:rFonts w:asciiTheme="majorHAnsi" w:hAnsiTheme="majorHAnsi" w:cstheme="majorHAnsi"/>
        </w:rPr>
        <w:t>m 49 unidades de Saúde. V</w:t>
      </w:r>
      <w:r w:rsidRPr="00A12CD5">
        <w:rPr>
          <w:rFonts w:asciiTheme="majorHAnsi" w:hAnsiTheme="majorHAnsi" w:cstheme="majorHAnsi"/>
        </w:rPr>
        <w:t>alor global estimado da contratação: R$ 3.069.998,76. Data da sessão pública: Dia 15/05/2024, às 09h (horário de Brasíli</w:t>
      </w:r>
      <w:r>
        <w:rPr>
          <w:rFonts w:asciiTheme="majorHAnsi" w:hAnsiTheme="majorHAnsi" w:cstheme="majorHAnsi"/>
        </w:rPr>
        <w:t xml:space="preserve">a), no site </w:t>
      </w:r>
      <w:hyperlink r:id="rId73" w:history="1">
        <w:r w:rsidRPr="00E96492">
          <w:rPr>
            <w:rStyle w:val="Hyperlink"/>
            <w:rFonts w:asciiTheme="majorHAnsi" w:hAnsiTheme="majorHAnsi" w:cstheme="majorHAnsi"/>
          </w:rPr>
          <w:t>www.gov.br/compras</w:t>
        </w:r>
      </w:hyperlink>
      <w:r>
        <w:rPr>
          <w:rFonts w:asciiTheme="majorHAnsi" w:hAnsiTheme="majorHAnsi" w:cstheme="majorHAnsi"/>
        </w:rPr>
        <w:t>.</w:t>
      </w:r>
    </w:p>
    <w:p w14:paraId="718F8D99" w14:textId="77777777" w:rsidR="00A12CD5" w:rsidRDefault="00A12CD5" w:rsidP="008D069F">
      <w:pPr>
        <w:autoSpaceDE w:val="0"/>
        <w:autoSpaceDN w:val="0"/>
        <w:adjustRightInd w:val="0"/>
        <w:jc w:val="both"/>
        <w:rPr>
          <w:rFonts w:asciiTheme="majorHAnsi" w:hAnsiTheme="majorHAnsi" w:cstheme="majorHAnsi"/>
        </w:rPr>
      </w:pPr>
    </w:p>
    <w:p w14:paraId="2B38158D" w14:textId="77777777" w:rsidR="00A12CD5" w:rsidRPr="005E7B8A" w:rsidRDefault="00A12CD5" w:rsidP="008D069F">
      <w:pPr>
        <w:autoSpaceDE w:val="0"/>
        <w:autoSpaceDN w:val="0"/>
        <w:adjustRightInd w:val="0"/>
        <w:jc w:val="both"/>
        <w:rPr>
          <w:rFonts w:asciiTheme="minorHAnsi" w:hAnsiTheme="minorHAnsi" w:cstheme="minorHAnsi"/>
          <w:b/>
        </w:rPr>
      </w:pPr>
    </w:p>
    <w:p w14:paraId="647F5434" w14:textId="138912B0" w:rsidR="005E7B8A" w:rsidRPr="005E7B8A" w:rsidRDefault="005E7B8A" w:rsidP="005E7B8A">
      <w:pPr>
        <w:autoSpaceDE w:val="0"/>
        <w:autoSpaceDN w:val="0"/>
        <w:adjustRightInd w:val="0"/>
        <w:jc w:val="center"/>
        <w:rPr>
          <w:rFonts w:asciiTheme="minorHAnsi" w:hAnsiTheme="minorHAnsi" w:cstheme="minorHAnsi"/>
          <w:b/>
        </w:rPr>
      </w:pPr>
      <w:r w:rsidRPr="005E7B8A">
        <w:rPr>
          <w:rFonts w:asciiTheme="minorHAnsi" w:hAnsiTheme="minorHAnsi" w:cstheme="minorHAnsi"/>
          <w:b/>
        </w:rPr>
        <w:t>ESTADO DE ALAGOAS</w:t>
      </w:r>
    </w:p>
    <w:p w14:paraId="47E5563A" w14:textId="77777777" w:rsidR="00813455" w:rsidRPr="005E7B8A" w:rsidRDefault="00813455" w:rsidP="00813455">
      <w:pPr>
        <w:autoSpaceDE w:val="0"/>
        <w:autoSpaceDN w:val="0"/>
        <w:adjustRightInd w:val="0"/>
        <w:rPr>
          <w:rFonts w:asciiTheme="minorHAnsi" w:hAnsiTheme="minorHAnsi" w:cstheme="minorHAnsi"/>
          <w:b/>
        </w:rPr>
      </w:pPr>
    </w:p>
    <w:p w14:paraId="5DA814F8" w14:textId="65F2A384" w:rsidR="005E7B8A" w:rsidRPr="005E7B8A" w:rsidRDefault="005E7B8A" w:rsidP="005E7B8A">
      <w:pPr>
        <w:autoSpaceDE w:val="0"/>
        <w:autoSpaceDN w:val="0"/>
        <w:adjustRightInd w:val="0"/>
        <w:jc w:val="both"/>
        <w:rPr>
          <w:rFonts w:asciiTheme="minorHAnsi" w:hAnsiTheme="minorHAnsi" w:cstheme="minorHAnsi"/>
          <w:b/>
        </w:rPr>
      </w:pPr>
      <w:r w:rsidRPr="005E7B8A">
        <w:rPr>
          <w:rFonts w:asciiTheme="minorHAnsi" w:hAnsiTheme="minorHAnsi" w:cstheme="minorHAnsi"/>
          <w:b/>
        </w:rPr>
        <w:t>DNIT - SUPERINTENDÊNCIA REGIONAL EM ALAGOAS - REABERTURA - PREGÃO Nº 90038/2024</w:t>
      </w:r>
    </w:p>
    <w:p w14:paraId="21E3A7CF" w14:textId="17FF67D7" w:rsidR="005E7B8A" w:rsidRPr="005E7B8A" w:rsidRDefault="005E7B8A" w:rsidP="005E7B8A">
      <w:pPr>
        <w:autoSpaceDE w:val="0"/>
        <w:autoSpaceDN w:val="0"/>
        <w:adjustRightInd w:val="0"/>
        <w:jc w:val="both"/>
        <w:rPr>
          <w:rFonts w:asciiTheme="majorHAnsi" w:hAnsiTheme="majorHAnsi" w:cstheme="majorHAnsi"/>
        </w:rPr>
      </w:pPr>
      <w:r w:rsidRPr="005E7B8A">
        <w:rPr>
          <w:rFonts w:asciiTheme="majorHAnsi" w:hAnsiTheme="majorHAnsi" w:cstheme="majorHAnsi"/>
        </w:rPr>
        <w:t xml:space="preserve">Objeto: </w:t>
      </w:r>
      <w:r>
        <w:rPr>
          <w:rFonts w:asciiTheme="majorHAnsi" w:hAnsiTheme="majorHAnsi" w:cstheme="majorHAnsi"/>
        </w:rPr>
        <w:t>E</w:t>
      </w:r>
      <w:r w:rsidRPr="005E7B8A">
        <w:rPr>
          <w:rFonts w:asciiTheme="majorHAnsi" w:hAnsiTheme="majorHAnsi" w:cstheme="majorHAnsi"/>
        </w:rPr>
        <w:t xml:space="preserve">xecução de obras pontuais de reforma e adequação de acessibilidade nas dependências da SR-DNIT/AL, com o fornecimento de material e mão de obra. Novo Edital: 25/04/2024 das 08h00 às 12h00 e de13h00 às 16h49. Endereço: Rua Desembargador Almeida Guimarães 22 MACEIO </w:t>
      </w:r>
      <w:r>
        <w:rPr>
          <w:rFonts w:asciiTheme="majorHAnsi" w:hAnsiTheme="majorHAnsi" w:cstheme="majorHAnsi"/>
        </w:rPr>
        <w:t>–</w:t>
      </w:r>
      <w:r w:rsidRPr="005E7B8A">
        <w:rPr>
          <w:rFonts w:asciiTheme="majorHAnsi" w:hAnsiTheme="majorHAnsi" w:cstheme="majorHAnsi"/>
        </w:rPr>
        <w:t xml:space="preserve"> AL</w:t>
      </w:r>
      <w:r>
        <w:rPr>
          <w:rFonts w:asciiTheme="majorHAnsi" w:hAnsiTheme="majorHAnsi" w:cstheme="majorHAnsi"/>
        </w:rPr>
        <w:t xml:space="preserve">. </w:t>
      </w:r>
      <w:r w:rsidRPr="005E7B8A">
        <w:rPr>
          <w:rFonts w:asciiTheme="majorHAnsi" w:hAnsiTheme="majorHAnsi" w:cstheme="majorHAnsi"/>
        </w:rPr>
        <w:t xml:space="preserve">Entrega das Propostas: a partir de 25/04/2024 às 08h00 no site </w:t>
      </w:r>
      <w:hyperlink r:id="rId74" w:history="1">
        <w:r w:rsidRPr="005E7B8A">
          <w:rPr>
            <w:rStyle w:val="Hyperlink"/>
            <w:rFonts w:asciiTheme="majorHAnsi" w:hAnsiTheme="majorHAnsi" w:cstheme="majorHAnsi"/>
          </w:rPr>
          <w:t>www.comprasnet.gov.br</w:t>
        </w:r>
      </w:hyperlink>
      <w:r w:rsidRPr="005E7B8A">
        <w:rPr>
          <w:rFonts w:asciiTheme="majorHAnsi" w:hAnsiTheme="majorHAnsi" w:cstheme="majorHAnsi"/>
        </w:rPr>
        <w:t xml:space="preserve">. Abertura das Propostas: 20/05/2024, às 14h00 no site </w:t>
      </w:r>
      <w:hyperlink r:id="rId75" w:history="1">
        <w:r w:rsidRPr="005E7B8A">
          <w:rPr>
            <w:rStyle w:val="Hyperlink"/>
            <w:rFonts w:asciiTheme="majorHAnsi" w:hAnsiTheme="majorHAnsi" w:cstheme="majorHAnsi"/>
          </w:rPr>
          <w:t>www.comprasnet.gov.br</w:t>
        </w:r>
      </w:hyperlink>
      <w:r w:rsidRPr="005E7B8A">
        <w:rPr>
          <w:rFonts w:asciiTheme="majorHAnsi" w:hAnsiTheme="majorHAnsi" w:cstheme="majorHAnsi"/>
        </w:rPr>
        <w:t>.</w:t>
      </w:r>
    </w:p>
    <w:p w14:paraId="26739D9E" w14:textId="77777777" w:rsidR="005E7B8A" w:rsidRDefault="005E7B8A" w:rsidP="008D069F">
      <w:pPr>
        <w:autoSpaceDE w:val="0"/>
        <w:autoSpaceDN w:val="0"/>
        <w:adjustRightInd w:val="0"/>
        <w:jc w:val="both"/>
        <w:rPr>
          <w:rFonts w:asciiTheme="minorHAnsi" w:hAnsiTheme="minorHAnsi" w:cstheme="minorHAnsi"/>
          <w:b/>
        </w:rPr>
      </w:pPr>
    </w:p>
    <w:p w14:paraId="2D7C833E" w14:textId="77777777" w:rsidR="005E7B8A" w:rsidRDefault="005E7B8A" w:rsidP="008D069F">
      <w:pPr>
        <w:autoSpaceDE w:val="0"/>
        <w:autoSpaceDN w:val="0"/>
        <w:adjustRightInd w:val="0"/>
        <w:jc w:val="both"/>
        <w:rPr>
          <w:rFonts w:asciiTheme="minorHAnsi" w:hAnsiTheme="minorHAnsi" w:cstheme="minorHAnsi"/>
          <w:b/>
        </w:rPr>
      </w:pPr>
    </w:p>
    <w:p w14:paraId="1CC39B98" w14:textId="3EBFF5D5" w:rsidR="005E7B8A" w:rsidRDefault="00BD3870" w:rsidP="00BD3870">
      <w:pPr>
        <w:autoSpaceDE w:val="0"/>
        <w:autoSpaceDN w:val="0"/>
        <w:adjustRightInd w:val="0"/>
        <w:jc w:val="center"/>
        <w:rPr>
          <w:rFonts w:asciiTheme="minorHAnsi" w:hAnsiTheme="minorHAnsi" w:cstheme="minorHAnsi"/>
          <w:b/>
        </w:rPr>
      </w:pPr>
      <w:r>
        <w:rPr>
          <w:rFonts w:asciiTheme="minorHAnsi" w:hAnsiTheme="minorHAnsi" w:cstheme="minorHAnsi"/>
          <w:b/>
        </w:rPr>
        <w:t>ESTADO DA BAHIA</w:t>
      </w:r>
    </w:p>
    <w:p w14:paraId="10E4937A" w14:textId="77777777" w:rsidR="00BB1487" w:rsidRPr="00784E52" w:rsidRDefault="00BB1487" w:rsidP="00813455">
      <w:pPr>
        <w:autoSpaceDE w:val="0"/>
        <w:autoSpaceDN w:val="0"/>
        <w:adjustRightInd w:val="0"/>
        <w:rPr>
          <w:rFonts w:asciiTheme="minorHAnsi" w:hAnsiTheme="minorHAnsi" w:cstheme="minorHAnsi"/>
          <w:b/>
        </w:rPr>
      </w:pPr>
    </w:p>
    <w:p w14:paraId="673AA37F" w14:textId="1790C517" w:rsidR="00BD3870" w:rsidRPr="00784E52" w:rsidRDefault="00784E52" w:rsidP="00BD3870">
      <w:pPr>
        <w:autoSpaceDE w:val="0"/>
        <w:autoSpaceDN w:val="0"/>
        <w:adjustRightInd w:val="0"/>
        <w:jc w:val="both"/>
        <w:rPr>
          <w:rFonts w:asciiTheme="minorHAnsi" w:hAnsiTheme="minorHAnsi" w:cstheme="minorHAnsi"/>
          <w:b/>
        </w:rPr>
      </w:pPr>
      <w:r w:rsidRPr="00784E52">
        <w:rPr>
          <w:rFonts w:asciiTheme="minorHAnsi" w:hAnsiTheme="minorHAnsi" w:cstheme="minorHAnsi"/>
          <w:b/>
        </w:rPr>
        <w:t>EMBASA - EMPRESA BAIANA DE ÁGUAS E SANEAMENTO S.A</w:t>
      </w:r>
    </w:p>
    <w:p w14:paraId="06A0E46A" w14:textId="77777777" w:rsidR="004B2B2E" w:rsidRPr="00784E52" w:rsidRDefault="004B2B2E" w:rsidP="00BD3870">
      <w:pPr>
        <w:autoSpaceDE w:val="0"/>
        <w:autoSpaceDN w:val="0"/>
        <w:adjustRightInd w:val="0"/>
        <w:jc w:val="both"/>
        <w:rPr>
          <w:rFonts w:asciiTheme="minorHAnsi" w:hAnsiTheme="minorHAnsi" w:cstheme="minorHAnsi"/>
          <w:b/>
        </w:rPr>
      </w:pPr>
    </w:p>
    <w:p w14:paraId="6BD8BD1F" w14:textId="3B6C6BEE" w:rsidR="004B2B2E" w:rsidRPr="00784E52" w:rsidRDefault="00784E52" w:rsidP="00BD3870">
      <w:pPr>
        <w:autoSpaceDE w:val="0"/>
        <w:autoSpaceDN w:val="0"/>
        <w:adjustRightInd w:val="0"/>
        <w:jc w:val="both"/>
        <w:rPr>
          <w:rFonts w:asciiTheme="minorHAnsi" w:hAnsiTheme="minorHAnsi" w:cstheme="minorHAnsi"/>
          <w:b/>
        </w:rPr>
      </w:pPr>
      <w:r w:rsidRPr="00784E52">
        <w:rPr>
          <w:rFonts w:asciiTheme="minorHAnsi" w:hAnsiTheme="minorHAnsi" w:cstheme="minorHAnsi"/>
          <w:b/>
        </w:rPr>
        <w:t>LICITAÇÃO Nº 042/24</w:t>
      </w:r>
    </w:p>
    <w:p w14:paraId="307C4C73" w14:textId="17DA2376" w:rsidR="004B2B2E" w:rsidRPr="00784E52" w:rsidRDefault="004B2B2E" w:rsidP="00BD3870">
      <w:pPr>
        <w:autoSpaceDE w:val="0"/>
        <w:autoSpaceDN w:val="0"/>
        <w:adjustRightInd w:val="0"/>
        <w:jc w:val="both"/>
        <w:rPr>
          <w:rFonts w:asciiTheme="majorHAnsi" w:hAnsiTheme="majorHAnsi" w:cstheme="majorHAnsi"/>
        </w:rPr>
      </w:pPr>
      <w:r w:rsidRPr="00784E52">
        <w:rPr>
          <w:rFonts w:asciiTheme="majorHAnsi" w:hAnsiTheme="majorHAnsi" w:cstheme="majorHAnsi"/>
        </w:rPr>
        <w:t xml:space="preserve">Objeto: Execução das obras de ampliação do Sistema de Esgotamento Sanitário de Jequié, no estado da Bahia. Disputa: 11/07/2024 às 9h. (Horário de Brasília-DF). Recursos Financeiros: FGTS/SELESAN/Contrapartida e Próprios. O Edital e seus anexos encontram-se disponíveis para download no site </w:t>
      </w:r>
      <w:hyperlink r:id="rId76" w:history="1">
        <w:r w:rsidRPr="00784E52">
          <w:rPr>
            <w:rStyle w:val="Hyperlink"/>
            <w:rFonts w:asciiTheme="majorHAnsi" w:hAnsiTheme="majorHAnsi" w:cstheme="majorHAnsi"/>
          </w:rPr>
          <w:t>www.licitacoes-e.com.br</w:t>
        </w:r>
      </w:hyperlink>
      <w:r w:rsidRPr="00784E52">
        <w:rPr>
          <w:rFonts w:asciiTheme="majorHAnsi" w:hAnsiTheme="majorHAnsi" w:cstheme="majorHAnsi"/>
        </w:rPr>
        <w:t xml:space="preserve">. (Licitação BB nº: 1043354). O cadastro da proposta deverá ser feito no site </w:t>
      </w:r>
      <w:hyperlink r:id="rId77" w:history="1">
        <w:r w:rsidRPr="00784E52">
          <w:rPr>
            <w:rStyle w:val="Hyperlink"/>
            <w:rFonts w:asciiTheme="majorHAnsi" w:hAnsiTheme="majorHAnsi" w:cstheme="majorHAnsi"/>
          </w:rPr>
          <w:t>www.licitacoes-e.com.br</w:t>
        </w:r>
      </w:hyperlink>
      <w:r w:rsidRPr="00784E52">
        <w:rPr>
          <w:rFonts w:asciiTheme="majorHAnsi" w:hAnsiTheme="majorHAnsi" w:cstheme="majorHAnsi"/>
        </w:rPr>
        <w:t xml:space="preserve">, antes da abertura da sessão pública. Informações através do e-mail: </w:t>
      </w:r>
      <w:hyperlink r:id="rId78" w:history="1">
        <w:r w:rsidRPr="00784E52">
          <w:rPr>
            <w:rStyle w:val="Hyperlink"/>
            <w:rFonts w:asciiTheme="majorHAnsi" w:hAnsiTheme="majorHAnsi" w:cstheme="majorHAnsi"/>
          </w:rPr>
          <w:t>plc.esclarecimentos@embasa.ba.gov.br</w:t>
        </w:r>
      </w:hyperlink>
      <w:r w:rsidRPr="00784E52">
        <w:rPr>
          <w:rFonts w:asciiTheme="majorHAnsi" w:hAnsiTheme="majorHAnsi" w:cstheme="majorHAnsi"/>
        </w:rPr>
        <w:t xml:space="preserve"> ou por</w:t>
      </w:r>
      <w:r w:rsidRPr="00784E52">
        <w:rPr>
          <w:rFonts w:asciiTheme="majorHAnsi" w:hAnsiTheme="majorHAnsi" w:cstheme="majorHAnsi"/>
        </w:rPr>
        <w:t xml:space="preserve"> telefone: (71) 3372-4756/4764.</w:t>
      </w:r>
    </w:p>
    <w:p w14:paraId="0BC5B98F" w14:textId="77777777" w:rsidR="00813455" w:rsidRDefault="00813455" w:rsidP="008D069F">
      <w:pPr>
        <w:autoSpaceDE w:val="0"/>
        <w:autoSpaceDN w:val="0"/>
        <w:adjustRightInd w:val="0"/>
        <w:jc w:val="both"/>
        <w:rPr>
          <w:rFonts w:asciiTheme="minorHAnsi" w:hAnsiTheme="minorHAnsi" w:cstheme="minorHAnsi"/>
          <w:b/>
        </w:rPr>
      </w:pPr>
    </w:p>
    <w:p w14:paraId="5A0D401A" w14:textId="53C6C6CE" w:rsidR="00D93284" w:rsidRPr="00784E52" w:rsidRDefault="00784E52" w:rsidP="008D069F">
      <w:pPr>
        <w:autoSpaceDE w:val="0"/>
        <w:autoSpaceDN w:val="0"/>
        <w:adjustRightInd w:val="0"/>
        <w:jc w:val="both"/>
        <w:rPr>
          <w:rFonts w:asciiTheme="minorHAnsi" w:hAnsiTheme="minorHAnsi" w:cstheme="minorHAnsi"/>
          <w:b/>
        </w:rPr>
      </w:pPr>
      <w:r w:rsidRPr="00784E52">
        <w:rPr>
          <w:rFonts w:asciiTheme="minorHAnsi" w:hAnsiTheme="minorHAnsi" w:cstheme="minorHAnsi"/>
          <w:b/>
        </w:rPr>
        <w:t>LICITAÇÃO Nº 044/24</w:t>
      </w:r>
    </w:p>
    <w:p w14:paraId="76E47B2C" w14:textId="55986047" w:rsidR="008D069F" w:rsidRPr="00784E52" w:rsidRDefault="00D93284" w:rsidP="008D069F">
      <w:pPr>
        <w:autoSpaceDE w:val="0"/>
        <w:autoSpaceDN w:val="0"/>
        <w:adjustRightInd w:val="0"/>
        <w:jc w:val="both"/>
        <w:rPr>
          <w:rFonts w:asciiTheme="majorHAnsi" w:hAnsiTheme="majorHAnsi" w:cstheme="majorHAnsi"/>
        </w:rPr>
      </w:pPr>
      <w:r w:rsidRPr="00784E52">
        <w:rPr>
          <w:rFonts w:asciiTheme="majorHAnsi" w:hAnsiTheme="majorHAnsi" w:cstheme="majorHAnsi"/>
        </w:rPr>
        <w:t xml:space="preserve">Objeto: Serviços de melhorias operacionais, crescimento vegetativo e extensão de rede para as unidades regionais da Superintendência Sul, no sistema de registro de preços. Disputa: 17/05/2024 às 9h. (Horário de Brasília-DF). Recursos Financeiros: Próprios. O Edital e seus anexos encontram-se disponíveis para download no site </w:t>
      </w:r>
      <w:hyperlink r:id="rId79" w:history="1">
        <w:r w:rsidR="00C74334" w:rsidRPr="00E96492">
          <w:rPr>
            <w:rStyle w:val="Hyperlink"/>
            <w:rFonts w:asciiTheme="majorHAnsi" w:hAnsiTheme="majorHAnsi" w:cstheme="majorHAnsi"/>
          </w:rPr>
          <w:t>www.licitacoes-e.com.br</w:t>
        </w:r>
      </w:hyperlink>
      <w:r w:rsidRPr="00784E52">
        <w:rPr>
          <w:rFonts w:asciiTheme="majorHAnsi" w:hAnsiTheme="majorHAnsi" w:cstheme="majorHAnsi"/>
        </w:rPr>
        <w:t xml:space="preserve">. O cadastro da proposta deverá ser feito no site www.licitacoes-e.com.br, antes da abertura da sessão pública. Informações através do e-mail: </w:t>
      </w:r>
      <w:hyperlink r:id="rId80" w:history="1">
        <w:r w:rsidR="00784E52" w:rsidRPr="00E96492">
          <w:rPr>
            <w:rStyle w:val="Hyperlink"/>
            <w:rFonts w:asciiTheme="majorHAnsi" w:hAnsiTheme="majorHAnsi" w:cstheme="majorHAnsi"/>
          </w:rPr>
          <w:t>plc.esclarecimentos@embasa.ba.gov.br</w:t>
        </w:r>
      </w:hyperlink>
      <w:r w:rsidRPr="00784E52">
        <w:rPr>
          <w:rFonts w:asciiTheme="majorHAnsi" w:hAnsiTheme="majorHAnsi" w:cstheme="majorHAnsi"/>
        </w:rPr>
        <w:t xml:space="preserve"> ou por telefone: (71) 3372-4756/4764. </w:t>
      </w:r>
    </w:p>
    <w:p w14:paraId="524BBDFF" w14:textId="77777777" w:rsidR="00D93284" w:rsidRPr="00784E52" w:rsidRDefault="00D93284" w:rsidP="008D069F">
      <w:pPr>
        <w:autoSpaceDE w:val="0"/>
        <w:autoSpaceDN w:val="0"/>
        <w:adjustRightInd w:val="0"/>
        <w:jc w:val="both"/>
        <w:rPr>
          <w:rFonts w:asciiTheme="majorHAnsi" w:hAnsiTheme="majorHAnsi" w:cstheme="majorHAnsi"/>
        </w:rPr>
      </w:pPr>
    </w:p>
    <w:p w14:paraId="556B7532" w14:textId="7568E284" w:rsidR="00D93284" w:rsidRPr="00784E52" w:rsidRDefault="00784E52" w:rsidP="008D069F">
      <w:pPr>
        <w:autoSpaceDE w:val="0"/>
        <w:autoSpaceDN w:val="0"/>
        <w:adjustRightInd w:val="0"/>
        <w:jc w:val="both"/>
        <w:rPr>
          <w:rFonts w:asciiTheme="minorHAnsi" w:hAnsiTheme="minorHAnsi" w:cstheme="minorHAnsi"/>
          <w:b/>
        </w:rPr>
      </w:pPr>
      <w:r w:rsidRPr="00784E52">
        <w:rPr>
          <w:rFonts w:asciiTheme="minorHAnsi" w:hAnsiTheme="minorHAnsi" w:cstheme="minorHAnsi"/>
          <w:b/>
        </w:rPr>
        <w:t>LICITAÇÃO Nº 046/24</w:t>
      </w:r>
    </w:p>
    <w:p w14:paraId="3EC4C8D6" w14:textId="1277393A" w:rsidR="00D93284" w:rsidRPr="00784E52" w:rsidRDefault="00D93284" w:rsidP="008D069F">
      <w:pPr>
        <w:autoSpaceDE w:val="0"/>
        <w:autoSpaceDN w:val="0"/>
        <w:adjustRightInd w:val="0"/>
        <w:jc w:val="both"/>
        <w:rPr>
          <w:rFonts w:asciiTheme="majorHAnsi" w:hAnsiTheme="majorHAnsi" w:cstheme="majorHAnsi"/>
        </w:rPr>
      </w:pPr>
      <w:r w:rsidRPr="00784E52">
        <w:rPr>
          <w:rFonts w:asciiTheme="majorHAnsi" w:hAnsiTheme="majorHAnsi" w:cstheme="majorHAnsi"/>
        </w:rPr>
        <w:t xml:space="preserve">Objeto: Manutenção de redes e ramais de água no município de Salvador, na área de abrangência da Unidade Regional da Federação (UMF). Disputa: 21/05/2024 às 9h. (Horário de Brasília-DF). Recursos Financeiros: Próprios. O Edital e seus anexos encontram-se disponíveis para download no site </w:t>
      </w:r>
      <w:hyperlink r:id="rId81" w:history="1">
        <w:r w:rsidR="00C74334" w:rsidRPr="00E96492">
          <w:rPr>
            <w:rStyle w:val="Hyperlink"/>
            <w:rFonts w:asciiTheme="majorHAnsi" w:hAnsiTheme="majorHAnsi" w:cstheme="majorHAnsi"/>
          </w:rPr>
          <w:t>www.licitacoes-e.com.br</w:t>
        </w:r>
      </w:hyperlink>
      <w:r w:rsidRPr="00784E52">
        <w:rPr>
          <w:rFonts w:asciiTheme="majorHAnsi" w:hAnsiTheme="majorHAnsi" w:cstheme="majorHAnsi"/>
        </w:rPr>
        <w:t xml:space="preserve">. O cadastro da proposta deverá ser feito no site </w:t>
      </w:r>
      <w:hyperlink r:id="rId82" w:history="1">
        <w:r w:rsidR="00784E52" w:rsidRPr="00E96492">
          <w:rPr>
            <w:rStyle w:val="Hyperlink"/>
            <w:rFonts w:asciiTheme="majorHAnsi" w:hAnsiTheme="majorHAnsi" w:cstheme="majorHAnsi"/>
          </w:rPr>
          <w:t>www.licitacoes-e.com.br</w:t>
        </w:r>
      </w:hyperlink>
      <w:r w:rsidRPr="00784E52">
        <w:rPr>
          <w:rFonts w:asciiTheme="majorHAnsi" w:hAnsiTheme="majorHAnsi" w:cstheme="majorHAnsi"/>
        </w:rPr>
        <w:t>, antes da abertura da sessão pública. Informações através do e-ma</w:t>
      </w:r>
      <w:r w:rsidR="00784E52">
        <w:rPr>
          <w:rFonts w:asciiTheme="majorHAnsi" w:hAnsiTheme="majorHAnsi" w:cstheme="majorHAnsi"/>
        </w:rPr>
        <w:t xml:space="preserve">il: </w:t>
      </w:r>
      <w:hyperlink r:id="rId83" w:history="1">
        <w:r w:rsidR="00784E52" w:rsidRPr="00E96492">
          <w:rPr>
            <w:rStyle w:val="Hyperlink"/>
            <w:rFonts w:asciiTheme="majorHAnsi" w:hAnsiTheme="majorHAnsi" w:cstheme="majorHAnsi"/>
          </w:rPr>
          <w:t>plc.esclarecimentos@embasa.ba.gov.br</w:t>
        </w:r>
      </w:hyperlink>
      <w:r w:rsidRPr="00784E52">
        <w:rPr>
          <w:rFonts w:asciiTheme="majorHAnsi" w:hAnsiTheme="majorHAnsi" w:cstheme="majorHAnsi"/>
        </w:rPr>
        <w:t xml:space="preserve"> ou por</w:t>
      </w:r>
      <w:r w:rsidRPr="00784E52">
        <w:rPr>
          <w:rFonts w:asciiTheme="majorHAnsi" w:hAnsiTheme="majorHAnsi" w:cstheme="majorHAnsi"/>
        </w:rPr>
        <w:t xml:space="preserve"> telefone: (71) 3372-4756/4764.</w:t>
      </w:r>
    </w:p>
    <w:p w14:paraId="4C3DE84F" w14:textId="77777777" w:rsidR="00D93284" w:rsidRDefault="00D93284" w:rsidP="008D069F">
      <w:pPr>
        <w:autoSpaceDE w:val="0"/>
        <w:autoSpaceDN w:val="0"/>
        <w:adjustRightInd w:val="0"/>
        <w:jc w:val="both"/>
        <w:rPr>
          <w:rFonts w:asciiTheme="majorHAnsi" w:hAnsiTheme="majorHAnsi" w:cstheme="majorHAnsi"/>
        </w:rPr>
      </w:pPr>
    </w:p>
    <w:p w14:paraId="4429C11E" w14:textId="77777777" w:rsidR="00813455" w:rsidRPr="00784E52" w:rsidRDefault="00813455" w:rsidP="008D069F">
      <w:pPr>
        <w:autoSpaceDE w:val="0"/>
        <w:autoSpaceDN w:val="0"/>
        <w:adjustRightInd w:val="0"/>
        <w:jc w:val="both"/>
        <w:rPr>
          <w:rFonts w:asciiTheme="majorHAnsi" w:hAnsiTheme="majorHAnsi" w:cstheme="majorHAnsi"/>
        </w:rPr>
      </w:pPr>
    </w:p>
    <w:p w14:paraId="203A8152" w14:textId="4E8F958B" w:rsidR="00D93284" w:rsidRPr="00784E52" w:rsidRDefault="00784E52" w:rsidP="008D069F">
      <w:pPr>
        <w:autoSpaceDE w:val="0"/>
        <w:autoSpaceDN w:val="0"/>
        <w:adjustRightInd w:val="0"/>
        <w:jc w:val="both"/>
        <w:rPr>
          <w:rFonts w:asciiTheme="minorHAnsi" w:hAnsiTheme="minorHAnsi" w:cstheme="minorHAnsi"/>
          <w:b/>
        </w:rPr>
      </w:pPr>
      <w:r w:rsidRPr="00784E52">
        <w:rPr>
          <w:rFonts w:asciiTheme="minorHAnsi" w:hAnsiTheme="minorHAnsi" w:cstheme="minorHAnsi"/>
          <w:b/>
        </w:rPr>
        <w:lastRenderedPageBreak/>
        <w:t>LICITAÇÃO Nº 048/24</w:t>
      </w:r>
    </w:p>
    <w:p w14:paraId="7E060DAA" w14:textId="45C86BB4" w:rsidR="00D93284" w:rsidRPr="00784E52" w:rsidRDefault="00D93284" w:rsidP="008D069F">
      <w:pPr>
        <w:autoSpaceDE w:val="0"/>
        <w:autoSpaceDN w:val="0"/>
        <w:adjustRightInd w:val="0"/>
        <w:jc w:val="both"/>
        <w:rPr>
          <w:rFonts w:asciiTheme="majorHAnsi" w:hAnsiTheme="majorHAnsi" w:cstheme="majorHAnsi"/>
        </w:rPr>
      </w:pPr>
      <w:r w:rsidRPr="00784E52">
        <w:rPr>
          <w:rFonts w:asciiTheme="majorHAnsi" w:hAnsiTheme="majorHAnsi" w:cstheme="majorHAnsi"/>
        </w:rPr>
        <w:t xml:space="preserve">Objeto: Implantação do Sistema de Esgotamento Sanitário no Loteamento Jardim Imperial e Santa Cruz com adensamento e melhorias nas EEE’s e ETE do SES de Luís Eduardo </w:t>
      </w:r>
      <w:r w:rsidR="00442940" w:rsidRPr="00784E52">
        <w:rPr>
          <w:rFonts w:asciiTheme="majorHAnsi" w:hAnsiTheme="majorHAnsi" w:cstheme="majorHAnsi"/>
        </w:rPr>
        <w:t>Magalhães. Disputa</w:t>
      </w:r>
      <w:r w:rsidRPr="00784E52">
        <w:rPr>
          <w:rFonts w:asciiTheme="majorHAnsi" w:hAnsiTheme="majorHAnsi" w:cstheme="majorHAnsi"/>
        </w:rPr>
        <w:t xml:space="preserve">: 17/05/2024 às 10h. (Horário de Brasília-DF). Recursos Financeiros: Próprios. O Edital e seus anexos encontram-se disponíveis para download no site </w:t>
      </w:r>
      <w:hyperlink r:id="rId84" w:history="1">
        <w:r w:rsidR="00784E52" w:rsidRPr="00E96492">
          <w:rPr>
            <w:rStyle w:val="Hyperlink"/>
            <w:rFonts w:asciiTheme="majorHAnsi" w:hAnsiTheme="majorHAnsi" w:cstheme="majorHAnsi"/>
          </w:rPr>
          <w:t>www.licitacoes-e.com.br</w:t>
        </w:r>
      </w:hyperlink>
      <w:r w:rsidRPr="00784E52">
        <w:rPr>
          <w:rFonts w:asciiTheme="majorHAnsi" w:hAnsiTheme="majorHAnsi" w:cstheme="majorHAnsi"/>
        </w:rPr>
        <w:t xml:space="preserve">. (Licitação BB nº: 1043628). O cadastro da proposta deverá ser feito no site </w:t>
      </w:r>
      <w:hyperlink r:id="rId85" w:history="1">
        <w:r w:rsidR="00784E52" w:rsidRPr="00E96492">
          <w:rPr>
            <w:rStyle w:val="Hyperlink"/>
            <w:rFonts w:asciiTheme="majorHAnsi" w:hAnsiTheme="majorHAnsi" w:cstheme="majorHAnsi"/>
          </w:rPr>
          <w:t>www.licitacoes-e.com.br</w:t>
        </w:r>
      </w:hyperlink>
      <w:r w:rsidRPr="00784E52">
        <w:rPr>
          <w:rFonts w:asciiTheme="majorHAnsi" w:hAnsiTheme="majorHAnsi" w:cstheme="majorHAnsi"/>
        </w:rPr>
        <w:t xml:space="preserve">, antes da abertura da sessão pública. Informações através do e-mail: </w:t>
      </w:r>
      <w:hyperlink r:id="rId86" w:history="1">
        <w:r w:rsidR="00784E52" w:rsidRPr="00E96492">
          <w:rPr>
            <w:rStyle w:val="Hyperlink"/>
            <w:rFonts w:asciiTheme="majorHAnsi" w:hAnsiTheme="majorHAnsi" w:cstheme="majorHAnsi"/>
          </w:rPr>
          <w:t>plc.esclarecimentos@embasa.ba.gov.br</w:t>
        </w:r>
      </w:hyperlink>
      <w:r w:rsidRPr="00784E52">
        <w:rPr>
          <w:rFonts w:asciiTheme="majorHAnsi" w:hAnsiTheme="majorHAnsi" w:cstheme="majorHAnsi"/>
        </w:rPr>
        <w:t xml:space="preserve"> ou por</w:t>
      </w:r>
      <w:r w:rsidRPr="00784E52">
        <w:rPr>
          <w:rFonts w:asciiTheme="majorHAnsi" w:hAnsiTheme="majorHAnsi" w:cstheme="majorHAnsi"/>
        </w:rPr>
        <w:t xml:space="preserve"> telefone: (71) 3372-4756/4764.</w:t>
      </w:r>
    </w:p>
    <w:p w14:paraId="5666BBA2" w14:textId="77777777" w:rsidR="00E16C4D" w:rsidRPr="00784E52" w:rsidRDefault="00E16C4D" w:rsidP="009200B4">
      <w:pPr>
        <w:tabs>
          <w:tab w:val="left" w:pos="1440"/>
        </w:tabs>
        <w:autoSpaceDE w:val="0"/>
        <w:autoSpaceDN w:val="0"/>
        <w:adjustRightInd w:val="0"/>
        <w:jc w:val="both"/>
        <w:rPr>
          <w:rFonts w:asciiTheme="majorHAnsi" w:hAnsiTheme="majorHAnsi" w:cstheme="majorHAnsi"/>
          <w:b/>
        </w:rPr>
      </w:pPr>
    </w:p>
    <w:p w14:paraId="0BEFF57F" w14:textId="7CFE9B0F" w:rsidR="001E0956" w:rsidRPr="00784E52" w:rsidRDefault="00784E52" w:rsidP="009200B4">
      <w:pPr>
        <w:tabs>
          <w:tab w:val="left" w:pos="1440"/>
        </w:tabs>
        <w:autoSpaceDE w:val="0"/>
        <w:autoSpaceDN w:val="0"/>
        <w:adjustRightInd w:val="0"/>
        <w:jc w:val="both"/>
        <w:rPr>
          <w:rFonts w:asciiTheme="minorHAnsi" w:hAnsiTheme="minorHAnsi" w:cstheme="minorHAnsi"/>
          <w:b/>
        </w:rPr>
      </w:pPr>
      <w:r w:rsidRPr="00784E52">
        <w:rPr>
          <w:rFonts w:asciiTheme="minorHAnsi" w:hAnsiTheme="minorHAnsi" w:cstheme="minorHAnsi"/>
          <w:b/>
        </w:rPr>
        <w:t>LICITAÇÃO Nº 050/24</w:t>
      </w:r>
    </w:p>
    <w:p w14:paraId="5C872798" w14:textId="775CFD0F" w:rsidR="001E0956" w:rsidRPr="00784E52" w:rsidRDefault="001E0956" w:rsidP="009200B4">
      <w:pPr>
        <w:tabs>
          <w:tab w:val="left" w:pos="1440"/>
        </w:tabs>
        <w:autoSpaceDE w:val="0"/>
        <w:autoSpaceDN w:val="0"/>
        <w:adjustRightInd w:val="0"/>
        <w:jc w:val="both"/>
        <w:rPr>
          <w:rFonts w:asciiTheme="majorHAnsi" w:hAnsiTheme="majorHAnsi" w:cstheme="majorHAnsi"/>
        </w:rPr>
      </w:pPr>
      <w:r w:rsidRPr="00784E52">
        <w:rPr>
          <w:rFonts w:asciiTheme="majorHAnsi" w:hAnsiTheme="majorHAnsi" w:cstheme="majorHAnsi"/>
        </w:rPr>
        <w:t xml:space="preserve">Objeto: Execução das obras da 2ª etapa de ampliação do Sistema Integrado de Abastecimento de água de </w:t>
      </w:r>
      <w:r w:rsidR="00442940" w:rsidRPr="00784E52">
        <w:rPr>
          <w:rFonts w:asciiTheme="majorHAnsi" w:hAnsiTheme="majorHAnsi" w:cstheme="majorHAnsi"/>
        </w:rPr>
        <w:t>Serrolândia</w:t>
      </w:r>
      <w:r w:rsidRPr="00784E52">
        <w:rPr>
          <w:rFonts w:asciiTheme="majorHAnsi" w:hAnsiTheme="majorHAnsi" w:cstheme="majorHAnsi"/>
        </w:rPr>
        <w:t xml:space="preserve">. Disputa: 05/07/2024 às 9h. (Horário de Brasília-DF). Recursos Financeiros: Próprios. O Edital e seus anexos encontram-se disponíveis para download no site </w:t>
      </w:r>
      <w:hyperlink r:id="rId87" w:history="1">
        <w:r w:rsidR="00784E52" w:rsidRPr="00E96492">
          <w:rPr>
            <w:rStyle w:val="Hyperlink"/>
            <w:rFonts w:asciiTheme="majorHAnsi" w:hAnsiTheme="majorHAnsi" w:cstheme="majorHAnsi"/>
          </w:rPr>
          <w:t>www.licitacoes-e.com.br</w:t>
        </w:r>
      </w:hyperlink>
      <w:r w:rsidRPr="00784E52">
        <w:rPr>
          <w:rFonts w:asciiTheme="majorHAnsi" w:hAnsiTheme="majorHAnsi" w:cstheme="majorHAnsi"/>
        </w:rPr>
        <w:t xml:space="preserve">. (Licitação BB nº: 1043788). O cadastro da proposta deverá ser feito no site </w:t>
      </w:r>
      <w:hyperlink r:id="rId88" w:history="1">
        <w:r w:rsidR="00784E52" w:rsidRPr="00E96492">
          <w:rPr>
            <w:rStyle w:val="Hyperlink"/>
            <w:rFonts w:asciiTheme="majorHAnsi" w:hAnsiTheme="majorHAnsi" w:cstheme="majorHAnsi"/>
          </w:rPr>
          <w:t>www.licitacoes-e.com.br</w:t>
        </w:r>
      </w:hyperlink>
      <w:r w:rsidRPr="00784E52">
        <w:rPr>
          <w:rFonts w:asciiTheme="majorHAnsi" w:hAnsiTheme="majorHAnsi" w:cstheme="majorHAnsi"/>
        </w:rPr>
        <w:t xml:space="preserve">, antes da abertura da sessão pública. Informações através do e-mail: </w:t>
      </w:r>
      <w:hyperlink r:id="rId89" w:history="1">
        <w:r w:rsidR="00784E52" w:rsidRPr="00E96492">
          <w:rPr>
            <w:rStyle w:val="Hyperlink"/>
            <w:rFonts w:asciiTheme="majorHAnsi" w:hAnsiTheme="majorHAnsi" w:cstheme="majorHAnsi"/>
          </w:rPr>
          <w:t>plc.esclarecimentos@embasa.ba.gov.br</w:t>
        </w:r>
      </w:hyperlink>
      <w:r w:rsidRPr="00784E52">
        <w:rPr>
          <w:rFonts w:asciiTheme="majorHAnsi" w:hAnsiTheme="majorHAnsi" w:cstheme="majorHAnsi"/>
        </w:rPr>
        <w:t xml:space="preserve"> ou por</w:t>
      </w:r>
      <w:r w:rsidRPr="00784E52">
        <w:rPr>
          <w:rFonts w:asciiTheme="majorHAnsi" w:hAnsiTheme="majorHAnsi" w:cstheme="majorHAnsi"/>
        </w:rPr>
        <w:t xml:space="preserve"> telefone: (71) 3372-4756/4764.</w:t>
      </w:r>
    </w:p>
    <w:p w14:paraId="68E98FBA" w14:textId="77777777" w:rsidR="00784E52" w:rsidRPr="00784E52" w:rsidRDefault="00784E52" w:rsidP="009200B4">
      <w:pPr>
        <w:tabs>
          <w:tab w:val="left" w:pos="1440"/>
        </w:tabs>
        <w:autoSpaceDE w:val="0"/>
        <w:autoSpaceDN w:val="0"/>
        <w:adjustRightInd w:val="0"/>
        <w:jc w:val="both"/>
        <w:rPr>
          <w:rFonts w:asciiTheme="majorHAnsi" w:hAnsiTheme="majorHAnsi" w:cstheme="majorHAnsi"/>
        </w:rPr>
      </w:pPr>
    </w:p>
    <w:p w14:paraId="61B384FC" w14:textId="5A334C2F" w:rsidR="00784E52" w:rsidRPr="00784E52" w:rsidRDefault="00784E52" w:rsidP="009200B4">
      <w:pPr>
        <w:tabs>
          <w:tab w:val="left" w:pos="1440"/>
        </w:tabs>
        <w:autoSpaceDE w:val="0"/>
        <w:autoSpaceDN w:val="0"/>
        <w:adjustRightInd w:val="0"/>
        <w:jc w:val="both"/>
        <w:rPr>
          <w:rFonts w:asciiTheme="minorHAnsi" w:hAnsiTheme="minorHAnsi" w:cstheme="minorHAnsi"/>
          <w:b/>
        </w:rPr>
      </w:pPr>
      <w:r w:rsidRPr="00784E52">
        <w:rPr>
          <w:rFonts w:asciiTheme="minorHAnsi" w:hAnsiTheme="minorHAnsi" w:cstheme="minorHAnsi"/>
          <w:b/>
        </w:rPr>
        <w:t>LICITAÇÃO Nº 051/24</w:t>
      </w:r>
    </w:p>
    <w:p w14:paraId="633BC150" w14:textId="4E2C9774" w:rsidR="00784E52" w:rsidRPr="00784E52" w:rsidRDefault="00784E52" w:rsidP="009200B4">
      <w:pPr>
        <w:tabs>
          <w:tab w:val="left" w:pos="1440"/>
        </w:tabs>
        <w:autoSpaceDE w:val="0"/>
        <w:autoSpaceDN w:val="0"/>
        <w:adjustRightInd w:val="0"/>
        <w:jc w:val="both"/>
        <w:rPr>
          <w:rFonts w:asciiTheme="majorHAnsi" w:hAnsiTheme="majorHAnsi" w:cstheme="majorHAnsi"/>
        </w:rPr>
      </w:pPr>
      <w:r w:rsidRPr="00784E52">
        <w:rPr>
          <w:rFonts w:asciiTheme="majorHAnsi" w:hAnsiTheme="majorHAnsi" w:cstheme="majorHAnsi"/>
        </w:rPr>
        <w:t xml:space="preserve">Objeto: Construção de reservatório apoiado de 300 m3, no Município de Várzea do Poço-BA. Disputa: 23/05/2024 às 9h. (Horário de Brasília-DF). Recursos Financeiros: Próprios. O Edital e seus anexos encontram-se disponíveis para download no site </w:t>
      </w:r>
      <w:hyperlink r:id="rId90" w:history="1">
        <w:r w:rsidRPr="00E96492">
          <w:rPr>
            <w:rStyle w:val="Hyperlink"/>
            <w:rFonts w:asciiTheme="majorHAnsi" w:hAnsiTheme="majorHAnsi" w:cstheme="majorHAnsi"/>
          </w:rPr>
          <w:t>www.licitacoes-e.com.br</w:t>
        </w:r>
      </w:hyperlink>
      <w:r w:rsidRPr="00784E52">
        <w:rPr>
          <w:rFonts w:asciiTheme="majorHAnsi" w:hAnsiTheme="majorHAnsi" w:cstheme="majorHAnsi"/>
        </w:rPr>
        <w:t xml:space="preserve">. (Licitação BB nº: 1043835). O cadastro da proposta deverá ser feito no site www.licitacoes-e.com.br, antes da abertura da sessão pública. Informações através do e-mail: </w:t>
      </w:r>
      <w:hyperlink r:id="rId91" w:history="1">
        <w:r w:rsidRPr="00E96492">
          <w:rPr>
            <w:rStyle w:val="Hyperlink"/>
            <w:rFonts w:asciiTheme="majorHAnsi" w:hAnsiTheme="majorHAnsi" w:cstheme="majorHAnsi"/>
          </w:rPr>
          <w:t>plc.esclarecimentos@embasa.ba.gov.br</w:t>
        </w:r>
      </w:hyperlink>
      <w:r w:rsidRPr="00784E52">
        <w:rPr>
          <w:rFonts w:asciiTheme="majorHAnsi" w:hAnsiTheme="majorHAnsi" w:cstheme="majorHAnsi"/>
        </w:rPr>
        <w:t xml:space="preserve"> ou por telefone: (71) 3372-4756/4764. </w:t>
      </w:r>
    </w:p>
    <w:p w14:paraId="146B9720" w14:textId="77777777" w:rsidR="00784E52" w:rsidRPr="00784E52" w:rsidRDefault="00784E52" w:rsidP="009200B4">
      <w:pPr>
        <w:tabs>
          <w:tab w:val="left" w:pos="1440"/>
        </w:tabs>
        <w:autoSpaceDE w:val="0"/>
        <w:autoSpaceDN w:val="0"/>
        <w:adjustRightInd w:val="0"/>
        <w:jc w:val="both"/>
        <w:rPr>
          <w:rFonts w:asciiTheme="majorHAnsi" w:hAnsiTheme="majorHAnsi" w:cstheme="majorHAnsi"/>
        </w:rPr>
      </w:pPr>
    </w:p>
    <w:p w14:paraId="74458151" w14:textId="10E271C5" w:rsidR="00784E52" w:rsidRDefault="00784E52" w:rsidP="009200B4">
      <w:pPr>
        <w:tabs>
          <w:tab w:val="left" w:pos="1440"/>
        </w:tabs>
        <w:autoSpaceDE w:val="0"/>
        <w:autoSpaceDN w:val="0"/>
        <w:adjustRightInd w:val="0"/>
        <w:jc w:val="both"/>
        <w:rPr>
          <w:rFonts w:asciiTheme="majorHAnsi" w:hAnsiTheme="majorHAnsi" w:cstheme="majorHAnsi"/>
        </w:rPr>
      </w:pPr>
      <w:r w:rsidRPr="00784E52">
        <w:rPr>
          <w:rFonts w:asciiTheme="minorHAnsi" w:hAnsiTheme="minorHAnsi" w:cstheme="minorHAnsi"/>
          <w:b/>
        </w:rPr>
        <w:t>LICITAÇÃO Nº 052/24</w:t>
      </w:r>
    </w:p>
    <w:p w14:paraId="7E91748C" w14:textId="5653AF23" w:rsidR="00784E52" w:rsidRPr="00784E52" w:rsidRDefault="00784E52" w:rsidP="009200B4">
      <w:pPr>
        <w:tabs>
          <w:tab w:val="left" w:pos="1440"/>
        </w:tabs>
        <w:autoSpaceDE w:val="0"/>
        <w:autoSpaceDN w:val="0"/>
        <w:adjustRightInd w:val="0"/>
        <w:jc w:val="both"/>
        <w:rPr>
          <w:rFonts w:asciiTheme="majorHAnsi" w:hAnsiTheme="majorHAnsi" w:cstheme="majorHAnsi"/>
        </w:rPr>
      </w:pPr>
      <w:r w:rsidRPr="00784E52">
        <w:rPr>
          <w:rFonts w:asciiTheme="majorHAnsi" w:hAnsiTheme="majorHAnsi" w:cstheme="majorHAnsi"/>
        </w:rPr>
        <w:t xml:space="preserve">Objeto: Implantação do sistema de abastecimento de água dos distritos de Banco do Pedro e Castelo novo em Ilhéus - BA. </w:t>
      </w:r>
      <w:r w:rsidR="00442940" w:rsidRPr="00784E52">
        <w:rPr>
          <w:rFonts w:asciiTheme="majorHAnsi" w:hAnsiTheme="majorHAnsi" w:cstheme="majorHAnsi"/>
        </w:rPr>
        <w:t>Disputa</w:t>
      </w:r>
      <w:r w:rsidRPr="00784E52">
        <w:rPr>
          <w:rFonts w:asciiTheme="majorHAnsi" w:hAnsiTheme="majorHAnsi" w:cstheme="majorHAnsi"/>
        </w:rPr>
        <w:t>: 20/05/2024 às 15h. (Horário de Brasília-DF). Recursos Financeiros: Próprios. O Edital e seus anexos encontram-se</w:t>
      </w:r>
      <w:r w:rsidRPr="00784E52">
        <w:rPr>
          <w:rFonts w:asciiTheme="majorHAnsi" w:hAnsiTheme="majorHAnsi" w:cstheme="majorHAnsi"/>
        </w:rPr>
        <w:t xml:space="preserve"> </w:t>
      </w:r>
      <w:r w:rsidRPr="00784E52">
        <w:rPr>
          <w:rFonts w:asciiTheme="majorHAnsi" w:hAnsiTheme="majorHAnsi" w:cstheme="majorHAnsi"/>
        </w:rPr>
        <w:t xml:space="preserve">disponíveis para download no site </w:t>
      </w:r>
      <w:hyperlink r:id="rId92" w:history="1">
        <w:r w:rsidRPr="00E96492">
          <w:rPr>
            <w:rStyle w:val="Hyperlink"/>
            <w:rFonts w:asciiTheme="majorHAnsi" w:hAnsiTheme="majorHAnsi" w:cstheme="majorHAnsi"/>
          </w:rPr>
          <w:t>www.licitacoes-e.com.br</w:t>
        </w:r>
      </w:hyperlink>
      <w:r w:rsidRPr="00784E52">
        <w:rPr>
          <w:rFonts w:asciiTheme="majorHAnsi" w:hAnsiTheme="majorHAnsi" w:cstheme="majorHAnsi"/>
        </w:rPr>
        <w:t xml:space="preserve">. (Licitação BB nº: 1043982). O cadastro da proposta deverá ser feito no site </w:t>
      </w:r>
      <w:hyperlink r:id="rId93" w:history="1">
        <w:r w:rsidRPr="00E96492">
          <w:rPr>
            <w:rStyle w:val="Hyperlink"/>
            <w:rFonts w:asciiTheme="majorHAnsi" w:hAnsiTheme="majorHAnsi" w:cstheme="majorHAnsi"/>
          </w:rPr>
          <w:t>www.licitacoes-e.com.br</w:t>
        </w:r>
      </w:hyperlink>
      <w:r w:rsidRPr="00784E52">
        <w:rPr>
          <w:rFonts w:asciiTheme="majorHAnsi" w:hAnsiTheme="majorHAnsi" w:cstheme="majorHAnsi"/>
        </w:rPr>
        <w:t xml:space="preserve">, antes da abertura da sessão pública. Informações através do e-mail: </w:t>
      </w:r>
      <w:hyperlink r:id="rId94" w:history="1">
        <w:r w:rsidRPr="00E96492">
          <w:rPr>
            <w:rStyle w:val="Hyperlink"/>
            <w:rFonts w:asciiTheme="majorHAnsi" w:hAnsiTheme="majorHAnsi" w:cstheme="majorHAnsi"/>
          </w:rPr>
          <w:t>plc.esclarecimentos@embasa.ba.gov.br</w:t>
        </w:r>
      </w:hyperlink>
      <w:r w:rsidRPr="00784E52">
        <w:rPr>
          <w:rFonts w:asciiTheme="majorHAnsi" w:hAnsiTheme="majorHAnsi" w:cstheme="majorHAnsi"/>
        </w:rPr>
        <w:t xml:space="preserve"> ou por telefone: (71) 3372-4756/4764. </w:t>
      </w:r>
    </w:p>
    <w:p w14:paraId="589A9323" w14:textId="77777777" w:rsidR="000D0BFA" w:rsidRDefault="000D0BFA" w:rsidP="009200B4">
      <w:pPr>
        <w:tabs>
          <w:tab w:val="left" w:pos="1440"/>
        </w:tabs>
        <w:autoSpaceDE w:val="0"/>
        <w:autoSpaceDN w:val="0"/>
        <w:adjustRightInd w:val="0"/>
        <w:jc w:val="both"/>
        <w:rPr>
          <w:rFonts w:asciiTheme="minorHAnsi" w:hAnsiTheme="minorHAnsi" w:cstheme="minorHAnsi"/>
          <w:b/>
        </w:rPr>
      </w:pPr>
    </w:p>
    <w:p w14:paraId="7DAD764E" w14:textId="77777777" w:rsidR="000D0BFA" w:rsidRPr="00867813" w:rsidRDefault="000D0BFA" w:rsidP="009200B4">
      <w:pPr>
        <w:tabs>
          <w:tab w:val="left" w:pos="1440"/>
        </w:tabs>
        <w:autoSpaceDE w:val="0"/>
        <w:autoSpaceDN w:val="0"/>
        <w:adjustRightInd w:val="0"/>
        <w:jc w:val="both"/>
        <w:rPr>
          <w:rFonts w:asciiTheme="minorHAnsi" w:hAnsiTheme="minorHAnsi" w:cstheme="minorHAnsi"/>
          <w:b/>
        </w:rPr>
      </w:pPr>
    </w:p>
    <w:p w14:paraId="7F5B7032" w14:textId="4D555364" w:rsidR="005B301C" w:rsidRPr="000E3631" w:rsidRDefault="000E3631" w:rsidP="00D14CED">
      <w:pPr>
        <w:tabs>
          <w:tab w:val="left" w:pos="1440"/>
        </w:tabs>
        <w:autoSpaceDE w:val="0"/>
        <w:autoSpaceDN w:val="0"/>
        <w:adjustRightInd w:val="0"/>
        <w:jc w:val="center"/>
        <w:rPr>
          <w:rFonts w:asciiTheme="minorHAnsi" w:hAnsiTheme="minorHAnsi" w:cstheme="minorHAnsi"/>
          <w:b/>
        </w:rPr>
      </w:pPr>
      <w:r w:rsidRPr="000E3631">
        <w:rPr>
          <w:rFonts w:asciiTheme="minorHAnsi" w:hAnsiTheme="minorHAnsi" w:cstheme="minorHAnsi"/>
          <w:b/>
        </w:rPr>
        <w:t>ESTADO DO RIO DE JANEIRO</w:t>
      </w:r>
    </w:p>
    <w:p w14:paraId="6E9079E7" w14:textId="77777777" w:rsidR="00D14CED" w:rsidRPr="000D0BFA" w:rsidRDefault="00D14CED" w:rsidP="009200B4">
      <w:pPr>
        <w:tabs>
          <w:tab w:val="left" w:pos="1440"/>
        </w:tabs>
        <w:autoSpaceDE w:val="0"/>
        <w:autoSpaceDN w:val="0"/>
        <w:adjustRightInd w:val="0"/>
        <w:jc w:val="both"/>
        <w:rPr>
          <w:rFonts w:asciiTheme="majorHAnsi" w:hAnsiTheme="majorHAnsi" w:cstheme="majorHAnsi"/>
          <w:b/>
        </w:rPr>
      </w:pPr>
    </w:p>
    <w:p w14:paraId="6FF8BD09" w14:textId="77777777" w:rsidR="00FE6FF2" w:rsidRDefault="00FE6FF2" w:rsidP="009200B4">
      <w:pPr>
        <w:tabs>
          <w:tab w:val="left" w:pos="1440"/>
        </w:tabs>
        <w:autoSpaceDE w:val="0"/>
        <w:autoSpaceDN w:val="0"/>
        <w:adjustRightInd w:val="0"/>
        <w:jc w:val="both"/>
        <w:rPr>
          <w:rFonts w:asciiTheme="minorHAnsi" w:hAnsiTheme="minorHAnsi" w:cstheme="minorHAnsi"/>
          <w:b/>
        </w:rPr>
      </w:pPr>
      <w:r>
        <w:rPr>
          <w:rFonts w:asciiTheme="minorHAnsi" w:hAnsiTheme="minorHAnsi" w:cstheme="minorHAnsi"/>
          <w:b/>
        </w:rPr>
        <w:t>PETRÓLEO BRASILEIRO S.A</w:t>
      </w:r>
    </w:p>
    <w:p w14:paraId="2118D104" w14:textId="77777777" w:rsidR="00FE6FF2" w:rsidRDefault="00FE6FF2" w:rsidP="009200B4">
      <w:pPr>
        <w:tabs>
          <w:tab w:val="left" w:pos="1440"/>
        </w:tabs>
        <w:autoSpaceDE w:val="0"/>
        <w:autoSpaceDN w:val="0"/>
        <w:adjustRightInd w:val="0"/>
        <w:jc w:val="both"/>
        <w:rPr>
          <w:rFonts w:asciiTheme="minorHAnsi" w:hAnsiTheme="minorHAnsi" w:cstheme="minorHAnsi"/>
          <w:b/>
        </w:rPr>
      </w:pPr>
    </w:p>
    <w:p w14:paraId="3B56CB80" w14:textId="3479009A" w:rsidR="000D0BFA" w:rsidRPr="000D0BFA" w:rsidRDefault="000D0BFA" w:rsidP="009200B4">
      <w:pPr>
        <w:tabs>
          <w:tab w:val="left" w:pos="1440"/>
        </w:tabs>
        <w:autoSpaceDE w:val="0"/>
        <w:autoSpaceDN w:val="0"/>
        <w:adjustRightInd w:val="0"/>
        <w:jc w:val="both"/>
        <w:rPr>
          <w:rFonts w:asciiTheme="minorHAnsi" w:hAnsiTheme="minorHAnsi" w:cstheme="minorHAnsi"/>
          <w:b/>
        </w:rPr>
      </w:pPr>
      <w:r w:rsidRPr="000D0BFA">
        <w:rPr>
          <w:rFonts w:asciiTheme="minorHAnsi" w:hAnsiTheme="minorHAnsi" w:cstheme="minorHAnsi"/>
          <w:b/>
        </w:rPr>
        <w:t>LICITAÇÃO Nº 7004269093</w:t>
      </w:r>
    </w:p>
    <w:p w14:paraId="02B6A9DA" w14:textId="349EBB81" w:rsidR="000D0BFA" w:rsidRPr="000D0BFA" w:rsidRDefault="000D0BFA" w:rsidP="009200B4">
      <w:pPr>
        <w:tabs>
          <w:tab w:val="left" w:pos="1440"/>
        </w:tabs>
        <w:autoSpaceDE w:val="0"/>
        <w:autoSpaceDN w:val="0"/>
        <w:adjustRightInd w:val="0"/>
        <w:jc w:val="both"/>
        <w:rPr>
          <w:rFonts w:asciiTheme="majorHAnsi" w:hAnsiTheme="majorHAnsi" w:cstheme="majorHAnsi"/>
        </w:rPr>
      </w:pPr>
      <w:r w:rsidRPr="000D0BFA">
        <w:rPr>
          <w:rFonts w:asciiTheme="majorHAnsi" w:hAnsiTheme="majorHAnsi" w:cstheme="majorHAnsi"/>
        </w:rPr>
        <w:t>Objeto: Contratação de serviç</w:t>
      </w:r>
      <w:r>
        <w:rPr>
          <w:rFonts w:asciiTheme="majorHAnsi" w:hAnsiTheme="majorHAnsi" w:cstheme="majorHAnsi"/>
        </w:rPr>
        <w:t xml:space="preserve">os especializados de engenharia. </w:t>
      </w:r>
      <w:r w:rsidRPr="000D0BFA">
        <w:rPr>
          <w:rFonts w:asciiTheme="majorHAnsi" w:hAnsiTheme="majorHAnsi" w:cstheme="majorHAnsi"/>
        </w:rPr>
        <w:t xml:space="preserve">Abertura das propostas: 17/05/2024 às 12h. Obs.: Republicação de oportunidade divulgada originalmente em 19/04/2024 (Edição: 76, Seção: 3, Página: 95), devido às alterações na CLÁUSULA DÉCIMA SEGUNDA - MEDIÇÃO, FATURAMENTO E FORMA DE PAGAMENTO da Minuta Contratual. A consulta ao edital e o processamento da licitação será realizada no portal </w:t>
      </w:r>
      <w:hyperlink r:id="rId95" w:history="1">
        <w:r w:rsidRPr="00E96492">
          <w:rPr>
            <w:rStyle w:val="Hyperlink"/>
            <w:rFonts w:asciiTheme="majorHAnsi" w:hAnsiTheme="majorHAnsi" w:cstheme="majorHAnsi"/>
          </w:rPr>
          <w:t>www.petronect.com.br</w:t>
        </w:r>
      </w:hyperlink>
    </w:p>
    <w:p w14:paraId="60647CF6" w14:textId="77777777" w:rsidR="000E3631" w:rsidRDefault="000E3631" w:rsidP="009200B4">
      <w:pPr>
        <w:tabs>
          <w:tab w:val="left" w:pos="1440"/>
        </w:tabs>
        <w:autoSpaceDE w:val="0"/>
        <w:autoSpaceDN w:val="0"/>
        <w:adjustRightInd w:val="0"/>
        <w:jc w:val="both"/>
        <w:rPr>
          <w:rFonts w:asciiTheme="majorHAnsi" w:hAnsiTheme="majorHAnsi" w:cstheme="majorHAnsi"/>
          <w:b/>
        </w:rPr>
      </w:pPr>
    </w:p>
    <w:p w14:paraId="238172C7" w14:textId="77777777" w:rsidR="00FE6FF2" w:rsidRDefault="00FE6FF2" w:rsidP="009200B4">
      <w:pPr>
        <w:tabs>
          <w:tab w:val="left" w:pos="1440"/>
        </w:tabs>
        <w:autoSpaceDE w:val="0"/>
        <w:autoSpaceDN w:val="0"/>
        <w:adjustRightInd w:val="0"/>
        <w:jc w:val="both"/>
        <w:rPr>
          <w:rFonts w:asciiTheme="majorHAnsi" w:hAnsiTheme="majorHAnsi" w:cstheme="majorHAnsi"/>
          <w:b/>
        </w:rPr>
      </w:pPr>
    </w:p>
    <w:p w14:paraId="49756027" w14:textId="77777777" w:rsidR="00813455" w:rsidRDefault="00813455" w:rsidP="009200B4">
      <w:pPr>
        <w:tabs>
          <w:tab w:val="left" w:pos="1440"/>
        </w:tabs>
        <w:autoSpaceDE w:val="0"/>
        <w:autoSpaceDN w:val="0"/>
        <w:adjustRightInd w:val="0"/>
        <w:jc w:val="both"/>
        <w:rPr>
          <w:rFonts w:asciiTheme="majorHAnsi" w:hAnsiTheme="majorHAnsi" w:cstheme="majorHAnsi"/>
          <w:b/>
        </w:rPr>
      </w:pPr>
    </w:p>
    <w:p w14:paraId="36F69814" w14:textId="77777777" w:rsidR="00813455" w:rsidRDefault="00813455" w:rsidP="009200B4">
      <w:pPr>
        <w:tabs>
          <w:tab w:val="left" w:pos="1440"/>
        </w:tabs>
        <w:autoSpaceDE w:val="0"/>
        <w:autoSpaceDN w:val="0"/>
        <w:adjustRightInd w:val="0"/>
        <w:jc w:val="both"/>
        <w:rPr>
          <w:rFonts w:asciiTheme="majorHAnsi" w:hAnsiTheme="majorHAnsi" w:cstheme="majorHAnsi"/>
          <w:b/>
        </w:rPr>
      </w:pPr>
    </w:p>
    <w:p w14:paraId="2D34FDED" w14:textId="77777777" w:rsidR="00813455" w:rsidRPr="000D0BFA" w:rsidRDefault="00813455" w:rsidP="009200B4">
      <w:pPr>
        <w:tabs>
          <w:tab w:val="left" w:pos="1440"/>
        </w:tabs>
        <w:autoSpaceDE w:val="0"/>
        <w:autoSpaceDN w:val="0"/>
        <w:adjustRightInd w:val="0"/>
        <w:jc w:val="both"/>
        <w:rPr>
          <w:rFonts w:asciiTheme="majorHAnsi" w:hAnsiTheme="majorHAnsi" w:cstheme="majorHAnsi"/>
          <w:b/>
        </w:rPr>
      </w:pPr>
    </w:p>
    <w:p w14:paraId="734B5DD3" w14:textId="381D0187" w:rsidR="00FE6FF2" w:rsidRPr="00FE6FF2" w:rsidRDefault="00FE6FF2" w:rsidP="009200B4">
      <w:pPr>
        <w:tabs>
          <w:tab w:val="left" w:pos="1440"/>
        </w:tabs>
        <w:autoSpaceDE w:val="0"/>
        <w:autoSpaceDN w:val="0"/>
        <w:adjustRightInd w:val="0"/>
        <w:jc w:val="both"/>
        <w:rPr>
          <w:rFonts w:asciiTheme="minorHAnsi" w:hAnsiTheme="minorHAnsi" w:cstheme="minorHAnsi"/>
          <w:b/>
        </w:rPr>
      </w:pPr>
      <w:r w:rsidRPr="00FE6FF2">
        <w:rPr>
          <w:rFonts w:asciiTheme="minorHAnsi" w:hAnsiTheme="minorHAnsi" w:cstheme="minorHAnsi"/>
          <w:b/>
        </w:rPr>
        <w:lastRenderedPageBreak/>
        <w:t>LICITAÇÃO Nº 7004270934</w:t>
      </w:r>
    </w:p>
    <w:p w14:paraId="3C30038F" w14:textId="7F70ED46" w:rsidR="00FE6FF2" w:rsidRDefault="00FE6FF2" w:rsidP="009200B4">
      <w:pPr>
        <w:tabs>
          <w:tab w:val="left" w:pos="1440"/>
        </w:tabs>
        <w:autoSpaceDE w:val="0"/>
        <w:autoSpaceDN w:val="0"/>
        <w:adjustRightInd w:val="0"/>
        <w:jc w:val="both"/>
        <w:rPr>
          <w:rFonts w:asciiTheme="majorHAnsi" w:hAnsiTheme="majorHAnsi" w:cstheme="majorHAnsi"/>
        </w:rPr>
      </w:pPr>
      <w:r w:rsidRPr="00FE6FF2">
        <w:rPr>
          <w:rFonts w:asciiTheme="majorHAnsi" w:hAnsiTheme="majorHAnsi" w:cstheme="majorHAnsi"/>
        </w:rPr>
        <w:t xml:space="preserve">Objeto: Execução dos serviços de projeto executivo, construção e montagem, com fornecimento de materiais, do Cercamento Perimetral das Áreas de Válvulas XV-08, XV-09 e da Área de Válvulas do Scraper Maricá do Gasoduto Rota 3, nos municípios de Marica-RJ e Itaboraí-RJ, conforme as especificações deste documento e de seus adendos. Abertura das propostas: 24/05/2022 às 12 horas. Obs.: A consulta ao edital e o processamento da licitação serão realizados no portal </w:t>
      </w:r>
      <w:hyperlink r:id="rId96" w:history="1">
        <w:r w:rsidRPr="00E96492">
          <w:rPr>
            <w:rStyle w:val="Hyperlink"/>
            <w:rFonts w:asciiTheme="majorHAnsi" w:hAnsiTheme="majorHAnsi" w:cstheme="majorHAnsi"/>
          </w:rPr>
          <w:t>www.petronect.com.br</w:t>
        </w:r>
      </w:hyperlink>
      <w:r>
        <w:rPr>
          <w:rFonts w:asciiTheme="majorHAnsi" w:hAnsiTheme="majorHAnsi" w:cstheme="majorHAnsi"/>
        </w:rPr>
        <w:t>.</w:t>
      </w:r>
    </w:p>
    <w:p w14:paraId="2D3E78D1" w14:textId="77777777" w:rsidR="00720CEF" w:rsidRDefault="00720CEF" w:rsidP="009200B4">
      <w:pPr>
        <w:tabs>
          <w:tab w:val="left" w:pos="1440"/>
        </w:tabs>
        <w:autoSpaceDE w:val="0"/>
        <w:autoSpaceDN w:val="0"/>
        <w:adjustRightInd w:val="0"/>
        <w:jc w:val="both"/>
        <w:rPr>
          <w:rFonts w:asciiTheme="majorHAnsi" w:hAnsiTheme="majorHAnsi" w:cstheme="majorHAnsi"/>
        </w:rPr>
      </w:pPr>
    </w:p>
    <w:p w14:paraId="64FE2B96" w14:textId="77777777" w:rsidR="00813455" w:rsidRPr="00720CEF" w:rsidRDefault="00813455" w:rsidP="009200B4">
      <w:pPr>
        <w:tabs>
          <w:tab w:val="left" w:pos="1440"/>
        </w:tabs>
        <w:autoSpaceDE w:val="0"/>
        <w:autoSpaceDN w:val="0"/>
        <w:adjustRightInd w:val="0"/>
        <w:jc w:val="both"/>
        <w:rPr>
          <w:rFonts w:asciiTheme="minorHAnsi" w:hAnsiTheme="minorHAnsi" w:cstheme="minorHAnsi"/>
          <w:b/>
        </w:rPr>
      </w:pPr>
    </w:p>
    <w:p w14:paraId="413FF478" w14:textId="159C3577" w:rsidR="00720CEF" w:rsidRPr="00720CEF" w:rsidRDefault="005E7349" w:rsidP="009200B4">
      <w:pPr>
        <w:tabs>
          <w:tab w:val="left" w:pos="1440"/>
        </w:tabs>
        <w:autoSpaceDE w:val="0"/>
        <w:autoSpaceDN w:val="0"/>
        <w:adjustRightInd w:val="0"/>
        <w:jc w:val="both"/>
        <w:rPr>
          <w:rFonts w:asciiTheme="minorHAnsi" w:hAnsiTheme="minorHAnsi" w:cstheme="minorHAnsi"/>
          <w:b/>
        </w:rPr>
      </w:pPr>
      <w:r w:rsidRPr="00720CEF">
        <w:rPr>
          <w:rFonts w:asciiTheme="minorHAnsi" w:hAnsiTheme="minorHAnsi" w:cstheme="minorHAnsi"/>
          <w:b/>
        </w:rPr>
        <w:t>PREFEITURA MUNICIPAL DE PARATY - CONCORRÊNCIA ELETRÔNICA N° 001/2024</w:t>
      </w:r>
    </w:p>
    <w:p w14:paraId="7885DA54" w14:textId="35323D02" w:rsidR="00720CEF" w:rsidRPr="00720CEF" w:rsidRDefault="00720CEF" w:rsidP="009200B4">
      <w:pPr>
        <w:tabs>
          <w:tab w:val="left" w:pos="1440"/>
        </w:tabs>
        <w:autoSpaceDE w:val="0"/>
        <w:autoSpaceDN w:val="0"/>
        <w:adjustRightInd w:val="0"/>
        <w:jc w:val="both"/>
        <w:rPr>
          <w:rFonts w:asciiTheme="majorHAnsi" w:hAnsiTheme="majorHAnsi" w:cstheme="majorHAnsi"/>
        </w:rPr>
      </w:pPr>
      <w:r w:rsidRPr="00720CEF">
        <w:rPr>
          <w:rFonts w:asciiTheme="majorHAnsi" w:hAnsiTheme="majorHAnsi" w:cstheme="majorHAnsi"/>
        </w:rPr>
        <w:t>O</w:t>
      </w:r>
      <w:r w:rsidRPr="00720CEF">
        <w:rPr>
          <w:rFonts w:asciiTheme="majorHAnsi" w:hAnsiTheme="majorHAnsi" w:cstheme="majorHAnsi"/>
        </w:rPr>
        <w:t xml:space="preserve">bjeto: </w:t>
      </w:r>
      <w:r w:rsidRPr="00720CEF">
        <w:rPr>
          <w:rFonts w:asciiTheme="majorHAnsi" w:hAnsiTheme="majorHAnsi" w:cstheme="majorHAnsi"/>
        </w:rPr>
        <w:t xml:space="preserve">Execução de manutenção contínua em vias públicas urbanas e rurais pavimentadas e não </w:t>
      </w:r>
      <w:r w:rsidR="00442940" w:rsidRPr="00720CEF">
        <w:rPr>
          <w:rFonts w:asciiTheme="majorHAnsi" w:hAnsiTheme="majorHAnsi" w:cstheme="majorHAnsi"/>
        </w:rPr>
        <w:t>pavimentadas</w:t>
      </w:r>
      <w:r w:rsidRPr="00720CEF">
        <w:rPr>
          <w:rFonts w:asciiTheme="majorHAnsi" w:hAnsiTheme="majorHAnsi" w:cstheme="majorHAnsi"/>
        </w:rPr>
        <w:t xml:space="preserve"> e logradouros públicos, </w:t>
      </w:r>
      <w:r w:rsidRPr="00720CEF">
        <w:rPr>
          <w:rFonts w:asciiTheme="majorHAnsi" w:hAnsiTheme="majorHAnsi" w:cstheme="majorHAnsi"/>
        </w:rPr>
        <w:t xml:space="preserve">que será realizado no dia 04 </w:t>
      </w:r>
      <w:r w:rsidRPr="00720CEF">
        <w:rPr>
          <w:rFonts w:asciiTheme="majorHAnsi" w:hAnsiTheme="majorHAnsi" w:cstheme="majorHAnsi"/>
        </w:rPr>
        <w:t xml:space="preserve">de </w:t>
      </w:r>
      <w:r w:rsidR="00442940" w:rsidRPr="00720CEF">
        <w:rPr>
          <w:rFonts w:asciiTheme="majorHAnsi" w:hAnsiTheme="majorHAnsi" w:cstheme="majorHAnsi"/>
        </w:rPr>
        <w:t>junho</w:t>
      </w:r>
      <w:r w:rsidRPr="00720CEF">
        <w:rPr>
          <w:rFonts w:asciiTheme="majorHAnsi" w:hAnsiTheme="majorHAnsi" w:cstheme="majorHAnsi"/>
        </w:rPr>
        <w:t xml:space="preserve"> de 2024 às 10:00 horas.</w:t>
      </w:r>
      <w:r w:rsidRPr="00720CEF">
        <w:rPr>
          <w:rFonts w:asciiTheme="majorHAnsi" w:hAnsiTheme="majorHAnsi" w:cstheme="majorHAnsi"/>
        </w:rPr>
        <w:t xml:space="preserve"> O edital estará </w:t>
      </w:r>
      <w:r w:rsidR="00442940" w:rsidRPr="00720CEF">
        <w:rPr>
          <w:rFonts w:asciiTheme="majorHAnsi" w:hAnsiTheme="majorHAnsi" w:cstheme="majorHAnsi"/>
        </w:rPr>
        <w:t>à</w:t>
      </w:r>
      <w:r w:rsidRPr="00720CEF">
        <w:rPr>
          <w:rFonts w:asciiTheme="majorHAnsi" w:hAnsiTheme="majorHAnsi" w:cstheme="majorHAnsi"/>
        </w:rPr>
        <w:t xml:space="preserve"> disposição no site da Prefeitura Municipal de Paraty </w:t>
      </w:r>
      <w:hyperlink r:id="rId97" w:history="1">
        <w:r w:rsidRPr="00720CEF">
          <w:rPr>
            <w:rStyle w:val="Hyperlink"/>
            <w:rFonts w:asciiTheme="majorHAnsi" w:hAnsiTheme="majorHAnsi" w:cstheme="majorHAnsi"/>
          </w:rPr>
          <w:t>www.pmparaty.rj.gov.br</w:t>
        </w:r>
      </w:hyperlink>
      <w:r w:rsidRPr="00720CEF">
        <w:rPr>
          <w:rFonts w:asciiTheme="majorHAnsi" w:hAnsiTheme="majorHAnsi" w:cstheme="majorHAnsi"/>
        </w:rPr>
        <w:t xml:space="preserve">. Para participação na licitação, os interessados deverão cadastrar-se previamente através do link </w:t>
      </w:r>
      <w:hyperlink r:id="rId98" w:history="1">
        <w:r w:rsidRPr="00720CEF">
          <w:rPr>
            <w:rStyle w:val="Hyperlink"/>
            <w:rFonts w:asciiTheme="majorHAnsi" w:hAnsiTheme="majorHAnsi" w:cstheme="majorHAnsi"/>
          </w:rPr>
          <w:t>http://186.237.171.226:8079/comprasedital/</w:t>
        </w:r>
      </w:hyperlink>
      <w:r w:rsidRPr="00720CEF">
        <w:rPr>
          <w:rFonts w:asciiTheme="majorHAnsi" w:hAnsiTheme="majorHAnsi" w:cstheme="majorHAnsi"/>
        </w:rPr>
        <w:t xml:space="preserve">, no qual emitirá a Chave de Identificação e Acesso do licitante. Esclarecimentos através do e-mail: </w:t>
      </w:r>
      <w:hyperlink r:id="rId99" w:history="1">
        <w:r w:rsidRPr="00720CEF">
          <w:rPr>
            <w:rStyle w:val="Hyperlink"/>
            <w:rFonts w:asciiTheme="majorHAnsi" w:hAnsiTheme="majorHAnsi" w:cstheme="majorHAnsi"/>
          </w:rPr>
          <w:t>licitacao.paraty@hotmail.com</w:t>
        </w:r>
      </w:hyperlink>
      <w:r w:rsidRPr="00720CEF">
        <w:rPr>
          <w:rFonts w:asciiTheme="majorHAnsi" w:hAnsiTheme="majorHAnsi" w:cstheme="majorHAnsi"/>
        </w:rPr>
        <w:t>.</w:t>
      </w:r>
    </w:p>
    <w:p w14:paraId="0E34FBE0" w14:textId="77777777" w:rsidR="00720CEF" w:rsidRDefault="00720CEF" w:rsidP="009200B4">
      <w:pPr>
        <w:tabs>
          <w:tab w:val="left" w:pos="1440"/>
        </w:tabs>
        <w:autoSpaceDE w:val="0"/>
        <w:autoSpaceDN w:val="0"/>
        <w:adjustRightInd w:val="0"/>
        <w:jc w:val="both"/>
        <w:rPr>
          <w:rFonts w:asciiTheme="majorHAnsi" w:hAnsiTheme="majorHAnsi" w:cstheme="majorHAnsi"/>
        </w:rPr>
      </w:pPr>
    </w:p>
    <w:p w14:paraId="77834BAC" w14:textId="77777777" w:rsidR="00720CEF" w:rsidRDefault="00720CEF" w:rsidP="009200B4">
      <w:pPr>
        <w:tabs>
          <w:tab w:val="left" w:pos="1440"/>
        </w:tabs>
        <w:autoSpaceDE w:val="0"/>
        <w:autoSpaceDN w:val="0"/>
        <w:adjustRightInd w:val="0"/>
        <w:jc w:val="both"/>
        <w:rPr>
          <w:rFonts w:asciiTheme="majorHAnsi" w:hAnsiTheme="majorHAnsi" w:cstheme="majorHAnsi"/>
        </w:rPr>
      </w:pPr>
    </w:p>
    <w:p w14:paraId="0DC37A81" w14:textId="3BB049E1" w:rsidR="00FE6FF2" w:rsidRPr="003B56DC" w:rsidRDefault="003B56DC" w:rsidP="003B56DC">
      <w:pPr>
        <w:tabs>
          <w:tab w:val="left" w:pos="1440"/>
        </w:tabs>
        <w:autoSpaceDE w:val="0"/>
        <w:autoSpaceDN w:val="0"/>
        <w:adjustRightInd w:val="0"/>
        <w:jc w:val="center"/>
        <w:rPr>
          <w:rFonts w:asciiTheme="minorHAnsi" w:hAnsiTheme="minorHAnsi" w:cstheme="minorHAnsi"/>
          <w:b/>
        </w:rPr>
      </w:pPr>
      <w:r w:rsidRPr="003B56DC">
        <w:rPr>
          <w:rFonts w:asciiTheme="minorHAnsi" w:hAnsiTheme="minorHAnsi" w:cstheme="minorHAnsi"/>
          <w:b/>
        </w:rPr>
        <w:t>ESTADO DE SÃO PAULO</w:t>
      </w:r>
    </w:p>
    <w:p w14:paraId="2378C73B" w14:textId="77777777" w:rsidR="003B56DC" w:rsidRDefault="003B56DC" w:rsidP="003B56DC">
      <w:pPr>
        <w:tabs>
          <w:tab w:val="left" w:pos="1440"/>
        </w:tabs>
        <w:autoSpaceDE w:val="0"/>
        <w:autoSpaceDN w:val="0"/>
        <w:adjustRightInd w:val="0"/>
        <w:jc w:val="center"/>
        <w:rPr>
          <w:rFonts w:asciiTheme="minorHAnsi" w:hAnsiTheme="minorHAnsi" w:cstheme="minorHAnsi"/>
          <w:b/>
        </w:rPr>
      </w:pPr>
    </w:p>
    <w:p w14:paraId="476136E2" w14:textId="77777777" w:rsidR="00720CEF" w:rsidRPr="003B56DC" w:rsidRDefault="00720CEF" w:rsidP="003B56DC">
      <w:pPr>
        <w:tabs>
          <w:tab w:val="left" w:pos="1440"/>
        </w:tabs>
        <w:autoSpaceDE w:val="0"/>
        <w:autoSpaceDN w:val="0"/>
        <w:adjustRightInd w:val="0"/>
        <w:jc w:val="center"/>
        <w:rPr>
          <w:rFonts w:asciiTheme="minorHAnsi" w:hAnsiTheme="minorHAnsi" w:cstheme="minorHAnsi"/>
          <w:b/>
        </w:rPr>
      </w:pPr>
    </w:p>
    <w:p w14:paraId="558C80B8" w14:textId="3772333A" w:rsidR="003B56DC" w:rsidRPr="003B56DC" w:rsidRDefault="003B56DC" w:rsidP="003B56DC">
      <w:pPr>
        <w:tabs>
          <w:tab w:val="left" w:pos="1440"/>
        </w:tabs>
        <w:autoSpaceDE w:val="0"/>
        <w:autoSpaceDN w:val="0"/>
        <w:adjustRightInd w:val="0"/>
        <w:jc w:val="both"/>
        <w:rPr>
          <w:rFonts w:asciiTheme="minorHAnsi" w:hAnsiTheme="minorHAnsi" w:cstheme="minorHAnsi"/>
          <w:b/>
        </w:rPr>
      </w:pPr>
      <w:r w:rsidRPr="003B56DC">
        <w:rPr>
          <w:rFonts w:asciiTheme="minorHAnsi" w:hAnsiTheme="minorHAnsi" w:cstheme="minorHAnsi"/>
          <w:b/>
        </w:rPr>
        <w:t>SABESP – COMPANHIA DE SANEAMENTO BÁSICO DO ESTADO DE SÃO PAULO - LICITAÇÃO Nº CSM 00.939/24</w:t>
      </w:r>
    </w:p>
    <w:p w14:paraId="76E80BE6" w14:textId="0EA08356" w:rsidR="005B301C" w:rsidRDefault="003B56DC" w:rsidP="003B56DC">
      <w:pPr>
        <w:tabs>
          <w:tab w:val="left" w:pos="1440"/>
        </w:tabs>
        <w:autoSpaceDE w:val="0"/>
        <w:autoSpaceDN w:val="0"/>
        <w:adjustRightInd w:val="0"/>
        <w:jc w:val="both"/>
        <w:rPr>
          <w:rFonts w:asciiTheme="majorHAnsi" w:hAnsiTheme="majorHAnsi" w:cstheme="majorHAnsi"/>
        </w:rPr>
      </w:pPr>
      <w:r w:rsidRPr="00FE6FF2">
        <w:rPr>
          <w:rFonts w:asciiTheme="majorHAnsi" w:hAnsiTheme="majorHAnsi" w:cstheme="majorHAnsi"/>
        </w:rPr>
        <w:t>Objeto:</w:t>
      </w:r>
      <w:r>
        <w:rPr>
          <w:rFonts w:asciiTheme="majorHAnsi" w:hAnsiTheme="majorHAnsi" w:cstheme="majorHAnsi"/>
        </w:rPr>
        <w:t xml:space="preserve"> E</w:t>
      </w:r>
      <w:r w:rsidRPr="003B56DC">
        <w:rPr>
          <w:rFonts w:asciiTheme="majorHAnsi" w:hAnsiTheme="majorHAnsi" w:cstheme="majorHAnsi"/>
        </w:rPr>
        <w:t>laboração do projeto executivo e readequação das obras do sistema de esgotamento sanitário nos bairros Gaivota Praia, Jamaíca Praia, Bopiranga, Tupy, Cibratel I, Cibratel II e Praia dos Sonhos, do município de Itanhaém – margem direita, no âmbito do Programa Onda Limpa II. Edital para “download</w:t>
      </w:r>
      <w:r>
        <w:rPr>
          <w:rFonts w:asciiTheme="majorHAnsi" w:hAnsiTheme="majorHAnsi" w:cstheme="majorHAnsi"/>
        </w:rPr>
        <w:t xml:space="preserve">” a partir de 25/04/2024 - </w:t>
      </w:r>
      <w:hyperlink r:id="rId100" w:history="1">
        <w:r w:rsidRPr="00E96492">
          <w:rPr>
            <w:rStyle w:val="Hyperlink"/>
            <w:rFonts w:asciiTheme="majorHAnsi" w:hAnsiTheme="majorHAnsi" w:cstheme="majorHAnsi"/>
          </w:rPr>
          <w:t>www.sabesp.com.br</w:t>
        </w:r>
      </w:hyperlink>
      <w:r w:rsidRPr="003B56DC">
        <w:rPr>
          <w:rFonts w:asciiTheme="majorHAnsi" w:hAnsiTheme="majorHAnsi" w:cstheme="majorHAnsi"/>
        </w:rPr>
        <w:t xml:space="preserve"> no acesso fornecedores - mediante obtenção de senha e credenciamento (condicionante a participação) no acesso Licitações Eletrônicas Cadastro de Fornecedores. Envio das Propostas a partir da 00h00 de 01/07/2024 até as 9h00 de 02/07/2024 - </w:t>
      </w:r>
      <w:hyperlink r:id="rId101" w:history="1">
        <w:r w:rsidRPr="00E96492">
          <w:rPr>
            <w:rStyle w:val="Hyperlink"/>
            <w:rFonts w:asciiTheme="majorHAnsi" w:hAnsiTheme="majorHAnsi" w:cstheme="majorHAnsi"/>
          </w:rPr>
          <w:t>www.sabesp.com.br</w:t>
        </w:r>
      </w:hyperlink>
      <w:r w:rsidRPr="003B56DC">
        <w:rPr>
          <w:rFonts w:asciiTheme="majorHAnsi" w:hAnsiTheme="majorHAnsi" w:cstheme="majorHAnsi"/>
        </w:rPr>
        <w:t xml:space="preserve"> no acesso fornecedores - Licitações Eletrônicas. As 9h05 ser</w:t>
      </w:r>
      <w:r>
        <w:rPr>
          <w:rFonts w:asciiTheme="majorHAnsi" w:hAnsiTheme="majorHAnsi" w:cstheme="majorHAnsi"/>
        </w:rPr>
        <w:t>á dado início a Sessão Pública.</w:t>
      </w:r>
    </w:p>
    <w:p w14:paraId="3EDB464B" w14:textId="77777777" w:rsidR="003B56DC" w:rsidRDefault="003B56DC" w:rsidP="003B56DC">
      <w:pPr>
        <w:tabs>
          <w:tab w:val="left" w:pos="1440"/>
        </w:tabs>
        <w:autoSpaceDE w:val="0"/>
        <w:autoSpaceDN w:val="0"/>
        <w:adjustRightInd w:val="0"/>
        <w:jc w:val="both"/>
        <w:rPr>
          <w:rFonts w:asciiTheme="majorHAnsi" w:hAnsiTheme="majorHAnsi" w:cstheme="majorHAnsi"/>
        </w:rPr>
      </w:pPr>
    </w:p>
    <w:p w14:paraId="7D249318" w14:textId="77777777" w:rsidR="003B56DC" w:rsidRDefault="003B56DC" w:rsidP="003B56DC">
      <w:pPr>
        <w:tabs>
          <w:tab w:val="left" w:pos="1440"/>
        </w:tabs>
        <w:autoSpaceDE w:val="0"/>
        <w:autoSpaceDN w:val="0"/>
        <w:adjustRightInd w:val="0"/>
        <w:jc w:val="both"/>
        <w:rPr>
          <w:rFonts w:asciiTheme="majorHAnsi" w:hAnsiTheme="majorHAnsi" w:cstheme="majorHAnsi"/>
        </w:rPr>
      </w:pPr>
    </w:p>
    <w:p w14:paraId="7F2BF67A" w14:textId="77777777" w:rsidR="003B56DC" w:rsidRPr="003B56DC" w:rsidRDefault="003B56DC" w:rsidP="003B56DC">
      <w:pPr>
        <w:tabs>
          <w:tab w:val="left" w:pos="1440"/>
        </w:tabs>
        <w:autoSpaceDE w:val="0"/>
        <w:autoSpaceDN w:val="0"/>
        <w:adjustRightInd w:val="0"/>
        <w:jc w:val="both"/>
        <w:rPr>
          <w:rFonts w:asciiTheme="majorHAnsi" w:hAnsiTheme="majorHAnsi" w:cstheme="majorHAnsi"/>
        </w:rPr>
      </w:pPr>
    </w:p>
    <w:p w14:paraId="79B3BE53" w14:textId="77777777" w:rsidR="00BA2059" w:rsidRPr="00FE2ADE" w:rsidRDefault="00BA2059" w:rsidP="00FE2ADE">
      <w:pPr>
        <w:tabs>
          <w:tab w:val="left" w:pos="1440"/>
        </w:tabs>
        <w:autoSpaceDE w:val="0"/>
        <w:autoSpaceDN w:val="0"/>
        <w:adjustRightInd w:val="0"/>
        <w:jc w:val="both"/>
        <w:rPr>
          <w:rFonts w:asciiTheme="majorHAnsi" w:hAnsiTheme="majorHAnsi" w:cstheme="majorHAnsi"/>
          <w:sz w:val="36"/>
        </w:rPr>
      </w:pPr>
    </w:p>
    <w:p w14:paraId="4B518E0F" w14:textId="764814F1" w:rsidR="009D4DEC" w:rsidRPr="00462915" w:rsidRDefault="00791066" w:rsidP="009D4DEC">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rPr>
      </w:pPr>
      <w:r w:rsidRPr="00462915">
        <w:rPr>
          <w:rFonts w:asciiTheme="majorHAnsi" w:hAnsiTheme="majorHAnsi" w:cstheme="majorHAnsi"/>
          <w:i/>
          <w:color w:val="FFFFFF" w:themeColor="background1"/>
          <w:spacing w:val="20"/>
        </w:rPr>
        <w:t xml:space="preserve">- PUBLICIDADE </w:t>
      </w:r>
      <w:r w:rsidR="00AB7C45" w:rsidRPr="00462915">
        <w:rPr>
          <w:rFonts w:asciiTheme="majorHAnsi" w:hAnsiTheme="majorHAnsi" w:cstheme="majorHAnsi"/>
          <w:i/>
          <w:color w:val="FFFFFF" w:themeColor="background1"/>
          <w:spacing w:val="20"/>
        </w:rPr>
        <w:t>–</w:t>
      </w:r>
    </w:p>
    <w:p w14:paraId="24A216A3" w14:textId="77777777" w:rsidR="009D4DEC" w:rsidRPr="00462915" w:rsidRDefault="009D4DEC" w:rsidP="001735D9">
      <w:pPr>
        <w:pStyle w:val="SemEspaamento"/>
        <w:jc w:val="both"/>
        <w:rPr>
          <w:rFonts w:asciiTheme="majorHAnsi" w:hAnsiTheme="majorHAnsi" w:cstheme="majorHAnsi"/>
        </w:rPr>
      </w:pPr>
    </w:p>
    <w:p w14:paraId="76F6AEC9" w14:textId="6F3CD3AB" w:rsidR="00B56E1B" w:rsidRPr="00462915" w:rsidRDefault="00491B18" w:rsidP="001735D9">
      <w:pPr>
        <w:pStyle w:val="SemEspaamento"/>
        <w:jc w:val="both"/>
        <w:rPr>
          <w:rFonts w:asciiTheme="majorHAnsi" w:hAnsiTheme="majorHAnsi" w:cstheme="majorHAnsi"/>
          <w:noProof/>
        </w:rPr>
      </w:pPr>
      <w:r w:rsidRPr="00462915">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3">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A27FBBF" w14:textId="77777777" w:rsidR="00824A1F" w:rsidRPr="00462915" w:rsidRDefault="00824A1F" w:rsidP="00294B7D">
      <w:pPr>
        <w:tabs>
          <w:tab w:val="left" w:pos="2579"/>
        </w:tabs>
        <w:jc w:val="both"/>
        <w:rPr>
          <w:rFonts w:asciiTheme="majorHAnsi" w:hAnsiTheme="majorHAnsi" w:cstheme="majorHAnsi"/>
        </w:rPr>
      </w:pPr>
    </w:p>
    <w:p w14:paraId="749DEC4A" w14:textId="77777777" w:rsidR="00462915" w:rsidRPr="00462915" w:rsidRDefault="00462915">
      <w:pPr>
        <w:tabs>
          <w:tab w:val="left" w:pos="2579"/>
        </w:tabs>
        <w:jc w:val="both"/>
        <w:rPr>
          <w:rFonts w:asciiTheme="majorHAnsi" w:hAnsiTheme="majorHAnsi" w:cstheme="majorHAnsi"/>
        </w:rPr>
      </w:pPr>
    </w:p>
    <w:sectPr w:rsidR="00462915" w:rsidRPr="00462915" w:rsidSect="00446002">
      <w:headerReference w:type="default" r:id="rId104"/>
      <w:footerReference w:type="default" r:id="rId105"/>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EA0370" w14:textId="77777777" w:rsidR="0045546F" w:rsidRDefault="0045546F">
      <w:r>
        <w:separator/>
      </w:r>
    </w:p>
  </w:endnote>
  <w:endnote w:type="continuationSeparator" w:id="0">
    <w:p w14:paraId="2DAA98CB" w14:textId="77777777" w:rsidR="0045546F" w:rsidRDefault="00455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7081C" w:rsidRPr="00FE1850" w:rsidRDefault="0087081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7081C" w:rsidRDefault="0087081C"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87081C" w:rsidRPr="001042F4" w:rsidRDefault="0087081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7081C" w14:paraId="15E73B0D" w14:textId="77777777" w:rsidTr="001042F4">
      <w:tc>
        <w:tcPr>
          <w:tcW w:w="2977" w:type="dxa"/>
          <w:shd w:val="clear" w:color="auto" w:fill="F2F2F2" w:themeFill="background1" w:themeFillShade="F2"/>
          <w:vAlign w:val="center"/>
        </w:tcPr>
        <w:p w14:paraId="179090BD" w14:textId="77777777" w:rsidR="0087081C" w:rsidRDefault="0087081C" w:rsidP="001042F4">
          <w:pPr>
            <w:jc w:val="center"/>
            <w:rPr>
              <w:rFonts w:ascii="Arial" w:hAnsi="Arial" w:cs="Arial"/>
              <w:sz w:val="16"/>
            </w:rPr>
          </w:pPr>
        </w:p>
      </w:tc>
      <w:tc>
        <w:tcPr>
          <w:tcW w:w="1418" w:type="dxa"/>
          <w:shd w:val="clear" w:color="auto" w:fill="F2F2F2" w:themeFill="background1" w:themeFillShade="F2"/>
        </w:tcPr>
        <w:p w14:paraId="200D52FE" w14:textId="77777777" w:rsidR="0087081C" w:rsidRPr="001042F4" w:rsidRDefault="0087081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7081C" w:rsidRDefault="0087081C"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7081C" w:rsidRDefault="0087081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7081C" w:rsidRDefault="0087081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7081C" w:rsidRDefault="0087081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7081C" w:rsidRDefault="0087081C" w:rsidP="001042F4">
          <w:pPr>
            <w:jc w:val="center"/>
            <w:rPr>
              <w:rFonts w:ascii="Arial" w:hAnsi="Arial" w:cs="Arial"/>
              <w:sz w:val="16"/>
            </w:rPr>
          </w:pPr>
        </w:p>
      </w:tc>
    </w:tr>
  </w:tbl>
  <w:p w14:paraId="62D11665" w14:textId="77777777" w:rsidR="0087081C" w:rsidRPr="18102E9A" w:rsidRDefault="0087081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8F0A74" w14:textId="77777777" w:rsidR="0045546F" w:rsidRDefault="0045546F">
      <w:r>
        <w:separator/>
      </w:r>
    </w:p>
  </w:footnote>
  <w:footnote w:type="continuationSeparator" w:id="0">
    <w:p w14:paraId="412D9185" w14:textId="77777777" w:rsidR="0045546F" w:rsidRDefault="004554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60AFC0F1" w:rsidR="0087081C" w:rsidRDefault="0087081C" w:rsidP="20C86550">
    <w:pPr>
      <w:pStyle w:val="Cabealho"/>
    </w:pPr>
    <w:r>
      <w:rPr>
        <w:noProof/>
      </w:rPr>
      <w:drawing>
        <wp:anchor distT="0" distB="0" distL="114300" distR="114300" simplePos="0" relativeHeight="251658752" behindDoc="1" locked="0" layoutInCell="1" allowOverlap="1" wp14:anchorId="5E7B983D" wp14:editId="21AFA72F">
          <wp:simplePos x="0" y="0"/>
          <wp:positionH relativeFrom="margin">
            <wp:align>right</wp:align>
          </wp:positionH>
          <wp:positionV relativeFrom="paragraph">
            <wp:posOffset>767</wp:posOffset>
          </wp:positionV>
          <wp:extent cx="6832121" cy="1056548"/>
          <wp:effectExtent l="0" t="0" r="0" b="0"/>
          <wp:wrapNone/>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121" cy="1056548"/>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7728" behindDoc="0" locked="0" layoutInCell="1" allowOverlap="1" wp14:anchorId="2EA080D8" wp14:editId="17DF84CF">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30487F1" w:rsidR="0087081C" w:rsidRDefault="0087081C" w:rsidP="007C304A">
                          <w:pPr>
                            <w:rPr>
                              <w:rStyle w:val="Nmerodepgina"/>
                              <w:rFonts w:ascii="Arial" w:hAnsi="Arial" w:cs="Arial"/>
                              <w:b/>
                              <w:color w:val="FFFFFF"/>
                              <w:sz w:val="18"/>
                              <w:szCs w:val="18"/>
                            </w:rPr>
                          </w:pPr>
                          <w:r>
                            <w:rPr>
                              <w:rFonts w:ascii="Arial" w:hAnsi="Arial" w:cs="Arial"/>
                              <w:b/>
                              <w:bCs/>
                              <w:iCs/>
                              <w:caps/>
                              <w:color w:val="FFFFFF"/>
                              <w:sz w:val="18"/>
                              <w:szCs w:val="18"/>
                            </w:rPr>
                            <w:t>25/04/2024 - EdiçÃo nº 72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42940">
                            <w:rPr>
                              <w:rStyle w:val="Nmerodepgina"/>
                              <w:rFonts w:ascii="Arial" w:hAnsi="Arial" w:cs="Arial"/>
                              <w:b/>
                              <w:noProof/>
                              <w:color w:val="FFFFFF"/>
                              <w:sz w:val="18"/>
                              <w:szCs w:val="18"/>
                            </w:rPr>
                            <w:t>5</w:t>
                          </w:r>
                          <w:r>
                            <w:rPr>
                              <w:rStyle w:val="Nmerodepgina"/>
                              <w:rFonts w:ascii="Arial" w:hAnsi="Arial" w:cs="Arial"/>
                              <w:b/>
                              <w:color w:val="FFFFFF"/>
                              <w:sz w:val="18"/>
                              <w:szCs w:val="18"/>
                            </w:rPr>
                            <w:fldChar w:fldCharType="end"/>
                          </w:r>
                          <w:r w:rsidR="00813455">
                            <w:rPr>
                              <w:rStyle w:val="Nmerodepgina"/>
                              <w:rFonts w:ascii="Arial" w:hAnsi="Arial" w:cs="Arial"/>
                              <w:b/>
                              <w:color w:val="FFFFFF"/>
                              <w:sz w:val="18"/>
                              <w:szCs w:val="18"/>
                            </w:rPr>
                            <w:t>/11</w:t>
                          </w:r>
                        </w:p>
                        <w:p w14:paraId="486FDEBC" w14:textId="77777777" w:rsidR="0087081C" w:rsidRPr="20774586" w:rsidRDefault="0087081C" w:rsidP="007C304A">
                          <w:pP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30487F1" w:rsidR="0087081C" w:rsidRDefault="0087081C" w:rsidP="007C304A">
                    <w:pPr>
                      <w:rPr>
                        <w:rStyle w:val="Nmerodepgina"/>
                        <w:rFonts w:ascii="Arial" w:hAnsi="Arial" w:cs="Arial"/>
                        <w:b/>
                        <w:color w:val="FFFFFF"/>
                        <w:sz w:val="18"/>
                        <w:szCs w:val="18"/>
                      </w:rPr>
                    </w:pPr>
                    <w:r>
                      <w:rPr>
                        <w:rFonts w:ascii="Arial" w:hAnsi="Arial" w:cs="Arial"/>
                        <w:b/>
                        <w:bCs/>
                        <w:iCs/>
                        <w:caps/>
                        <w:color w:val="FFFFFF"/>
                        <w:sz w:val="18"/>
                        <w:szCs w:val="18"/>
                      </w:rPr>
                      <w:t>25/04/2024 - EdiçÃo nº 72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42940">
                      <w:rPr>
                        <w:rStyle w:val="Nmerodepgina"/>
                        <w:rFonts w:ascii="Arial" w:hAnsi="Arial" w:cs="Arial"/>
                        <w:b/>
                        <w:noProof/>
                        <w:color w:val="FFFFFF"/>
                        <w:sz w:val="18"/>
                        <w:szCs w:val="18"/>
                      </w:rPr>
                      <w:t>5</w:t>
                    </w:r>
                    <w:r>
                      <w:rPr>
                        <w:rStyle w:val="Nmerodepgina"/>
                        <w:rFonts w:ascii="Arial" w:hAnsi="Arial" w:cs="Arial"/>
                        <w:b/>
                        <w:color w:val="FFFFFF"/>
                        <w:sz w:val="18"/>
                        <w:szCs w:val="18"/>
                      </w:rPr>
                      <w:fldChar w:fldCharType="end"/>
                    </w:r>
                    <w:r w:rsidR="00813455">
                      <w:rPr>
                        <w:rStyle w:val="Nmerodepgina"/>
                        <w:rFonts w:ascii="Arial" w:hAnsi="Arial" w:cs="Arial"/>
                        <w:b/>
                        <w:color w:val="FFFFFF"/>
                        <w:sz w:val="18"/>
                        <w:szCs w:val="18"/>
                      </w:rPr>
                      <w:t>/11</w:t>
                    </w:r>
                  </w:p>
                  <w:p w14:paraId="486FDEBC" w14:textId="77777777" w:rsidR="0087081C" w:rsidRPr="20774586" w:rsidRDefault="0087081C" w:rsidP="007C304A">
                    <w:pPr>
                      <w:rPr>
                        <w:rFonts w:ascii="Arial" w:hAnsi="Arial" w:cs="Arial"/>
                        <w:b/>
                        <w:color w:val="FFFFFF"/>
                        <w:sz w:val="18"/>
                        <w:szCs w:val="18"/>
                      </w:rP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1"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9"/>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4"/>
  </w:num>
  <w:num w:numId="11">
    <w:abstractNumId w:val="40"/>
  </w:num>
  <w:num w:numId="12">
    <w:abstractNumId w:val="19"/>
  </w:num>
  <w:num w:numId="13">
    <w:abstractNumId w:val="32"/>
  </w:num>
  <w:num w:numId="14">
    <w:abstractNumId w:val="36"/>
  </w:num>
  <w:num w:numId="15">
    <w:abstractNumId w:val="16"/>
  </w:num>
  <w:num w:numId="16">
    <w:abstractNumId w:val="28"/>
  </w:num>
  <w:num w:numId="17">
    <w:abstractNumId w:val="18"/>
  </w:num>
  <w:num w:numId="18">
    <w:abstractNumId w:val="34"/>
  </w:num>
  <w:num w:numId="19">
    <w:abstractNumId w:val="31"/>
  </w:num>
  <w:num w:numId="20">
    <w:abstractNumId w:val="20"/>
  </w:num>
  <w:num w:numId="21">
    <w:abstractNumId w:val="33"/>
  </w:num>
  <w:num w:numId="22">
    <w:abstractNumId w:val="29"/>
  </w:num>
  <w:num w:numId="23">
    <w:abstractNumId w:val="30"/>
  </w:num>
  <w:num w:numId="24">
    <w:abstractNumId w:val="4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72"/>
    <w:rsid w:val="00003E96"/>
    <w:rsid w:val="00003ED1"/>
    <w:rsid w:val="00003F14"/>
    <w:rsid w:val="00003F15"/>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B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60"/>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4FA"/>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63"/>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DE"/>
    <w:rsid w:val="000C7BE2"/>
    <w:rsid w:val="000C7C6E"/>
    <w:rsid w:val="000C7D0E"/>
    <w:rsid w:val="000C7D3F"/>
    <w:rsid w:val="000C7D4C"/>
    <w:rsid w:val="000C7D5A"/>
    <w:rsid w:val="000C7D6A"/>
    <w:rsid w:val="000C7DCB"/>
    <w:rsid w:val="000C7E09"/>
    <w:rsid w:val="000C7E12"/>
    <w:rsid w:val="000C7FA2"/>
    <w:rsid w:val="000C7FE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A4"/>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1D"/>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1E"/>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2"/>
    <w:rsid w:val="00147483"/>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08"/>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4A4"/>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91"/>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23"/>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376"/>
    <w:rsid w:val="001D44C3"/>
    <w:rsid w:val="001D44E0"/>
    <w:rsid w:val="001D4690"/>
    <w:rsid w:val="001D46B1"/>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CE6"/>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10"/>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7A"/>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5"/>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0BE"/>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7D"/>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9EB"/>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52"/>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BD"/>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1E"/>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3C"/>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421"/>
    <w:rsid w:val="00364473"/>
    <w:rsid w:val="003644BE"/>
    <w:rsid w:val="003644C7"/>
    <w:rsid w:val="003644D6"/>
    <w:rsid w:val="0036469D"/>
    <w:rsid w:val="0036471B"/>
    <w:rsid w:val="00364739"/>
    <w:rsid w:val="00364758"/>
    <w:rsid w:val="00364760"/>
    <w:rsid w:val="0036479E"/>
    <w:rsid w:val="003647A1"/>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65"/>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47"/>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90"/>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6F"/>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B69"/>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BB7"/>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44"/>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90"/>
    <w:rsid w:val="00534DCF"/>
    <w:rsid w:val="00534DFA"/>
    <w:rsid w:val="00534DFD"/>
    <w:rsid w:val="00534E1C"/>
    <w:rsid w:val="00534E26"/>
    <w:rsid w:val="00534E48"/>
    <w:rsid w:val="00534E6C"/>
    <w:rsid w:val="00534E73"/>
    <w:rsid w:val="00534ED3"/>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7D8"/>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2A"/>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7E"/>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93C"/>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A7"/>
    <w:rsid w:val="0063010A"/>
    <w:rsid w:val="0063012E"/>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27"/>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03"/>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7F"/>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11E"/>
    <w:rsid w:val="006B71E0"/>
    <w:rsid w:val="006B72EC"/>
    <w:rsid w:val="006B7369"/>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3E5"/>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CEF"/>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B"/>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37"/>
    <w:rsid w:val="007D52D8"/>
    <w:rsid w:val="007D5394"/>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2A"/>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64"/>
    <w:rsid w:val="008B1D96"/>
    <w:rsid w:val="008B1DEC"/>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9E"/>
    <w:rsid w:val="00963EB3"/>
    <w:rsid w:val="00963F44"/>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7D"/>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3FF3"/>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B9F"/>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8D"/>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50"/>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DDB"/>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DFF"/>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CD"/>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31"/>
    <w:rsid w:val="00AF5E5C"/>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5CE"/>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0"/>
    <w:rsid w:val="00B0290C"/>
    <w:rsid w:val="00B02962"/>
    <w:rsid w:val="00B02964"/>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CEB"/>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84"/>
    <w:rsid w:val="00BB3F56"/>
    <w:rsid w:val="00BB3FBA"/>
    <w:rsid w:val="00BB4056"/>
    <w:rsid w:val="00BB405C"/>
    <w:rsid w:val="00BB4072"/>
    <w:rsid w:val="00BB40B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5E"/>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60"/>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4"/>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1D8"/>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32"/>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54"/>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E4"/>
    <w:rsid w:val="00C87FF4"/>
    <w:rsid w:val="00C9001B"/>
    <w:rsid w:val="00C90029"/>
    <w:rsid w:val="00C90194"/>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47"/>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5B"/>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6"/>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1C"/>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D4"/>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E35"/>
    <w:rsid w:val="00D25E3B"/>
    <w:rsid w:val="00D25EF6"/>
    <w:rsid w:val="00D25EF8"/>
    <w:rsid w:val="00D25FCA"/>
    <w:rsid w:val="00D26028"/>
    <w:rsid w:val="00D26031"/>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FD"/>
    <w:rsid w:val="00D30448"/>
    <w:rsid w:val="00D30467"/>
    <w:rsid w:val="00D304D9"/>
    <w:rsid w:val="00D3059F"/>
    <w:rsid w:val="00D305E5"/>
    <w:rsid w:val="00D3065A"/>
    <w:rsid w:val="00D306D9"/>
    <w:rsid w:val="00D30821"/>
    <w:rsid w:val="00D3083A"/>
    <w:rsid w:val="00D30904"/>
    <w:rsid w:val="00D3092B"/>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DB0"/>
    <w:rsid w:val="00D52E13"/>
    <w:rsid w:val="00D52E4D"/>
    <w:rsid w:val="00D52F0F"/>
    <w:rsid w:val="00D52F1A"/>
    <w:rsid w:val="00D52F71"/>
    <w:rsid w:val="00D53052"/>
    <w:rsid w:val="00D5316F"/>
    <w:rsid w:val="00D531B2"/>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39"/>
    <w:rsid w:val="00D8656B"/>
    <w:rsid w:val="00D865D2"/>
    <w:rsid w:val="00D8661B"/>
    <w:rsid w:val="00D8666C"/>
    <w:rsid w:val="00D86681"/>
    <w:rsid w:val="00D866F7"/>
    <w:rsid w:val="00D8670D"/>
    <w:rsid w:val="00D8675A"/>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84"/>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07"/>
    <w:rsid w:val="00DA65E1"/>
    <w:rsid w:val="00DA666A"/>
    <w:rsid w:val="00DA6703"/>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45"/>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35"/>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4"/>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4D"/>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08"/>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5F1"/>
    <w:rsid w:val="00E6367B"/>
    <w:rsid w:val="00E636FA"/>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63"/>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DCB"/>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7A"/>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1FC"/>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B6"/>
    <w:rsid w:val="00FA43F9"/>
    <w:rsid w:val="00FA4423"/>
    <w:rsid w:val="00FA4467"/>
    <w:rsid w:val="00FA4498"/>
    <w:rsid w:val="00FA44F9"/>
    <w:rsid w:val="00FA4508"/>
    <w:rsid w:val="00FA457B"/>
    <w:rsid w:val="00FA459A"/>
    <w:rsid w:val="00FA45AA"/>
    <w:rsid w:val="00FA45B3"/>
    <w:rsid w:val="00FA46AF"/>
    <w:rsid w:val="00FA4763"/>
    <w:rsid w:val="00FA485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040"/>
    <w:rsid w:val="00FA6107"/>
    <w:rsid w:val="00FA6130"/>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F4"/>
    <w:rsid w:val="00FD5CFA"/>
    <w:rsid w:val="00FD5D23"/>
    <w:rsid w:val="00FD5D83"/>
    <w:rsid w:val="00FD5DC4"/>
    <w:rsid w:val="00FD5DC9"/>
    <w:rsid w:val="00FD5E28"/>
    <w:rsid w:val="00FD5ECF"/>
    <w:rsid w:val="00FD5F27"/>
    <w:rsid w:val="00FD5F48"/>
    <w:rsid w:val="00FD5F6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UnresolvedMention">
    <w:name w:val="Unresolved Mention"/>
    <w:basedOn w:val="Fontepargpadro"/>
    <w:uiPriority w:val="99"/>
    <w:semiHidden/>
    <w:unhideWhenUsed/>
    <w:rsid w:val="00AF5D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1815876446">
          <w:marLeft w:val="0"/>
          <w:marRight w:val="0"/>
          <w:marTop w:val="0"/>
          <w:marBottom w:val="0"/>
          <w:divBdr>
            <w:top w:val="none" w:sz="0" w:space="0" w:color="auto"/>
            <w:left w:val="none" w:sz="0" w:space="0" w:color="auto"/>
            <w:bottom w:val="none" w:sz="0" w:space="0" w:color="auto"/>
            <w:right w:val="none" w:sz="0" w:space="0" w:color="auto"/>
          </w:divBdr>
        </w:div>
        <w:div w:id="44231231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243444">
          <w:marLeft w:val="0"/>
          <w:marRight w:val="0"/>
          <w:marTop w:val="0"/>
          <w:marBottom w:val="0"/>
          <w:divBdr>
            <w:top w:val="none" w:sz="0" w:space="0" w:color="auto"/>
            <w:left w:val="none" w:sz="0" w:space="0" w:color="auto"/>
            <w:bottom w:val="none" w:sz="0" w:space="0" w:color="auto"/>
            <w:right w:val="none" w:sz="0" w:space="0" w:color="auto"/>
          </w:divBdr>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432631534">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ceicaodorioverde.mg.gov.br" TargetMode="External"/><Relationship Id="rId21" Type="http://schemas.openxmlformats.org/officeDocument/2006/relationships/hyperlink" Target="http://www.baependi.mg.gov.br" TargetMode="External"/><Relationship Id="rId42" Type="http://schemas.openxmlformats.org/officeDocument/2006/relationships/hyperlink" Target="http://www.comprasnet.gov.br" TargetMode="External"/><Relationship Id="rId47" Type="http://schemas.openxmlformats.org/officeDocument/2006/relationships/hyperlink" Target="http://www.bllcompras.org.br" TargetMode="External"/><Relationship Id="rId63" Type="http://schemas.openxmlformats.org/officeDocument/2006/relationships/hyperlink" Target="https://novobbmnet.com.br" TargetMode="External"/><Relationship Id="rId68" Type="http://schemas.openxmlformats.org/officeDocument/2006/relationships/hyperlink" Target="mailto:9h-licitacao@saobentoabade.mg.gov.br" TargetMode="External"/><Relationship Id="rId84" Type="http://schemas.openxmlformats.org/officeDocument/2006/relationships/hyperlink" Target="http://www.licitacoes-e.com.br" TargetMode="External"/><Relationship Id="rId89" Type="http://schemas.openxmlformats.org/officeDocument/2006/relationships/hyperlink" Target="mailto:plc.esclarecimentos@embasa.ba.gov.br" TargetMode="External"/><Relationship Id="rId7" Type="http://schemas.openxmlformats.org/officeDocument/2006/relationships/webSettings" Target="webSettings.xml"/><Relationship Id="rId71" Type="http://schemas.openxmlformats.org/officeDocument/2006/relationships/hyperlink" Target="https://ammlicita.org.br/" TargetMode="External"/><Relationship Id="rId92" Type="http://schemas.openxmlformats.org/officeDocument/2006/relationships/hyperlink" Target="http://www.licitacoes-e.com.br" TargetMode="External"/><Relationship Id="rId2" Type="http://schemas.openxmlformats.org/officeDocument/2006/relationships/customXml" Target="../customXml/item2.xml"/><Relationship Id="rId16" Type="http://schemas.openxmlformats.org/officeDocument/2006/relationships/hyperlink" Target="http://www.licitardigital.com.br" TargetMode="External"/><Relationship Id="rId29" Type="http://schemas.openxmlformats.org/officeDocument/2006/relationships/hyperlink" Target="http://www.doresdoturvo.mg.gov.br" TargetMode="External"/><Relationship Id="rId107" Type="http://schemas.openxmlformats.org/officeDocument/2006/relationships/theme" Target="theme/theme1.xml"/><Relationship Id="rId11" Type="http://schemas.openxmlformats.org/officeDocument/2006/relationships/hyperlink" Target="http://www.tjmg.jus.br/" TargetMode="External"/><Relationship Id="rId24" Type="http://schemas.openxmlformats.org/officeDocument/2006/relationships/hyperlink" Target="http://www.conceicaodorioverde.mg.gov.br" TargetMode="External"/><Relationship Id="rId32" Type="http://schemas.openxmlformats.org/officeDocument/2006/relationships/hyperlink" Target="http://www.esperafeliz.mg.gov.br" TargetMode="External"/><Relationship Id="rId37" Type="http://schemas.openxmlformats.org/officeDocument/2006/relationships/hyperlink" Target="https://www.januaria.mg.gov.br/portal/editais/1" TargetMode="External"/><Relationship Id="rId40" Type="http://schemas.openxmlformats.org/officeDocument/2006/relationships/hyperlink" Target="https://www.januaria.mg.gov.br/portal/editais/1" TargetMode="External"/><Relationship Id="rId45" Type="http://schemas.openxmlformats.org/officeDocument/2006/relationships/hyperlink" Target="http://www.bllcompras.org.br" TargetMode="External"/><Relationship Id="rId53" Type="http://schemas.openxmlformats.org/officeDocument/2006/relationships/hyperlink" Target="http://www.piranguinho.mg.gov.br" TargetMode="External"/><Relationship Id="rId58" Type="http://schemas.openxmlformats.org/officeDocument/2006/relationships/hyperlink" Target="https://www.licitanet.com.br" TargetMode="External"/><Relationship Id="rId66" Type="http://schemas.openxmlformats.org/officeDocument/2006/relationships/hyperlink" Target="mailto:licitacao@reduto.mg.gov.br" TargetMode="External"/><Relationship Id="rId74" Type="http://schemas.openxmlformats.org/officeDocument/2006/relationships/hyperlink" Target="http://www.comprasnet.gov.br" TargetMode="External"/><Relationship Id="rId79" Type="http://schemas.openxmlformats.org/officeDocument/2006/relationships/hyperlink" Target="http://www.licitacoes-e.com.br" TargetMode="External"/><Relationship Id="rId87" Type="http://schemas.openxmlformats.org/officeDocument/2006/relationships/hyperlink" Target="http://www.licitacoes-e.com.br" TargetMode="External"/><Relationship Id="rId102" Type="http://schemas.openxmlformats.org/officeDocument/2006/relationships/hyperlink" Target="https://atentasaude.com.br/contato/" TargetMode="External"/><Relationship Id="rId5" Type="http://schemas.openxmlformats.org/officeDocument/2006/relationships/styles" Target="styles.xml"/><Relationship Id="rId61" Type="http://schemas.openxmlformats.org/officeDocument/2006/relationships/hyperlink" Target="http://www.raulsoares.mg.gov.br" TargetMode="External"/><Relationship Id="rId82" Type="http://schemas.openxmlformats.org/officeDocument/2006/relationships/hyperlink" Target="http://www.licitacoes-e.com.br" TargetMode="External"/><Relationship Id="rId90" Type="http://schemas.openxmlformats.org/officeDocument/2006/relationships/hyperlink" Target="http://www.licitacoes-e.com.br" TargetMode="External"/><Relationship Id="rId95" Type="http://schemas.openxmlformats.org/officeDocument/2006/relationships/hyperlink" Target="http://www.petronect.com.br" TargetMode="External"/><Relationship Id="rId19" Type="http://schemas.openxmlformats.org/officeDocument/2006/relationships/hyperlink" Target="http://www.licitardigital.com.br" TargetMode="External"/><Relationship Id="rId14" Type="http://schemas.openxmlformats.org/officeDocument/2006/relationships/hyperlink" Target="http://www.compras.mg.gov.br" TargetMode="External"/><Relationship Id="rId22" Type="http://schemas.openxmlformats.org/officeDocument/2006/relationships/hyperlink" Target="mailto:licitacao@canaverde.mg.gov.br" TargetMode="External"/><Relationship Id="rId27" Type="http://schemas.openxmlformats.org/officeDocument/2006/relationships/hyperlink" Target="https://licitar.digital/" TargetMode="External"/><Relationship Id="rId30" Type="http://schemas.openxmlformats.org/officeDocument/2006/relationships/hyperlink" Target="http://www.ammlicita.org.br" TargetMode="External"/><Relationship Id="rId35" Type="http://schemas.openxmlformats.org/officeDocument/2006/relationships/hyperlink" Target="http://www.ibirite.mg.gov.br" TargetMode="External"/><Relationship Id="rId43" Type="http://schemas.openxmlformats.org/officeDocument/2006/relationships/hyperlink" Target="http://www.juatuba.mg.gov.br" TargetMode="External"/><Relationship Id="rId48" Type="http://schemas.openxmlformats.org/officeDocument/2006/relationships/hyperlink" Target="mailto:licitacao.padrecarvalho@yahoo.com" TargetMode="External"/><Relationship Id="rId56" Type="http://schemas.openxmlformats.org/officeDocument/2006/relationships/hyperlink" Target="http://www.pirauba.mg.gov.br" TargetMode="External"/><Relationship Id="rId64" Type="http://schemas.openxmlformats.org/officeDocument/2006/relationships/hyperlink" Target="http://www.licitardigital.com.br" TargetMode="External"/><Relationship Id="rId69" Type="http://schemas.openxmlformats.org/officeDocument/2006/relationships/hyperlink" Target="https://prefeitura.uberaba.mg.gov.br/portalcidadao/" TargetMode="External"/><Relationship Id="rId77" Type="http://schemas.openxmlformats.org/officeDocument/2006/relationships/hyperlink" Target="http://www.licitacoes-e.com.br" TargetMode="External"/><Relationship Id="rId100" Type="http://schemas.openxmlformats.org/officeDocument/2006/relationships/hyperlink" Target="http://www.sabesp.com.br" TargetMode="External"/><Relationship Id="rId105"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www.licitardigital.com.br" TargetMode="External"/><Relationship Id="rId72" Type="http://schemas.openxmlformats.org/officeDocument/2006/relationships/hyperlink" Target="mailto:operacionalizacao.ucc@uberaba.mg.gov.br" TargetMode="External"/><Relationship Id="rId80" Type="http://schemas.openxmlformats.org/officeDocument/2006/relationships/hyperlink" Target="mailto:plc.esclarecimentos@embasa.ba.gov.br" TargetMode="External"/><Relationship Id="rId85" Type="http://schemas.openxmlformats.org/officeDocument/2006/relationships/hyperlink" Target="http://www.licitacoes-e.com.br" TargetMode="External"/><Relationship Id="rId93" Type="http://schemas.openxmlformats.org/officeDocument/2006/relationships/hyperlink" Target="http://www.licitacoes-e.com.br" TargetMode="External"/><Relationship Id="rId98" Type="http://schemas.openxmlformats.org/officeDocument/2006/relationships/hyperlink" Target="http://186.237.171.226:8079/comprasedital/" TargetMode="External"/><Relationship Id="rId3" Type="http://schemas.openxmlformats.org/officeDocument/2006/relationships/customXml" Target="../customXml/item3.xml"/><Relationship Id="rId12" Type="http://schemas.openxmlformats.org/officeDocument/2006/relationships/hyperlink" Target="http://www.compras.mg.gov.br" TargetMode="External"/><Relationship Id="rId17" Type="http://schemas.openxmlformats.org/officeDocument/2006/relationships/hyperlink" Target="mailto:licitacao@aracuai.mg.gov.br" TargetMode="External"/><Relationship Id="rId25" Type="http://schemas.openxmlformats.org/officeDocument/2006/relationships/hyperlink" Target="https://licitar.digital/" TargetMode="External"/><Relationship Id="rId33" Type="http://schemas.openxmlformats.org/officeDocument/2006/relationships/hyperlink" Target="https://www.licitanet.com.br" TargetMode="External"/><Relationship Id="rId38" Type="http://schemas.openxmlformats.org/officeDocument/2006/relationships/hyperlink" Target="https://www.portaldecompraspublicas.com.br" TargetMode="External"/><Relationship Id="rId46" Type="http://schemas.openxmlformats.org/officeDocument/2006/relationships/hyperlink" Target="http://www.ouropreto.mg.gov.br" TargetMode="External"/><Relationship Id="rId59" Type="http://schemas.openxmlformats.org/officeDocument/2006/relationships/hyperlink" Target="http://www.licitanet.com.br" TargetMode="External"/><Relationship Id="rId67" Type="http://schemas.openxmlformats.org/officeDocument/2006/relationships/hyperlink" Target="http://www.santahelenademinas.mg.gov.br" TargetMode="External"/><Relationship Id="rId103" Type="http://schemas.openxmlformats.org/officeDocument/2006/relationships/image" Target="media/image3.jpg"/><Relationship Id="rId20" Type="http://schemas.openxmlformats.org/officeDocument/2006/relationships/hyperlink" Target="mailto:licitacoes@baependi.mg.gov.br" TargetMode="External"/><Relationship Id="rId41" Type="http://schemas.openxmlformats.org/officeDocument/2006/relationships/hyperlink" Target="https://www.portaldecompraspublicas.com.br" TargetMode="External"/><Relationship Id="rId54" Type="http://schemas.openxmlformats.org/officeDocument/2006/relationships/hyperlink" Target="mailto:licitacao@piranguinho.mg.gov.br" TargetMode="External"/><Relationship Id="rId62" Type="http://schemas.openxmlformats.org/officeDocument/2006/relationships/hyperlink" Target="mailto:licitacao@raulsoares.mg.gov.br" TargetMode="External"/><Relationship Id="rId70" Type="http://schemas.openxmlformats.org/officeDocument/2006/relationships/hyperlink" Target="https://www.gov.br/pncp/pt-br" TargetMode="External"/><Relationship Id="rId75" Type="http://schemas.openxmlformats.org/officeDocument/2006/relationships/hyperlink" Target="http://www.comprasnet.gov.br" TargetMode="External"/><Relationship Id="rId83" Type="http://schemas.openxmlformats.org/officeDocument/2006/relationships/hyperlink" Target="mailto:plc.esclarecimentos@embasa.ba.gov.br" TargetMode="External"/><Relationship Id="rId88" Type="http://schemas.openxmlformats.org/officeDocument/2006/relationships/hyperlink" Target="http://www.licitacoes-e.com.br" TargetMode="External"/><Relationship Id="rId91" Type="http://schemas.openxmlformats.org/officeDocument/2006/relationships/hyperlink" Target="mailto:plc.esclarecimentos@embasa.ba.gov.br" TargetMode="External"/><Relationship Id="rId96" Type="http://schemas.openxmlformats.org/officeDocument/2006/relationships/hyperlink" Target="http://www.petronect.com.br"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licitar.digital/" TargetMode="External"/><Relationship Id="rId28" Type="http://schemas.openxmlformats.org/officeDocument/2006/relationships/hyperlink" Target="http://www.conceicaodorioverde.mg.gov.br" TargetMode="External"/><Relationship Id="rId36" Type="http://schemas.openxmlformats.org/officeDocument/2006/relationships/hyperlink" Target="mailto:licitacaojanuaria@yahoo.com.br" TargetMode="External"/><Relationship Id="rId49" Type="http://schemas.openxmlformats.org/officeDocument/2006/relationships/hyperlink" Target="http://www.licitardigital.com.br" TargetMode="External"/><Relationship Id="rId57" Type="http://schemas.openxmlformats.org/officeDocument/2006/relationships/hyperlink" Target="mailto:licitacao@pirauba.mg.gov.br" TargetMode="External"/><Relationship Id="rId106"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hyperlink" Target="mailto:licita&#231;&#227;o@doresdoturvo.mg.gov.br" TargetMode="External"/><Relationship Id="rId44" Type="http://schemas.openxmlformats.org/officeDocument/2006/relationships/hyperlink" Target="mailto:licitacao@juatuba.mg.gov.br" TargetMode="External"/><Relationship Id="rId52" Type="http://schemas.openxmlformats.org/officeDocument/2006/relationships/hyperlink" Target="mailto:licitacao@periquito.mg.gov.br" TargetMode="External"/><Relationship Id="rId60" Type="http://schemas.openxmlformats.org/officeDocument/2006/relationships/hyperlink" Target="http://www.pratinha.mg.gov.br" TargetMode="External"/><Relationship Id="rId65" Type="http://schemas.openxmlformats.org/officeDocument/2006/relationships/hyperlink" Target="http://www.reduto.mg.gov.br" TargetMode="External"/><Relationship Id="rId73" Type="http://schemas.openxmlformats.org/officeDocument/2006/relationships/hyperlink" Target="http://www.gov.br/compras" TargetMode="External"/><Relationship Id="rId78" Type="http://schemas.openxmlformats.org/officeDocument/2006/relationships/hyperlink" Target="mailto:plc.esclarecimentos@embasa.ba.gov.br" TargetMode="External"/><Relationship Id="rId81" Type="http://schemas.openxmlformats.org/officeDocument/2006/relationships/hyperlink" Target="http://www.licitacoes-e.com.br" TargetMode="External"/><Relationship Id="rId86" Type="http://schemas.openxmlformats.org/officeDocument/2006/relationships/hyperlink" Target="mailto:plc.esclarecimentos@embasa.ba.gov.br" TargetMode="External"/><Relationship Id="rId94" Type="http://schemas.openxmlformats.org/officeDocument/2006/relationships/hyperlink" Target="mailto:plc.esclarecimentos@embasa.ba.gov.br" TargetMode="External"/><Relationship Id="rId99" Type="http://schemas.openxmlformats.org/officeDocument/2006/relationships/hyperlink" Target="mailto:licitacao.paraty@hotmail.com" TargetMode="External"/><Relationship Id="rId101" Type="http://schemas.openxmlformats.org/officeDocument/2006/relationships/hyperlink" Target="http://www.sabesp.com.br"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tjmg.jus.br/" TargetMode="External"/><Relationship Id="rId18" Type="http://schemas.openxmlformats.org/officeDocument/2006/relationships/hyperlink" Target="http://www.camaradeaugustodelima.mg.gov.br" TargetMode="External"/><Relationship Id="rId39" Type="http://schemas.openxmlformats.org/officeDocument/2006/relationships/hyperlink" Target="mailto:licitacaojanuaria@yahoo.com.br" TargetMode="External"/><Relationship Id="rId34" Type="http://schemas.openxmlformats.org/officeDocument/2006/relationships/hyperlink" Target="mailto:franciscodumontlicitacao@gmail.com" TargetMode="External"/><Relationship Id="rId50" Type="http://schemas.openxmlformats.org/officeDocument/2006/relationships/hyperlink" Target="mailto:licitacao@periquito.mg.gov.br" TargetMode="External"/><Relationship Id="rId55" Type="http://schemas.openxmlformats.org/officeDocument/2006/relationships/hyperlink" Target="http://www.bll.org.br" TargetMode="External"/><Relationship Id="rId76" Type="http://schemas.openxmlformats.org/officeDocument/2006/relationships/hyperlink" Target="http://www.licitacoes-e.com.br" TargetMode="External"/><Relationship Id="rId97" Type="http://schemas.openxmlformats.org/officeDocument/2006/relationships/hyperlink" Target="http://www.pmparaty.rj.gov.br" TargetMode="External"/><Relationship Id="rId10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C479F2EF-4BF9-408B-9B32-C87437642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11</Pages>
  <Words>4996</Words>
  <Characters>26983</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31916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58</cp:revision>
  <cp:lastPrinted>2024-04-25T20:23:00Z</cp:lastPrinted>
  <dcterms:created xsi:type="dcterms:W3CDTF">2024-04-25T11:41:00Z</dcterms:created>
  <dcterms:modified xsi:type="dcterms:W3CDTF">2024-04-25T20:23:00Z</dcterms:modified>
</cp:coreProperties>
</file>