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77777777" w:rsidR="005A3E67" w:rsidRDefault="005A3E67" w:rsidP="005A3E67">
      <w:pPr>
        <w:autoSpaceDE w:val="0"/>
        <w:autoSpaceDN w:val="0"/>
        <w:adjustRightInd w:val="0"/>
        <w:jc w:val="both"/>
        <w:rPr>
          <w:rFonts w:asciiTheme="majorHAnsi" w:hAnsiTheme="majorHAnsi"/>
          <w:sz w:val="16"/>
          <w:szCs w:val="16"/>
        </w:rPr>
      </w:pPr>
      <w:bookmarkStart w:id="0" w:name="_GoBack"/>
      <w:bookmarkEnd w:id="0"/>
    </w:p>
    <w:p w14:paraId="10B4FE86" w14:textId="77777777" w:rsidR="005A3E67" w:rsidRDefault="005A3E67" w:rsidP="005A3E67">
      <w:pPr>
        <w:autoSpaceDE w:val="0"/>
        <w:autoSpaceDN w:val="0"/>
        <w:adjustRightInd w:val="0"/>
        <w:jc w:val="both"/>
        <w:rPr>
          <w:rFonts w:asciiTheme="majorHAnsi" w:hAnsiTheme="majorHAnsi"/>
          <w:sz w:val="16"/>
          <w:szCs w:val="16"/>
        </w:rPr>
      </w:pPr>
    </w:p>
    <w:p w14:paraId="2DAE8C09" w14:textId="77777777" w:rsidR="00485898" w:rsidRPr="004D4D55" w:rsidRDefault="00485898"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1678658B" w14:textId="77777777" w:rsidR="003813EB" w:rsidRDefault="003813EB" w:rsidP="00923F52">
      <w:pPr>
        <w:autoSpaceDE w:val="0"/>
        <w:autoSpaceDN w:val="0"/>
        <w:adjustRightInd w:val="0"/>
        <w:jc w:val="both"/>
        <w:rPr>
          <w:rFonts w:asciiTheme="majorHAnsi" w:hAnsiTheme="majorHAnsi"/>
        </w:rPr>
      </w:pPr>
    </w:p>
    <w:p w14:paraId="79253BFC" w14:textId="77777777" w:rsidR="00104753" w:rsidRDefault="00104753"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3B19CB" w14:paraId="6668252C" w14:textId="77777777" w:rsidTr="00C5162C">
        <w:trPr>
          <w:cantSplit/>
          <w:trHeight w:val="412"/>
        </w:trPr>
        <w:tc>
          <w:tcPr>
            <w:tcW w:w="6304" w:type="dxa"/>
            <w:tcBorders>
              <w:top w:val="single" w:sz="4" w:space="0" w:color="auto"/>
              <w:left w:val="single" w:sz="4" w:space="0" w:color="auto"/>
              <w:bottom w:val="single" w:sz="4" w:space="0" w:color="auto"/>
              <w:right w:val="single" w:sz="4" w:space="0" w:color="auto"/>
            </w:tcBorders>
            <w:vAlign w:val="center"/>
            <w:hideMark/>
          </w:tcPr>
          <w:p w14:paraId="4A270E45" w14:textId="77777777" w:rsidR="003B19CB" w:rsidRDefault="003B19CB" w:rsidP="00C5162C">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575B58BD" w14:textId="1F19A30A" w:rsidR="003B19CB" w:rsidRDefault="003B19CB" w:rsidP="006B778C">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Pr="003B19CB">
              <w:rPr>
                <w:rFonts w:ascii="Times New Roman" w:hAnsi="Times New Roman"/>
                <w:b/>
                <w:bCs/>
                <w:sz w:val="34"/>
                <w:szCs w:val="34"/>
              </w:rPr>
              <w:t>112021008</w:t>
            </w:r>
            <w:r w:rsidR="006B778C">
              <w:rPr>
                <w:rFonts w:ascii="Times New Roman" w:hAnsi="Times New Roman"/>
                <w:b/>
                <w:bCs/>
                <w:sz w:val="34"/>
                <w:szCs w:val="34"/>
              </w:rPr>
              <w:t>5</w:t>
            </w:r>
          </w:p>
        </w:tc>
      </w:tr>
      <w:tr w:rsidR="003B19CB" w14:paraId="65E8C3EC" w14:textId="77777777" w:rsidTr="00C5162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466F302" w14:textId="77777777" w:rsidR="003B19CB" w:rsidRDefault="003B19CB" w:rsidP="00C5162C">
            <w:pPr>
              <w:rPr>
                <w:rFonts w:cs="Arial"/>
                <w:sz w:val="18"/>
                <w:szCs w:val="18"/>
              </w:rPr>
            </w:pPr>
            <w:r>
              <w:rPr>
                <w:rFonts w:cs="Arial"/>
                <w:sz w:val="18"/>
                <w:szCs w:val="18"/>
              </w:rPr>
              <w:t>Endereço:</w:t>
            </w:r>
            <w:r>
              <w:rPr>
                <w:sz w:val="18"/>
                <w:szCs w:val="18"/>
              </w:rPr>
              <w:t xml:space="preserve"> Rua Carangola, 606, térreo, bairro Santo Antônio, Belo Horizonte/MG.</w:t>
            </w:r>
          </w:p>
          <w:p w14:paraId="3C856E64" w14:textId="77777777" w:rsidR="003B19CB" w:rsidRDefault="003B19CB" w:rsidP="00C5162C">
            <w:pPr>
              <w:rPr>
                <w:sz w:val="18"/>
                <w:szCs w:val="18"/>
              </w:rPr>
            </w:pPr>
            <w:r>
              <w:rPr>
                <w:rFonts w:cs="Arial"/>
                <w:sz w:val="18"/>
                <w:szCs w:val="18"/>
              </w:rPr>
              <w:t xml:space="preserve">Informações: </w:t>
            </w:r>
            <w:r>
              <w:rPr>
                <w:sz w:val="18"/>
                <w:szCs w:val="18"/>
              </w:rPr>
              <w:t xml:space="preserve">Telefone: (31) 3250-1618/1619. Fax: (31) 3250-1670/1317. E-mail: </w:t>
            </w:r>
            <w:hyperlink r:id="rId9" w:history="1">
              <w:r>
                <w:rPr>
                  <w:rStyle w:val="Hyperlink"/>
                  <w:sz w:val="18"/>
                  <w:szCs w:val="18"/>
                </w:rPr>
                <w:t>cpli@copasa.com.br</w:t>
              </w:r>
            </w:hyperlink>
            <w:r>
              <w:rPr>
                <w:sz w:val="18"/>
                <w:szCs w:val="18"/>
              </w:rPr>
              <w:t xml:space="preserve">. </w:t>
            </w:r>
          </w:p>
        </w:tc>
      </w:tr>
      <w:tr w:rsidR="003B19CB" w14:paraId="3A979391" w14:textId="77777777" w:rsidTr="00C5162C">
        <w:trPr>
          <w:cantSplit/>
          <w:trHeight w:val="87"/>
        </w:trPr>
        <w:tc>
          <w:tcPr>
            <w:tcW w:w="6304" w:type="dxa"/>
            <w:tcBorders>
              <w:top w:val="single" w:sz="4" w:space="0" w:color="auto"/>
              <w:left w:val="single" w:sz="4" w:space="0" w:color="auto"/>
              <w:bottom w:val="single" w:sz="4" w:space="0" w:color="auto"/>
              <w:right w:val="single" w:sz="4" w:space="0" w:color="auto"/>
            </w:tcBorders>
            <w:hideMark/>
          </w:tcPr>
          <w:p w14:paraId="426A62F1" w14:textId="759945F8" w:rsidR="006B778C" w:rsidRDefault="003B19CB" w:rsidP="006B778C">
            <w:pPr>
              <w:autoSpaceDE w:val="0"/>
              <w:autoSpaceDN w:val="0"/>
              <w:adjustRightInd w:val="0"/>
              <w:jc w:val="both"/>
              <w:rPr>
                <w:rFonts w:cs="Arial"/>
                <w:color w:val="000000"/>
                <w:sz w:val="18"/>
                <w:szCs w:val="18"/>
              </w:rPr>
            </w:pPr>
            <w:r>
              <w:rPr>
                <w:rFonts w:cs="Arial"/>
                <w:color w:val="000000"/>
                <w:sz w:val="18"/>
                <w:szCs w:val="18"/>
              </w:rPr>
              <w:t>OBJETO:</w:t>
            </w:r>
            <w:r w:rsidR="006B778C">
              <w:rPr>
                <w:rFonts w:cs="Arial"/>
                <w:color w:val="000000"/>
                <w:sz w:val="18"/>
                <w:szCs w:val="18"/>
              </w:rPr>
              <w:t xml:space="preserve"> </w:t>
            </w:r>
            <w:r w:rsidR="006B778C" w:rsidRPr="006B778C">
              <w:rPr>
                <w:rFonts w:cs="Arial"/>
                <w:color w:val="000000"/>
                <w:sz w:val="18"/>
                <w:szCs w:val="18"/>
              </w:rPr>
              <w:t xml:space="preserve">EXECUÇÃO, COM FORNECIMENTO PARCIAL DE MATERIAIS, DAS OBRAS E SERVIÇOS DE AMPLIAÇÃO E MELHORIAS DO SISTEMA DE ABASTECIMENTO DE ÁGUA DO DISTRITO DE JUSCELINO KUBITSCHECK, MUNICÍPIO DE CURVELO / MG. </w:t>
            </w:r>
          </w:p>
          <w:p w14:paraId="2DB12D85" w14:textId="025035A1" w:rsidR="003B19CB" w:rsidRPr="00BE4CE9" w:rsidRDefault="003B19CB" w:rsidP="006B778C">
            <w:pPr>
              <w:autoSpaceDE w:val="0"/>
              <w:autoSpaceDN w:val="0"/>
              <w:adjustRightInd w:val="0"/>
              <w:jc w:val="both"/>
            </w:pPr>
          </w:p>
        </w:tc>
        <w:tc>
          <w:tcPr>
            <w:tcW w:w="4389" w:type="dxa"/>
            <w:tcBorders>
              <w:top w:val="single" w:sz="4" w:space="0" w:color="auto"/>
              <w:left w:val="single" w:sz="4" w:space="0" w:color="auto"/>
              <w:bottom w:val="single" w:sz="4" w:space="0" w:color="auto"/>
              <w:right w:val="single" w:sz="4" w:space="0" w:color="auto"/>
            </w:tcBorders>
            <w:vAlign w:val="center"/>
            <w:hideMark/>
          </w:tcPr>
          <w:p w14:paraId="012C19AB" w14:textId="77777777" w:rsidR="003B19CB" w:rsidRDefault="003B19CB" w:rsidP="00C5162C">
            <w:pPr>
              <w:rPr>
                <w:bCs/>
                <w:sz w:val="18"/>
                <w:szCs w:val="17"/>
              </w:rPr>
            </w:pPr>
            <w:r>
              <w:rPr>
                <w:bCs/>
                <w:sz w:val="18"/>
                <w:szCs w:val="17"/>
              </w:rPr>
              <w:t xml:space="preserve">DATAS: </w:t>
            </w:r>
          </w:p>
          <w:p w14:paraId="13E15A24" w14:textId="3FDC4154" w:rsidR="003B19CB" w:rsidRDefault="006B778C" w:rsidP="00C5162C">
            <w:pPr>
              <w:numPr>
                <w:ilvl w:val="0"/>
                <w:numId w:val="1"/>
              </w:numPr>
              <w:tabs>
                <w:tab w:val="num" w:pos="290"/>
                <w:tab w:val="num" w:pos="644"/>
              </w:tabs>
              <w:ind w:hanging="612"/>
              <w:rPr>
                <w:sz w:val="18"/>
                <w:szCs w:val="17"/>
              </w:rPr>
            </w:pPr>
            <w:r>
              <w:rPr>
                <w:sz w:val="18"/>
                <w:szCs w:val="17"/>
              </w:rPr>
              <w:t>Entrega: 26</w:t>
            </w:r>
            <w:r w:rsidR="003B19CB">
              <w:rPr>
                <w:sz w:val="18"/>
                <w:szCs w:val="17"/>
              </w:rPr>
              <w:t>/05</w:t>
            </w:r>
            <w:r w:rsidR="003B19CB" w:rsidRPr="008B7E49">
              <w:rPr>
                <w:sz w:val="18"/>
                <w:szCs w:val="17"/>
              </w:rPr>
              <w:t xml:space="preserve">/2021 às </w:t>
            </w:r>
            <w:r>
              <w:rPr>
                <w:sz w:val="18"/>
                <w:szCs w:val="17"/>
              </w:rPr>
              <w:t>08</w:t>
            </w:r>
            <w:r w:rsidR="003B19CB" w:rsidRPr="008B7E49">
              <w:rPr>
                <w:sz w:val="18"/>
                <w:szCs w:val="17"/>
              </w:rPr>
              <w:t xml:space="preserve">:30 </w:t>
            </w:r>
          </w:p>
          <w:p w14:paraId="474BC037" w14:textId="5CF1AC77" w:rsidR="003B19CB" w:rsidRDefault="006B778C" w:rsidP="00C5162C">
            <w:pPr>
              <w:numPr>
                <w:ilvl w:val="0"/>
                <w:numId w:val="1"/>
              </w:numPr>
              <w:tabs>
                <w:tab w:val="num" w:pos="290"/>
                <w:tab w:val="num" w:pos="644"/>
              </w:tabs>
              <w:ind w:hanging="612"/>
              <w:rPr>
                <w:sz w:val="18"/>
                <w:szCs w:val="17"/>
              </w:rPr>
            </w:pPr>
            <w:r>
              <w:rPr>
                <w:sz w:val="18"/>
                <w:szCs w:val="17"/>
              </w:rPr>
              <w:t>Abertura: 26</w:t>
            </w:r>
            <w:r w:rsidR="003B19CB">
              <w:rPr>
                <w:sz w:val="18"/>
                <w:szCs w:val="17"/>
              </w:rPr>
              <w:t>/05</w:t>
            </w:r>
            <w:r w:rsidR="003B19CB" w:rsidRPr="008B7E49">
              <w:rPr>
                <w:sz w:val="18"/>
                <w:szCs w:val="17"/>
              </w:rPr>
              <w:t xml:space="preserve">/2021 às </w:t>
            </w:r>
            <w:r>
              <w:rPr>
                <w:sz w:val="18"/>
                <w:szCs w:val="17"/>
              </w:rPr>
              <w:t>08</w:t>
            </w:r>
            <w:r w:rsidR="003B19CB" w:rsidRPr="008B7E49">
              <w:rPr>
                <w:sz w:val="18"/>
                <w:szCs w:val="17"/>
              </w:rPr>
              <w:t xml:space="preserve">:30 </w:t>
            </w:r>
          </w:p>
          <w:p w14:paraId="4019D89B" w14:textId="4D067C47" w:rsidR="003B19CB" w:rsidRDefault="003B19CB" w:rsidP="00CC487A">
            <w:pPr>
              <w:numPr>
                <w:ilvl w:val="0"/>
                <w:numId w:val="1"/>
              </w:numPr>
              <w:tabs>
                <w:tab w:val="num" w:pos="290"/>
                <w:tab w:val="num" w:pos="644"/>
              </w:tabs>
              <w:ind w:hanging="612"/>
              <w:rPr>
                <w:sz w:val="18"/>
                <w:szCs w:val="17"/>
              </w:rPr>
            </w:pPr>
            <w:r>
              <w:rPr>
                <w:sz w:val="18"/>
                <w:szCs w:val="17"/>
              </w:rPr>
              <w:t xml:space="preserve">Prazo de execução: </w:t>
            </w:r>
            <w:r>
              <w:rPr>
                <w:rFonts w:cs="Arial"/>
                <w:color w:val="000000"/>
                <w:sz w:val="18"/>
                <w:szCs w:val="18"/>
              </w:rPr>
              <w:t>0</w:t>
            </w:r>
            <w:r w:rsidR="00CC487A">
              <w:rPr>
                <w:rFonts w:cs="Arial"/>
                <w:color w:val="000000"/>
                <w:sz w:val="18"/>
                <w:szCs w:val="18"/>
              </w:rPr>
              <w:t>4</w:t>
            </w:r>
            <w:r>
              <w:rPr>
                <w:rFonts w:cs="Arial"/>
                <w:color w:val="000000"/>
                <w:sz w:val="18"/>
                <w:szCs w:val="18"/>
              </w:rPr>
              <w:t xml:space="preserve"> meses.</w:t>
            </w:r>
          </w:p>
        </w:tc>
      </w:tr>
    </w:tbl>
    <w:p w14:paraId="6404F2AC" w14:textId="77777777" w:rsidR="003B19CB" w:rsidRDefault="003B19CB" w:rsidP="003B19CB">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2286"/>
        <w:gridCol w:w="2636"/>
      </w:tblGrid>
      <w:tr w:rsidR="003B19CB" w14:paraId="7275AC6A" w14:textId="77777777" w:rsidTr="00C5162C">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CDE97E3" w14:textId="77777777" w:rsidR="003B19CB" w:rsidRDefault="003B19CB" w:rsidP="00C5162C">
            <w:pPr>
              <w:tabs>
                <w:tab w:val="left" w:pos="4393"/>
                <w:tab w:val="center" w:pos="5386"/>
              </w:tabs>
              <w:jc w:val="center"/>
              <w:outlineLvl w:val="1"/>
              <w:rPr>
                <w:rFonts w:cs="Arial"/>
                <w:sz w:val="18"/>
                <w:szCs w:val="18"/>
              </w:rPr>
            </w:pPr>
            <w:r>
              <w:rPr>
                <w:rFonts w:cs="Arial"/>
                <w:sz w:val="18"/>
                <w:szCs w:val="18"/>
              </w:rPr>
              <w:t>VALORES</w:t>
            </w:r>
          </w:p>
        </w:tc>
      </w:tr>
      <w:tr w:rsidR="003B19CB" w14:paraId="6B5576B6" w14:textId="77777777" w:rsidTr="00C5162C">
        <w:trPr>
          <w:cantSplit/>
          <w:trHeight w:hRule="exac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27644D41" w14:textId="77777777" w:rsidR="003B19CB" w:rsidRDefault="003B19CB" w:rsidP="00C5162C">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4DF47C12" w14:textId="77777777" w:rsidR="003B19CB" w:rsidRDefault="003B19CB" w:rsidP="00C5162C">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3748A6FD" w14:textId="77777777" w:rsidR="003B19CB" w:rsidRDefault="003B19CB" w:rsidP="00C5162C">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793B19B0" w14:textId="77777777" w:rsidR="003B19CB" w:rsidRDefault="003B19CB" w:rsidP="00C5162C">
            <w:pPr>
              <w:jc w:val="center"/>
              <w:outlineLvl w:val="1"/>
              <w:rPr>
                <w:rFonts w:cs="Arial"/>
                <w:sz w:val="18"/>
                <w:szCs w:val="18"/>
              </w:rPr>
            </w:pPr>
            <w:r>
              <w:rPr>
                <w:rFonts w:cs="Arial"/>
                <w:bCs/>
                <w:sz w:val="18"/>
                <w:szCs w:val="18"/>
              </w:rPr>
              <w:t>Valor do Edital</w:t>
            </w:r>
          </w:p>
        </w:tc>
      </w:tr>
      <w:tr w:rsidR="003B19CB" w14:paraId="33A7A492" w14:textId="77777777" w:rsidTr="00C5162C">
        <w:trPr>
          <w:cantSplit/>
          <w:trHeight w:val="489"/>
        </w:trPr>
        <w:tc>
          <w:tcPr>
            <w:tcW w:w="3894" w:type="dxa"/>
            <w:tcBorders>
              <w:top w:val="single" w:sz="4" w:space="0" w:color="auto"/>
              <w:left w:val="single" w:sz="4" w:space="0" w:color="auto"/>
              <w:bottom w:val="single" w:sz="4" w:space="0" w:color="auto"/>
              <w:right w:val="single" w:sz="4" w:space="0" w:color="auto"/>
            </w:tcBorders>
            <w:vAlign w:val="center"/>
            <w:hideMark/>
          </w:tcPr>
          <w:p w14:paraId="48B81509" w14:textId="59374FAC" w:rsidR="003B19CB" w:rsidRPr="00E870A1" w:rsidRDefault="003464BA" w:rsidP="003B19CB">
            <w:pPr>
              <w:autoSpaceDE w:val="0"/>
              <w:autoSpaceDN w:val="0"/>
              <w:adjustRightInd w:val="0"/>
              <w:jc w:val="center"/>
              <w:rPr>
                <w:rFonts w:cs="Arial"/>
                <w:color w:val="000000"/>
                <w:sz w:val="18"/>
                <w:szCs w:val="18"/>
              </w:rPr>
            </w:pPr>
            <w:r w:rsidRPr="003464BA">
              <w:rPr>
                <w:rFonts w:cs="Arial"/>
                <w:color w:val="000000"/>
                <w:sz w:val="18"/>
                <w:szCs w:val="18"/>
              </w:rPr>
              <w:t>R$ 434.177,89</w:t>
            </w:r>
          </w:p>
        </w:tc>
        <w:tc>
          <w:tcPr>
            <w:tcW w:w="1877" w:type="dxa"/>
            <w:tcBorders>
              <w:top w:val="single" w:sz="4" w:space="0" w:color="auto"/>
              <w:left w:val="single" w:sz="4" w:space="0" w:color="auto"/>
              <w:bottom w:val="single" w:sz="4" w:space="0" w:color="auto"/>
              <w:right w:val="single" w:sz="4" w:space="0" w:color="auto"/>
            </w:tcBorders>
            <w:vAlign w:val="center"/>
            <w:hideMark/>
          </w:tcPr>
          <w:p w14:paraId="590BC9EB" w14:textId="77777777" w:rsidR="003B19CB" w:rsidRDefault="003B19CB" w:rsidP="00C5162C">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344E196F" w14:textId="77777777" w:rsidR="003B19CB" w:rsidRDefault="003B19CB" w:rsidP="00C5162C">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333281BB" w14:textId="77777777" w:rsidR="003B19CB" w:rsidRDefault="003B19CB" w:rsidP="00C5162C">
            <w:pPr>
              <w:keepNext/>
              <w:jc w:val="center"/>
              <w:outlineLvl w:val="0"/>
              <w:rPr>
                <w:rFonts w:cs="Arial"/>
                <w:bCs/>
                <w:color w:val="000000"/>
                <w:sz w:val="18"/>
                <w:szCs w:val="18"/>
              </w:rPr>
            </w:pPr>
            <w:r>
              <w:rPr>
                <w:rFonts w:cs="Arial"/>
                <w:bCs/>
                <w:color w:val="000000"/>
                <w:sz w:val="18"/>
                <w:szCs w:val="18"/>
              </w:rPr>
              <w:t>R$ -</w:t>
            </w:r>
          </w:p>
        </w:tc>
      </w:tr>
      <w:tr w:rsidR="003B19CB" w14:paraId="1044E5C5" w14:textId="77777777" w:rsidTr="00C5162C">
        <w:trPr>
          <w:cantSplit/>
          <w:trHeight w:val="423"/>
        </w:trPr>
        <w:tc>
          <w:tcPr>
            <w:tcW w:w="10693" w:type="dxa"/>
            <w:gridSpan w:val="4"/>
            <w:tcBorders>
              <w:top w:val="single" w:sz="4" w:space="0" w:color="auto"/>
              <w:left w:val="single" w:sz="4" w:space="0" w:color="auto"/>
              <w:bottom w:val="single" w:sz="4" w:space="0" w:color="auto"/>
              <w:right w:val="single" w:sz="4" w:space="0" w:color="auto"/>
            </w:tcBorders>
            <w:hideMark/>
          </w:tcPr>
          <w:p w14:paraId="41615360" w14:textId="77777777" w:rsidR="003B19CB" w:rsidRDefault="003B19CB" w:rsidP="00C5162C">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09466AD8" w14:textId="77777777" w:rsidR="003464BA" w:rsidRPr="003464BA" w:rsidRDefault="003464BA" w:rsidP="003464BA">
            <w:pPr>
              <w:autoSpaceDE w:val="0"/>
              <w:autoSpaceDN w:val="0"/>
              <w:adjustRightInd w:val="0"/>
              <w:jc w:val="both"/>
              <w:rPr>
                <w:rFonts w:cs="Arial"/>
                <w:color w:val="000000"/>
                <w:sz w:val="18"/>
                <w:szCs w:val="18"/>
              </w:rPr>
            </w:pPr>
            <w:r w:rsidRPr="003464BA">
              <w:rPr>
                <w:rFonts w:cs="Arial"/>
                <w:color w:val="000000"/>
                <w:sz w:val="18"/>
                <w:szCs w:val="18"/>
              </w:rPr>
              <w:t>a) Tubulação com diâmetro igual ou superior a 100 (cem) mm;</w:t>
            </w:r>
          </w:p>
          <w:p w14:paraId="19D4B588" w14:textId="6D7D984A" w:rsidR="003B19CB" w:rsidRDefault="003464BA" w:rsidP="003464BA">
            <w:pPr>
              <w:autoSpaceDE w:val="0"/>
              <w:autoSpaceDN w:val="0"/>
              <w:adjustRightInd w:val="0"/>
              <w:jc w:val="both"/>
              <w:rPr>
                <w:rFonts w:cs="Arial"/>
                <w:color w:val="000000"/>
                <w:sz w:val="18"/>
                <w:szCs w:val="18"/>
              </w:rPr>
            </w:pPr>
            <w:r w:rsidRPr="003464BA">
              <w:rPr>
                <w:rFonts w:cs="Arial"/>
                <w:color w:val="000000"/>
                <w:sz w:val="18"/>
                <w:szCs w:val="18"/>
              </w:rPr>
              <w:t>b) Reservatório em aço, com capacidade igual ou superior a 100 (cem) m³.</w:t>
            </w:r>
          </w:p>
        </w:tc>
      </w:tr>
      <w:tr w:rsidR="003B19CB" w14:paraId="53ECAC36" w14:textId="77777777" w:rsidTr="00C5162C">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3E2F755B" w14:textId="77777777" w:rsidR="003B19CB" w:rsidRDefault="003B19CB" w:rsidP="00C5162C">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06FF5529" w14:textId="77777777" w:rsidR="003464BA" w:rsidRPr="003464BA" w:rsidRDefault="003464BA" w:rsidP="003464BA">
            <w:pPr>
              <w:autoSpaceDE w:val="0"/>
              <w:autoSpaceDN w:val="0"/>
              <w:adjustRightInd w:val="0"/>
              <w:jc w:val="both"/>
              <w:rPr>
                <w:rFonts w:cs="Arial"/>
                <w:color w:val="000000"/>
                <w:sz w:val="18"/>
                <w:szCs w:val="18"/>
              </w:rPr>
            </w:pPr>
            <w:r w:rsidRPr="003464BA">
              <w:rPr>
                <w:rFonts w:cs="Arial"/>
                <w:color w:val="000000"/>
                <w:sz w:val="18"/>
                <w:szCs w:val="18"/>
              </w:rPr>
              <w:t>a) Tubulação com diâmetro igual ou superior a 100 (cem) mm;</w:t>
            </w:r>
          </w:p>
          <w:p w14:paraId="30735766" w14:textId="0C72AD3D" w:rsidR="003B19CB" w:rsidRPr="00AF24EA" w:rsidRDefault="003464BA" w:rsidP="003464BA">
            <w:pPr>
              <w:autoSpaceDE w:val="0"/>
              <w:autoSpaceDN w:val="0"/>
              <w:adjustRightInd w:val="0"/>
              <w:jc w:val="both"/>
              <w:rPr>
                <w:rFonts w:cs="Arial"/>
                <w:color w:val="000000"/>
                <w:sz w:val="18"/>
                <w:szCs w:val="18"/>
              </w:rPr>
            </w:pPr>
            <w:r w:rsidRPr="003464BA">
              <w:rPr>
                <w:rFonts w:cs="Arial"/>
                <w:color w:val="000000"/>
                <w:sz w:val="18"/>
                <w:szCs w:val="18"/>
              </w:rPr>
              <w:t>b) Reservatório em aço, com capacidade igual ou superior a 100 (cem) m³.</w:t>
            </w:r>
          </w:p>
        </w:tc>
      </w:tr>
      <w:tr w:rsidR="003B19CB" w14:paraId="00D9187B" w14:textId="77777777" w:rsidTr="00C5162C">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39976A63" w14:textId="77777777" w:rsidR="003B19CB" w:rsidRDefault="003B19CB" w:rsidP="00C5162C">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3B19CB" w14:paraId="635C4B97" w14:textId="77777777" w:rsidTr="00C5162C">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FDBEE92" w14:textId="396C518D" w:rsidR="003B19CB" w:rsidRDefault="003B19CB" w:rsidP="00916C14">
            <w:pPr>
              <w:autoSpaceDE w:val="0"/>
              <w:autoSpaceDN w:val="0"/>
              <w:adjustRightInd w:val="0"/>
              <w:jc w:val="both"/>
              <w:rPr>
                <w:rFonts w:cs="Symbol"/>
                <w:color w:val="000000"/>
                <w:sz w:val="18"/>
                <w:szCs w:val="18"/>
              </w:rPr>
            </w:pPr>
            <w:r>
              <w:rPr>
                <w:rFonts w:cs="Arial"/>
                <w:color w:val="000000"/>
                <w:sz w:val="18"/>
                <w:szCs w:val="18"/>
              </w:rPr>
              <w:t xml:space="preserve">OBSERVAÇÕES: </w:t>
            </w:r>
            <w:r w:rsidR="00916C14" w:rsidRPr="00916C14">
              <w:rPr>
                <w:rFonts w:cs="Arial"/>
                <w:color w:val="000000"/>
                <w:sz w:val="18"/>
                <w:szCs w:val="18"/>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w:t>
            </w:r>
            <w:r w:rsidR="00916C14">
              <w:rPr>
                <w:rFonts w:cs="Arial"/>
                <w:color w:val="000000"/>
                <w:sz w:val="18"/>
                <w:szCs w:val="18"/>
              </w:rPr>
              <w:t xml:space="preserve"> </w:t>
            </w:r>
            <w:r w:rsidR="00916C14" w:rsidRPr="00916C14">
              <w:rPr>
                <w:rFonts w:cs="Arial"/>
                <w:color w:val="000000"/>
                <w:sz w:val="18"/>
                <w:szCs w:val="18"/>
              </w:rPr>
              <w:t>disponível, o Sr. Daniel de Lima Aguiar ou outro empregado da COPASA MG, do dia 05 de maio de 2021 ao dia 25 de maio de 2021. O agendamento da visita poderá ser feito pelo e-ma</w:t>
            </w:r>
            <w:r w:rsidR="006B3110">
              <w:rPr>
                <w:rFonts w:cs="Arial"/>
                <w:color w:val="000000"/>
                <w:sz w:val="18"/>
                <w:szCs w:val="18"/>
              </w:rPr>
              <w:t xml:space="preserve">il: </w:t>
            </w:r>
            <w:hyperlink r:id="rId10" w:history="1">
              <w:r w:rsidR="006B3110" w:rsidRPr="005B5C00">
                <w:rPr>
                  <w:rStyle w:val="Hyperlink"/>
                  <w:rFonts w:cs="Arial"/>
                  <w:sz w:val="18"/>
                  <w:szCs w:val="18"/>
                </w:rPr>
                <w:t>daniel.aguiar@copasa.com.br</w:t>
              </w:r>
            </w:hyperlink>
            <w:r w:rsidR="006B3110">
              <w:rPr>
                <w:rFonts w:cs="Arial"/>
                <w:color w:val="000000"/>
                <w:sz w:val="18"/>
                <w:szCs w:val="18"/>
              </w:rPr>
              <w:t xml:space="preserve"> </w:t>
            </w:r>
            <w:r w:rsidR="00916C14" w:rsidRPr="00916C14">
              <w:rPr>
                <w:rFonts w:cs="Arial"/>
                <w:color w:val="000000"/>
                <w:sz w:val="18"/>
                <w:szCs w:val="18"/>
              </w:rPr>
              <w:t>ou pelos telefones: (38) 3729-4000 / (38) 99875-5248.</w:t>
            </w:r>
            <w:r w:rsidR="00916C14">
              <w:rPr>
                <w:rFonts w:cs="Arial"/>
                <w:color w:val="000000"/>
                <w:sz w:val="18"/>
                <w:szCs w:val="18"/>
              </w:rPr>
              <w:t xml:space="preserve"> </w:t>
            </w:r>
            <w:hyperlink r:id="rId11" w:anchor="/pesquisaDetalhes/0264033800071EDBAB9FB66B275FA3A2"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66CCBB57" w14:textId="77777777" w:rsidR="003B19CB" w:rsidRDefault="003B19CB" w:rsidP="003B19CB"/>
    <w:p w14:paraId="07D38165" w14:textId="77777777" w:rsidR="00F671F6" w:rsidRDefault="00F671F6" w:rsidP="007B36D2">
      <w:pPr>
        <w:tabs>
          <w:tab w:val="left" w:pos="3390"/>
        </w:tabs>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6B778C" w14:paraId="7586C8F4" w14:textId="77777777" w:rsidTr="00C5162C">
        <w:trPr>
          <w:cantSplit/>
          <w:trHeight w:val="412"/>
        </w:trPr>
        <w:tc>
          <w:tcPr>
            <w:tcW w:w="6304" w:type="dxa"/>
            <w:tcBorders>
              <w:top w:val="single" w:sz="4" w:space="0" w:color="auto"/>
              <w:left w:val="single" w:sz="4" w:space="0" w:color="auto"/>
              <w:bottom w:val="single" w:sz="4" w:space="0" w:color="auto"/>
              <w:right w:val="single" w:sz="4" w:space="0" w:color="auto"/>
            </w:tcBorders>
            <w:vAlign w:val="center"/>
            <w:hideMark/>
          </w:tcPr>
          <w:p w14:paraId="42B6006A" w14:textId="77777777" w:rsidR="006B778C" w:rsidRDefault="006B778C" w:rsidP="00C5162C">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5B3AB035" w14:textId="73907FEA" w:rsidR="006B778C" w:rsidRDefault="006B778C" w:rsidP="00C5162C">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Pr="003B19CB">
              <w:rPr>
                <w:rFonts w:ascii="Times New Roman" w:hAnsi="Times New Roman"/>
                <w:b/>
                <w:bCs/>
                <w:sz w:val="34"/>
                <w:szCs w:val="34"/>
              </w:rPr>
              <w:t>112021008</w:t>
            </w:r>
            <w:r w:rsidR="003832AC">
              <w:rPr>
                <w:rFonts w:ascii="Times New Roman" w:hAnsi="Times New Roman"/>
                <w:b/>
                <w:bCs/>
                <w:sz w:val="34"/>
                <w:szCs w:val="34"/>
              </w:rPr>
              <w:t>1</w:t>
            </w:r>
          </w:p>
        </w:tc>
      </w:tr>
      <w:tr w:rsidR="006B778C" w14:paraId="1AEA7874" w14:textId="77777777" w:rsidTr="00C5162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ED82177" w14:textId="77777777" w:rsidR="006B778C" w:rsidRDefault="006B778C" w:rsidP="00C5162C">
            <w:pPr>
              <w:rPr>
                <w:rFonts w:cs="Arial"/>
                <w:sz w:val="18"/>
                <w:szCs w:val="18"/>
              </w:rPr>
            </w:pPr>
            <w:r>
              <w:rPr>
                <w:rFonts w:cs="Arial"/>
                <w:sz w:val="18"/>
                <w:szCs w:val="18"/>
              </w:rPr>
              <w:t>Endereço:</w:t>
            </w:r>
            <w:r>
              <w:rPr>
                <w:sz w:val="18"/>
                <w:szCs w:val="18"/>
              </w:rPr>
              <w:t xml:space="preserve"> Rua Carangola, 606, térreo, bairro Santo Antônio, Belo Horizonte/MG.</w:t>
            </w:r>
          </w:p>
          <w:p w14:paraId="5488B090" w14:textId="77777777" w:rsidR="006B778C" w:rsidRDefault="006B778C" w:rsidP="00C5162C">
            <w:pPr>
              <w:rPr>
                <w:sz w:val="18"/>
                <w:szCs w:val="18"/>
              </w:rPr>
            </w:pPr>
            <w:r>
              <w:rPr>
                <w:rFonts w:cs="Arial"/>
                <w:sz w:val="18"/>
                <w:szCs w:val="18"/>
              </w:rPr>
              <w:t xml:space="preserve">Informações: </w:t>
            </w:r>
            <w:r>
              <w:rPr>
                <w:sz w:val="18"/>
                <w:szCs w:val="18"/>
              </w:rPr>
              <w:t xml:space="preserve">Telefone: (31) 3250-1618/1619. Fax: (31) 3250-1670/1317. E-mail: </w:t>
            </w:r>
            <w:hyperlink r:id="rId12" w:history="1">
              <w:r>
                <w:rPr>
                  <w:rStyle w:val="Hyperlink"/>
                  <w:sz w:val="18"/>
                  <w:szCs w:val="18"/>
                </w:rPr>
                <w:t>cpli@copasa.com.br</w:t>
              </w:r>
            </w:hyperlink>
            <w:r>
              <w:rPr>
                <w:sz w:val="18"/>
                <w:szCs w:val="18"/>
              </w:rPr>
              <w:t xml:space="preserve">. </w:t>
            </w:r>
          </w:p>
        </w:tc>
      </w:tr>
      <w:tr w:rsidR="006B778C" w14:paraId="78EC6057" w14:textId="77777777" w:rsidTr="00C5162C">
        <w:trPr>
          <w:cantSplit/>
          <w:trHeight w:val="87"/>
        </w:trPr>
        <w:tc>
          <w:tcPr>
            <w:tcW w:w="6304" w:type="dxa"/>
            <w:tcBorders>
              <w:top w:val="single" w:sz="4" w:space="0" w:color="auto"/>
              <w:left w:val="single" w:sz="4" w:space="0" w:color="auto"/>
              <w:bottom w:val="single" w:sz="4" w:space="0" w:color="auto"/>
              <w:right w:val="single" w:sz="4" w:space="0" w:color="auto"/>
            </w:tcBorders>
            <w:hideMark/>
          </w:tcPr>
          <w:p w14:paraId="301BC273" w14:textId="148D1EC4" w:rsidR="006B778C" w:rsidRPr="003832AC" w:rsidRDefault="006B778C" w:rsidP="003832AC">
            <w:pPr>
              <w:autoSpaceDE w:val="0"/>
              <w:autoSpaceDN w:val="0"/>
              <w:adjustRightInd w:val="0"/>
              <w:jc w:val="both"/>
              <w:rPr>
                <w:rFonts w:cs="Arial"/>
                <w:color w:val="000000"/>
                <w:sz w:val="18"/>
                <w:szCs w:val="18"/>
              </w:rPr>
            </w:pPr>
            <w:r>
              <w:rPr>
                <w:rFonts w:cs="Arial"/>
                <w:color w:val="000000"/>
                <w:sz w:val="18"/>
                <w:szCs w:val="18"/>
              </w:rPr>
              <w:t>OBJETO:</w:t>
            </w:r>
            <w:r>
              <w:t xml:space="preserve"> </w:t>
            </w:r>
            <w:r w:rsidR="003832AC" w:rsidRPr="003832AC">
              <w:rPr>
                <w:rFonts w:cs="Arial"/>
                <w:color w:val="000000"/>
                <w:sz w:val="18"/>
                <w:szCs w:val="18"/>
              </w:rPr>
              <w:t xml:space="preserve">EXECUÇÃO, COM FORNECIMENTO TOTAL DE MATERIAIS, DAS OBRAS E SER- VIÇOS DE IMPLANTAÇÃO DAS ESTAÇÕES ELEVATÓRIAS DE ESGOTO (EEE VÁRZEA DA PALMA E EEE HUMBERTO CAMPOS) NO BAIRRO UNIVERSO, VILA DO ÍNDIO, EM BELO HORIZONTE / MG.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33FF741E" w14:textId="77777777" w:rsidR="006B778C" w:rsidRDefault="006B778C" w:rsidP="00C5162C">
            <w:pPr>
              <w:rPr>
                <w:bCs/>
                <w:sz w:val="18"/>
                <w:szCs w:val="17"/>
              </w:rPr>
            </w:pPr>
            <w:r>
              <w:rPr>
                <w:bCs/>
                <w:sz w:val="18"/>
                <w:szCs w:val="17"/>
              </w:rPr>
              <w:t xml:space="preserve">DATAS: </w:t>
            </w:r>
          </w:p>
          <w:p w14:paraId="6A168188" w14:textId="3113982E" w:rsidR="006B778C" w:rsidRDefault="003832AC" w:rsidP="00C5162C">
            <w:pPr>
              <w:numPr>
                <w:ilvl w:val="0"/>
                <w:numId w:val="1"/>
              </w:numPr>
              <w:tabs>
                <w:tab w:val="num" w:pos="290"/>
                <w:tab w:val="num" w:pos="644"/>
              </w:tabs>
              <w:ind w:hanging="612"/>
              <w:rPr>
                <w:sz w:val="18"/>
                <w:szCs w:val="17"/>
              </w:rPr>
            </w:pPr>
            <w:r>
              <w:rPr>
                <w:sz w:val="18"/>
                <w:szCs w:val="17"/>
              </w:rPr>
              <w:t>Entrega: 21</w:t>
            </w:r>
            <w:r w:rsidR="006B778C">
              <w:rPr>
                <w:sz w:val="18"/>
                <w:szCs w:val="17"/>
              </w:rPr>
              <w:t>/05</w:t>
            </w:r>
            <w:r w:rsidR="006B778C" w:rsidRPr="008B7E49">
              <w:rPr>
                <w:sz w:val="18"/>
                <w:szCs w:val="17"/>
              </w:rPr>
              <w:t xml:space="preserve">/2021 às </w:t>
            </w:r>
            <w:r>
              <w:rPr>
                <w:sz w:val="18"/>
                <w:szCs w:val="17"/>
              </w:rPr>
              <w:t>08</w:t>
            </w:r>
            <w:r w:rsidR="006B778C" w:rsidRPr="008B7E49">
              <w:rPr>
                <w:sz w:val="18"/>
                <w:szCs w:val="17"/>
              </w:rPr>
              <w:t xml:space="preserve">:30 </w:t>
            </w:r>
          </w:p>
          <w:p w14:paraId="7C74280D" w14:textId="755C98DE" w:rsidR="006B778C" w:rsidRDefault="006B778C" w:rsidP="00C5162C">
            <w:pPr>
              <w:numPr>
                <w:ilvl w:val="0"/>
                <w:numId w:val="1"/>
              </w:numPr>
              <w:tabs>
                <w:tab w:val="num" w:pos="290"/>
                <w:tab w:val="num" w:pos="644"/>
              </w:tabs>
              <w:ind w:hanging="612"/>
              <w:rPr>
                <w:sz w:val="18"/>
                <w:szCs w:val="17"/>
              </w:rPr>
            </w:pPr>
            <w:r>
              <w:rPr>
                <w:sz w:val="18"/>
                <w:szCs w:val="17"/>
              </w:rPr>
              <w:t>Abertura: 2</w:t>
            </w:r>
            <w:r w:rsidR="003832AC">
              <w:rPr>
                <w:sz w:val="18"/>
                <w:szCs w:val="17"/>
              </w:rPr>
              <w:t>1</w:t>
            </w:r>
            <w:r>
              <w:rPr>
                <w:sz w:val="18"/>
                <w:szCs w:val="17"/>
              </w:rPr>
              <w:t>/05</w:t>
            </w:r>
            <w:r w:rsidRPr="008B7E49">
              <w:rPr>
                <w:sz w:val="18"/>
                <w:szCs w:val="17"/>
              </w:rPr>
              <w:t xml:space="preserve">/2021 às </w:t>
            </w:r>
            <w:r w:rsidR="003832AC">
              <w:rPr>
                <w:sz w:val="18"/>
                <w:szCs w:val="17"/>
              </w:rPr>
              <w:t>08</w:t>
            </w:r>
            <w:r w:rsidRPr="008B7E49">
              <w:rPr>
                <w:sz w:val="18"/>
                <w:szCs w:val="17"/>
              </w:rPr>
              <w:t xml:space="preserve">:30 </w:t>
            </w:r>
          </w:p>
          <w:p w14:paraId="0F317F46" w14:textId="69E9A308" w:rsidR="006B778C" w:rsidRDefault="006B778C" w:rsidP="00F6169E">
            <w:pPr>
              <w:numPr>
                <w:ilvl w:val="0"/>
                <w:numId w:val="1"/>
              </w:numPr>
              <w:tabs>
                <w:tab w:val="num" w:pos="290"/>
                <w:tab w:val="num" w:pos="644"/>
              </w:tabs>
              <w:ind w:hanging="612"/>
              <w:rPr>
                <w:sz w:val="18"/>
                <w:szCs w:val="17"/>
              </w:rPr>
            </w:pPr>
            <w:r>
              <w:rPr>
                <w:sz w:val="18"/>
                <w:szCs w:val="17"/>
              </w:rPr>
              <w:t xml:space="preserve">Prazo de execução: </w:t>
            </w:r>
            <w:r>
              <w:rPr>
                <w:rFonts w:cs="Arial"/>
                <w:color w:val="000000"/>
                <w:sz w:val="18"/>
                <w:szCs w:val="18"/>
              </w:rPr>
              <w:t>0</w:t>
            </w:r>
            <w:r w:rsidR="00F6169E">
              <w:rPr>
                <w:rFonts w:cs="Arial"/>
                <w:color w:val="000000"/>
                <w:sz w:val="18"/>
                <w:szCs w:val="18"/>
              </w:rPr>
              <w:t>8</w:t>
            </w:r>
            <w:r>
              <w:rPr>
                <w:rFonts w:cs="Arial"/>
                <w:color w:val="000000"/>
                <w:sz w:val="18"/>
                <w:szCs w:val="18"/>
              </w:rPr>
              <w:t xml:space="preserve"> meses.</w:t>
            </w:r>
          </w:p>
        </w:tc>
      </w:tr>
    </w:tbl>
    <w:p w14:paraId="1F38E77D" w14:textId="77777777" w:rsidR="006B778C" w:rsidRDefault="006B778C" w:rsidP="006B778C">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2286"/>
        <w:gridCol w:w="2636"/>
      </w:tblGrid>
      <w:tr w:rsidR="006B778C" w14:paraId="000C20CB" w14:textId="77777777" w:rsidTr="00C5162C">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5155FE1" w14:textId="77777777" w:rsidR="006B778C" w:rsidRDefault="006B778C" w:rsidP="00C5162C">
            <w:pPr>
              <w:tabs>
                <w:tab w:val="left" w:pos="4393"/>
                <w:tab w:val="center" w:pos="5386"/>
              </w:tabs>
              <w:jc w:val="center"/>
              <w:outlineLvl w:val="1"/>
              <w:rPr>
                <w:rFonts w:cs="Arial"/>
                <w:sz w:val="18"/>
                <w:szCs w:val="18"/>
              </w:rPr>
            </w:pPr>
            <w:r>
              <w:rPr>
                <w:rFonts w:cs="Arial"/>
                <w:sz w:val="18"/>
                <w:szCs w:val="18"/>
              </w:rPr>
              <w:t>VALORES</w:t>
            </w:r>
          </w:p>
        </w:tc>
      </w:tr>
      <w:tr w:rsidR="006B778C" w14:paraId="33F867A7" w14:textId="77777777" w:rsidTr="00C5162C">
        <w:trPr>
          <w:cantSplit/>
          <w:trHeight w:hRule="exac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6C52CE5B" w14:textId="77777777" w:rsidR="006B778C" w:rsidRDefault="006B778C" w:rsidP="00C5162C">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3FC36542" w14:textId="77777777" w:rsidR="006B778C" w:rsidRDefault="006B778C" w:rsidP="00C5162C">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46106154" w14:textId="77777777" w:rsidR="006B778C" w:rsidRDefault="006B778C" w:rsidP="00C5162C">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7D72B0DF" w14:textId="77777777" w:rsidR="006B778C" w:rsidRDefault="006B778C" w:rsidP="00C5162C">
            <w:pPr>
              <w:jc w:val="center"/>
              <w:outlineLvl w:val="1"/>
              <w:rPr>
                <w:rFonts w:cs="Arial"/>
                <w:sz w:val="18"/>
                <w:szCs w:val="18"/>
              </w:rPr>
            </w:pPr>
            <w:r>
              <w:rPr>
                <w:rFonts w:cs="Arial"/>
                <w:bCs/>
                <w:sz w:val="18"/>
                <w:szCs w:val="18"/>
              </w:rPr>
              <w:t>Valor do Edital</w:t>
            </w:r>
          </w:p>
        </w:tc>
      </w:tr>
      <w:tr w:rsidR="006B778C" w14:paraId="4C9704C3" w14:textId="77777777" w:rsidTr="00C5162C">
        <w:trPr>
          <w:cantSplit/>
          <w:trHeight w:val="489"/>
        </w:trPr>
        <w:tc>
          <w:tcPr>
            <w:tcW w:w="3894" w:type="dxa"/>
            <w:tcBorders>
              <w:top w:val="single" w:sz="4" w:space="0" w:color="auto"/>
              <w:left w:val="single" w:sz="4" w:space="0" w:color="auto"/>
              <w:bottom w:val="single" w:sz="4" w:space="0" w:color="auto"/>
              <w:right w:val="single" w:sz="4" w:space="0" w:color="auto"/>
            </w:tcBorders>
            <w:vAlign w:val="center"/>
            <w:hideMark/>
          </w:tcPr>
          <w:p w14:paraId="5BAD4942" w14:textId="3198C1BA" w:rsidR="006B778C" w:rsidRPr="00E870A1" w:rsidRDefault="00F6169E" w:rsidP="00C5162C">
            <w:pPr>
              <w:autoSpaceDE w:val="0"/>
              <w:autoSpaceDN w:val="0"/>
              <w:adjustRightInd w:val="0"/>
              <w:jc w:val="center"/>
              <w:rPr>
                <w:rFonts w:cs="Arial"/>
                <w:color w:val="000000"/>
                <w:sz w:val="18"/>
                <w:szCs w:val="18"/>
              </w:rPr>
            </w:pPr>
            <w:r w:rsidRPr="00F6169E">
              <w:rPr>
                <w:rFonts w:cs="Arial"/>
                <w:color w:val="000000"/>
                <w:sz w:val="18"/>
                <w:szCs w:val="18"/>
              </w:rPr>
              <w:t>R$ 2.324.638,95</w:t>
            </w:r>
          </w:p>
        </w:tc>
        <w:tc>
          <w:tcPr>
            <w:tcW w:w="1877" w:type="dxa"/>
            <w:tcBorders>
              <w:top w:val="single" w:sz="4" w:space="0" w:color="auto"/>
              <w:left w:val="single" w:sz="4" w:space="0" w:color="auto"/>
              <w:bottom w:val="single" w:sz="4" w:space="0" w:color="auto"/>
              <w:right w:val="single" w:sz="4" w:space="0" w:color="auto"/>
            </w:tcBorders>
            <w:vAlign w:val="center"/>
            <w:hideMark/>
          </w:tcPr>
          <w:p w14:paraId="21E04FC8" w14:textId="77777777" w:rsidR="006B778C" w:rsidRDefault="006B778C" w:rsidP="00C5162C">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3561673A" w14:textId="77777777" w:rsidR="006B778C" w:rsidRDefault="006B778C" w:rsidP="00C5162C">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74C1DF0E" w14:textId="77777777" w:rsidR="006B778C" w:rsidRDefault="006B778C" w:rsidP="00C5162C">
            <w:pPr>
              <w:keepNext/>
              <w:jc w:val="center"/>
              <w:outlineLvl w:val="0"/>
              <w:rPr>
                <w:rFonts w:cs="Arial"/>
                <w:bCs/>
                <w:color w:val="000000"/>
                <w:sz w:val="18"/>
                <w:szCs w:val="18"/>
              </w:rPr>
            </w:pPr>
            <w:r>
              <w:rPr>
                <w:rFonts w:cs="Arial"/>
                <w:bCs/>
                <w:color w:val="000000"/>
                <w:sz w:val="18"/>
                <w:szCs w:val="18"/>
              </w:rPr>
              <w:t>R$ -</w:t>
            </w:r>
          </w:p>
        </w:tc>
      </w:tr>
      <w:tr w:rsidR="006B778C" w14:paraId="0EE4A345" w14:textId="77777777" w:rsidTr="00C5162C">
        <w:trPr>
          <w:cantSplit/>
          <w:trHeight w:val="423"/>
        </w:trPr>
        <w:tc>
          <w:tcPr>
            <w:tcW w:w="10693" w:type="dxa"/>
            <w:gridSpan w:val="4"/>
            <w:tcBorders>
              <w:top w:val="single" w:sz="4" w:space="0" w:color="auto"/>
              <w:left w:val="single" w:sz="4" w:space="0" w:color="auto"/>
              <w:bottom w:val="single" w:sz="4" w:space="0" w:color="auto"/>
              <w:right w:val="single" w:sz="4" w:space="0" w:color="auto"/>
            </w:tcBorders>
            <w:hideMark/>
          </w:tcPr>
          <w:p w14:paraId="589E7D3D" w14:textId="77777777" w:rsidR="006B778C" w:rsidRDefault="006B778C" w:rsidP="00C5162C">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68A7E10D" w14:textId="77777777" w:rsidR="00F6169E" w:rsidRPr="00F6169E" w:rsidRDefault="00F6169E" w:rsidP="00F6169E">
            <w:pPr>
              <w:autoSpaceDE w:val="0"/>
              <w:autoSpaceDN w:val="0"/>
              <w:adjustRightInd w:val="0"/>
              <w:jc w:val="both"/>
              <w:rPr>
                <w:rFonts w:cs="Arial"/>
                <w:color w:val="000000"/>
                <w:sz w:val="18"/>
                <w:szCs w:val="18"/>
              </w:rPr>
            </w:pPr>
            <w:r w:rsidRPr="00F6169E">
              <w:rPr>
                <w:rFonts w:cs="Arial"/>
                <w:color w:val="000000"/>
                <w:sz w:val="18"/>
                <w:szCs w:val="18"/>
              </w:rPr>
              <w:t>a) Rede de esgoto ou pluvial com diâmetro igual ou superior a 300 (trezentos) mm;</w:t>
            </w:r>
          </w:p>
          <w:p w14:paraId="5337632D" w14:textId="0B719C99" w:rsidR="006B778C" w:rsidRDefault="00F6169E" w:rsidP="00F6169E">
            <w:pPr>
              <w:autoSpaceDE w:val="0"/>
              <w:autoSpaceDN w:val="0"/>
              <w:adjustRightInd w:val="0"/>
              <w:jc w:val="both"/>
              <w:rPr>
                <w:rFonts w:cs="Arial"/>
                <w:color w:val="000000"/>
                <w:sz w:val="18"/>
                <w:szCs w:val="18"/>
              </w:rPr>
            </w:pPr>
            <w:r w:rsidRPr="00F6169E">
              <w:rPr>
                <w:rFonts w:cs="Arial"/>
                <w:color w:val="000000"/>
                <w:sz w:val="18"/>
                <w:szCs w:val="18"/>
              </w:rPr>
              <w:t xml:space="preserve">b) Estação Elevatória de Esgoto com potência igual ou superior a 15 (quinze) cv ou vazão igual ou superior a 40 (quarenta.) </w:t>
            </w:r>
            <w:proofErr w:type="gramStart"/>
            <w:r w:rsidRPr="00F6169E">
              <w:rPr>
                <w:rFonts w:cs="Arial"/>
                <w:color w:val="000000"/>
                <w:sz w:val="18"/>
                <w:szCs w:val="18"/>
              </w:rPr>
              <w:t>l</w:t>
            </w:r>
            <w:proofErr w:type="gramEnd"/>
            <w:r w:rsidRPr="00F6169E">
              <w:rPr>
                <w:rFonts w:cs="Arial"/>
                <w:color w:val="000000"/>
                <w:sz w:val="18"/>
                <w:szCs w:val="18"/>
              </w:rPr>
              <w:t>/s;</w:t>
            </w:r>
          </w:p>
        </w:tc>
      </w:tr>
      <w:tr w:rsidR="006B778C" w14:paraId="68F57DF4" w14:textId="77777777" w:rsidTr="00C5162C">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74585372" w14:textId="77777777" w:rsidR="006B778C" w:rsidRDefault="006B778C" w:rsidP="00C5162C">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78B8CFB0" w14:textId="77777777" w:rsidR="00F6169E" w:rsidRPr="00F6169E" w:rsidRDefault="00F6169E" w:rsidP="00F6169E">
            <w:pPr>
              <w:autoSpaceDE w:val="0"/>
              <w:autoSpaceDN w:val="0"/>
              <w:adjustRightInd w:val="0"/>
              <w:jc w:val="both"/>
              <w:rPr>
                <w:rFonts w:cs="Arial"/>
                <w:color w:val="000000"/>
                <w:sz w:val="18"/>
                <w:szCs w:val="18"/>
              </w:rPr>
            </w:pPr>
            <w:r w:rsidRPr="00F6169E">
              <w:rPr>
                <w:rFonts w:cs="Arial"/>
                <w:color w:val="000000"/>
                <w:sz w:val="18"/>
                <w:szCs w:val="18"/>
              </w:rPr>
              <w:t>a) Rede de esgoto ou pluvial com diâmetro igual ou superior a 100 (cem) mm e com extensão igual ou superior a 900 (novecentos) m;</w:t>
            </w:r>
          </w:p>
          <w:p w14:paraId="65049769" w14:textId="77777777" w:rsidR="00F6169E" w:rsidRPr="00F6169E" w:rsidRDefault="00F6169E" w:rsidP="00F6169E">
            <w:pPr>
              <w:autoSpaceDE w:val="0"/>
              <w:autoSpaceDN w:val="0"/>
              <w:adjustRightInd w:val="0"/>
              <w:jc w:val="both"/>
              <w:rPr>
                <w:rFonts w:cs="Arial"/>
                <w:color w:val="000000"/>
                <w:sz w:val="18"/>
                <w:szCs w:val="18"/>
              </w:rPr>
            </w:pPr>
            <w:r w:rsidRPr="00F6169E">
              <w:rPr>
                <w:rFonts w:cs="Arial"/>
                <w:color w:val="000000"/>
                <w:sz w:val="18"/>
                <w:szCs w:val="18"/>
              </w:rPr>
              <w:t>b) Rede de esgoto com tubulação de PVC e/ou manilha cerâmica e/ou concreto e/ou ferro fundido, com diâmetro igual ou superior a 300 (trezentos) mm e com extensão igual ou superior a 300 (trezentos) m;</w:t>
            </w:r>
          </w:p>
          <w:p w14:paraId="10973BE9" w14:textId="77777777" w:rsidR="006B778C" w:rsidRDefault="00F6169E" w:rsidP="00F6169E">
            <w:pPr>
              <w:autoSpaceDE w:val="0"/>
              <w:autoSpaceDN w:val="0"/>
              <w:adjustRightInd w:val="0"/>
              <w:jc w:val="both"/>
              <w:rPr>
                <w:rFonts w:cs="Arial"/>
                <w:color w:val="000000"/>
                <w:sz w:val="18"/>
                <w:szCs w:val="18"/>
              </w:rPr>
            </w:pPr>
            <w:r w:rsidRPr="00F6169E">
              <w:rPr>
                <w:rFonts w:cs="Arial"/>
                <w:color w:val="000000"/>
                <w:sz w:val="18"/>
                <w:szCs w:val="18"/>
              </w:rPr>
              <w:t xml:space="preserve">c) Estação Elevatória de Esgoto com potência igual ou superior a 15 (quinze) cv ou vazão igual ou superior a 40 (quarenta.) </w:t>
            </w:r>
            <w:proofErr w:type="gramStart"/>
            <w:r w:rsidRPr="00F6169E">
              <w:rPr>
                <w:rFonts w:cs="Arial"/>
                <w:color w:val="000000"/>
                <w:sz w:val="18"/>
                <w:szCs w:val="18"/>
              </w:rPr>
              <w:t>l</w:t>
            </w:r>
            <w:proofErr w:type="gramEnd"/>
            <w:r w:rsidRPr="00F6169E">
              <w:rPr>
                <w:rFonts w:cs="Arial"/>
                <w:color w:val="000000"/>
                <w:sz w:val="18"/>
                <w:szCs w:val="18"/>
              </w:rPr>
              <w:t>/s;</w:t>
            </w:r>
          </w:p>
          <w:p w14:paraId="061B03B7" w14:textId="77777777" w:rsidR="00F6169E" w:rsidRPr="00F6169E" w:rsidRDefault="00F6169E" w:rsidP="00F6169E">
            <w:pPr>
              <w:autoSpaceDE w:val="0"/>
              <w:autoSpaceDN w:val="0"/>
              <w:adjustRightInd w:val="0"/>
              <w:jc w:val="both"/>
              <w:rPr>
                <w:rFonts w:cs="Arial"/>
                <w:color w:val="000000"/>
                <w:sz w:val="18"/>
                <w:szCs w:val="18"/>
              </w:rPr>
            </w:pPr>
            <w:r w:rsidRPr="00F6169E">
              <w:rPr>
                <w:rFonts w:cs="Arial"/>
                <w:color w:val="000000"/>
                <w:sz w:val="18"/>
                <w:szCs w:val="18"/>
              </w:rPr>
              <w:t>d) Armadura de aço para concreto armado com quantidade igual ou superior a 2.700 (dois mil e setecentos) kg;</w:t>
            </w:r>
          </w:p>
          <w:p w14:paraId="556A335C" w14:textId="77777777" w:rsidR="00F6169E" w:rsidRPr="00F6169E" w:rsidRDefault="00F6169E" w:rsidP="00F6169E">
            <w:pPr>
              <w:autoSpaceDE w:val="0"/>
              <w:autoSpaceDN w:val="0"/>
              <w:adjustRightInd w:val="0"/>
              <w:jc w:val="both"/>
              <w:rPr>
                <w:rFonts w:cs="Arial"/>
                <w:color w:val="000000"/>
                <w:sz w:val="18"/>
                <w:szCs w:val="18"/>
              </w:rPr>
            </w:pPr>
            <w:r w:rsidRPr="00F6169E">
              <w:rPr>
                <w:rFonts w:cs="Arial"/>
                <w:color w:val="000000"/>
                <w:sz w:val="18"/>
                <w:szCs w:val="18"/>
              </w:rPr>
              <w:t>e) Pavimento asfáltico (CBUQ e/ou PMF) com quantidade igual ou superior a 800 (oitocentos) m²;</w:t>
            </w:r>
          </w:p>
          <w:p w14:paraId="66412CE2" w14:textId="77777777" w:rsidR="00F6169E" w:rsidRPr="00F6169E" w:rsidRDefault="00F6169E" w:rsidP="00F6169E">
            <w:pPr>
              <w:autoSpaceDE w:val="0"/>
              <w:autoSpaceDN w:val="0"/>
              <w:adjustRightInd w:val="0"/>
              <w:jc w:val="both"/>
              <w:rPr>
                <w:rFonts w:cs="Arial"/>
                <w:color w:val="000000"/>
                <w:sz w:val="18"/>
                <w:szCs w:val="18"/>
              </w:rPr>
            </w:pPr>
            <w:r w:rsidRPr="00F6169E">
              <w:rPr>
                <w:rFonts w:cs="Arial"/>
                <w:color w:val="000000"/>
                <w:sz w:val="18"/>
                <w:szCs w:val="18"/>
              </w:rPr>
              <w:t>f) Estrutura de escoramento de vala por qualquer processo, com quantidade igual ou superior a 2.200 (dois mil e duzentos) m²;</w:t>
            </w:r>
          </w:p>
          <w:p w14:paraId="6D63B97C" w14:textId="77777777" w:rsidR="00F6169E" w:rsidRPr="00F6169E" w:rsidRDefault="00F6169E" w:rsidP="00F6169E">
            <w:pPr>
              <w:autoSpaceDE w:val="0"/>
              <w:autoSpaceDN w:val="0"/>
              <w:adjustRightInd w:val="0"/>
              <w:jc w:val="both"/>
              <w:rPr>
                <w:rFonts w:cs="Arial"/>
                <w:color w:val="000000"/>
                <w:sz w:val="18"/>
                <w:szCs w:val="18"/>
              </w:rPr>
            </w:pPr>
            <w:r w:rsidRPr="00F6169E">
              <w:rPr>
                <w:rFonts w:cs="Arial"/>
                <w:color w:val="000000"/>
                <w:sz w:val="18"/>
                <w:szCs w:val="18"/>
              </w:rPr>
              <w:t>g) Base compactada para pavimento, de qualquer tipo de material, com quantidade igual ou superior a 100(cem) m3;</w:t>
            </w:r>
          </w:p>
          <w:p w14:paraId="7B864441" w14:textId="25CFACA8" w:rsidR="00F6169E" w:rsidRPr="00AF24EA" w:rsidRDefault="00F6169E" w:rsidP="00F6169E">
            <w:pPr>
              <w:autoSpaceDE w:val="0"/>
              <w:autoSpaceDN w:val="0"/>
              <w:adjustRightInd w:val="0"/>
              <w:jc w:val="both"/>
              <w:rPr>
                <w:rFonts w:cs="Arial"/>
                <w:color w:val="000000"/>
                <w:sz w:val="18"/>
                <w:szCs w:val="18"/>
              </w:rPr>
            </w:pPr>
            <w:r w:rsidRPr="00F6169E">
              <w:rPr>
                <w:rFonts w:cs="Arial"/>
                <w:color w:val="000000"/>
                <w:sz w:val="18"/>
                <w:szCs w:val="18"/>
              </w:rPr>
              <w:t>h) Aterro compactado de valas, com qualquer grau de compactação, com quantidade igual ou superior a 1.300 (um mil e trezentos) m3.</w:t>
            </w:r>
          </w:p>
        </w:tc>
      </w:tr>
      <w:tr w:rsidR="006B778C" w14:paraId="3C131921" w14:textId="77777777" w:rsidTr="00C5162C">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2CEDDBB9" w14:textId="77777777" w:rsidR="006B778C" w:rsidRDefault="006B778C" w:rsidP="00C5162C">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6B778C" w14:paraId="0C90FDB5" w14:textId="77777777" w:rsidTr="00C5162C">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3B7E76C" w14:textId="51C6A44F" w:rsidR="006B778C" w:rsidRDefault="006B778C" w:rsidP="00C5162C">
            <w:pPr>
              <w:autoSpaceDE w:val="0"/>
              <w:autoSpaceDN w:val="0"/>
              <w:adjustRightInd w:val="0"/>
              <w:jc w:val="both"/>
              <w:rPr>
                <w:rFonts w:cs="Arial"/>
                <w:color w:val="000000"/>
                <w:sz w:val="18"/>
                <w:szCs w:val="18"/>
              </w:rPr>
            </w:pPr>
            <w:r>
              <w:rPr>
                <w:rFonts w:cs="Arial"/>
                <w:color w:val="000000"/>
                <w:sz w:val="18"/>
                <w:szCs w:val="18"/>
              </w:rPr>
              <w:t xml:space="preserve">OBSERVAÇÕES: </w:t>
            </w:r>
            <w:r w:rsidR="00F6169E" w:rsidRPr="00F6169E">
              <w:rPr>
                <w:rFonts w:cs="Arial"/>
                <w:color w:val="000000"/>
                <w:sz w:val="18"/>
                <w:szCs w:val="18"/>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Cleber Torres ou outro empregado da COPASA MG, do dia 05 de maio de 2021 ao dia 18 de junho de 2021. O agendamento da visita poderá ser feito </w:t>
            </w:r>
            <w:r w:rsidR="001762CC">
              <w:rPr>
                <w:rFonts w:cs="Arial"/>
                <w:color w:val="000000"/>
                <w:sz w:val="18"/>
                <w:szCs w:val="18"/>
              </w:rPr>
              <w:t xml:space="preserve">pelo e-mail: </w:t>
            </w:r>
            <w:hyperlink r:id="rId13" w:history="1">
              <w:r w:rsidR="001762CC" w:rsidRPr="005B5C00">
                <w:rPr>
                  <w:rStyle w:val="Hyperlink"/>
                  <w:rFonts w:cs="Arial"/>
                  <w:sz w:val="18"/>
                  <w:szCs w:val="18"/>
                </w:rPr>
                <w:t>usem@copasa.com.br</w:t>
              </w:r>
            </w:hyperlink>
            <w:r w:rsidR="001762CC">
              <w:rPr>
                <w:rFonts w:cs="Arial"/>
                <w:color w:val="000000"/>
                <w:sz w:val="18"/>
                <w:szCs w:val="18"/>
              </w:rPr>
              <w:t xml:space="preserve"> </w:t>
            </w:r>
            <w:r w:rsidR="00F6169E" w:rsidRPr="00F6169E">
              <w:rPr>
                <w:rFonts w:cs="Arial"/>
                <w:color w:val="000000"/>
                <w:sz w:val="18"/>
                <w:szCs w:val="18"/>
              </w:rPr>
              <w:t>ou pelo telefone 31 3250-1969. A visita será r</w:t>
            </w:r>
            <w:r w:rsidR="00F6169E">
              <w:rPr>
                <w:rFonts w:cs="Arial"/>
                <w:color w:val="000000"/>
                <w:sz w:val="18"/>
                <w:szCs w:val="18"/>
              </w:rPr>
              <w:t>ealizada na Rua Ilha Grande, nr</w:t>
            </w:r>
            <w:r w:rsidR="00F6169E" w:rsidRPr="00F6169E">
              <w:rPr>
                <w:rFonts w:cs="Arial"/>
                <w:color w:val="000000"/>
                <w:sz w:val="18"/>
                <w:szCs w:val="18"/>
              </w:rPr>
              <w:t>: 979, Bairro Jardim Atlântico, Cidade Belo Horizonte / MG.</w:t>
            </w:r>
          </w:p>
          <w:p w14:paraId="0135EB50" w14:textId="38B72021" w:rsidR="006B778C" w:rsidRDefault="006B778C" w:rsidP="00C5162C">
            <w:pPr>
              <w:autoSpaceDE w:val="0"/>
              <w:autoSpaceDN w:val="0"/>
              <w:adjustRightInd w:val="0"/>
              <w:jc w:val="both"/>
              <w:rPr>
                <w:rFonts w:cs="Symbol"/>
                <w:color w:val="000000"/>
                <w:sz w:val="18"/>
                <w:szCs w:val="18"/>
              </w:rPr>
            </w:pPr>
            <w:hyperlink r:id="rId14" w:anchor="/pesquisaDetalhes/0264033800071EDBABA189CA3AA10AD9"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3161D196" w14:textId="77777777" w:rsidR="006B778C" w:rsidRDefault="006B778C" w:rsidP="006B778C"/>
    <w:p w14:paraId="43B2F035" w14:textId="77777777" w:rsidR="006B778C" w:rsidRDefault="006B778C" w:rsidP="007B36D2">
      <w:pPr>
        <w:tabs>
          <w:tab w:val="left" w:pos="3390"/>
        </w:tabs>
        <w:autoSpaceDE w:val="0"/>
        <w:autoSpaceDN w:val="0"/>
        <w:adjustRightInd w:val="0"/>
        <w:jc w:val="both"/>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2"/>
        <w:gridCol w:w="142"/>
        <w:gridCol w:w="992"/>
        <w:gridCol w:w="1396"/>
        <w:gridCol w:w="2851"/>
      </w:tblGrid>
      <w:tr w:rsidR="00027A61" w14:paraId="0A7CF3E8" w14:textId="77777777" w:rsidTr="00C5162C">
        <w:trPr>
          <w:cantSplit/>
        </w:trPr>
        <w:tc>
          <w:tcPr>
            <w:tcW w:w="5382" w:type="dxa"/>
            <w:tcBorders>
              <w:top w:val="single" w:sz="4" w:space="0" w:color="auto"/>
              <w:left w:val="single" w:sz="4" w:space="0" w:color="auto"/>
              <w:bottom w:val="single" w:sz="4" w:space="0" w:color="auto"/>
              <w:right w:val="single" w:sz="4" w:space="0" w:color="auto"/>
            </w:tcBorders>
            <w:vAlign w:val="center"/>
            <w:hideMark/>
          </w:tcPr>
          <w:p w14:paraId="2A0FC60E" w14:textId="77777777" w:rsidR="00027A61" w:rsidRDefault="00027A61" w:rsidP="00C5162C">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5381" w:type="dxa"/>
            <w:gridSpan w:val="4"/>
            <w:tcBorders>
              <w:top w:val="single" w:sz="4" w:space="0" w:color="auto"/>
              <w:left w:val="single" w:sz="4" w:space="0" w:color="auto"/>
              <w:bottom w:val="single" w:sz="4" w:space="0" w:color="auto"/>
              <w:right w:val="single" w:sz="4" w:space="0" w:color="auto"/>
            </w:tcBorders>
            <w:vAlign w:val="center"/>
            <w:hideMark/>
          </w:tcPr>
          <w:p w14:paraId="3A2DCF78" w14:textId="537A9EA1" w:rsidR="00027A61" w:rsidRDefault="00027A61" w:rsidP="005469A0">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 xml:space="preserve">CONCORRÊNCIA EDITAL Nº </w:t>
            </w:r>
            <w:r w:rsidR="005469A0">
              <w:rPr>
                <w:rFonts w:ascii="Times New Roman" w:hAnsi="Times New Roman"/>
                <w:b/>
                <w:bCs/>
                <w:sz w:val="34"/>
                <w:szCs w:val="30"/>
              </w:rPr>
              <w:t xml:space="preserve">047/2021 </w:t>
            </w:r>
          </w:p>
        </w:tc>
      </w:tr>
      <w:tr w:rsidR="00027A61" w14:paraId="59044649" w14:textId="77777777" w:rsidTr="00C5162C">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76A5BF6E" w14:textId="77777777" w:rsidR="00027A61" w:rsidRDefault="00027A61" w:rsidP="00C5162C">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4FADC8FC" w14:textId="77777777" w:rsidR="00027A61" w:rsidRDefault="00027A61" w:rsidP="00C5162C">
            <w:pPr>
              <w:jc w:val="both"/>
              <w:rPr>
                <w:sz w:val="18"/>
                <w:szCs w:val="18"/>
              </w:rPr>
            </w:pPr>
            <w:r>
              <w:rPr>
                <w:rFonts w:cs="Arial"/>
                <w:sz w:val="18"/>
                <w:szCs w:val="18"/>
              </w:rPr>
              <w:t>Informações</w:t>
            </w:r>
            <w:r>
              <w:rPr>
                <w:sz w:val="18"/>
                <w:szCs w:val="18"/>
              </w:rPr>
              <w:t xml:space="preserve">: Telefone: (31) 3249-8033 e 3249-8034. E-mail </w:t>
            </w:r>
            <w:hyperlink r:id="rId15" w:history="1">
              <w:r>
                <w:rPr>
                  <w:rStyle w:val="Hyperlink"/>
                  <w:sz w:val="18"/>
                  <w:szCs w:val="18"/>
                </w:rPr>
                <w:t>licit@tjmg.jus.br</w:t>
              </w:r>
            </w:hyperlink>
            <w:r>
              <w:rPr>
                <w:sz w:val="18"/>
                <w:szCs w:val="18"/>
              </w:rPr>
              <w:t xml:space="preserve">. </w:t>
            </w:r>
          </w:p>
        </w:tc>
      </w:tr>
      <w:tr w:rsidR="00027A61" w14:paraId="48B29441" w14:textId="77777777" w:rsidTr="00C5162C">
        <w:trPr>
          <w:cantSplit/>
          <w:trHeight w:val="447"/>
        </w:trPr>
        <w:tc>
          <w:tcPr>
            <w:tcW w:w="5382" w:type="dxa"/>
            <w:tcBorders>
              <w:top w:val="single" w:sz="4" w:space="0" w:color="auto"/>
              <w:left w:val="single" w:sz="4" w:space="0" w:color="auto"/>
              <w:bottom w:val="single" w:sz="4" w:space="0" w:color="auto"/>
              <w:right w:val="single" w:sz="4" w:space="0" w:color="auto"/>
            </w:tcBorders>
            <w:hideMark/>
          </w:tcPr>
          <w:p w14:paraId="431C5B8C" w14:textId="19875E6A" w:rsidR="005469A0" w:rsidRPr="005469A0" w:rsidRDefault="005469A0" w:rsidP="005469A0">
            <w:pPr>
              <w:autoSpaceDE w:val="0"/>
              <w:autoSpaceDN w:val="0"/>
              <w:adjustRightInd w:val="0"/>
              <w:jc w:val="both"/>
              <w:rPr>
                <w:rFonts w:cs="Arial"/>
                <w:bCs/>
                <w:sz w:val="18"/>
                <w:szCs w:val="15"/>
              </w:rPr>
            </w:pPr>
            <w:r w:rsidRPr="005469A0">
              <w:rPr>
                <w:rFonts w:cs="Arial"/>
                <w:bCs/>
                <w:sz w:val="18"/>
                <w:szCs w:val="15"/>
              </w:rPr>
              <w:t>Retomada da execução das obras de reforma parcial e acessibilidade em diversas Comarcas,</w:t>
            </w:r>
            <w:r>
              <w:rPr>
                <w:rFonts w:cs="Arial"/>
                <w:bCs/>
                <w:sz w:val="18"/>
                <w:szCs w:val="15"/>
              </w:rPr>
              <w:t xml:space="preserve"> </w:t>
            </w:r>
            <w:r w:rsidRPr="005469A0">
              <w:rPr>
                <w:rFonts w:cs="Arial"/>
                <w:bCs/>
                <w:sz w:val="18"/>
                <w:szCs w:val="15"/>
              </w:rPr>
              <w:t>conforme Projeto Básico e demais anexos, partes integrantes e inseparáveis deste edital:</w:t>
            </w:r>
          </w:p>
          <w:p w14:paraId="31F0E6C6" w14:textId="77777777" w:rsidR="005469A0" w:rsidRPr="005469A0" w:rsidRDefault="005469A0" w:rsidP="005469A0">
            <w:pPr>
              <w:autoSpaceDE w:val="0"/>
              <w:autoSpaceDN w:val="0"/>
              <w:adjustRightInd w:val="0"/>
              <w:jc w:val="both"/>
              <w:rPr>
                <w:rFonts w:cs="Arial"/>
                <w:bCs/>
                <w:sz w:val="18"/>
                <w:szCs w:val="15"/>
              </w:rPr>
            </w:pPr>
            <w:r w:rsidRPr="005469A0">
              <w:rPr>
                <w:rFonts w:cs="Arial"/>
                <w:bCs/>
                <w:sz w:val="18"/>
                <w:szCs w:val="15"/>
              </w:rPr>
              <w:t>Lote 01: Vespasiano, Lagoa Santa e Paraopeba;</w:t>
            </w:r>
          </w:p>
          <w:p w14:paraId="65A4B0F7" w14:textId="4783B7ED" w:rsidR="00027A61" w:rsidRDefault="005469A0" w:rsidP="005469A0">
            <w:pPr>
              <w:autoSpaceDE w:val="0"/>
              <w:autoSpaceDN w:val="0"/>
              <w:adjustRightInd w:val="0"/>
              <w:jc w:val="both"/>
              <w:rPr>
                <w:rFonts w:cs="Arial"/>
                <w:sz w:val="18"/>
                <w:szCs w:val="15"/>
              </w:rPr>
            </w:pPr>
            <w:r w:rsidRPr="005469A0">
              <w:rPr>
                <w:rFonts w:cs="Arial"/>
                <w:bCs/>
                <w:sz w:val="18"/>
                <w:szCs w:val="15"/>
              </w:rPr>
              <w:t>Lote 02:</w:t>
            </w:r>
            <w:r>
              <w:rPr>
                <w:rFonts w:cs="Arial"/>
                <w:bCs/>
                <w:sz w:val="18"/>
                <w:szCs w:val="15"/>
              </w:rPr>
              <w:t xml:space="preserve"> Carandaí, Carangola, Rio Casca</w:t>
            </w:r>
            <w:r w:rsidRPr="005469A0">
              <w:rPr>
                <w:rFonts w:cs="Arial"/>
                <w:bCs/>
                <w:sz w:val="18"/>
                <w:szCs w:val="15"/>
              </w:rPr>
              <w:t>,</w:t>
            </w:r>
            <w:r>
              <w:rPr>
                <w:rFonts w:cs="Arial"/>
                <w:bCs/>
                <w:sz w:val="18"/>
                <w:szCs w:val="15"/>
              </w:rPr>
              <w:t xml:space="preserve"> </w:t>
            </w:r>
            <w:r w:rsidRPr="005469A0">
              <w:rPr>
                <w:rFonts w:cs="Arial"/>
                <w:bCs/>
                <w:sz w:val="18"/>
                <w:szCs w:val="15"/>
              </w:rPr>
              <w:t>Tombos e Bonfim.</w:t>
            </w:r>
          </w:p>
        </w:tc>
        <w:tc>
          <w:tcPr>
            <w:tcW w:w="5381" w:type="dxa"/>
            <w:gridSpan w:val="4"/>
            <w:tcBorders>
              <w:top w:val="single" w:sz="4" w:space="0" w:color="auto"/>
              <w:left w:val="single" w:sz="4" w:space="0" w:color="auto"/>
              <w:bottom w:val="single" w:sz="4" w:space="0" w:color="auto"/>
              <w:right w:val="single" w:sz="4" w:space="0" w:color="auto"/>
            </w:tcBorders>
            <w:vAlign w:val="center"/>
            <w:hideMark/>
          </w:tcPr>
          <w:p w14:paraId="7A25E1F2" w14:textId="77777777" w:rsidR="00027A61" w:rsidRDefault="00027A61" w:rsidP="00C5162C">
            <w:pPr>
              <w:rPr>
                <w:rFonts w:ascii="Arial" w:hAnsi="Arial"/>
                <w:bCs/>
                <w:sz w:val="18"/>
                <w:szCs w:val="17"/>
              </w:rPr>
            </w:pPr>
            <w:r>
              <w:rPr>
                <w:rFonts w:ascii="Arial" w:hAnsi="Arial"/>
                <w:bCs/>
                <w:sz w:val="18"/>
                <w:szCs w:val="17"/>
              </w:rPr>
              <w:t>DATAS:</w:t>
            </w:r>
          </w:p>
          <w:p w14:paraId="1A5A0889" w14:textId="226FEE8B" w:rsidR="00027A61" w:rsidRDefault="00027A61" w:rsidP="00C5162C">
            <w:pPr>
              <w:numPr>
                <w:ilvl w:val="0"/>
                <w:numId w:val="1"/>
              </w:numPr>
              <w:jc w:val="both"/>
              <w:rPr>
                <w:sz w:val="18"/>
                <w:szCs w:val="17"/>
              </w:rPr>
            </w:pPr>
            <w:r>
              <w:rPr>
                <w:sz w:val="18"/>
                <w:szCs w:val="17"/>
              </w:rPr>
              <w:t xml:space="preserve">Data para Entrega dos Envelopes: </w:t>
            </w:r>
            <w:r w:rsidR="005469A0">
              <w:rPr>
                <w:sz w:val="18"/>
                <w:szCs w:val="17"/>
              </w:rPr>
              <w:t>07/06</w:t>
            </w:r>
            <w:r>
              <w:rPr>
                <w:sz w:val="18"/>
                <w:szCs w:val="17"/>
              </w:rPr>
              <w:t>/21 às 17:00</w:t>
            </w:r>
          </w:p>
          <w:p w14:paraId="0B0640EC" w14:textId="325204FB" w:rsidR="00027A61" w:rsidRDefault="00027A61" w:rsidP="00C5162C">
            <w:pPr>
              <w:numPr>
                <w:ilvl w:val="0"/>
                <w:numId w:val="1"/>
              </w:numPr>
              <w:jc w:val="both"/>
              <w:rPr>
                <w:rFonts w:ascii="Arial" w:hAnsi="Arial"/>
                <w:sz w:val="18"/>
                <w:szCs w:val="17"/>
              </w:rPr>
            </w:pPr>
            <w:r>
              <w:rPr>
                <w:sz w:val="18"/>
                <w:szCs w:val="17"/>
              </w:rPr>
              <w:t xml:space="preserve">Data Abertura dos envelopes: </w:t>
            </w:r>
            <w:r w:rsidR="005469A0">
              <w:rPr>
                <w:sz w:val="18"/>
                <w:szCs w:val="17"/>
              </w:rPr>
              <w:t>08/06/</w:t>
            </w:r>
            <w:r>
              <w:rPr>
                <w:sz w:val="18"/>
                <w:szCs w:val="17"/>
              </w:rPr>
              <w:t>21 às 09:00</w:t>
            </w:r>
            <w:r>
              <w:rPr>
                <w:rFonts w:cs="Arial"/>
                <w:sz w:val="18"/>
                <w:szCs w:val="17"/>
              </w:rPr>
              <w:t xml:space="preserve"> </w:t>
            </w:r>
          </w:p>
          <w:p w14:paraId="09F54659" w14:textId="77777777" w:rsidR="00027A61" w:rsidRDefault="00027A61" w:rsidP="00C5162C">
            <w:pPr>
              <w:numPr>
                <w:ilvl w:val="0"/>
                <w:numId w:val="1"/>
              </w:numPr>
              <w:jc w:val="both"/>
              <w:rPr>
                <w:rFonts w:cs="Arial"/>
                <w:sz w:val="18"/>
                <w:szCs w:val="17"/>
              </w:rPr>
            </w:pPr>
            <w:r>
              <w:rPr>
                <w:rFonts w:cs="Arial"/>
                <w:sz w:val="18"/>
                <w:szCs w:val="17"/>
              </w:rPr>
              <w:t xml:space="preserve">Prazo de Execução: </w:t>
            </w:r>
          </w:p>
          <w:p w14:paraId="73CE3420" w14:textId="63BC8B30" w:rsidR="00027A61" w:rsidRDefault="00027A61" w:rsidP="00C5162C">
            <w:pPr>
              <w:ind w:left="720"/>
              <w:jc w:val="both"/>
              <w:rPr>
                <w:rFonts w:ascii="Arial" w:hAnsi="Arial"/>
                <w:sz w:val="18"/>
                <w:szCs w:val="17"/>
              </w:rPr>
            </w:pPr>
          </w:p>
        </w:tc>
      </w:tr>
      <w:tr w:rsidR="00027A61" w14:paraId="23E6C670" w14:textId="77777777" w:rsidTr="00C5162C">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05EE595C" w14:textId="77777777" w:rsidR="00027A61" w:rsidRDefault="00027A61" w:rsidP="00C5162C">
            <w:pPr>
              <w:tabs>
                <w:tab w:val="left" w:pos="4393"/>
                <w:tab w:val="center" w:pos="5386"/>
              </w:tabs>
              <w:jc w:val="center"/>
              <w:outlineLvl w:val="1"/>
              <w:rPr>
                <w:rFonts w:cs="Arial"/>
                <w:sz w:val="18"/>
                <w:szCs w:val="18"/>
              </w:rPr>
            </w:pPr>
            <w:r>
              <w:rPr>
                <w:rFonts w:cs="Arial"/>
                <w:sz w:val="18"/>
                <w:szCs w:val="18"/>
              </w:rPr>
              <w:t>VALORES</w:t>
            </w:r>
          </w:p>
        </w:tc>
      </w:tr>
      <w:tr w:rsidR="00027A61" w14:paraId="6767323F" w14:textId="77777777" w:rsidTr="005469A0">
        <w:trPr>
          <w:cantSplit/>
        </w:trPr>
        <w:tc>
          <w:tcPr>
            <w:tcW w:w="5524" w:type="dxa"/>
            <w:gridSpan w:val="2"/>
            <w:tcBorders>
              <w:top w:val="single" w:sz="4" w:space="0" w:color="auto"/>
              <w:left w:val="single" w:sz="4" w:space="0" w:color="auto"/>
              <w:bottom w:val="single" w:sz="4" w:space="0" w:color="auto"/>
              <w:right w:val="single" w:sz="4" w:space="0" w:color="auto"/>
            </w:tcBorders>
            <w:vAlign w:val="center"/>
            <w:hideMark/>
          </w:tcPr>
          <w:p w14:paraId="67576A03" w14:textId="77777777" w:rsidR="00027A61" w:rsidRDefault="00027A61" w:rsidP="00C5162C">
            <w:pPr>
              <w:keepNext/>
              <w:jc w:val="center"/>
              <w:outlineLvl w:val="0"/>
              <w:rPr>
                <w:iCs/>
                <w:sz w:val="18"/>
                <w:lang w:val="x-none" w:eastAsia="x-none"/>
              </w:rPr>
            </w:pPr>
            <w:r>
              <w:rPr>
                <w:iCs/>
                <w:sz w:val="18"/>
                <w:lang w:val="x-none" w:eastAsia="x-none"/>
              </w:rPr>
              <w:t>Valor Estimado da Obra</w:t>
            </w:r>
          </w:p>
        </w:tc>
        <w:tc>
          <w:tcPr>
            <w:tcW w:w="992" w:type="dxa"/>
            <w:tcBorders>
              <w:top w:val="single" w:sz="4" w:space="0" w:color="auto"/>
              <w:left w:val="single" w:sz="4" w:space="0" w:color="auto"/>
              <w:bottom w:val="single" w:sz="4" w:space="0" w:color="auto"/>
              <w:right w:val="single" w:sz="4" w:space="0" w:color="auto"/>
            </w:tcBorders>
            <w:vAlign w:val="center"/>
            <w:hideMark/>
          </w:tcPr>
          <w:p w14:paraId="1F8ADF31" w14:textId="77777777" w:rsidR="00027A61" w:rsidRDefault="00027A61" w:rsidP="00C5162C">
            <w:pPr>
              <w:keepNext/>
              <w:jc w:val="center"/>
              <w:outlineLvl w:val="0"/>
              <w:rPr>
                <w:iCs/>
                <w:sz w:val="18"/>
                <w:lang w:val="x-none" w:eastAsia="x-none"/>
              </w:rPr>
            </w:pPr>
            <w:r>
              <w:rPr>
                <w:iCs/>
                <w:sz w:val="18"/>
                <w:lang w:val="x-none" w:eastAsia="x-none"/>
              </w:rPr>
              <w:t xml:space="preserve">Capital Social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2DA11612" w14:textId="77777777" w:rsidR="00027A61" w:rsidRDefault="00027A61" w:rsidP="00C5162C">
            <w:pPr>
              <w:keepNext/>
              <w:jc w:val="center"/>
              <w:outlineLvl w:val="0"/>
              <w:rPr>
                <w:iCs/>
                <w:sz w:val="18"/>
                <w:lang w:val="x-none" w:eastAsia="x-none"/>
              </w:rPr>
            </w:pPr>
            <w:r>
              <w:rPr>
                <w:iCs/>
                <w:sz w:val="18"/>
                <w:lang w:val="x-none" w:eastAsia="x-none"/>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17D87E05" w14:textId="77777777" w:rsidR="00027A61" w:rsidRDefault="00027A61" w:rsidP="00C5162C">
            <w:pPr>
              <w:keepNext/>
              <w:jc w:val="center"/>
              <w:outlineLvl w:val="0"/>
              <w:rPr>
                <w:iCs/>
                <w:sz w:val="18"/>
                <w:lang w:val="x-none" w:eastAsia="x-none"/>
              </w:rPr>
            </w:pPr>
            <w:r>
              <w:rPr>
                <w:iCs/>
                <w:sz w:val="18"/>
                <w:lang w:val="x-none" w:eastAsia="x-none"/>
              </w:rPr>
              <w:t>Valor do Edital</w:t>
            </w:r>
          </w:p>
        </w:tc>
      </w:tr>
      <w:tr w:rsidR="00027A61" w14:paraId="52C76E19" w14:textId="77777777" w:rsidTr="005469A0">
        <w:trPr>
          <w:cantSplit/>
          <w:trHeight w:val="565"/>
        </w:trPr>
        <w:tc>
          <w:tcPr>
            <w:tcW w:w="5524" w:type="dxa"/>
            <w:gridSpan w:val="2"/>
            <w:tcBorders>
              <w:top w:val="single" w:sz="4" w:space="0" w:color="auto"/>
              <w:left w:val="single" w:sz="4" w:space="0" w:color="auto"/>
              <w:bottom w:val="single" w:sz="4" w:space="0" w:color="auto"/>
              <w:right w:val="single" w:sz="4" w:space="0" w:color="auto"/>
            </w:tcBorders>
            <w:vAlign w:val="center"/>
          </w:tcPr>
          <w:p w14:paraId="3409EC7E" w14:textId="77777777" w:rsidR="005469A0" w:rsidRPr="005469A0" w:rsidRDefault="005469A0" w:rsidP="005469A0">
            <w:pPr>
              <w:autoSpaceDE w:val="0"/>
              <w:autoSpaceDN w:val="0"/>
              <w:adjustRightInd w:val="0"/>
              <w:jc w:val="center"/>
              <w:rPr>
                <w:rFonts w:cs="Arial"/>
                <w:bCs/>
                <w:sz w:val="18"/>
                <w:szCs w:val="18"/>
              </w:rPr>
            </w:pPr>
            <w:r w:rsidRPr="005469A0">
              <w:rPr>
                <w:rFonts w:cs="Arial"/>
                <w:bCs/>
                <w:sz w:val="18"/>
                <w:szCs w:val="18"/>
              </w:rPr>
              <w:t>LOTE 1: R$ 1.254.319,02 (um milhão, duzentos e cinquenta e quatro mil, trezentos e</w:t>
            </w:r>
          </w:p>
          <w:p w14:paraId="7BC262DB" w14:textId="77777777" w:rsidR="005469A0" w:rsidRPr="005469A0" w:rsidRDefault="005469A0" w:rsidP="005469A0">
            <w:pPr>
              <w:autoSpaceDE w:val="0"/>
              <w:autoSpaceDN w:val="0"/>
              <w:adjustRightInd w:val="0"/>
              <w:jc w:val="center"/>
              <w:rPr>
                <w:rFonts w:cs="Arial"/>
                <w:bCs/>
                <w:sz w:val="18"/>
                <w:szCs w:val="18"/>
              </w:rPr>
            </w:pPr>
            <w:proofErr w:type="gramStart"/>
            <w:r w:rsidRPr="005469A0">
              <w:rPr>
                <w:rFonts w:cs="Arial"/>
                <w:bCs/>
                <w:sz w:val="18"/>
                <w:szCs w:val="18"/>
              </w:rPr>
              <w:t>dezenove</w:t>
            </w:r>
            <w:proofErr w:type="gramEnd"/>
            <w:r w:rsidRPr="005469A0">
              <w:rPr>
                <w:rFonts w:cs="Arial"/>
                <w:bCs/>
                <w:sz w:val="18"/>
                <w:szCs w:val="18"/>
              </w:rPr>
              <w:t xml:space="preserve"> reais e dois centavos);</w:t>
            </w:r>
          </w:p>
          <w:p w14:paraId="6B575787" w14:textId="77777777" w:rsidR="005469A0" w:rsidRPr="005469A0" w:rsidRDefault="005469A0" w:rsidP="005469A0">
            <w:pPr>
              <w:autoSpaceDE w:val="0"/>
              <w:autoSpaceDN w:val="0"/>
              <w:adjustRightInd w:val="0"/>
              <w:jc w:val="center"/>
              <w:rPr>
                <w:rFonts w:cs="Arial"/>
                <w:bCs/>
                <w:sz w:val="18"/>
                <w:szCs w:val="18"/>
              </w:rPr>
            </w:pPr>
            <w:r w:rsidRPr="005469A0">
              <w:rPr>
                <w:rFonts w:cs="Arial"/>
                <w:bCs/>
                <w:sz w:val="18"/>
                <w:szCs w:val="18"/>
              </w:rPr>
              <w:t>LOTE 2: R$ 1.810.056,88 (um milhão, oitocentos e dez mil, cinquenta e seis reais e oitenta e</w:t>
            </w:r>
          </w:p>
          <w:p w14:paraId="06BF7F15" w14:textId="10C5CC82" w:rsidR="00027A61" w:rsidRPr="00A30A28" w:rsidRDefault="005469A0" w:rsidP="005469A0">
            <w:pPr>
              <w:autoSpaceDE w:val="0"/>
              <w:autoSpaceDN w:val="0"/>
              <w:adjustRightInd w:val="0"/>
              <w:jc w:val="center"/>
              <w:rPr>
                <w:rFonts w:cs="Arial"/>
                <w:bCs/>
                <w:sz w:val="18"/>
                <w:szCs w:val="18"/>
              </w:rPr>
            </w:pPr>
            <w:proofErr w:type="gramStart"/>
            <w:r w:rsidRPr="005469A0">
              <w:rPr>
                <w:rFonts w:cs="Arial"/>
                <w:bCs/>
                <w:sz w:val="18"/>
                <w:szCs w:val="18"/>
              </w:rPr>
              <w:t>oito</w:t>
            </w:r>
            <w:proofErr w:type="gramEnd"/>
            <w:r w:rsidRPr="005469A0">
              <w:rPr>
                <w:rFonts w:cs="Arial"/>
                <w:bCs/>
                <w:sz w:val="18"/>
                <w:szCs w:val="18"/>
              </w:rPr>
              <w:t xml:space="preserve"> centavos);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B7B0D2F" w14:textId="13550756" w:rsidR="00027A61" w:rsidRDefault="005469A0" w:rsidP="005469A0">
            <w:pPr>
              <w:autoSpaceDE w:val="0"/>
              <w:autoSpaceDN w:val="0"/>
              <w:adjustRightInd w:val="0"/>
              <w:jc w:val="center"/>
              <w:rPr>
                <w:rFonts w:cs="Arial"/>
                <w:bCs/>
                <w:sz w:val="18"/>
                <w:szCs w:val="18"/>
              </w:rPr>
            </w:pPr>
            <w:r>
              <w:rPr>
                <w:rFonts w:cs="Arial"/>
                <w:bCs/>
                <w:sz w:val="18"/>
                <w:szCs w:val="18"/>
              </w:rPr>
              <w:t>R$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3AB5CBFF" w14:textId="77777777" w:rsidR="00027A61" w:rsidRDefault="00027A61" w:rsidP="00C5162C">
            <w:pPr>
              <w:autoSpaceDE w:val="0"/>
              <w:autoSpaceDN w:val="0"/>
              <w:adjustRightInd w:val="0"/>
              <w:jc w:val="center"/>
              <w:rPr>
                <w:rFonts w:cs="Arial"/>
                <w:bCs/>
                <w:sz w:val="18"/>
                <w:szCs w:val="18"/>
              </w:rPr>
            </w:pPr>
            <w:r>
              <w:rPr>
                <w:rFonts w:cs="Arial"/>
                <w:bCs/>
                <w:sz w:val="18"/>
                <w:szCs w:val="18"/>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6B5FBC4B" w14:textId="77777777" w:rsidR="00027A61" w:rsidRDefault="00027A61" w:rsidP="00C5162C">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027A61" w14:paraId="40AE594F" w14:textId="77777777" w:rsidTr="00C5162C">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47D7A1CE" w14:textId="77777777" w:rsidR="00027A61" w:rsidRDefault="00027A61" w:rsidP="00C5162C">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2DFC3C9F" w14:textId="1C0D764B" w:rsidR="00027A61" w:rsidRDefault="008158D2" w:rsidP="008158D2">
            <w:pPr>
              <w:pStyle w:val="PargrafodaLista"/>
              <w:numPr>
                <w:ilvl w:val="0"/>
                <w:numId w:val="22"/>
              </w:numPr>
              <w:autoSpaceDE w:val="0"/>
              <w:autoSpaceDN w:val="0"/>
              <w:adjustRightInd w:val="0"/>
              <w:jc w:val="both"/>
              <w:rPr>
                <w:rFonts w:cs="Arial"/>
                <w:color w:val="000000"/>
                <w:sz w:val="18"/>
                <w:szCs w:val="18"/>
              </w:rPr>
            </w:pPr>
            <w:r w:rsidRPr="008158D2">
              <w:rPr>
                <w:rFonts w:cs="Arial"/>
                <w:color w:val="000000"/>
                <w:sz w:val="18"/>
                <w:szCs w:val="18"/>
              </w:rPr>
              <w:t>Execução de obra de reforma em edificação de concreto armado.</w:t>
            </w:r>
          </w:p>
        </w:tc>
      </w:tr>
      <w:tr w:rsidR="00027A61" w14:paraId="692DB321" w14:textId="77777777" w:rsidTr="00C5162C">
        <w:trPr>
          <w:cantSplit/>
          <w:trHeight w:val="78"/>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7BA4F25A" w14:textId="77777777" w:rsidR="00027A61" w:rsidRDefault="00027A61" w:rsidP="00C5162C">
            <w:pPr>
              <w:autoSpaceDE w:val="0"/>
              <w:autoSpaceDN w:val="0"/>
              <w:adjustRightInd w:val="0"/>
              <w:jc w:val="both"/>
              <w:rPr>
                <w:rFonts w:cs="Arial"/>
                <w:color w:val="000000"/>
                <w:sz w:val="18"/>
                <w:szCs w:val="18"/>
              </w:rPr>
            </w:pPr>
            <w:r>
              <w:rPr>
                <w:rFonts w:cs="Arial"/>
                <w:color w:val="000000"/>
                <w:sz w:val="18"/>
                <w:szCs w:val="18"/>
              </w:rPr>
              <w:t>CAPACIDADE OPERACIONAL:</w:t>
            </w:r>
          </w:p>
          <w:p w14:paraId="4D08E45D" w14:textId="0C2EC05A" w:rsidR="00027A61" w:rsidRPr="008158D2" w:rsidRDefault="008158D2" w:rsidP="008158D2">
            <w:pPr>
              <w:pStyle w:val="PargrafodaLista"/>
              <w:numPr>
                <w:ilvl w:val="0"/>
                <w:numId w:val="22"/>
              </w:numPr>
              <w:autoSpaceDE w:val="0"/>
              <w:autoSpaceDN w:val="0"/>
              <w:adjustRightInd w:val="0"/>
              <w:jc w:val="both"/>
              <w:rPr>
                <w:rFonts w:cs="Arial"/>
                <w:color w:val="000000"/>
                <w:sz w:val="18"/>
                <w:szCs w:val="18"/>
              </w:rPr>
            </w:pPr>
            <w:r w:rsidRPr="008158D2">
              <w:rPr>
                <w:rFonts w:cs="Arial"/>
                <w:color w:val="000000"/>
                <w:sz w:val="18"/>
                <w:szCs w:val="18"/>
              </w:rPr>
              <w:t>Execução de obra de reforma em edificação de concreto armado, com no mínimo 230m².</w:t>
            </w:r>
          </w:p>
        </w:tc>
      </w:tr>
      <w:tr w:rsidR="00027A61" w14:paraId="6315365A" w14:textId="77777777" w:rsidTr="00027A61">
        <w:trPr>
          <w:cantSplit/>
          <w:trHeight w:val="71"/>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5C0EEE3A" w14:textId="09910C51" w:rsidR="00027A61" w:rsidRDefault="00027A61" w:rsidP="00C5162C">
            <w:pPr>
              <w:jc w:val="both"/>
              <w:outlineLvl w:val="1"/>
              <w:rPr>
                <w:sz w:val="18"/>
                <w:szCs w:val="18"/>
              </w:rPr>
            </w:pPr>
            <w:r>
              <w:rPr>
                <w:sz w:val="4"/>
                <w:szCs w:val="4"/>
              </w:rPr>
              <w:t xml:space="preserve"> </w:t>
            </w:r>
            <w:r>
              <w:rPr>
                <w:sz w:val="18"/>
                <w:szCs w:val="18"/>
              </w:rPr>
              <w:t>ÍNDICES ECONÔMICOS:</w:t>
            </w:r>
            <w:r>
              <w:rPr>
                <w:rFonts w:ascii="Times New Roman" w:hAnsi="Times New Roman"/>
                <w:sz w:val="18"/>
                <w:szCs w:val="18"/>
              </w:rPr>
              <w:t xml:space="preserve"> </w:t>
            </w:r>
            <w:r>
              <w:rPr>
                <w:sz w:val="18"/>
                <w:szCs w:val="18"/>
              </w:rPr>
              <w:t xml:space="preserve"> </w:t>
            </w:r>
            <w:r w:rsidR="006F061F">
              <w:rPr>
                <w:noProof/>
              </w:rPr>
              <w:drawing>
                <wp:inline distT="0" distB="0" distL="0" distR="0" wp14:anchorId="0258AB16" wp14:editId="1A3771A1">
                  <wp:extent cx="3735421" cy="1521540"/>
                  <wp:effectExtent l="0" t="0" r="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44918" cy="1525409"/>
                          </a:xfrm>
                          <a:prstGeom prst="rect">
                            <a:avLst/>
                          </a:prstGeom>
                        </pic:spPr>
                      </pic:pic>
                    </a:graphicData>
                  </a:graphic>
                </wp:inline>
              </w:drawing>
            </w:r>
          </w:p>
          <w:p w14:paraId="76C79E6A" w14:textId="0A733F86" w:rsidR="006F061F" w:rsidRDefault="006F061F" w:rsidP="00C5162C">
            <w:pPr>
              <w:jc w:val="both"/>
              <w:outlineLvl w:val="1"/>
              <w:rPr>
                <w:sz w:val="18"/>
                <w:szCs w:val="18"/>
              </w:rPr>
            </w:pPr>
          </w:p>
        </w:tc>
      </w:tr>
      <w:tr w:rsidR="00027A61" w14:paraId="10EBE943" w14:textId="77777777" w:rsidTr="00C5162C">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3FD2FFA0" w14:textId="2988AFAF" w:rsidR="00027A61" w:rsidRDefault="006F0533" w:rsidP="00C5162C">
            <w:pPr>
              <w:autoSpaceDE w:val="0"/>
              <w:autoSpaceDN w:val="0"/>
              <w:adjustRightInd w:val="0"/>
              <w:jc w:val="both"/>
              <w:rPr>
                <w:rFonts w:cs="Arial"/>
                <w:sz w:val="18"/>
                <w:szCs w:val="18"/>
              </w:rPr>
            </w:pPr>
            <w:r>
              <w:rPr>
                <w:rFonts w:cs="Arial"/>
                <w:sz w:val="18"/>
                <w:szCs w:val="18"/>
              </w:rPr>
              <w:t xml:space="preserve">OBS.: </w:t>
            </w:r>
            <w:r w:rsidRPr="006F0533">
              <w:rPr>
                <w:rFonts w:cs="Arial"/>
                <w:sz w:val="18"/>
                <w:szCs w:val="18"/>
              </w:rPr>
              <w:t>DA VISITA PRÉVIA 6.1. Será facultada ao LICITANTE visitar o local da obra para obter as informações necessárias para a elaboração da Proposta, correndo por sua conta os custos respectivos. 6.1.1. A visita deverá ser realizada em conjunto com representantes do TJMG, no local destinado a obra de acordo com relação constante no ANEXO IA, através do agendamento prévio pelos telefones lá relacionados. 6.1.2. As visitas serão limitadas a um licitante por vez, devendo seu representante apresentar-se devidamente identificado. 6.2. Caso a visita não seja realizada, entender-se-á que o licitante conhece todas as condições locais para a execução da obra objeto desta licitação, não cabendo, portanto, nenhum tipo de alegação sobre as condições e grau de dificuldades existentes como justificativa para se eximir das obrigações assumidas em decorrência desta Concorrência.</w:t>
            </w:r>
          </w:p>
          <w:p w14:paraId="1CA56A4E" w14:textId="550B5690" w:rsidR="00027A61" w:rsidRDefault="00027A61" w:rsidP="00C5162C">
            <w:pPr>
              <w:autoSpaceDE w:val="0"/>
              <w:autoSpaceDN w:val="0"/>
              <w:adjustRightInd w:val="0"/>
              <w:jc w:val="both"/>
              <w:rPr>
                <w:rFonts w:cs="Arial"/>
                <w:sz w:val="18"/>
                <w:szCs w:val="18"/>
              </w:rPr>
            </w:pPr>
            <w:hyperlink r:id="rId17" w:history="1">
              <w:r>
                <w:rPr>
                  <w:rStyle w:val="Hyperlink"/>
                  <w:sz w:val="18"/>
                  <w:szCs w:val="18"/>
                </w:rPr>
                <w:t>Clique aqui para obter informações do edital</w:t>
              </w:r>
            </w:hyperlink>
            <w:r>
              <w:rPr>
                <w:sz w:val="18"/>
                <w:szCs w:val="18"/>
              </w:rPr>
              <w:t xml:space="preserve">. </w:t>
            </w:r>
          </w:p>
        </w:tc>
      </w:tr>
    </w:tbl>
    <w:p w14:paraId="4CBDD7E2" w14:textId="77777777" w:rsidR="00027A61" w:rsidRDefault="00027A61" w:rsidP="007B36D2">
      <w:pPr>
        <w:tabs>
          <w:tab w:val="left" w:pos="3390"/>
        </w:tabs>
        <w:autoSpaceDE w:val="0"/>
        <w:autoSpaceDN w:val="0"/>
        <w:adjustRightInd w:val="0"/>
        <w:jc w:val="both"/>
        <w:rPr>
          <w:rFonts w:asciiTheme="majorHAnsi" w:hAnsiTheme="majorHAnsi"/>
        </w:rPr>
      </w:pPr>
    </w:p>
    <w:p w14:paraId="5301E718" w14:textId="77777777" w:rsidR="00027A61" w:rsidRDefault="00027A61" w:rsidP="007B36D2">
      <w:pPr>
        <w:tabs>
          <w:tab w:val="left" w:pos="3390"/>
        </w:tabs>
        <w:autoSpaceDE w:val="0"/>
        <w:autoSpaceDN w:val="0"/>
        <w:adjustRightInd w:val="0"/>
        <w:jc w:val="both"/>
        <w:rPr>
          <w:rFonts w:asciiTheme="majorHAnsi" w:hAnsiTheme="majorHAnsi"/>
        </w:rPr>
      </w:pPr>
    </w:p>
    <w:p w14:paraId="0B0B54B8" w14:textId="77777777" w:rsidR="00027A61" w:rsidRDefault="00027A61" w:rsidP="007B36D2">
      <w:pPr>
        <w:tabs>
          <w:tab w:val="left" w:pos="3390"/>
        </w:tabs>
        <w:autoSpaceDE w:val="0"/>
        <w:autoSpaceDN w:val="0"/>
        <w:adjustRightInd w:val="0"/>
        <w:jc w:val="both"/>
        <w:rPr>
          <w:rFonts w:asciiTheme="majorHAnsi" w:hAnsiTheme="majorHAnsi"/>
        </w:rPr>
      </w:pPr>
    </w:p>
    <w:p w14:paraId="20AB0530" w14:textId="77777777" w:rsidR="006B778C" w:rsidRDefault="006B778C" w:rsidP="007B36D2">
      <w:pPr>
        <w:tabs>
          <w:tab w:val="left" w:pos="3390"/>
        </w:tabs>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E68DCFE" w14:textId="77777777" w:rsidR="00154CEC" w:rsidRDefault="00154CEC" w:rsidP="00F52335">
      <w:pPr>
        <w:autoSpaceDE w:val="0"/>
        <w:autoSpaceDN w:val="0"/>
        <w:adjustRightInd w:val="0"/>
        <w:jc w:val="center"/>
        <w:rPr>
          <w:rFonts w:asciiTheme="majorHAnsi" w:hAnsiTheme="majorHAnsi"/>
          <w:b/>
        </w:rPr>
      </w:pPr>
    </w:p>
    <w:p w14:paraId="58810B79" w14:textId="77777777" w:rsidR="00C4429E" w:rsidRDefault="00C4429E"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1A1A95F6" w14:textId="77777777" w:rsidR="00590699" w:rsidRDefault="00590699" w:rsidP="00F52335">
      <w:pPr>
        <w:autoSpaceDE w:val="0"/>
        <w:autoSpaceDN w:val="0"/>
        <w:adjustRightInd w:val="0"/>
        <w:jc w:val="center"/>
        <w:rPr>
          <w:rFonts w:asciiTheme="majorHAnsi" w:hAnsiTheme="majorHAnsi"/>
          <w:b/>
        </w:rPr>
      </w:pPr>
    </w:p>
    <w:p w14:paraId="0D12411C" w14:textId="04AC845F" w:rsidR="00590699" w:rsidRPr="00590699" w:rsidRDefault="00590699" w:rsidP="00590699">
      <w:pPr>
        <w:tabs>
          <w:tab w:val="left" w:pos="3390"/>
        </w:tabs>
        <w:autoSpaceDE w:val="0"/>
        <w:autoSpaceDN w:val="0"/>
        <w:adjustRightInd w:val="0"/>
        <w:jc w:val="both"/>
        <w:rPr>
          <w:rFonts w:asciiTheme="majorHAnsi" w:hAnsiTheme="majorHAnsi"/>
          <w:b/>
        </w:rPr>
      </w:pPr>
      <w:r w:rsidRPr="00590699">
        <w:rPr>
          <w:rFonts w:asciiTheme="majorHAnsi" w:hAnsiTheme="majorHAnsi"/>
          <w:b/>
        </w:rPr>
        <w:t xml:space="preserve">PREFEITURA MUNICIPAL DE PAPAGAIOS/MG. </w:t>
      </w:r>
      <w:r w:rsidR="0037714E">
        <w:rPr>
          <w:rFonts w:asciiTheme="majorHAnsi" w:hAnsiTheme="majorHAnsi"/>
          <w:b/>
        </w:rPr>
        <w:t>-</w:t>
      </w:r>
      <w:r w:rsidRPr="00590699">
        <w:rPr>
          <w:rFonts w:asciiTheme="majorHAnsi" w:hAnsiTheme="majorHAnsi"/>
          <w:b/>
        </w:rPr>
        <w:t xml:space="preserve"> COMUNICA A ABERTURA DE PROCESSO LICIT. Nº 063/2021 - TP Nº 004/2021 </w:t>
      </w:r>
    </w:p>
    <w:p w14:paraId="25C12B5A" w14:textId="2D319C25" w:rsidR="00590699" w:rsidRPr="00590699" w:rsidRDefault="00590699" w:rsidP="00590699">
      <w:pPr>
        <w:tabs>
          <w:tab w:val="left" w:pos="3390"/>
        </w:tabs>
        <w:autoSpaceDE w:val="0"/>
        <w:autoSpaceDN w:val="0"/>
        <w:adjustRightInd w:val="0"/>
        <w:jc w:val="both"/>
        <w:rPr>
          <w:rFonts w:asciiTheme="majorHAnsi" w:hAnsiTheme="majorHAnsi"/>
        </w:rPr>
      </w:pPr>
      <w:r>
        <w:rPr>
          <w:rFonts w:asciiTheme="majorHAnsi" w:hAnsiTheme="majorHAnsi"/>
        </w:rPr>
        <w:t>P</w:t>
      </w:r>
      <w:r w:rsidRPr="00590699">
        <w:rPr>
          <w:rFonts w:asciiTheme="majorHAnsi" w:hAnsiTheme="majorHAnsi"/>
        </w:rPr>
        <w:t xml:space="preserve">ara Reforma da Pista de Skate do Centro Esportivo Lineu de Campos Cordeiro, localizado na Praça da Lagoa, S/N, Bairro Santo Antônio, Papagaios/MG, conforme projeto e planilhas. Dt. Abertura: 26/05/2021 às 14:00h. Informações no site: </w:t>
      </w:r>
      <w:hyperlink r:id="rId19" w:history="1">
        <w:r w:rsidRPr="005B5C00">
          <w:rPr>
            <w:rStyle w:val="Hyperlink"/>
            <w:rFonts w:asciiTheme="majorHAnsi" w:hAnsiTheme="majorHAnsi"/>
          </w:rPr>
          <w:t>www.papagaios.mg.gov.br</w:t>
        </w:r>
      </w:hyperlink>
      <w:r>
        <w:rPr>
          <w:rFonts w:asciiTheme="majorHAnsi" w:hAnsiTheme="majorHAnsi"/>
        </w:rPr>
        <w:t xml:space="preserve"> </w:t>
      </w:r>
      <w:r w:rsidRPr="00590699">
        <w:rPr>
          <w:rFonts w:asciiTheme="majorHAnsi" w:hAnsiTheme="majorHAnsi"/>
        </w:rPr>
        <w:t>ou e-mail</w:t>
      </w:r>
      <w:r>
        <w:rPr>
          <w:rFonts w:asciiTheme="majorHAnsi" w:hAnsiTheme="majorHAnsi"/>
        </w:rPr>
        <w:t xml:space="preserve">: </w:t>
      </w:r>
      <w:hyperlink r:id="rId20" w:history="1">
        <w:r w:rsidRPr="005B5C00">
          <w:rPr>
            <w:rStyle w:val="Hyperlink"/>
            <w:rFonts w:asciiTheme="majorHAnsi" w:hAnsiTheme="majorHAnsi"/>
          </w:rPr>
          <w:t>licitacao@papagaios.mg.gov.br</w:t>
        </w:r>
      </w:hyperlink>
      <w:r>
        <w:rPr>
          <w:rFonts w:asciiTheme="majorHAnsi" w:hAnsiTheme="majorHAnsi"/>
        </w:rPr>
        <w:t xml:space="preserve"> </w:t>
      </w:r>
      <w:r w:rsidRPr="00590699">
        <w:rPr>
          <w:rFonts w:asciiTheme="majorHAnsi" w:hAnsiTheme="majorHAnsi"/>
        </w:rPr>
        <w:t xml:space="preserve">ou pelo </w:t>
      </w:r>
      <w:r w:rsidRPr="00590699">
        <w:rPr>
          <w:rFonts w:asciiTheme="majorHAnsi" w:hAnsiTheme="majorHAnsi"/>
        </w:rPr>
        <w:t>Tel.</w:t>
      </w:r>
      <w:r w:rsidRPr="00590699">
        <w:rPr>
          <w:rFonts w:asciiTheme="majorHAnsi" w:hAnsiTheme="majorHAnsi"/>
        </w:rPr>
        <w:t>: (37) 3274-1260.</w:t>
      </w:r>
    </w:p>
    <w:p w14:paraId="7EA8E75F" w14:textId="77777777" w:rsidR="00590699" w:rsidRDefault="00590699" w:rsidP="00F52335">
      <w:pPr>
        <w:autoSpaceDE w:val="0"/>
        <w:autoSpaceDN w:val="0"/>
        <w:adjustRightInd w:val="0"/>
        <w:jc w:val="center"/>
        <w:rPr>
          <w:rFonts w:asciiTheme="majorHAnsi" w:hAnsiTheme="majorHAnsi"/>
          <w:b/>
        </w:rPr>
      </w:pPr>
    </w:p>
    <w:p w14:paraId="485AAEF9" w14:textId="77777777" w:rsidR="0064245C" w:rsidRDefault="0064245C" w:rsidP="00F52335">
      <w:pPr>
        <w:autoSpaceDE w:val="0"/>
        <w:autoSpaceDN w:val="0"/>
        <w:adjustRightInd w:val="0"/>
        <w:jc w:val="center"/>
        <w:rPr>
          <w:rFonts w:asciiTheme="majorHAnsi" w:hAnsiTheme="majorHAnsi"/>
          <w:b/>
        </w:rPr>
      </w:pPr>
    </w:p>
    <w:p w14:paraId="70FBB57F" w14:textId="6D9BB924" w:rsidR="00A404EA" w:rsidRDefault="00A404EA" w:rsidP="00DE0067">
      <w:pPr>
        <w:tabs>
          <w:tab w:val="left" w:pos="3390"/>
        </w:tabs>
        <w:autoSpaceDE w:val="0"/>
        <w:autoSpaceDN w:val="0"/>
        <w:adjustRightInd w:val="0"/>
        <w:jc w:val="both"/>
        <w:rPr>
          <w:rFonts w:asciiTheme="majorHAnsi" w:hAnsiTheme="majorHAnsi"/>
          <w:b/>
        </w:rPr>
      </w:pPr>
      <w:r w:rsidRPr="00A404EA">
        <w:rPr>
          <w:rFonts w:asciiTheme="majorHAnsi" w:hAnsiTheme="majorHAnsi"/>
          <w:b/>
        </w:rPr>
        <w:t>PREFEITURA MUNICIPAL DE PIRANGA/MG. AVISO DE EDITAL. PROC. LICITATÓRIO Nº. 89/2021. TOMADA DE PREÇOS Nº. 05/2021</w:t>
      </w:r>
    </w:p>
    <w:p w14:paraId="5F6485E5" w14:textId="0F711B6C" w:rsidR="00930039" w:rsidRDefault="00930039" w:rsidP="00DE0067">
      <w:pPr>
        <w:tabs>
          <w:tab w:val="left" w:pos="3390"/>
        </w:tabs>
        <w:autoSpaceDE w:val="0"/>
        <w:autoSpaceDN w:val="0"/>
        <w:adjustRightInd w:val="0"/>
        <w:jc w:val="both"/>
        <w:rPr>
          <w:rFonts w:asciiTheme="majorHAnsi" w:hAnsiTheme="majorHAnsi"/>
        </w:rPr>
      </w:pPr>
      <w:r w:rsidRPr="00930039">
        <w:rPr>
          <w:rFonts w:asciiTheme="majorHAnsi" w:hAnsiTheme="majorHAnsi"/>
        </w:rPr>
        <w:t xml:space="preserve">Objeto: Serviços de Reforma Simplificada no Prédio da Escola Municipal Aníbal Félix, com fornecimento de materiais e mão de obra, na Comunidade de Cunhas. Data: 21/05/2021, às 09:00. Local: Rua Vereadora Maria Anselmo, 119, Centro. Edital e informações: (31)3746-1260 ou pelo </w:t>
      </w:r>
      <w:r w:rsidR="00A404EA" w:rsidRPr="00930039">
        <w:rPr>
          <w:rFonts w:asciiTheme="majorHAnsi" w:hAnsiTheme="majorHAnsi"/>
        </w:rPr>
        <w:t>e-mail</w:t>
      </w:r>
      <w:r w:rsidR="00E665F6">
        <w:rPr>
          <w:rFonts w:asciiTheme="majorHAnsi" w:hAnsiTheme="majorHAnsi"/>
        </w:rPr>
        <w:t xml:space="preserve"> </w:t>
      </w:r>
      <w:hyperlink r:id="rId21" w:history="1">
        <w:r w:rsidR="00E665F6" w:rsidRPr="005B5C00">
          <w:rPr>
            <w:rStyle w:val="Hyperlink"/>
            <w:rFonts w:asciiTheme="majorHAnsi" w:hAnsiTheme="majorHAnsi"/>
          </w:rPr>
          <w:t>licitacao@piranga.mg.gov.br</w:t>
        </w:r>
      </w:hyperlink>
      <w:r w:rsidR="00E665F6">
        <w:rPr>
          <w:rFonts w:asciiTheme="majorHAnsi" w:hAnsiTheme="majorHAnsi"/>
        </w:rPr>
        <w:t xml:space="preserve"> </w:t>
      </w:r>
      <w:r w:rsidRPr="00930039">
        <w:rPr>
          <w:rFonts w:asciiTheme="majorHAnsi" w:hAnsiTheme="majorHAnsi"/>
        </w:rPr>
        <w:t xml:space="preserve">ou pelo site </w:t>
      </w:r>
      <w:hyperlink r:id="rId22" w:history="1">
        <w:r w:rsidR="006B3110" w:rsidRPr="005B5C00">
          <w:rPr>
            <w:rStyle w:val="Hyperlink"/>
            <w:rFonts w:asciiTheme="majorHAnsi" w:hAnsiTheme="majorHAnsi"/>
          </w:rPr>
          <w:t>www.piranga.mg.gov.br</w:t>
        </w:r>
      </w:hyperlink>
      <w:r w:rsidRPr="00930039">
        <w:rPr>
          <w:rFonts w:asciiTheme="majorHAnsi" w:hAnsiTheme="majorHAnsi"/>
        </w:rPr>
        <w:t>.</w:t>
      </w:r>
    </w:p>
    <w:p w14:paraId="0B815A34" w14:textId="77777777" w:rsidR="006B3110" w:rsidRDefault="006B3110" w:rsidP="00DE0067">
      <w:pPr>
        <w:tabs>
          <w:tab w:val="left" w:pos="3390"/>
        </w:tabs>
        <w:autoSpaceDE w:val="0"/>
        <w:autoSpaceDN w:val="0"/>
        <w:adjustRightInd w:val="0"/>
        <w:jc w:val="both"/>
        <w:rPr>
          <w:rFonts w:asciiTheme="majorHAnsi" w:hAnsiTheme="majorHAnsi"/>
        </w:rPr>
      </w:pPr>
    </w:p>
    <w:p w14:paraId="0A1A921E" w14:textId="68AF1161" w:rsidR="00A404EA" w:rsidRPr="00A50A5B" w:rsidRDefault="00A50A5B" w:rsidP="00DE0067">
      <w:pPr>
        <w:tabs>
          <w:tab w:val="left" w:pos="3390"/>
        </w:tabs>
        <w:autoSpaceDE w:val="0"/>
        <w:autoSpaceDN w:val="0"/>
        <w:adjustRightInd w:val="0"/>
        <w:jc w:val="both"/>
        <w:rPr>
          <w:rFonts w:asciiTheme="majorHAnsi" w:hAnsiTheme="majorHAnsi"/>
          <w:b/>
        </w:rPr>
      </w:pPr>
      <w:r w:rsidRPr="00A50A5B">
        <w:rPr>
          <w:rFonts w:asciiTheme="majorHAnsi" w:hAnsiTheme="majorHAnsi"/>
          <w:b/>
        </w:rPr>
        <w:t xml:space="preserve">DESIGNADA DATA DE ABERTURA DAS PROPOSTAS. PROC. LICITATÓRIO Nº. 66/2021. TOMADA DE PREÇOS Nº. 01/2021. </w:t>
      </w:r>
    </w:p>
    <w:p w14:paraId="555A84C8" w14:textId="5454786A" w:rsidR="00930039" w:rsidRDefault="00930039" w:rsidP="00DE0067">
      <w:pPr>
        <w:tabs>
          <w:tab w:val="left" w:pos="3390"/>
        </w:tabs>
        <w:autoSpaceDE w:val="0"/>
        <w:autoSpaceDN w:val="0"/>
        <w:adjustRightInd w:val="0"/>
        <w:jc w:val="both"/>
        <w:rPr>
          <w:rFonts w:asciiTheme="majorHAnsi" w:hAnsiTheme="majorHAnsi"/>
        </w:rPr>
      </w:pPr>
      <w:r w:rsidRPr="00930039">
        <w:rPr>
          <w:rFonts w:asciiTheme="majorHAnsi" w:hAnsiTheme="majorHAnsi"/>
        </w:rPr>
        <w:t xml:space="preserve">Objeto: Construção da Estação de Transbordo de Resíduos Sólidos Classe II. Designada a data de julgamento dos envelopes de propostas para 10/05/2021, às 14:00. Local: Rua Vereadora Maria Anselmo, 119, Centro. Edital e informações: (31)3746-1260 ou pelo </w:t>
      </w:r>
      <w:r w:rsidR="00A50A5B" w:rsidRPr="00930039">
        <w:rPr>
          <w:rFonts w:asciiTheme="majorHAnsi" w:hAnsiTheme="majorHAnsi"/>
        </w:rPr>
        <w:t>e-mail</w:t>
      </w:r>
      <w:r w:rsidR="00A50A5B">
        <w:rPr>
          <w:rFonts w:asciiTheme="majorHAnsi" w:hAnsiTheme="majorHAnsi"/>
        </w:rPr>
        <w:t xml:space="preserve"> </w:t>
      </w:r>
      <w:hyperlink r:id="rId23" w:history="1">
        <w:r w:rsidR="00A50A5B" w:rsidRPr="005B5C00">
          <w:rPr>
            <w:rStyle w:val="Hyperlink"/>
            <w:rFonts w:asciiTheme="majorHAnsi" w:hAnsiTheme="majorHAnsi"/>
          </w:rPr>
          <w:t>licitacao@piranga.mg.gov.br</w:t>
        </w:r>
      </w:hyperlink>
      <w:r w:rsidR="00A50A5B">
        <w:rPr>
          <w:rFonts w:asciiTheme="majorHAnsi" w:hAnsiTheme="majorHAnsi"/>
        </w:rPr>
        <w:t xml:space="preserve"> </w:t>
      </w:r>
      <w:r w:rsidRPr="00930039">
        <w:rPr>
          <w:rFonts w:asciiTheme="majorHAnsi" w:hAnsiTheme="majorHAnsi"/>
        </w:rPr>
        <w:t xml:space="preserve">ou pelo site </w:t>
      </w:r>
      <w:hyperlink r:id="rId24" w:history="1">
        <w:r w:rsidR="00A50A5B" w:rsidRPr="005B5C00">
          <w:rPr>
            <w:rStyle w:val="Hyperlink"/>
            <w:rFonts w:asciiTheme="majorHAnsi" w:hAnsiTheme="majorHAnsi"/>
          </w:rPr>
          <w:t>www.piranga.mg.gov.br</w:t>
        </w:r>
      </w:hyperlink>
      <w:r w:rsidRPr="00930039">
        <w:rPr>
          <w:rFonts w:asciiTheme="majorHAnsi" w:hAnsiTheme="majorHAnsi"/>
        </w:rPr>
        <w:t>.</w:t>
      </w:r>
      <w:r w:rsidR="00A50A5B">
        <w:rPr>
          <w:rFonts w:asciiTheme="majorHAnsi" w:hAnsiTheme="majorHAnsi"/>
        </w:rPr>
        <w:t xml:space="preserve"> </w:t>
      </w:r>
    </w:p>
    <w:p w14:paraId="28236A87" w14:textId="77777777" w:rsidR="00930039" w:rsidRDefault="00930039" w:rsidP="00DE0067">
      <w:pPr>
        <w:tabs>
          <w:tab w:val="left" w:pos="3390"/>
        </w:tabs>
        <w:autoSpaceDE w:val="0"/>
        <w:autoSpaceDN w:val="0"/>
        <w:adjustRightInd w:val="0"/>
        <w:jc w:val="both"/>
        <w:rPr>
          <w:rFonts w:asciiTheme="majorHAnsi" w:hAnsiTheme="majorHAnsi"/>
        </w:rPr>
      </w:pPr>
    </w:p>
    <w:p w14:paraId="479C50D3" w14:textId="77777777" w:rsidR="00A50A5B" w:rsidRDefault="00A50A5B" w:rsidP="00DE0067">
      <w:pPr>
        <w:tabs>
          <w:tab w:val="left" w:pos="3390"/>
        </w:tabs>
        <w:autoSpaceDE w:val="0"/>
        <w:autoSpaceDN w:val="0"/>
        <w:adjustRightInd w:val="0"/>
        <w:jc w:val="both"/>
        <w:rPr>
          <w:rFonts w:asciiTheme="majorHAnsi" w:hAnsiTheme="majorHAnsi"/>
        </w:rPr>
      </w:pPr>
    </w:p>
    <w:p w14:paraId="4800C7BC" w14:textId="77777777" w:rsidR="00A72FE3" w:rsidRPr="00E665F6" w:rsidRDefault="00A72FE3" w:rsidP="00A72FE3">
      <w:pPr>
        <w:tabs>
          <w:tab w:val="left" w:pos="3390"/>
        </w:tabs>
        <w:autoSpaceDE w:val="0"/>
        <w:autoSpaceDN w:val="0"/>
        <w:adjustRightInd w:val="0"/>
        <w:jc w:val="both"/>
        <w:rPr>
          <w:rFonts w:asciiTheme="majorHAnsi" w:hAnsiTheme="majorHAnsi"/>
          <w:b/>
        </w:rPr>
      </w:pPr>
      <w:r w:rsidRPr="00E665F6">
        <w:rPr>
          <w:rFonts w:asciiTheme="majorHAnsi" w:hAnsiTheme="majorHAnsi"/>
          <w:b/>
        </w:rPr>
        <w:t xml:space="preserve">PREFEITURA MUNICIPAL DE PONTO CHIQUE-MG PROCESSO Nº 014/21 PREGÃO P. Nº 11/21 </w:t>
      </w:r>
    </w:p>
    <w:p w14:paraId="1F3AB2EC" w14:textId="25C32D9C" w:rsidR="00A72FE3" w:rsidRDefault="00A72FE3" w:rsidP="00A72FE3">
      <w:pPr>
        <w:tabs>
          <w:tab w:val="left" w:pos="3390"/>
        </w:tabs>
        <w:autoSpaceDE w:val="0"/>
        <w:autoSpaceDN w:val="0"/>
        <w:adjustRightInd w:val="0"/>
        <w:jc w:val="both"/>
        <w:rPr>
          <w:rFonts w:asciiTheme="majorHAnsi" w:hAnsiTheme="majorHAnsi"/>
        </w:rPr>
      </w:pPr>
      <w:r w:rsidRPr="006B3110">
        <w:rPr>
          <w:rFonts w:asciiTheme="majorHAnsi" w:hAnsiTheme="majorHAnsi"/>
        </w:rPr>
        <w:t xml:space="preserve">Objeto: Contratação de empresa especializada para execução de serviços de recomposição de pavimentação asfáltica (tapa-buracos) em vias públicas, com revestimento de Concreto Betuminoso Usinado à Quente - CBUQ e emulsão da pintura de ligação, com fornecimento de material e mão de obra. Data da Sessão: 14/05/2021 às 8:00 hs. Edital: Site: Prefeitura, e-mail: </w:t>
      </w:r>
      <w:hyperlink r:id="rId25" w:history="1">
        <w:r w:rsidRPr="005B5C00">
          <w:rPr>
            <w:rStyle w:val="Hyperlink"/>
            <w:rFonts w:asciiTheme="majorHAnsi" w:hAnsiTheme="majorHAnsi"/>
          </w:rPr>
          <w:t>licitacaopontochique2017@gmail.com</w:t>
        </w:r>
      </w:hyperlink>
      <w:r>
        <w:rPr>
          <w:rFonts w:asciiTheme="majorHAnsi" w:hAnsiTheme="majorHAnsi"/>
        </w:rPr>
        <w:t xml:space="preserve"> ou Site</w:t>
      </w:r>
      <w:r>
        <w:rPr>
          <w:rFonts w:asciiTheme="majorHAnsi" w:hAnsiTheme="majorHAnsi"/>
        </w:rPr>
        <w:t>.</w:t>
      </w:r>
    </w:p>
    <w:p w14:paraId="29EEC4CD" w14:textId="77777777" w:rsidR="00A72FE3" w:rsidRDefault="00A72FE3" w:rsidP="00DE0067">
      <w:pPr>
        <w:tabs>
          <w:tab w:val="left" w:pos="3390"/>
        </w:tabs>
        <w:autoSpaceDE w:val="0"/>
        <w:autoSpaceDN w:val="0"/>
        <w:adjustRightInd w:val="0"/>
        <w:jc w:val="both"/>
        <w:rPr>
          <w:rFonts w:asciiTheme="majorHAnsi" w:hAnsiTheme="majorHAnsi"/>
        </w:rPr>
      </w:pPr>
    </w:p>
    <w:p w14:paraId="71BA79E2" w14:textId="40AC0BA7" w:rsidR="00930039" w:rsidRPr="00930039" w:rsidRDefault="00930039" w:rsidP="00DE0067">
      <w:pPr>
        <w:tabs>
          <w:tab w:val="left" w:pos="3390"/>
        </w:tabs>
        <w:autoSpaceDE w:val="0"/>
        <w:autoSpaceDN w:val="0"/>
        <w:adjustRightInd w:val="0"/>
        <w:jc w:val="both"/>
        <w:rPr>
          <w:rFonts w:asciiTheme="majorHAnsi" w:hAnsiTheme="majorHAnsi"/>
        </w:rPr>
      </w:pPr>
      <w:r w:rsidRPr="00A50A5B">
        <w:rPr>
          <w:rFonts w:asciiTheme="majorHAnsi" w:hAnsiTheme="majorHAnsi"/>
          <w:b/>
        </w:rPr>
        <w:t>PREFEITURA DE TRÊS PONTAS AVISO DE LICITAÇÃO – CONCORRÊNCIA N.º 002/2021 – PROCESSO N.º 202/2021</w:t>
      </w:r>
      <w:r w:rsidRPr="00930039">
        <w:rPr>
          <w:rFonts w:asciiTheme="majorHAnsi" w:hAnsiTheme="majorHAnsi"/>
        </w:rPr>
        <w:t xml:space="preserve"> A Prefeitura Municipal de Três Pontas - MG, através da Comissão Permanente de Licitação, torna pública a abertura de procedimento licitatório na modalidade Concorrência, do tipo Menor Preço, para Contratação de Empresa para Prestação de Serviços de Construção de Plataforma de Transbordo de Resíduos Sólidos, com fornecimento de material e mão de obra, devido </w:t>
      </w:r>
      <w:r w:rsidR="00A404EA" w:rsidRPr="00930039">
        <w:rPr>
          <w:rFonts w:asciiTheme="majorHAnsi" w:hAnsiTheme="majorHAnsi"/>
        </w:rPr>
        <w:t>à</w:t>
      </w:r>
      <w:r w:rsidR="00A404EA">
        <w:rPr>
          <w:rFonts w:asciiTheme="majorHAnsi" w:hAnsiTheme="majorHAnsi"/>
        </w:rPr>
        <w:t xml:space="preserve"> </w:t>
      </w:r>
      <w:r w:rsidRPr="00930039">
        <w:rPr>
          <w:rFonts w:asciiTheme="majorHAnsi" w:hAnsiTheme="majorHAnsi"/>
        </w:rPr>
        <w:t xml:space="preserve">necessidade de transferência dos RSU para Aterro Sanitário Externo ao Município de Três Pontas/MG. O Edital completo e seus anexos poderão ser retirados gratuitamente no </w:t>
      </w:r>
      <w:r w:rsidR="009400DC">
        <w:rPr>
          <w:rFonts w:asciiTheme="majorHAnsi" w:hAnsiTheme="majorHAnsi"/>
        </w:rPr>
        <w:t xml:space="preserve">sítio </w:t>
      </w:r>
      <w:hyperlink r:id="rId26" w:history="1">
        <w:r w:rsidR="009400DC" w:rsidRPr="005B5C00">
          <w:rPr>
            <w:rStyle w:val="Hyperlink"/>
            <w:rFonts w:asciiTheme="majorHAnsi" w:hAnsiTheme="majorHAnsi"/>
          </w:rPr>
          <w:t>www.trespontas.mg.gov.br</w:t>
        </w:r>
      </w:hyperlink>
      <w:r w:rsidR="009400DC">
        <w:rPr>
          <w:rFonts w:asciiTheme="majorHAnsi" w:hAnsiTheme="majorHAnsi"/>
        </w:rPr>
        <w:t xml:space="preserve">, </w:t>
      </w:r>
      <w:r w:rsidRPr="00930039">
        <w:rPr>
          <w:rFonts w:asciiTheme="majorHAnsi" w:hAnsiTheme="majorHAnsi"/>
        </w:rPr>
        <w:t xml:space="preserve">ou ainda obtidos junto à Comissão Permanente de Licitação, mediante requerimento onde conste os dados do solicitante, no horário compreendido das 8 (oito) às 17 (dezessete) horas, de segunda à </w:t>
      </w:r>
      <w:r w:rsidR="00A404EA" w:rsidRPr="00930039">
        <w:rPr>
          <w:rFonts w:asciiTheme="majorHAnsi" w:hAnsiTheme="majorHAnsi"/>
        </w:rPr>
        <w:t>sexta-feira</w:t>
      </w:r>
      <w:r w:rsidRPr="00930039">
        <w:rPr>
          <w:rFonts w:asciiTheme="majorHAnsi" w:hAnsiTheme="majorHAnsi"/>
        </w:rPr>
        <w:t>, e recolhimento do valor relativo à cópia reprográfica, correspondentes ao valor de R$ 0,30 (trinta centavos) por lauda, mediante pagamento de boleto bancário emitido pela Divisão de</w:t>
      </w:r>
      <w:r w:rsidRPr="00930039">
        <w:rPr>
          <w:rFonts w:asciiTheme="majorHAnsi" w:hAnsiTheme="majorHAnsi"/>
        </w:rPr>
        <w:t xml:space="preserve"> </w:t>
      </w:r>
      <w:r w:rsidRPr="00930039">
        <w:rPr>
          <w:rFonts w:asciiTheme="majorHAnsi" w:hAnsiTheme="majorHAnsi"/>
        </w:rPr>
        <w:t>Tributação. A abertura dos envelopes será realizada pela Comissão Permanente de Licitação do Município, no dia 09 de junho de 2021, às 14horas, na sala da Divisão de Licitações e Contratos.</w:t>
      </w:r>
    </w:p>
    <w:p w14:paraId="433FC88A" w14:textId="77777777" w:rsidR="00930039" w:rsidRPr="00930039" w:rsidRDefault="00930039" w:rsidP="00DE0067">
      <w:pPr>
        <w:tabs>
          <w:tab w:val="left" w:pos="3390"/>
        </w:tabs>
        <w:autoSpaceDE w:val="0"/>
        <w:autoSpaceDN w:val="0"/>
        <w:adjustRightInd w:val="0"/>
        <w:jc w:val="both"/>
        <w:rPr>
          <w:rFonts w:asciiTheme="majorHAnsi" w:hAnsiTheme="majorHAnsi"/>
        </w:rPr>
      </w:pPr>
    </w:p>
    <w:p w14:paraId="598F3B43" w14:textId="77777777" w:rsidR="00F273FD" w:rsidRDefault="00930039" w:rsidP="00DE0067">
      <w:pPr>
        <w:tabs>
          <w:tab w:val="left" w:pos="3390"/>
        </w:tabs>
        <w:autoSpaceDE w:val="0"/>
        <w:autoSpaceDN w:val="0"/>
        <w:adjustRightInd w:val="0"/>
        <w:jc w:val="both"/>
        <w:rPr>
          <w:rFonts w:asciiTheme="majorHAnsi" w:hAnsiTheme="majorHAnsi"/>
        </w:rPr>
      </w:pPr>
      <w:r w:rsidRPr="00A50A5B">
        <w:rPr>
          <w:rFonts w:asciiTheme="majorHAnsi" w:hAnsiTheme="majorHAnsi"/>
          <w:b/>
        </w:rPr>
        <w:t>AVISO DE LICITAÇÃO – CONCORRÊNCIA N.º 004/2021 – PROCESSO N.º 222/2021</w:t>
      </w:r>
      <w:r w:rsidRPr="00930039">
        <w:rPr>
          <w:rFonts w:asciiTheme="majorHAnsi" w:hAnsiTheme="majorHAnsi"/>
        </w:rPr>
        <w:t xml:space="preserve"> </w:t>
      </w:r>
    </w:p>
    <w:p w14:paraId="0A62E970" w14:textId="436BDEF0" w:rsidR="00930039" w:rsidRPr="00930039" w:rsidRDefault="00930039" w:rsidP="00DE0067">
      <w:pPr>
        <w:tabs>
          <w:tab w:val="left" w:pos="3390"/>
        </w:tabs>
        <w:autoSpaceDE w:val="0"/>
        <w:autoSpaceDN w:val="0"/>
        <w:adjustRightInd w:val="0"/>
        <w:jc w:val="both"/>
        <w:rPr>
          <w:rFonts w:asciiTheme="majorHAnsi" w:hAnsiTheme="majorHAnsi"/>
        </w:rPr>
      </w:pPr>
      <w:r w:rsidRPr="00930039">
        <w:rPr>
          <w:rFonts w:asciiTheme="majorHAnsi" w:hAnsiTheme="majorHAnsi"/>
        </w:rPr>
        <w:t>A Prefeitura Municipal de Três Pontas - MG, através da Comissão Permanente de Licitação, torna pública a abertura de procedimento licitatório na modalidade Concorrência, do tipo Menor Preço, para Contratação de Empresa para Prestação de Serviços de Construção de Campo de Futebol no Bairro Cidade Jardim, conforme Convênio n.º 1301000705/2020, celebrado entre a Prefeitura Municipal de Três Pontas e a Secretaria de Estado de Infraestrutura e Mobilidade - SEINFRA, de acordo com o Projeto Executivo e Memorial Descritivo.</w:t>
      </w:r>
      <w:r w:rsidR="00A404EA">
        <w:rPr>
          <w:rFonts w:asciiTheme="majorHAnsi" w:hAnsiTheme="majorHAnsi"/>
        </w:rPr>
        <w:t xml:space="preserve"> </w:t>
      </w:r>
      <w:r w:rsidRPr="00930039">
        <w:rPr>
          <w:rFonts w:asciiTheme="majorHAnsi" w:hAnsiTheme="majorHAnsi"/>
        </w:rPr>
        <w:t xml:space="preserve">O Edital completo e seus anexos poderão ser retirados gratuitamente no sítio </w:t>
      </w:r>
      <w:hyperlink r:id="rId27" w:history="1">
        <w:r w:rsidR="009400DC" w:rsidRPr="005B5C00">
          <w:rPr>
            <w:rStyle w:val="Hyperlink"/>
            <w:rFonts w:asciiTheme="majorHAnsi" w:hAnsiTheme="majorHAnsi"/>
          </w:rPr>
          <w:t>www.trespontas.mg.gov.br</w:t>
        </w:r>
      </w:hyperlink>
      <w:r w:rsidRPr="00930039">
        <w:rPr>
          <w:rFonts w:asciiTheme="majorHAnsi" w:hAnsiTheme="majorHAnsi"/>
        </w:rPr>
        <w:t>,</w:t>
      </w:r>
      <w:r w:rsidR="009400DC">
        <w:rPr>
          <w:rFonts w:asciiTheme="majorHAnsi" w:hAnsiTheme="majorHAnsi"/>
        </w:rPr>
        <w:t xml:space="preserve"> </w:t>
      </w:r>
      <w:r w:rsidRPr="00930039">
        <w:rPr>
          <w:rFonts w:asciiTheme="majorHAnsi" w:hAnsiTheme="majorHAnsi"/>
        </w:rPr>
        <w:t>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10 de junho de 2021, às 09 horas, na sala da Divisão de Licitações e Contratos.</w:t>
      </w:r>
    </w:p>
    <w:p w14:paraId="2712CB3F" w14:textId="77777777" w:rsidR="00930039" w:rsidRPr="00930039" w:rsidRDefault="00930039" w:rsidP="00DE0067">
      <w:pPr>
        <w:tabs>
          <w:tab w:val="left" w:pos="3390"/>
        </w:tabs>
        <w:autoSpaceDE w:val="0"/>
        <w:autoSpaceDN w:val="0"/>
        <w:adjustRightInd w:val="0"/>
        <w:jc w:val="both"/>
        <w:rPr>
          <w:rFonts w:asciiTheme="majorHAnsi" w:hAnsiTheme="majorHAnsi"/>
        </w:rPr>
      </w:pPr>
    </w:p>
    <w:p w14:paraId="710F518A" w14:textId="77777777" w:rsidR="00F273FD" w:rsidRDefault="00930039" w:rsidP="00DE0067">
      <w:pPr>
        <w:tabs>
          <w:tab w:val="left" w:pos="3390"/>
        </w:tabs>
        <w:autoSpaceDE w:val="0"/>
        <w:autoSpaceDN w:val="0"/>
        <w:adjustRightInd w:val="0"/>
        <w:jc w:val="both"/>
        <w:rPr>
          <w:rFonts w:asciiTheme="majorHAnsi" w:hAnsiTheme="majorHAnsi"/>
        </w:rPr>
      </w:pPr>
      <w:r w:rsidRPr="00A50A5B">
        <w:rPr>
          <w:rFonts w:asciiTheme="majorHAnsi" w:hAnsiTheme="majorHAnsi"/>
          <w:b/>
        </w:rPr>
        <w:t>AVISO DE LICITAÇÃO – CONCORRÊNCIA N.º 005/2021 – PROCESSO N.º 227/2021</w:t>
      </w:r>
      <w:r w:rsidRPr="00930039">
        <w:rPr>
          <w:rFonts w:asciiTheme="majorHAnsi" w:hAnsiTheme="majorHAnsi"/>
        </w:rPr>
        <w:t xml:space="preserve"> </w:t>
      </w:r>
    </w:p>
    <w:p w14:paraId="170BF86C" w14:textId="73B80AEC" w:rsidR="00930039" w:rsidRDefault="00930039" w:rsidP="00DE0067">
      <w:pPr>
        <w:tabs>
          <w:tab w:val="left" w:pos="3390"/>
        </w:tabs>
        <w:autoSpaceDE w:val="0"/>
        <w:autoSpaceDN w:val="0"/>
        <w:adjustRightInd w:val="0"/>
        <w:jc w:val="both"/>
        <w:rPr>
          <w:rFonts w:asciiTheme="majorHAnsi" w:hAnsiTheme="majorHAnsi"/>
        </w:rPr>
      </w:pPr>
      <w:r w:rsidRPr="00930039">
        <w:rPr>
          <w:rFonts w:asciiTheme="majorHAnsi" w:hAnsiTheme="majorHAnsi"/>
        </w:rPr>
        <w:t>A Prefeitura Municipal de Três Pontas - MG, através da Comissão Permanente de Licitação, torna pública a abertura de procedimento licitatório na modalidade Concorrência, do tipo Menor Preço, para Contratação de Empresa para Prestação de Serviços de</w:t>
      </w:r>
      <w:r w:rsidR="00A404EA">
        <w:rPr>
          <w:rFonts w:asciiTheme="majorHAnsi" w:hAnsiTheme="majorHAnsi"/>
        </w:rPr>
        <w:t xml:space="preserve"> </w:t>
      </w:r>
      <w:r w:rsidRPr="00930039">
        <w:rPr>
          <w:rFonts w:asciiTheme="majorHAnsi" w:hAnsiTheme="majorHAnsi"/>
        </w:rPr>
        <w:t>Ampliação do Refeitório da Escola Municipal Antonieta Ferracioli Duarte, de acordo com o Projeto Executivo e Memorial Descritivo.</w:t>
      </w:r>
      <w:r w:rsidR="00A404EA">
        <w:rPr>
          <w:rFonts w:asciiTheme="majorHAnsi" w:hAnsiTheme="majorHAnsi"/>
        </w:rPr>
        <w:t xml:space="preserve"> </w:t>
      </w:r>
      <w:r w:rsidRPr="00930039">
        <w:rPr>
          <w:rFonts w:asciiTheme="majorHAnsi" w:hAnsiTheme="majorHAnsi"/>
        </w:rPr>
        <w:t xml:space="preserve">O Edital completo e seus anexos poderão ser retirados gratuitamente no sítio </w:t>
      </w:r>
      <w:hyperlink r:id="rId28" w:history="1">
        <w:r w:rsidR="00E665F6" w:rsidRPr="005B5C00">
          <w:rPr>
            <w:rStyle w:val="Hyperlink"/>
            <w:rFonts w:asciiTheme="majorHAnsi" w:hAnsiTheme="majorHAnsi"/>
          </w:rPr>
          <w:t>www.trespontas.mg.gov.br</w:t>
        </w:r>
      </w:hyperlink>
      <w:r w:rsidR="00E665F6">
        <w:rPr>
          <w:rFonts w:asciiTheme="majorHAnsi" w:hAnsiTheme="majorHAnsi"/>
        </w:rPr>
        <w:t xml:space="preserve">, </w:t>
      </w:r>
      <w:r w:rsidRPr="00930039">
        <w:rPr>
          <w:rFonts w:asciiTheme="majorHAnsi" w:hAnsiTheme="majorHAnsi"/>
        </w:rPr>
        <w:t>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10 de junho de 2021, às 14 horas, na sala da Divisão de Licitações e Contratos.</w:t>
      </w:r>
    </w:p>
    <w:p w14:paraId="0CA4C4ED" w14:textId="77777777" w:rsidR="00930039" w:rsidRDefault="00930039" w:rsidP="00DE0067">
      <w:pPr>
        <w:tabs>
          <w:tab w:val="left" w:pos="3390"/>
        </w:tabs>
        <w:autoSpaceDE w:val="0"/>
        <w:autoSpaceDN w:val="0"/>
        <w:adjustRightInd w:val="0"/>
        <w:jc w:val="both"/>
        <w:rPr>
          <w:rFonts w:asciiTheme="majorHAnsi" w:hAnsiTheme="majorHAnsi"/>
        </w:rPr>
      </w:pPr>
    </w:p>
    <w:p w14:paraId="5FCA5236" w14:textId="77777777" w:rsidR="002A7317" w:rsidRDefault="002A7317" w:rsidP="00DE0067">
      <w:pPr>
        <w:tabs>
          <w:tab w:val="left" w:pos="3390"/>
        </w:tabs>
        <w:autoSpaceDE w:val="0"/>
        <w:autoSpaceDN w:val="0"/>
        <w:adjustRightInd w:val="0"/>
        <w:jc w:val="both"/>
        <w:rPr>
          <w:rFonts w:asciiTheme="majorHAnsi" w:hAnsiTheme="majorHAnsi"/>
        </w:rPr>
      </w:pPr>
    </w:p>
    <w:p w14:paraId="3A678678" w14:textId="53F74D07" w:rsidR="00DE0067" w:rsidRDefault="00DE0067" w:rsidP="00930039">
      <w:pPr>
        <w:tabs>
          <w:tab w:val="left" w:pos="3390"/>
        </w:tabs>
        <w:autoSpaceDE w:val="0"/>
        <w:autoSpaceDN w:val="0"/>
        <w:adjustRightInd w:val="0"/>
        <w:jc w:val="center"/>
        <w:rPr>
          <w:rFonts w:asciiTheme="majorHAnsi" w:hAnsiTheme="majorHAnsi"/>
          <w:b/>
        </w:rPr>
      </w:pPr>
      <w:r w:rsidRPr="00DE0067">
        <w:rPr>
          <w:rFonts w:asciiTheme="majorHAnsi" w:hAnsiTheme="majorHAnsi"/>
          <w:b/>
        </w:rPr>
        <w:t xml:space="preserve">ESTADO DA </w:t>
      </w:r>
      <w:r w:rsidR="00A82DCD">
        <w:rPr>
          <w:rFonts w:asciiTheme="majorHAnsi" w:hAnsiTheme="majorHAnsi"/>
          <w:b/>
        </w:rPr>
        <w:t>BAHIA</w:t>
      </w:r>
    </w:p>
    <w:p w14:paraId="471D8EAD" w14:textId="77777777" w:rsidR="00A82DCD" w:rsidRDefault="00A82DCD" w:rsidP="00930039">
      <w:pPr>
        <w:tabs>
          <w:tab w:val="left" w:pos="3390"/>
        </w:tabs>
        <w:autoSpaceDE w:val="0"/>
        <w:autoSpaceDN w:val="0"/>
        <w:adjustRightInd w:val="0"/>
        <w:jc w:val="center"/>
        <w:rPr>
          <w:rFonts w:asciiTheme="majorHAnsi" w:hAnsiTheme="majorHAnsi"/>
          <w:b/>
        </w:rPr>
      </w:pPr>
    </w:p>
    <w:p w14:paraId="18D17F50" w14:textId="77777777" w:rsidR="00A50A5B" w:rsidRPr="00A50A5B" w:rsidRDefault="00A82DCD" w:rsidP="00FC4AD8">
      <w:pPr>
        <w:tabs>
          <w:tab w:val="left" w:pos="3390"/>
        </w:tabs>
        <w:autoSpaceDE w:val="0"/>
        <w:autoSpaceDN w:val="0"/>
        <w:adjustRightInd w:val="0"/>
        <w:jc w:val="both"/>
        <w:rPr>
          <w:rFonts w:asciiTheme="majorHAnsi" w:hAnsiTheme="majorHAnsi"/>
          <w:b/>
        </w:rPr>
      </w:pPr>
      <w:r w:rsidRPr="00A50A5B">
        <w:rPr>
          <w:rFonts w:asciiTheme="majorHAnsi" w:hAnsiTheme="majorHAnsi"/>
          <w:b/>
        </w:rPr>
        <w:t xml:space="preserve">PREFEITURA MUNICIPAL DE MAETINGA AVISO DE LICITAÇÃO RDC ELETRÔNICO Nº 1/2021 </w:t>
      </w:r>
    </w:p>
    <w:p w14:paraId="5152D8A3" w14:textId="64F53385" w:rsidR="00A82DCD" w:rsidRPr="00DE0067" w:rsidRDefault="00A82DCD" w:rsidP="00FC4AD8">
      <w:pPr>
        <w:tabs>
          <w:tab w:val="left" w:pos="3390"/>
        </w:tabs>
        <w:autoSpaceDE w:val="0"/>
        <w:autoSpaceDN w:val="0"/>
        <w:adjustRightInd w:val="0"/>
        <w:jc w:val="both"/>
        <w:rPr>
          <w:rFonts w:asciiTheme="majorHAnsi" w:hAnsiTheme="majorHAnsi"/>
        </w:rPr>
      </w:pPr>
      <w:r w:rsidRPr="00FC4AD8">
        <w:rPr>
          <w:rFonts w:asciiTheme="majorHAnsi" w:hAnsiTheme="majorHAnsi"/>
        </w:rPr>
        <w:t xml:space="preserve">Tipo: Registro de Preços/ Menor preço Global. Abertura: 25/05/2021, às 09h:00, hora Brasília. Objeto CONTRATAÇÃO DE EMPRESA DE INFRAESTRUTURA PARA PAVIMENTAÇ ÃO EM CBUQ NA RUA ANTÔNIO DOS SANTOS DUTRA, NO MUNICÍPIO DE MAETINGA, CONFORME CONVÊNIO 846454/2017 COM O MINISTÉRIO DAS CIDADES. Local da disputa e Edital: no site www.comprasgovernamentais.gov.br. Informações: (77)3472-2137/2226, </w:t>
      </w:r>
      <w:r w:rsidR="00FC4AD8" w:rsidRPr="00FC4AD8">
        <w:rPr>
          <w:rFonts w:asciiTheme="majorHAnsi" w:hAnsiTheme="majorHAnsi"/>
        </w:rPr>
        <w:t>e-mail</w:t>
      </w:r>
      <w:r w:rsidR="00A50A5B">
        <w:rPr>
          <w:rFonts w:asciiTheme="majorHAnsi" w:hAnsiTheme="majorHAnsi"/>
        </w:rPr>
        <w:t xml:space="preserve">: </w:t>
      </w:r>
      <w:hyperlink r:id="rId29" w:history="1">
        <w:r w:rsidR="00A50A5B" w:rsidRPr="005B5C00">
          <w:rPr>
            <w:rStyle w:val="Hyperlink"/>
            <w:rFonts w:asciiTheme="majorHAnsi" w:hAnsiTheme="majorHAnsi"/>
          </w:rPr>
          <w:t>licitacao@maetinga.ba.gov.br</w:t>
        </w:r>
      </w:hyperlink>
      <w:r w:rsidR="00A50A5B">
        <w:rPr>
          <w:rFonts w:asciiTheme="majorHAnsi" w:hAnsiTheme="majorHAnsi"/>
        </w:rPr>
        <w:t xml:space="preserve"> </w:t>
      </w:r>
      <w:r w:rsidRPr="00FC4AD8">
        <w:rPr>
          <w:rFonts w:asciiTheme="majorHAnsi" w:hAnsiTheme="majorHAnsi"/>
        </w:rPr>
        <w:t xml:space="preserve">e/ou pelo site </w:t>
      </w:r>
      <w:hyperlink r:id="rId30" w:history="1">
        <w:r w:rsidR="00A50A5B" w:rsidRPr="005B5C00">
          <w:rPr>
            <w:rStyle w:val="Hyperlink"/>
            <w:rFonts w:asciiTheme="majorHAnsi" w:hAnsiTheme="majorHAnsi"/>
          </w:rPr>
          <w:t>www.maetinga.ba.gov.br</w:t>
        </w:r>
      </w:hyperlink>
      <w:r w:rsidRPr="00FC4AD8">
        <w:rPr>
          <w:rFonts w:asciiTheme="majorHAnsi" w:hAnsiTheme="majorHAnsi"/>
        </w:rPr>
        <w:t>.</w:t>
      </w:r>
      <w:r w:rsidR="00A50A5B">
        <w:rPr>
          <w:rFonts w:asciiTheme="majorHAnsi" w:hAnsiTheme="majorHAnsi"/>
        </w:rPr>
        <w:t xml:space="preserve"> </w:t>
      </w:r>
    </w:p>
    <w:p w14:paraId="7230597E" w14:textId="77777777" w:rsidR="00DE0067" w:rsidRDefault="00DE0067" w:rsidP="00DE0067">
      <w:pPr>
        <w:tabs>
          <w:tab w:val="left" w:pos="3390"/>
        </w:tabs>
        <w:autoSpaceDE w:val="0"/>
        <w:autoSpaceDN w:val="0"/>
        <w:adjustRightInd w:val="0"/>
        <w:jc w:val="both"/>
        <w:rPr>
          <w:rFonts w:asciiTheme="majorHAnsi" w:hAnsiTheme="majorHAnsi"/>
        </w:rPr>
      </w:pPr>
    </w:p>
    <w:p w14:paraId="78CC2D26" w14:textId="77777777" w:rsidR="00C82577" w:rsidRDefault="00C82577" w:rsidP="00DE0067">
      <w:pPr>
        <w:tabs>
          <w:tab w:val="left" w:pos="3390"/>
        </w:tabs>
        <w:autoSpaceDE w:val="0"/>
        <w:autoSpaceDN w:val="0"/>
        <w:adjustRightInd w:val="0"/>
        <w:jc w:val="both"/>
        <w:rPr>
          <w:rFonts w:asciiTheme="majorHAnsi" w:hAnsiTheme="majorHAnsi"/>
        </w:rPr>
      </w:pPr>
    </w:p>
    <w:p w14:paraId="099F0369" w14:textId="32076E4D" w:rsidR="00A50A5B" w:rsidRDefault="00FC4AD8" w:rsidP="00A50A5B">
      <w:pPr>
        <w:tabs>
          <w:tab w:val="left" w:pos="3390"/>
        </w:tabs>
        <w:autoSpaceDE w:val="0"/>
        <w:autoSpaceDN w:val="0"/>
        <w:adjustRightInd w:val="0"/>
        <w:jc w:val="center"/>
        <w:rPr>
          <w:rFonts w:asciiTheme="majorHAnsi" w:hAnsiTheme="majorHAnsi"/>
          <w:b/>
        </w:rPr>
      </w:pPr>
      <w:r w:rsidRPr="00A50A5B">
        <w:rPr>
          <w:rFonts w:asciiTheme="majorHAnsi" w:hAnsiTheme="majorHAnsi"/>
          <w:b/>
        </w:rPr>
        <w:t>ESTADO DO MARANHÃO</w:t>
      </w:r>
    </w:p>
    <w:p w14:paraId="5F5098EC" w14:textId="77777777" w:rsidR="00A50A5B" w:rsidRDefault="00A50A5B" w:rsidP="00DE0067">
      <w:pPr>
        <w:tabs>
          <w:tab w:val="left" w:pos="3390"/>
        </w:tabs>
        <w:autoSpaceDE w:val="0"/>
        <w:autoSpaceDN w:val="0"/>
        <w:adjustRightInd w:val="0"/>
        <w:jc w:val="both"/>
        <w:rPr>
          <w:rFonts w:asciiTheme="majorHAnsi" w:hAnsiTheme="majorHAnsi"/>
          <w:b/>
        </w:rPr>
      </w:pPr>
    </w:p>
    <w:p w14:paraId="05E38206" w14:textId="345295FB" w:rsidR="00A50A5B" w:rsidRPr="00A50A5B" w:rsidRDefault="00FC4AD8" w:rsidP="00DE0067">
      <w:pPr>
        <w:tabs>
          <w:tab w:val="left" w:pos="3390"/>
        </w:tabs>
        <w:autoSpaceDE w:val="0"/>
        <w:autoSpaceDN w:val="0"/>
        <w:adjustRightInd w:val="0"/>
        <w:jc w:val="both"/>
        <w:rPr>
          <w:rFonts w:asciiTheme="majorHAnsi" w:hAnsiTheme="majorHAnsi"/>
          <w:b/>
        </w:rPr>
      </w:pPr>
      <w:r w:rsidRPr="00A50A5B">
        <w:rPr>
          <w:rFonts w:asciiTheme="majorHAnsi" w:hAnsiTheme="majorHAnsi"/>
          <w:b/>
        </w:rPr>
        <w:t xml:space="preserve">PREFEITURA MUNICIPAL DE ZÉ DOCA AVISO DE LICITAÇÃO CONCORRÊNCIA Nº 8/2021 PROCESSO ADMINISTRATIVO Nº 050/2021 </w:t>
      </w:r>
    </w:p>
    <w:p w14:paraId="13CD6560" w14:textId="1B60276E" w:rsidR="00FC4AD8" w:rsidRDefault="00FC4AD8" w:rsidP="00DE0067">
      <w:pPr>
        <w:tabs>
          <w:tab w:val="left" w:pos="3390"/>
        </w:tabs>
        <w:autoSpaceDE w:val="0"/>
        <w:autoSpaceDN w:val="0"/>
        <w:adjustRightInd w:val="0"/>
        <w:jc w:val="both"/>
        <w:rPr>
          <w:rFonts w:asciiTheme="majorHAnsi" w:hAnsiTheme="majorHAnsi"/>
        </w:rPr>
      </w:pPr>
      <w:r w:rsidRPr="00FC4AD8">
        <w:rPr>
          <w:rFonts w:asciiTheme="majorHAnsi" w:hAnsiTheme="majorHAnsi"/>
        </w:rPr>
        <w:t>A Comissão Permanente de Licitação da Pref</w:t>
      </w:r>
      <w:r>
        <w:rPr>
          <w:rFonts w:asciiTheme="majorHAnsi" w:hAnsiTheme="majorHAnsi"/>
        </w:rPr>
        <w:t>eitura Municipal de Zé Doca - MA</w:t>
      </w:r>
      <w:r w:rsidRPr="00FC4AD8">
        <w:rPr>
          <w:rFonts w:asciiTheme="majorHAnsi" w:hAnsiTheme="majorHAnsi"/>
        </w:rPr>
        <w:t>, na forma da Lei Federal nº 8.666/93 e suas alterações, comunica que no dia 04.06.2021 às 09:00 horas, fará licitação para contratação de empresa para construção de escola 12 salas projeto convencional FNDE -ID 1101994 no bairro Santa Terezinha município de Zé Doca, na modalidade Concorrência Pública, tipo execução indireta sob regime empreitada pôr Menor Preço Global. Os interessados deverão procurar à sede da Prefeitura Municipal, na Av. Militar, s/nº - Vila do BEC - Zé Doca - Ma. E o edital e seus anexos estão à disposição dos interessados na sala da Comissão Central de Licitação de 2ª a 6ª feira das 08h00min às 12h00min, onde poderá ser consultado e/ou obtido gratuitamente mediante ao recolhimento da importância de R$ 50,00 (cinquenta reais) através de DAM (documento de arrecadação municipal). Esclarecimentos adicionais deverão ser protocolados na Comissão Permanente de Licitação, no horário de expediente ou pel</w:t>
      </w:r>
      <w:r w:rsidR="009400DC">
        <w:rPr>
          <w:rFonts w:asciiTheme="majorHAnsi" w:hAnsiTheme="majorHAnsi"/>
        </w:rPr>
        <w:t xml:space="preserve">o e-mail </w:t>
      </w:r>
      <w:hyperlink r:id="rId31" w:history="1">
        <w:r w:rsidR="009400DC" w:rsidRPr="005B5C00">
          <w:rPr>
            <w:rStyle w:val="Hyperlink"/>
            <w:rFonts w:asciiTheme="majorHAnsi" w:hAnsiTheme="majorHAnsi"/>
          </w:rPr>
          <w:t>cplzedoca@outlook.com</w:t>
        </w:r>
      </w:hyperlink>
      <w:r w:rsidR="009400DC">
        <w:rPr>
          <w:rFonts w:asciiTheme="majorHAnsi" w:hAnsiTheme="majorHAnsi"/>
        </w:rPr>
        <w:t xml:space="preserve">. </w:t>
      </w:r>
      <w:r w:rsidRPr="00FC4AD8">
        <w:rPr>
          <w:rFonts w:asciiTheme="majorHAnsi" w:hAnsiTheme="majorHAnsi"/>
        </w:rPr>
        <w:t>Base Legal Lei nº 8.666/93 e seus Articulados</w:t>
      </w:r>
      <w:r w:rsidR="00E665F6">
        <w:rPr>
          <w:rFonts w:asciiTheme="majorHAnsi" w:hAnsiTheme="majorHAnsi"/>
        </w:rPr>
        <w:t>.</w:t>
      </w:r>
    </w:p>
    <w:p w14:paraId="49B6E0FA" w14:textId="77777777" w:rsidR="00FC4AD8" w:rsidRDefault="00FC4AD8" w:rsidP="00DE0067">
      <w:pPr>
        <w:tabs>
          <w:tab w:val="left" w:pos="3390"/>
        </w:tabs>
        <w:autoSpaceDE w:val="0"/>
        <w:autoSpaceDN w:val="0"/>
        <w:adjustRightInd w:val="0"/>
        <w:jc w:val="both"/>
        <w:rPr>
          <w:rFonts w:asciiTheme="majorHAnsi" w:hAnsiTheme="majorHAnsi"/>
        </w:rPr>
      </w:pPr>
    </w:p>
    <w:p w14:paraId="2630E631" w14:textId="77777777" w:rsidR="00FC4AD8" w:rsidRDefault="00FC4AD8" w:rsidP="00DE0067">
      <w:pPr>
        <w:tabs>
          <w:tab w:val="left" w:pos="3390"/>
        </w:tabs>
        <w:autoSpaceDE w:val="0"/>
        <w:autoSpaceDN w:val="0"/>
        <w:adjustRightInd w:val="0"/>
        <w:jc w:val="both"/>
        <w:rPr>
          <w:rFonts w:asciiTheme="majorHAnsi" w:hAnsiTheme="majorHAnsi"/>
        </w:rPr>
      </w:pPr>
    </w:p>
    <w:p w14:paraId="2A77AE07" w14:textId="77777777" w:rsidR="00CB58F6" w:rsidRPr="00CB58F6" w:rsidRDefault="00FC4AD8" w:rsidP="00DE0067">
      <w:pPr>
        <w:tabs>
          <w:tab w:val="left" w:pos="3390"/>
        </w:tabs>
        <w:autoSpaceDE w:val="0"/>
        <w:autoSpaceDN w:val="0"/>
        <w:adjustRightInd w:val="0"/>
        <w:jc w:val="both"/>
        <w:rPr>
          <w:rFonts w:asciiTheme="majorHAnsi" w:hAnsiTheme="majorHAnsi"/>
          <w:b/>
        </w:rPr>
      </w:pPr>
      <w:r w:rsidRPr="00CB58F6">
        <w:rPr>
          <w:rFonts w:asciiTheme="majorHAnsi" w:hAnsiTheme="majorHAnsi"/>
          <w:b/>
        </w:rPr>
        <w:t>ESTADO DO RIO GRANDE DO SUL</w:t>
      </w:r>
      <w:r w:rsidRPr="00CB58F6">
        <w:rPr>
          <w:rFonts w:asciiTheme="majorHAnsi" w:hAnsiTheme="majorHAnsi"/>
          <w:b/>
        </w:rPr>
        <w:t xml:space="preserve"> - </w:t>
      </w:r>
      <w:r w:rsidRPr="00CB58F6">
        <w:rPr>
          <w:rFonts w:asciiTheme="majorHAnsi" w:hAnsiTheme="majorHAnsi"/>
          <w:b/>
        </w:rPr>
        <w:t xml:space="preserve">PREFEITURA MUNICIPAL DE VIAMÃO AVISO DE LICITAÇÃO CONCORRENCIA PUBLICA Nº 5/2021 </w:t>
      </w:r>
    </w:p>
    <w:p w14:paraId="3A4ED87E" w14:textId="208166C7" w:rsidR="00FC4AD8" w:rsidRDefault="00FC4AD8" w:rsidP="00DE0067">
      <w:pPr>
        <w:tabs>
          <w:tab w:val="left" w:pos="3390"/>
        </w:tabs>
        <w:autoSpaceDE w:val="0"/>
        <w:autoSpaceDN w:val="0"/>
        <w:adjustRightInd w:val="0"/>
        <w:jc w:val="both"/>
        <w:rPr>
          <w:rFonts w:asciiTheme="majorHAnsi" w:hAnsiTheme="majorHAnsi"/>
        </w:rPr>
      </w:pPr>
      <w:r w:rsidRPr="00FC4AD8">
        <w:rPr>
          <w:rFonts w:asciiTheme="majorHAnsi" w:hAnsiTheme="majorHAnsi"/>
        </w:rPr>
        <w:t xml:space="preserve">O Prefeito Municipal de </w:t>
      </w:r>
      <w:r w:rsidRPr="00FC4AD8">
        <w:rPr>
          <w:rFonts w:asciiTheme="majorHAnsi" w:hAnsiTheme="majorHAnsi"/>
        </w:rPr>
        <w:t>Viamão</w:t>
      </w:r>
      <w:r w:rsidRPr="00FC4AD8">
        <w:rPr>
          <w:rFonts w:asciiTheme="majorHAnsi" w:hAnsiTheme="majorHAnsi"/>
        </w:rPr>
        <w:t xml:space="preserve"> comunica que </w:t>
      </w:r>
      <w:r w:rsidRPr="00FC4AD8">
        <w:rPr>
          <w:rFonts w:asciiTheme="majorHAnsi" w:hAnsiTheme="majorHAnsi"/>
        </w:rPr>
        <w:t>será</w:t>
      </w:r>
      <w:r w:rsidRPr="00FC4AD8">
        <w:rPr>
          <w:rFonts w:asciiTheme="majorHAnsi" w:hAnsiTheme="majorHAnsi"/>
        </w:rPr>
        <w:t xml:space="preserve"> realizada </w:t>
      </w:r>
      <w:r w:rsidRPr="00FC4AD8">
        <w:rPr>
          <w:rFonts w:asciiTheme="majorHAnsi" w:hAnsiTheme="majorHAnsi"/>
        </w:rPr>
        <w:t>concorrência</w:t>
      </w:r>
      <w:r w:rsidRPr="00FC4AD8">
        <w:rPr>
          <w:rFonts w:asciiTheme="majorHAnsi" w:hAnsiTheme="majorHAnsi"/>
        </w:rPr>
        <w:t xml:space="preserve"> publica para </w:t>
      </w:r>
      <w:r w:rsidRPr="00FC4AD8">
        <w:rPr>
          <w:rFonts w:asciiTheme="majorHAnsi" w:hAnsiTheme="majorHAnsi"/>
        </w:rPr>
        <w:t>construção</w:t>
      </w:r>
      <w:r w:rsidRPr="00FC4AD8">
        <w:rPr>
          <w:rFonts w:asciiTheme="majorHAnsi" w:hAnsiTheme="majorHAnsi"/>
        </w:rPr>
        <w:t xml:space="preserve"> do centro de </w:t>
      </w:r>
      <w:r w:rsidRPr="00FC4AD8">
        <w:rPr>
          <w:rFonts w:asciiTheme="majorHAnsi" w:hAnsiTheme="majorHAnsi"/>
        </w:rPr>
        <w:t>visitação</w:t>
      </w:r>
      <w:r w:rsidRPr="00FC4AD8">
        <w:rPr>
          <w:rFonts w:asciiTheme="majorHAnsi" w:hAnsiTheme="majorHAnsi"/>
        </w:rPr>
        <w:t xml:space="preserve"> do Quilombo da </w:t>
      </w:r>
      <w:r w:rsidRPr="00FC4AD8">
        <w:rPr>
          <w:rFonts w:asciiTheme="majorHAnsi" w:hAnsiTheme="majorHAnsi"/>
        </w:rPr>
        <w:t>Anastácia</w:t>
      </w:r>
      <w:r w:rsidRPr="00FC4AD8">
        <w:rPr>
          <w:rFonts w:asciiTheme="majorHAnsi" w:hAnsiTheme="majorHAnsi"/>
        </w:rPr>
        <w:t xml:space="preserve"> e o abastecimento de agua do Quilombo </w:t>
      </w:r>
      <w:r w:rsidRPr="00FC4AD8">
        <w:rPr>
          <w:rFonts w:asciiTheme="majorHAnsi" w:hAnsiTheme="majorHAnsi"/>
        </w:rPr>
        <w:t>Cantão</w:t>
      </w:r>
      <w:r w:rsidRPr="00FC4AD8">
        <w:rPr>
          <w:rFonts w:asciiTheme="majorHAnsi" w:hAnsiTheme="majorHAnsi"/>
        </w:rPr>
        <w:t xml:space="preserve"> das Lombas, que ocorrera dia 04/06/2021, as 14h, conforme Edital 55/2021, a </w:t>
      </w:r>
      <w:r w:rsidRPr="00FC4AD8">
        <w:rPr>
          <w:rFonts w:asciiTheme="majorHAnsi" w:hAnsiTheme="majorHAnsi"/>
        </w:rPr>
        <w:t>disposição</w:t>
      </w:r>
      <w:r w:rsidRPr="00FC4AD8">
        <w:rPr>
          <w:rFonts w:asciiTheme="majorHAnsi" w:hAnsiTheme="majorHAnsi"/>
        </w:rPr>
        <w:t xml:space="preserve"> no portal da </w:t>
      </w:r>
      <w:r w:rsidRPr="00FC4AD8">
        <w:rPr>
          <w:rFonts w:asciiTheme="majorHAnsi" w:hAnsiTheme="majorHAnsi"/>
        </w:rPr>
        <w:t>transparência</w:t>
      </w:r>
      <w:r w:rsidRPr="00FC4AD8">
        <w:rPr>
          <w:rFonts w:asciiTheme="majorHAnsi" w:hAnsiTheme="majorHAnsi"/>
        </w:rPr>
        <w:t xml:space="preserve"> no site </w:t>
      </w:r>
      <w:hyperlink r:id="rId32" w:history="1">
        <w:r w:rsidR="00CB58F6" w:rsidRPr="005B5C00">
          <w:rPr>
            <w:rStyle w:val="Hyperlink"/>
            <w:rFonts w:asciiTheme="majorHAnsi" w:hAnsiTheme="majorHAnsi"/>
          </w:rPr>
          <w:t>www.viamao.rs.gov.br</w:t>
        </w:r>
      </w:hyperlink>
      <w:r>
        <w:rPr>
          <w:rFonts w:asciiTheme="majorHAnsi" w:hAnsiTheme="majorHAnsi"/>
        </w:rPr>
        <w:t>.</w:t>
      </w:r>
      <w:r w:rsidR="00CB58F6">
        <w:rPr>
          <w:rFonts w:asciiTheme="majorHAnsi" w:hAnsiTheme="majorHAnsi"/>
        </w:rPr>
        <w:t xml:space="preserve"> </w:t>
      </w:r>
    </w:p>
    <w:p w14:paraId="7DD41AF5" w14:textId="77777777" w:rsidR="00FC4AD8" w:rsidRDefault="00FC4AD8" w:rsidP="00DE0067">
      <w:pPr>
        <w:tabs>
          <w:tab w:val="left" w:pos="3390"/>
        </w:tabs>
        <w:autoSpaceDE w:val="0"/>
        <w:autoSpaceDN w:val="0"/>
        <w:adjustRightInd w:val="0"/>
        <w:jc w:val="both"/>
        <w:rPr>
          <w:rFonts w:asciiTheme="majorHAnsi" w:hAnsiTheme="majorHAnsi"/>
        </w:rPr>
      </w:pPr>
    </w:p>
    <w:p w14:paraId="1EA422F7" w14:textId="77777777" w:rsidR="00FC4AD8" w:rsidRDefault="00FC4AD8" w:rsidP="00DE0067">
      <w:pPr>
        <w:tabs>
          <w:tab w:val="left" w:pos="3390"/>
        </w:tabs>
        <w:autoSpaceDE w:val="0"/>
        <w:autoSpaceDN w:val="0"/>
        <w:adjustRightInd w:val="0"/>
        <w:jc w:val="both"/>
        <w:rPr>
          <w:rFonts w:asciiTheme="majorHAnsi" w:hAnsiTheme="majorHAnsi"/>
        </w:rPr>
      </w:pPr>
    </w:p>
    <w:p w14:paraId="7AD91DCD" w14:textId="78E5E6C8" w:rsidR="00FC4AD8" w:rsidRPr="00CB58F6" w:rsidRDefault="00CB58F6" w:rsidP="00CB58F6">
      <w:pPr>
        <w:tabs>
          <w:tab w:val="left" w:pos="3390"/>
        </w:tabs>
        <w:autoSpaceDE w:val="0"/>
        <w:autoSpaceDN w:val="0"/>
        <w:adjustRightInd w:val="0"/>
        <w:jc w:val="center"/>
        <w:rPr>
          <w:rFonts w:asciiTheme="majorHAnsi" w:hAnsiTheme="majorHAnsi"/>
          <w:b/>
        </w:rPr>
      </w:pPr>
      <w:r>
        <w:rPr>
          <w:rFonts w:asciiTheme="majorHAnsi" w:hAnsiTheme="majorHAnsi"/>
          <w:b/>
        </w:rPr>
        <w:t xml:space="preserve">ESTADO DO </w:t>
      </w:r>
      <w:r w:rsidRPr="00CB58F6">
        <w:rPr>
          <w:rFonts w:asciiTheme="majorHAnsi" w:hAnsiTheme="majorHAnsi"/>
          <w:b/>
        </w:rPr>
        <w:t>RIO DE JANEIRO</w:t>
      </w:r>
    </w:p>
    <w:p w14:paraId="4A13E541" w14:textId="77777777" w:rsidR="00FC4AD8" w:rsidRPr="00CB58F6" w:rsidRDefault="00FC4AD8" w:rsidP="00DE0067">
      <w:pPr>
        <w:tabs>
          <w:tab w:val="left" w:pos="3390"/>
        </w:tabs>
        <w:autoSpaceDE w:val="0"/>
        <w:autoSpaceDN w:val="0"/>
        <w:adjustRightInd w:val="0"/>
        <w:jc w:val="both"/>
        <w:rPr>
          <w:rFonts w:asciiTheme="majorHAnsi" w:hAnsiTheme="majorHAnsi"/>
          <w:b/>
        </w:rPr>
      </w:pPr>
    </w:p>
    <w:p w14:paraId="18312C9D" w14:textId="77777777" w:rsidR="00CB58F6" w:rsidRDefault="00CB58F6" w:rsidP="00DE0067">
      <w:pPr>
        <w:tabs>
          <w:tab w:val="left" w:pos="3390"/>
        </w:tabs>
        <w:autoSpaceDE w:val="0"/>
        <w:autoSpaceDN w:val="0"/>
        <w:adjustRightInd w:val="0"/>
        <w:jc w:val="both"/>
        <w:rPr>
          <w:rFonts w:asciiTheme="majorHAnsi" w:hAnsiTheme="majorHAnsi"/>
        </w:rPr>
      </w:pPr>
      <w:r w:rsidRPr="00CB58F6">
        <w:rPr>
          <w:rFonts w:asciiTheme="majorHAnsi" w:hAnsiTheme="majorHAnsi"/>
          <w:b/>
        </w:rPr>
        <w:t>PREFEITURA MUNICIPAL DE BELFORD ROXO AVISO DE LICITAÇÃO Nº 5/2021 CONCORRÊNCIA PÚBLICA PROCESSO Nº 52/00011/2020</w:t>
      </w:r>
      <w:r w:rsidR="00FC4AD8" w:rsidRPr="00FC4AD8">
        <w:rPr>
          <w:rFonts w:asciiTheme="majorHAnsi" w:hAnsiTheme="majorHAnsi"/>
        </w:rPr>
        <w:t xml:space="preserve"> </w:t>
      </w:r>
    </w:p>
    <w:p w14:paraId="7FE0391F" w14:textId="00E8111A" w:rsidR="00FC4AD8" w:rsidRDefault="00FC4AD8" w:rsidP="00DE0067">
      <w:pPr>
        <w:tabs>
          <w:tab w:val="left" w:pos="3390"/>
        </w:tabs>
        <w:autoSpaceDE w:val="0"/>
        <w:autoSpaceDN w:val="0"/>
        <w:adjustRightInd w:val="0"/>
        <w:jc w:val="both"/>
        <w:rPr>
          <w:rFonts w:asciiTheme="majorHAnsi" w:hAnsiTheme="majorHAnsi"/>
        </w:rPr>
      </w:pPr>
      <w:r w:rsidRPr="00FC4AD8">
        <w:rPr>
          <w:rFonts w:asciiTheme="majorHAnsi" w:hAnsiTheme="majorHAnsi"/>
        </w:rPr>
        <w:t>A Prefeitura da Cidade de Belford Roxo, torna público que selecionará através da CONCORRÊNCIA PÚBLICA, contratação para CONTRATAÇÃO DE EMPRESA ESPECIAL I Z A DA NO RAMO DE CONSTRUÇÃO CIVIL PARA EXECUÇÃO DE OBRA DE CONSTRUÇÃO DE PRÉDIO NOVO DA ESCOLA PADRÃO ENTRE AVENIDA JOAQUIM DA COSTA LIMA S/Nº E ESTRADA DO CAMBONGO - SANTA MARIA - BELFORD ROXO/RJ, podem participar do Processo licitatório todas as empresas do ramo pertinente ao objeto licitado, que se realizará no dia 07 de JUNHO de 2021 às 10:00 horas, à sala da Comissão Permanente de Licitação situada na Rua Floripes Rocha, nº378, 3º andar, sala 302 - Centro Belford Roxo/RJ, sendo o valor para retirada do edital 02 RESMAS DE PAPEL A4 e apresentação de um pen drive e o carimbo com CNPJ da empresa interessada. Quaisquer esclarecimentos relativos à licitação poderão ser prestados através dos telefones (0XX21) 2103-6870 ou e-ma</w:t>
      </w:r>
      <w:r>
        <w:rPr>
          <w:rFonts w:asciiTheme="majorHAnsi" w:hAnsiTheme="majorHAnsi"/>
        </w:rPr>
        <w:t xml:space="preserve">il: </w:t>
      </w:r>
      <w:hyperlink r:id="rId33" w:history="1">
        <w:r w:rsidR="00CB58F6" w:rsidRPr="005B5C00">
          <w:rPr>
            <w:rStyle w:val="Hyperlink"/>
            <w:rFonts w:asciiTheme="majorHAnsi" w:hAnsiTheme="majorHAnsi"/>
          </w:rPr>
          <w:t>cplms.belfordroxo@gmail.com</w:t>
        </w:r>
      </w:hyperlink>
      <w:r w:rsidRPr="00FC4AD8">
        <w:rPr>
          <w:rFonts w:asciiTheme="majorHAnsi" w:hAnsiTheme="majorHAnsi"/>
        </w:rPr>
        <w:t>,</w:t>
      </w:r>
      <w:r w:rsidR="00CB58F6">
        <w:rPr>
          <w:rFonts w:asciiTheme="majorHAnsi" w:hAnsiTheme="majorHAnsi"/>
        </w:rPr>
        <w:t xml:space="preserve"> </w:t>
      </w:r>
      <w:r w:rsidRPr="00FC4AD8">
        <w:rPr>
          <w:rFonts w:asciiTheme="majorHAnsi" w:hAnsiTheme="majorHAnsi"/>
        </w:rPr>
        <w:t>ou ainda na sede da Prefeitura, nos horários de 09:00 as 17:00 horas.</w:t>
      </w:r>
    </w:p>
    <w:p w14:paraId="67553666" w14:textId="77777777" w:rsidR="00F967E1" w:rsidRDefault="00F967E1" w:rsidP="00DE0067">
      <w:pPr>
        <w:tabs>
          <w:tab w:val="left" w:pos="3390"/>
        </w:tabs>
        <w:autoSpaceDE w:val="0"/>
        <w:autoSpaceDN w:val="0"/>
        <w:adjustRightInd w:val="0"/>
        <w:jc w:val="both"/>
        <w:rPr>
          <w:rFonts w:asciiTheme="majorHAnsi" w:hAnsiTheme="majorHAnsi"/>
        </w:rPr>
      </w:pPr>
    </w:p>
    <w:p w14:paraId="61E4B2D0" w14:textId="77777777" w:rsidR="00CB58F6" w:rsidRPr="00CB58F6" w:rsidRDefault="00F967E1" w:rsidP="00DE0067">
      <w:pPr>
        <w:tabs>
          <w:tab w:val="left" w:pos="3390"/>
        </w:tabs>
        <w:autoSpaceDE w:val="0"/>
        <w:autoSpaceDN w:val="0"/>
        <w:adjustRightInd w:val="0"/>
        <w:jc w:val="both"/>
        <w:rPr>
          <w:rFonts w:asciiTheme="majorHAnsi" w:hAnsiTheme="majorHAnsi"/>
          <w:b/>
        </w:rPr>
      </w:pPr>
      <w:r w:rsidRPr="00CB58F6">
        <w:rPr>
          <w:rFonts w:asciiTheme="majorHAnsi" w:hAnsiTheme="majorHAnsi"/>
          <w:b/>
        </w:rPr>
        <w:t xml:space="preserve">AVISO DE LICITAÇÃO Nº 26/2021 TOMADA DE PREÇOS PROCESSO Nº 52/00243/2020 </w:t>
      </w:r>
    </w:p>
    <w:p w14:paraId="4B14C936" w14:textId="07028FE3" w:rsidR="00F967E1" w:rsidRPr="00864BE2" w:rsidRDefault="00F967E1" w:rsidP="00DE0067">
      <w:pPr>
        <w:tabs>
          <w:tab w:val="left" w:pos="3390"/>
        </w:tabs>
        <w:autoSpaceDE w:val="0"/>
        <w:autoSpaceDN w:val="0"/>
        <w:adjustRightInd w:val="0"/>
        <w:jc w:val="both"/>
        <w:rPr>
          <w:rFonts w:asciiTheme="majorHAnsi" w:hAnsiTheme="majorHAnsi"/>
        </w:rPr>
      </w:pPr>
      <w:r w:rsidRPr="00864BE2">
        <w:rPr>
          <w:rFonts w:asciiTheme="majorHAnsi" w:hAnsiTheme="majorHAnsi"/>
        </w:rPr>
        <w:t xml:space="preserve">A Prefeitura da Cidade de Belford Roxo, torna público que selecionará através da TOMADA DE PREÇOS, contratação para CONTRATAÇÃO DE EMPRESA ESPECIALIZADA PARA EXECUÇÃO DE OBRA COMPLEMENTAR PARA CONSTRUÇÃO DE CRECHE MUNICIPAL LOCALIZADA NA RUA ÂNGELA MARTINS COM ESQUINA RUA JOSÉ BONIFÁCIO - BAIRRO NOVA PIAM, - BELFORD ROXO - RJ, podem participar do Processo licitatório todas as empresas do ramo pertinente ao objeto licitado, que se realizará no dia 19 de MAIO de 2021 às 10:00 horas, à sala da Comissão Permanente de Licitação situada na Rua Floripes Rocha, nº378, 3º andar, sala 302 - Centro Belford Roxo/RJ, sendo o valor para retirada do edital 02 RESMAS DE PAPEL A4 e apresentação de um pen drive e o carimbo com CNPJ da empresa interessada. Quaisquer esclarecimentos relativos à licitação poderão ser prestados através dos telefones (0XX21) 2103-6870, ou e-mail: </w:t>
      </w:r>
      <w:hyperlink r:id="rId34" w:history="1">
        <w:r w:rsidR="00E665F6" w:rsidRPr="005B5C00">
          <w:rPr>
            <w:rStyle w:val="Hyperlink"/>
            <w:rFonts w:asciiTheme="majorHAnsi" w:hAnsiTheme="majorHAnsi"/>
          </w:rPr>
          <w:t>cplms.belfordroxo@gmail.com</w:t>
        </w:r>
      </w:hyperlink>
      <w:r w:rsidRPr="00864BE2">
        <w:rPr>
          <w:rFonts w:asciiTheme="majorHAnsi" w:hAnsiTheme="majorHAnsi"/>
        </w:rPr>
        <w:t>,</w:t>
      </w:r>
      <w:r w:rsidR="00E665F6">
        <w:rPr>
          <w:rFonts w:asciiTheme="majorHAnsi" w:hAnsiTheme="majorHAnsi"/>
        </w:rPr>
        <w:t xml:space="preserve"> </w:t>
      </w:r>
      <w:r w:rsidRPr="00864BE2">
        <w:rPr>
          <w:rFonts w:asciiTheme="majorHAnsi" w:hAnsiTheme="majorHAnsi"/>
        </w:rPr>
        <w:t>ou ainda na sede da Prefeitura, nos horários de 09:00 as 17:00 horas.</w:t>
      </w:r>
    </w:p>
    <w:p w14:paraId="03BDF015" w14:textId="77777777" w:rsidR="00F967E1" w:rsidRDefault="00F967E1" w:rsidP="00DE0067">
      <w:pPr>
        <w:tabs>
          <w:tab w:val="left" w:pos="3390"/>
        </w:tabs>
        <w:autoSpaceDE w:val="0"/>
        <w:autoSpaceDN w:val="0"/>
        <w:adjustRightInd w:val="0"/>
        <w:jc w:val="both"/>
        <w:rPr>
          <w:rFonts w:asciiTheme="majorHAnsi" w:hAnsiTheme="majorHAnsi"/>
        </w:rPr>
      </w:pPr>
    </w:p>
    <w:p w14:paraId="0783C085" w14:textId="77777777" w:rsidR="00CB58F6" w:rsidRPr="00864BE2" w:rsidRDefault="00CB58F6" w:rsidP="00DE0067">
      <w:pPr>
        <w:tabs>
          <w:tab w:val="left" w:pos="3390"/>
        </w:tabs>
        <w:autoSpaceDE w:val="0"/>
        <w:autoSpaceDN w:val="0"/>
        <w:adjustRightInd w:val="0"/>
        <w:jc w:val="both"/>
        <w:rPr>
          <w:rFonts w:asciiTheme="majorHAnsi" w:hAnsiTheme="majorHAnsi"/>
        </w:rPr>
      </w:pPr>
    </w:p>
    <w:p w14:paraId="647D61B7" w14:textId="77777777" w:rsidR="00CB58F6" w:rsidRPr="00CB58F6" w:rsidRDefault="00F967E1" w:rsidP="00DE0067">
      <w:pPr>
        <w:tabs>
          <w:tab w:val="left" w:pos="3390"/>
        </w:tabs>
        <w:autoSpaceDE w:val="0"/>
        <w:autoSpaceDN w:val="0"/>
        <w:adjustRightInd w:val="0"/>
        <w:jc w:val="both"/>
        <w:rPr>
          <w:rFonts w:asciiTheme="majorHAnsi" w:hAnsiTheme="majorHAnsi"/>
          <w:b/>
        </w:rPr>
      </w:pPr>
      <w:r w:rsidRPr="00CB58F6">
        <w:rPr>
          <w:rFonts w:asciiTheme="majorHAnsi" w:hAnsiTheme="majorHAnsi"/>
          <w:b/>
        </w:rPr>
        <w:t xml:space="preserve">PREFEITURA MUNICIPAL DE CANTAGALO AVISO DE LICITAÇÃO Nº 25/2021 TOMADA DE PREÇOS AMPLA CONCORRÊNCIA </w:t>
      </w:r>
    </w:p>
    <w:p w14:paraId="28B00523" w14:textId="08FB2751" w:rsidR="00F967E1" w:rsidRDefault="00F967E1" w:rsidP="00DE0067">
      <w:pPr>
        <w:tabs>
          <w:tab w:val="left" w:pos="3390"/>
        </w:tabs>
        <w:autoSpaceDE w:val="0"/>
        <w:autoSpaceDN w:val="0"/>
        <w:adjustRightInd w:val="0"/>
        <w:jc w:val="both"/>
        <w:rPr>
          <w:rFonts w:asciiTheme="majorHAnsi" w:hAnsiTheme="majorHAnsi"/>
        </w:rPr>
      </w:pPr>
      <w:r w:rsidRPr="00864BE2">
        <w:rPr>
          <w:rFonts w:asciiTheme="majorHAnsi" w:hAnsiTheme="majorHAnsi"/>
        </w:rPr>
        <w:t>Contratação de empresa especializada para a prestação de serviços de complementação das pavimentação com asfalto PMF, passeio público, drenagem pluvial, sinalização horizontal e vertical e construção de muretas de contenção das ruas A, B, C, D, E, F, e G, do bairro Novo Horizonte no 1º distrito de Cantagalo RJ, conforme condições e normas específicas constantes do Edital de Licitação e seus anexos, os quais serão executados conforme condições e normas específicas constantes deste Projeto Básico e seus Anexos. - VALOR: R$ 544.367,90 - DATA: 20 de maio de 2021 - HORA: 13:00 - LOCAL: Rua Vereador Francisco Eugênio Vieira, nº 300, salas 101 e 103, Centro, Cantaga</w:t>
      </w:r>
      <w:r w:rsidR="00CB58F6">
        <w:rPr>
          <w:rFonts w:asciiTheme="majorHAnsi" w:hAnsiTheme="majorHAnsi"/>
        </w:rPr>
        <w:t>l</w:t>
      </w:r>
      <w:r w:rsidRPr="00864BE2">
        <w:rPr>
          <w:rFonts w:asciiTheme="majorHAnsi" w:hAnsiTheme="majorHAnsi"/>
        </w:rPr>
        <w:t>o / R J. O Edital encontrar-se-á à disposição dos interessados, para consulta e/ou retir</w:t>
      </w:r>
      <w:r w:rsidR="00864BE2">
        <w:rPr>
          <w:rFonts w:asciiTheme="majorHAnsi" w:hAnsiTheme="majorHAnsi"/>
        </w:rPr>
        <w:t>ada, a partir do dia 04/05/2021</w:t>
      </w:r>
      <w:r w:rsidRPr="00864BE2">
        <w:rPr>
          <w:rFonts w:asciiTheme="majorHAnsi" w:hAnsiTheme="majorHAnsi"/>
        </w:rPr>
        <w:t xml:space="preserve">, das 12h às 17h, no endereço supracitado e no site da Prefeitura de Cantagalo: </w:t>
      </w:r>
      <w:hyperlink r:id="rId35" w:history="1">
        <w:r w:rsidR="00CB58F6" w:rsidRPr="005B5C00">
          <w:rPr>
            <w:rStyle w:val="Hyperlink"/>
            <w:rFonts w:asciiTheme="majorHAnsi" w:hAnsiTheme="majorHAnsi"/>
          </w:rPr>
          <w:t>www.cantagalo.rj.gov.br/licitacoes/aviso</w:t>
        </w:r>
      </w:hyperlink>
      <w:r w:rsidRPr="00864BE2">
        <w:rPr>
          <w:rFonts w:asciiTheme="majorHAnsi" w:hAnsiTheme="majorHAnsi"/>
        </w:rPr>
        <w:t>.</w:t>
      </w:r>
      <w:r w:rsidR="00CB58F6">
        <w:rPr>
          <w:rFonts w:asciiTheme="majorHAnsi" w:hAnsiTheme="majorHAnsi"/>
        </w:rPr>
        <w:t xml:space="preserve"> </w:t>
      </w:r>
    </w:p>
    <w:p w14:paraId="19DE290A" w14:textId="77777777" w:rsidR="00FC4AD8" w:rsidRDefault="00FC4AD8" w:rsidP="00DE0067">
      <w:pPr>
        <w:tabs>
          <w:tab w:val="left" w:pos="3390"/>
        </w:tabs>
        <w:autoSpaceDE w:val="0"/>
        <w:autoSpaceDN w:val="0"/>
        <w:adjustRightInd w:val="0"/>
        <w:jc w:val="both"/>
        <w:rPr>
          <w:rFonts w:asciiTheme="majorHAnsi" w:hAnsiTheme="majorHAnsi"/>
        </w:rPr>
      </w:pPr>
    </w:p>
    <w:p w14:paraId="75DDCD0D" w14:textId="77777777" w:rsidR="00F967E1" w:rsidRDefault="00F967E1" w:rsidP="00DE0067">
      <w:pPr>
        <w:tabs>
          <w:tab w:val="left" w:pos="3390"/>
        </w:tabs>
        <w:autoSpaceDE w:val="0"/>
        <w:autoSpaceDN w:val="0"/>
        <w:adjustRightInd w:val="0"/>
        <w:jc w:val="both"/>
        <w:rPr>
          <w:rFonts w:asciiTheme="majorHAnsi" w:hAnsiTheme="majorHAnsi"/>
        </w:rPr>
      </w:pPr>
    </w:p>
    <w:p w14:paraId="2620068D" w14:textId="77777777" w:rsidR="00CB58F6" w:rsidRPr="00CB58F6" w:rsidRDefault="00F967E1" w:rsidP="00DE0067">
      <w:pPr>
        <w:tabs>
          <w:tab w:val="left" w:pos="3390"/>
        </w:tabs>
        <w:autoSpaceDE w:val="0"/>
        <w:autoSpaceDN w:val="0"/>
        <w:adjustRightInd w:val="0"/>
        <w:jc w:val="both"/>
        <w:rPr>
          <w:rFonts w:asciiTheme="majorHAnsi" w:hAnsiTheme="majorHAnsi"/>
          <w:b/>
        </w:rPr>
      </w:pPr>
      <w:r w:rsidRPr="00CB58F6">
        <w:rPr>
          <w:rFonts w:asciiTheme="majorHAnsi" w:hAnsiTheme="majorHAnsi"/>
          <w:b/>
        </w:rPr>
        <w:t xml:space="preserve">PREFEITURA MUNICIPAL DE SAQUAREMA AVISO DE LICITAÇÃO CONCORRÊNCIA PÚBLICA Nº 2/2021 </w:t>
      </w:r>
    </w:p>
    <w:p w14:paraId="7096B331" w14:textId="148DF62B" w:rsidR="00F967E1" w:rsidRDefault="00F967E1" w:rsidP="00DE0067">
      <w:pPr>
        <w:tabs>
          <w:tab w:val="left" w:pos="3390"/>
        </w:tabs>
        <w:autoSpaceDE w:val="0"/>
        <w:autoSpaceDN w:val="0"/>
        <w:adjustRightInd w:val="0"/>
        <w:jc w:val="both"/>
        <w:rPr>
          <w:rFonts w:asciiTheme="majorHAnsi" w:hAnsiTheme="majorHAnsi"/>
        </w:rPr>
      </w:pPr>
      <w:r w:rsidRPr="00864BE2">
        <w:rPr>
          <w:rFonts w:asciiTheme="majorHAnsi" w:hAnsiTheme="majorHAnsi"/>
        </w:rPr>
        <w:t xml:space="preserve">Objeto: execução de serviços de drenagem, pavimentação e obras de artes especiais em diversos logradouros do Município de Saquarema/RJ, conforme processo administrativo nº 5812/2021. Tipo de licitação: Concorrência Pública. Data da Licitação: 10/06/2021. Horário: Às 10 horas. </w:t>
      </w:r>
      <w:r w:rsidR="00CB58F6" w:rsidRPr="00864BE2">
        <w:rPr>
          <w:rFonts w:asciiTheme="majorHAnsi" w:hAnsiTheme="majorHAnsi"/>
        </w:rPr>
        <w:t>Obs.</w:t>
      </w:r>
      <w:r w:rsidRPr="00864BE2">
        <w:rPr>
          <w:rFonts w:asciiTheme="majorHAnsi" w:hAnsiTheme="majorHAnsi"/>
        </w:rPr>
        <w:t>: O edital detalhado encontra-se a disposição na sala do departamento de Licitações e Contratos para consulta ou retirada, das 10h às 16h e no site da Prefeitura Municipal de Saquarema. Local: Rua Coronel Madureira, 77 - CEP 28990-756 - Centro- Saquarema. Telefone (22) 2655-6400, ramal 215</w:t>
      </w:r>
      <w:r w:rsidR="00864BE2">
        <w:rPr>
          <w:rFonts w:asciiTheme="majorHAnsi" w:hAnsiTheme="majorHAnsi"/>
        </w:rPr>
        <w:t>.</w:t>
      </w:r>
    </w:p>
    <w:p w14:paraId="4F46776A" w14:textId="77777777" w:rsidR="00E665F6" w:rsidRDefault="00E665F6" w:rsidP="00DE0067">
      <w:pPr>
        <w:tabs>
          <w:tab w:val="left" w:pos="3390"/>
        </w:tabs>
        <w:autoSpaceDE w:val="0"/>
        <w:autoSpaceDN w:val="0"/>
        <w:adjustRightInd w:val="0"/>
        <w:jc w:val="both"/>
        <w:rPr>
          <w:rFonts w:asciiTheme="majorHAnsi" w:hAnsiTheme="majorHAnsi"/>
        </w:rPr>
      </w:pPr>
    </w:p>
    <w:p w14:paraId="60655988" w14:textId="77777777" w:rsidR="00F967E1" w:rsidRDefault="00F967E1" w:rsidP="00DE0067">
      <w:pPr>
        <w:tabs>
          <w:tab w:val="left" w:pos="3390"/>
        </w:tabs>
        <w:autoSpaceDE w:val="0"/>
        <w:autoSpaceDN w:val="0"/>
        <w:adjustRightInd w:val="0"/>
        <w:jc w:val="both"/>
        <w:rPr>
          <w:rFonts w:asciiTheme="majorHAnsi" w:hAnsiTheme="majorHAnsi"/>
        </w:rPr>
      </w:pPr>
    </w:p>
    <w:p w14:paraId="4BED1113" w14:textId="0B28DA78" w:rsidR="00C82577" w:rsidRPr="00CB58F6" w:rsidRDefault="00CB58F6" w:rsidP="00CB58F6">
      <w:pPr>
        <w:tabs>
          <w:tab w:val="left" w:pos="3390"/>
        </w:tabs>
        <w:autoSpaceDE w:val="0"/>
        <w:autoSpaceDN w:val="0"/>
        <w:adjustRightInd w:val="0"/>
        <w:jc w:val="center"/>
        <w:rPr>
          <w:rFonts w:asciiTheme="majorHAnsi" w:hAnsiTheme="majorHAnsi"/>
          <w:b/>
        </w:rPr>
      </w:pPr>
      <w:r>
        <w:rPr>
          <w:rFonts w:asciiTheme="majorHAnsi" w:hAnsiTheme="majorHAnsi"/>
          <w:b/>
        </w:rPr>
        <w:t xml:space="preserve">ESTADO DE </w:t>
      </w:r>
      <w:r w:rsidRPr="00CB58F6">
        <w:rPr>
          <w:rFonts w:asciiTheme="majorHAnsi" w:hAnsiTheme="majorHAnsi"/>
          <w:b/>
        </w:rPr>
        <w:t>SÃO PAULO</w:t>
      </w:r>
    </w:p>
    <w:p w14:paraId="219BC948" w14:textId="77777777" w:rsidR="00C82577" w:rsidRPr="00CB58F6" w:rsidRDefault="00C82577" w:rsidP="00DE0067">
      <w:pPr>
        <w:tabs>
          <w:tab w:val="left" w:pos="3390"/>
        </w:tabs>
        <w:autoSpaceDE w:val="0"/>
        <w:autoSpaceDN w:val="0"/>
        <w:adjustRightInd w:val="0"/>
        <w:jc w:val="both"/>
        <w:rPr>
          <w:rFonts w:asciiTheme="majorHAnsi" w:hAnsiTheme="majorHAnsi"/>
          <w:b/>
        </w:rPr>
      </w:pPr>
    </w:p>
    <w:p w14:paraId="7FC4AB73" w14:textId="77777777" w:rsidR="00CB58F6" w:rsidRDefault="00CB58F6" w:rsidP="00DE0067">
      <w:pPr>
        <w:tabs>
          <w:tab w:val="left" w:pos="3390"/>
        </w:tabs>
        <w:autoSpaceDE w:val="0"/>
        <w:autoSpaceDN w:val="0"/>
        <w:adjustRightInd w:val="0"/>
        <w:jc w:val="both"/>
        <w:rPr>
          <w:rFonts w:asciiTheme="majorHAnsi" w:hAnsiTheme="majorHAnsi"/>
        </w:rPr>
      </w:pPr>
      <w:r w:rsidRPr="00CB58F6">
        <w:rPr>
          <w:rFonts w:asciiTheme="majorHAnsi" w:hAnsiTheme="majorHAnsi"/>
          <w:b/>
        </w:rPr>
        <w:t>SERVIÇO NACIONAL DE APRENDIZAGEM INDUSTRIAL DEPARTAMENTO REGIONAL DE SÃO PAULO AVISO DE LICITAÇÃO CONCORRÊNCIA N° 18/2021</w:t>
      </w:r>
      <w:r w:rsidRPr="00FC4AD8">
        <w:rPr>
          <w:rFonts w:asciiTheme="majorHAnsi" w:hAnsiTheme="majorHAnsi"/>
        </w:rPr>
        <w:t xml:space="preserve"> </w:t>
      </w:r>
    </w:p>
    <w:p w14:paraId="048A7709" w14:textId="1FC380AD" w:rsidR="00C82577" w:rsidRPr="00FC4AD8" w:rsidRDefault="00C82577" w:rsidP="00DE0067">
      <w:pPr>
        <w:tabs>
          <w:tab w:val="left" w:pos="3390"/>
        </w:tabs>
        <w:autoSpaceDE w:val="0"/>
        <w:autoSpaceDN w:val="0"/>
        <w:adjustRightInd w:val="0"/>
        <w:jc w:val="both"/>
        <w:rPr>
          <w:rFonts w:asciiTheme="majorHAnsi" w:hAnsiTheme="majorHAnsi"/>
        </w:rPr>
      </w:pPr>
      <w:r w:rsidRPr="00FC4AD8">
        <w:rPr>
          <w:rFonts w:asciiTheme="majorHAnsi" w:hAnsiTheme="majorHAnsi"/>
        </w:rPr>
        <w:t xml:space="preserve">O Departamento Regional de São Paulo do Serviço Nacional de Aprendizagem Industrial (SENAI-SP) comunica a abertura da licitação: CONCORRÊNCIA Nº 018/2021. Objeto: Contratação de empresa para execução de reforma de impermeabilização nas lajes e instalações hidráulicas do Almoxarifado Central em de São Bernardo do Campo. Retirada do edital: a partir de 04 de maio de 2021, através do portal </w:t>
      </w:r>
      <w:hyperlink r:id="rId36" w:history="1">
        <w:r w:rsidR="00CB58F6" w:rsidRPr="005B5C00">
          <w:rPr>
            <w:rStyle w:val="Hyperlink"/>
            <w:rFonts w:asciiTheme="majorHAnsi" w:hAnsiTheme="majorHAnsi"/>
          </w:rPr>
          <w:t>www.sp.senai.br</w:t>
        </w:r>
      </w:hyperlink>
      <w:r w:rsidR="00CB58F6">
        <w:rPr>
          <w:rFonts w:asciiTheme="majorHAnsi" w:hAnsiTheme="majorHAnsi"/>
        </w:rPr>
        <w:t xml:space="preserve"> </w:t>
      </w:r>
      <w:r w:rsidRPr="00FC4AD8">
        <w:rPr>
          <w:rFonts w:asciiTheme="majorHAnsi" w:hAnsiTheme="majorHAnsi"/>
        </w:rPr>
        <w:t>(opção LICITAÇÕES). Entrega dos envelopes: até as 10h15 do dia 25 de maio de 2021. Abertura às 10h30.</w:t>
      </w:r>
    </w:p>
    <w:p w14:paraId="1941B4C5" w14:textId="77777777" w:rsidR="00C82577" w:rsidRPr="00FC4AD8" w:rsidRDefault="00C82577" w:rsidP="00DE0067">
      <w:pPr>
        <w:tabs>
          <w:tab w:val="left" w:pos="3390"/>
        </w:tabs>
        <w:autoSpaceDE w:val="0"/>
        <w:autoSpaceDN w:val="0"/>
        <w:adjustRightInd w:val="0"/>
        <w:jc w:val="both"/>
        <w:rPr>
          <w:rFonts w:asciiTheme="majorHAnsi" w:hAnsiTheme="majorHAnsi"/>
        </w:rPr>
      </w:pPr>
    </w:p>
    <w:p w14:paraId="08C0A2BE" w14:textId="77777777" w:rsidR="00C82577" w:rsidRPr="00FC4AD8" w:rsidRDefault="00C82577" w:rsidP="00DE0067">
      <w:pPr>
        <w:tabs>
          <w:tab w:val="left" w:pos="3390"/>
        </w:tabs>
        <w:autoSpaceDE w:val="0"/>
        <w:autoSpaceDN w:val="0"/>
        <w:adjustRightInd w:val="0"/>
        <w:jc w:val="both"/>
        <w:rPr>
          <w:rFonts w:asciiTheme="majorHAnsi" w:hAnsiTheme="majorHAnsi"/>
        </w:rPr>
      </w:pPr>
    </w:p>
    <w:p w14:paraId="2A2C239F" w14:textId="3DA99363" w:rsidR="00CB58F6" w:rsidRPr="00CB58F6" w:rsidRDefault="00CB58F6" w:rsidP="00DE0067">
      <w:pPr>
        <w:tabs>
          <w:tab w:val="left" w:pos="3390"/>
        </w:tabs>
        <w:autoSpaceDE w:val="0"/>
        <w:autoSpaceDN w:val="0"/>
        <w:adjustRightInd w:val="0"/>
        <w:jc w:val="both"/>
        <w:rPr>
          <w:rFonts w:asciiTheme="majorHAnsi" w:hAnsiTheme="majorHAnsi"/>
          <w:b/>
        </w:rPr>
      </w:pPr>
      <w:r w:rsidRPr="00CB58F6">
        <w:rPr>
          <w:rFonts w:asciiTheme="majorHAnsi" w:hAnsiTheme="majorHAnsi"/>
          <w:b/>
        </w:rPr>
        <w:t xml:space="preserve">SERVIÇO SOCIAL DA INDÚSTRIA - DEPARTAMENTO REGIONAL DE SÃO PAULO AVISO DE LICITAÇÃO CONCORRÊNCIA N° 17/2021 </w:t>
      </w:r>
    </w:p>
    <w:p w14:paraId="612FF6D6" w14:textId="0B799449" w:rsidR="00C82577" w:rsidRDefault="00C82577" w:rsidP="00DE0067">
      <w:pPr>
        <w:tabs>
          <w:tab w:val="left" w:pos="3390"/>
        </w:tabs>
        <w:autoSpaceDE w:val="0"/>
        <w:autoSpaceDN w:val="0"/>
        <w:adjustRightInd w:val="0"/>
        <w:jc w:val="both"/>
        <w:rPr>
          <w:rFonts w:asciiTheme="majorHAnsi" w:hAnsiTheme="majorHAnsi"/>
        </w:rPr>
      </w:pPr>
      <w:r w:rsidRPr="00FC4AD8">
        <w:rPr>
          <w:rFonts w:asciiTheme="majorHAnsi" w:hAnsiTheme="majorHAnsi"/>
        </w:rPr>
        <w:t>O Departamento Regional de São Paulo do Serviço Social da Indústria (SESI-SP) comunica a abertura da licitação: CONCORRÊNCIA Nº 017/2021. Objeto: Contratação de empresa para reforma, reforço e recuperação da casa de filtros da unidade de Araras. Retirada do edital: a partir de 04 de maio de 2021, atra</w:t>
      </w:r>
      <w:r w:rsidR="00657B10">
        <w:rPr>
          <w:rFonts w:asciiTheme="majorHAnsi" w:hAnsiTheme="majorHAnsi"/>
        </w:rPr>
        <w:t xml:space="preserve">vés do portal </w:t>
      </w:r>
      <w:hyperlink r:id="rId37" w:history="1">
        <w:r w:rsidR="00657B10" w:rsidRPr="005B5C00">
          <w:rPr>
            <w:rStyle w:val="Hyperlink"/>
            <w:rFonts w:asciiTheme="majorHAnsi" w:hAnsiTheme="majorHAnsi"/>
          </w:rPr>
          <w:t>www.sesisp.org.br</w:t>
        </w:r>
      </w:hyperlink>
      <w:r w:rsidR="00657B10">
        <w:rPr>
          <w:rFonts w:asciiTheme="majorHAnsi" w:hAnsiTheme="majorHAnsi"/>
        </w:rPr>
        <w:t xml:space="preserve"> </w:t>
      </w:r>
      <w:r w:rsidRPr="00FC4AD8">
        <w:rPr>
          <w:rFonts w:asciiTheme="majorHAnsi" w:hAnsiTheme="majorHAnsi"/>
        </w:rPr>
        <w:t>(opção LICITAÇÕES). Entrega dos envelopes até as 08h45 do dia 25 de maio de 2021. Abertura às 09h00</w:t>
      </w:r>
      <w:r w:rsidR="00FC4AD8">
        <w:rPr>
          <w:rFonts w:asciiTheme="majorHAnsi" w:hAnsiTheme="majorHAnsi"/>
        </w:rPr>
        <w:t>.</w:t>
      </w:r>
    </w:p>
    <w:p w14:paraId="59106CBF" w14:textId="77777777" w:rsidR="00F967E1" w:rsidRDefault="00F967E1" w:rsidP="00DE0067">
      <w:pPr>
        <w:tabs>
          <w:tab w:val="left" w:pos="3390"/>
        </w:tabs>
        <w:autoSpaceDE w:val="0"/>
        <w:autoSpaceDN w:val="0"/>
        <w:adjustRightInd w:val="0"/>
        <w:jc w:val="both"/>
        <w:rPr>
          <w:rFonts w:asciiTheme="majorHAnsi" w:hAnsiTheme="majorHAnsi"/>
        </w:rPr>
      </w:pPr>
    </w:p>
    <w:p w14:paraId="6628D37F" w14:textId="77777777" w:rsidR="00F967E1" w:rsidRDefault="00F967E1" w:rsidP="00DE0067">
      <w:pPr>
        <w:tabs>
          <w:tab w:val="left" w:pos="3390"/>
        </w:tabs>
        <w:autoSpaceDE w:val="0"/>
        <w:autoSpaceDN w:val="0"/>
        <w:adjustRightInd w:val="0"/>
        <w:jc w:val="both"/>
        <w:rPr>
          <w:rFonts w:asciiTheme="majorHAnsi" w:hAnsiTheme="majorHAnsi"/>
        </w:rPr>
      </w:pPr>
    </w:p>
    <w:p w14:paraId="3BD17E38" w14:textId="2FC3EA06" w:rsidR="00CB58F6" w:rsidRPr="00CB58F6" w:rsidRDefault="00CB58F6" w:rsidP="00DE0067">
      <w:pPr>
        <w:tabs>
          <w:tab w:val="left" w:pos="3390"/>
        </w:tabs>
        <w:autoSpaceDE w:val="0"/>
        <w:autoSpaceDN w:val="0"/>
        <w:adjustRightInd w:val="0"/>
        <w:jc w:val="both"/>
        <w:rPr>
          <w:rFonts w:asciiTheme="majorHAnsi" w:hAnsiTheme="majorHAnsi"/>
          <w:b/>
        </w:rPr>
      </w:pPr>
      <w:r w:rsidRPr="00CB58F6">
        <w:rPr>
          <w:rFonts w:asciiTheme="majorHAnsi" w:hAnsiTheme="majorHAnsi"/>
          <w:b/>
        </w:rPr>
        <w:t>PREFEITURA MUNICIPAL DE CAMPINAS AVISO DE LICITAÇÃO CONCORRÊNCIA Nº 6/2021 PROCESSO ADMINISTRATIVO:</w:t>
      </w:r>
      <w:r>
        <w:rPr>
          <w:rFonts w:asciiTheme="majorHAnsi" w:hAnsiTheme="majorHAnsi"/>
          <w:b/>
        </w:rPr>
        <w:t xml:space="preserve"> </w:t>
      </w:r>
      <w:r w:rsidRPr="00CB58F6">
        <w:rPr>
          <w:rFonts w:asciiTheme="majorHAnsi" w:hAnsiTheme="majorHAnsi"/>
          <w:b/>
        </w:rPr>
        <w:t xml:space="preserve">PMC.2019.00027183-10 </w:t>
      </w:r>
    </w:p>
    <w:p w14:paraId="47468F7F" w14:textId="6C828574" w:rsidR="00F967E1" w:rsidRDefault="00F967E1" w:rsidP="00DE0067">
      <w:pPr>
        <w:tabs>
          <w:tab w:val="left" w:pos="3390"/>
        </w:tabs>
        <w:autoSpaceDE w:val="0"/>
        <w:autoSpaceDN w:val="0"/>
        <w:adjustRightInd w:val="0"/>
        <w:jc w:val="both"/>
        <w:rPr>
          <w:rFonts w:asciiTheme="majorHAnsi" w:hAnsiTheme="majorHAnsi"/>
        </w:rPr>
      </w:pPr>
      <w:r w:rsidRPr="00864BE2">
        <w:rPr>
          <w:rFonts w:asciiTheme="majorHAnsi" w:hAnsiTheme="majorHAnsi"/>
        </w:rPr>
        <w:t>Interessado: Secretaria Municipal de Esportes e Lazer -Objeto: Execução de obras de construção de campo de futebol society no bairro Vila Rica, em Campinas/SP-Entrega dos envelopes</w:t>
      </w:r>
      <w:r w:rsidR="00CB58F6">
        <w:rPr>
          <w:rFonts w:asciiTheme="majorHAnsi" w:hAnsiTheme="majorHAnsi"/>
        </w:rPr>
        <w:t xml:space="preserve">: </w:t>
      </w:r>
      <w:r w:rsidRPr="00864BE2">
        <w:rPr>
          <w:rFonts w:asciiTheme="majorHAnsi" w:hAnsiTheme="majorHAnsi"/>
        </w:rPr>
        <w:t>até 09/06/21 às 10h.Sessão Pública de abertura:09/06/21 às 10h.Disponibilidade do Edital: a partir de 04/05/21, no portal eletrônico</w:t>
      </w:r>
      <w:r w:rsidR="00CB58F6">
        <w:rPr>
          <w:rFonts w:asciiTheme="majorHAnsi" w:hAnsiTheme="majorHAnsi"/>
        </w:rPr>
        <w:t xml:space="preserve"> </w:t>
      </w:r>
      <w:hyperlink r:id="rId38" w:history="1">
        <w:r w:rsidR="00657B10" w:rsidRPr="005B5C00">
          <w:rPr>
            <w:rStyle w:val="Hyperlink"/>
            <w:rFonts w:asciiTheme="majorHAnsi" w:hAnsiTheme="majorHAnsi"/>
          </w:rPr>
          <w:t>www.licitacoes.campinas.sp.gov.br</w:t>
        </w:r>
      </w:hyperlink>
      <w:r w:rsidR="00CB58F6">
        <w:rPr>
          <w:rFonts w:asciiTheme="majorHAnsi" w:hAnsiTheme="majorHAnsi"/>
        </w:rPr>
        <w:t>.</w:t>
      </w:r>
      <w:r w:rsidR="00657B10">
        <w:rPr>
          <w:rFonts w:asciiTheme="majorHAnsi" w:hAnsiTheme="majorHAnsi"/>
        </w:rPr>
        <w:t xml:space="preserve"> </w:t>
      </w:r>
      <w:r w:rsidRPr="00864BE2">
        <w:rPr>
          <w:rFonts w:asciiTheme="majorHAnsi" w:hAnsiTheme="majorHAnsi"/>
        </w:rPr>
        <w:t>Esclarecimentos adicionais pelos telefones (19) 2116-0678, 2116-8518 e 2116-8401.</w:t>
      </w:r>
    </w:p>
    <w:p w14:paraId="38A36B15" w14:textId="77777777" w:rsidR="008111FC" w:rsidRDefault="008111FC" w:rsidP="00864BE2">
      <w:pPr>
        <w:tabs>
          <w:tab w:val="left" w:pos="3390"/>
        </w:tabs>
        <w:autoSpaceDE w:val="0"/>
        <w:autoSpaceDN w:val="0"/>
        <w:adjustRightInd w:val="0"/>
        <w:jc w:val="both"/>
        <w:rPr>
          <w:rFonts w:asciiTheme="majorHAnsi" w:hAnsiTheme="majorHAnsi"/>
        </w:rPr>
      </w:pPr>
    </w:p>
    <w:p w14:paraId="31788B67" w14:textId="77777777" w:rsidR="00140073" w:rsidRDefault="00140073" w:rsidP="00864BE2">
      <w:pPr>
        <w:tabs>
          <w:tab w:val="left" w:pos="3390"/>
        </w:tabs>
        <w:autoSpaceDE w:val="0"/>
        <w:autoSpaceDN w:val="0"/>
        <w:adjustRightInd w:val="0"/>
        <w:jc w:val="both"/>
        <w:rPr>
          <w:rFonts w:asciiTheme="majorHAnsi" w:hAnsiTheme="majorHAnsi"/>
        </w:rPr>
      </w:pPr>
    </w:p>
    <w:p w14:paraId="214DF95B" w14:textId="77777777" w:rsidR="00172F95" w:rsidRDefault="00172F95"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506CEA">
      <w:pPr>
        <w:tabs>
          <w:tab w:val="left" w:pos="3390"/>
        </w:tabs>
        <w:autoSpaceDE w:val="0"/>
        <w:autoSpaceDN w:val="0"/>
        <w:adjustRightInd w:val="0"/>
        <w:jc w:val="center"/>
        <w:rPr>
          <w:rFonts w:asciiTheme="majorHAnsi" w:hAnsiTheme="majorHAnsi"/>
        </w:rPr>
      </w:pPr>
    </w:p>
    <w:p w14:paraId="321EC3EA" w14:textId="72289826"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42"/>
      <w:footerReference w:type="default" r:id="rId4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140073" w:rsidRDefault="00140073">
      <w:r>
        <w:separator/>
      </w:r>
    </w:p>
  </w:endnote>
  <w:endnote w:type="continuationSeparator" w:id="0">
    <w:p w14:paraId="4B123FBA" w14:textId="77777777" w:rsidR="00140073" w:rsidRDefault="00140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140073" w:rsidRPr="00FE1850" w:rsidRDefault="0014007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140073" w:rsidRDefault="009E2E44" w:rsidP="00FE1850">
    <w:pPr>
      <w:shd w:val="clear" w:color="auto" w:fill="F2F2F2" w:themeFill="background1" w:themeFillShade="F2"/>
      <w:jc w:val="center"/>
      <w:rPr>
        <w:rFonts w:ascii="Arial" w:hAnsi="Arial" w:cs="Arial"/>
        <w:sz w:val="16"/>
      </w:rPr>
    </w:pPr>
    <w:hyperlink r:id="rId1" w:history="1">
      <w:r w:rsidR="00140073" w:rsidRPr="00317F1A">
        <w:rPr>
          <w:rStyle w:val="Hyperlink"/>
          <w:rFonts w:ascii="Arial" w:hAnsi="Arial" w:cs="Arial"/>
          <w:sz w:val="16"/>
        </w:rPr>
        <w:t>http://www.sicepot-mg.com.br/</w:t>
      </w:r>
    </w:hyperlink>
    <w:r w:rsidR="00140073" w:rsidRPr="00FE1850">
      <w:rPr>
        <w:rFonts w:ascii="Arial" w:hAnsi="Arial" w:cs="Arial"/>
        <w:sz w:val="16"/>
      </w:rPr>
      <w:t xml:space="preserve">- E-mail: </w:t>
    </w:r>
    <w:hyperlink r:id="rId2" w:history="1">
      <w:r w:rsidR="00140073" w:rsidRPr="00317F1A">
        <w:rPr>
          <w:rStyle w:val="Hyperlink"/>
          <w:rFonts w:ascii="Arial" w:hAnsi="Arial" w:cs="Arial"/>
          <w:sz w:val="16"/>
        </w:rPr>
        <w:t>licitacao@sicepotmg.com</w:t>
      </w:r>
    </w:hyperlink>
  </w:p>
  <w:p w14:paraId="1130C8B5" w14:textId="77777777" w:rsidR="00140073" w:rsidRPr="001042F4" w:rsidRDefault="0014007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140073" w14:paraId="15E73B0D" w14:textId="77777777" w:rsidTr="001042F4">
      <w:tc>
        <w:tcPr>
          <w:tcW w:w="2977" w:type="dxa"/>
          <w:shd w:val="clear" w:color="auto" w:fill="F2F2F2" w:themeFill="background1" w:themeFillShade="F2"/>
          <w:vAlign w:val="center"/>
        </w:tcPr>
        <w:p w14:paraId="179090BD" w14:textId="77777777" w:rsidR="00140073" w:rsidRDefault="00140073" w:rsidP="001042F4">
          <w:pPr>
            <w:jc w:val="center"/>
            <w:rPr>
              <w:rFonts w:ascii="Arial" w:hAnsi="Arial" w:cs="Arial"/>
              <w:sz w:val="16"/>
            </w:rPr>
          </w:pPr>
        </w:p>
      </w:tc>
      <w:tc>
        <w:tcPr>
          <w:tcW w:w="1418" w:type="dxa"/>
          <w:shd w:val="clear" w:color="auto" w:fill="F2F2F2" w:themeFill="background1" w:themeFillShade="F2"/>
        </w:tcPr>
        <w:p w14:paraId="200D52FE" w14:textId="77777777" w:rsidR="00140073" w:rsidRPr="001042F4" w:rsidRDefault="0014007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140073" w:rsidRDefault="0014007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140073" w:rsidRDefault="0014007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140073" w:rsidRDefault="0014007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140073" w:rsidRDefault="0014007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140073" w:rsidRDefault="00140073" w:rsidP="001042F4">
          <w:pPr>
            <w:jc w:val="center"/>
            <w:rPr>
              <w:rFonts w:ascii="Arial" w:hAnsi="Arial" w:cs="Arial"/>
              <w:noProof/>
              <w:sz w:val="16"/>
            </w:rPr>
          </w:pPr>
        </w:p>
      </w:tc>
    </w:tr>
  </w:tbl>
  <w:p w14:paraId="62D11665" w14:textId="77777777" w:rsidR="00140073" w:rsidRPr="18102E9A" w:rsidRDefault="0014007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140073" w:rsidRDefault="00140073">
      <w:r>
        <w:separator/>
      </w:r>
    </w:p>
  </w:footnote>
  <w:footnote w:type="continuationSeparator" w:id="0">
    <w:p w14:paraId="1B71E012" w14:textId="77777777" w:rsidR="00140073" w:rsidRDefault="001400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140073" w:rsidRDefault="0014007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0384119" w:rsidR="00140073" w:rsidRPr="20774586" w:rsidRDefault="00930039" w:rsidP="00BF7B19">
                          <w:pPr>
                            <w:jc w:val="center"/>
                            <w:rPr>
                              <w:rFonts w:ascii="Arial" w:hAnsi="Arial" w:cs="Arial"/>
                              <w:b/>
                              <w:color w:val="FFFFFF"/>
                              <w:sz w:val="18"/>
                              <w:szCs w:val="18"/>
                            </w:rPr>
                          </w:pPr>
                          <w:r>
                            <w:rPr>
                              <w:rFonts w:ascii="Arial" w:hAnsi="Arial" w:cs="Arial"/>
                              <w:b/>
                              <w:bCs/>
                              <w:iCs/>
                              <w:caps/>
                              <w:color w:val="FFFFFF"/>
                              <w:sz w:val="18"/>
                              <w:szCs w:val="18"/>
                            </w:rPr>
                            <w:t>05</w:t>
                          </w:r>
                          <w:r w:rsidR="00140073">
                            <w:rPr>
                              <w:rFonts w:ascii="Arial" w:hAnsi="Arial" w:cs="Arial"/>
                              <w:b/>
                              <w:bCs/>
                              <w:iCs/>
                              <w:caps/>
                              <w:color w:val="FFFFFF"/>
                              <w:sz w:val="18"/>
                              <w:szCs w:val="18"/>
                            </w:rPr>
                            <w:t>/0</w:t>
                          </w:r>
                          <w:r w:rsidR="00F671F6">
                            <w:rPr>
                              <w:rFonts w:ascii="Arial" w:hAnsi="Arial" w:cs="Arial"/>
                              <w:b/>
                              <w:bCs/>
                              <w:iCs/>
                              <w:caps/>
                              <w:color w:val="FFFFFF"/>
                              <w:sz w:val="18"/>
                              <w:szCs w:val="18"/>
                            </w:rPr>
                            <w:t>5</w:t>
                          </w:r>
                          <w:r w:rsidR="00140073">
                            <w:rPr>
                              <w:rFonts w:ascii="Arial" w:hAnsi="Arial" w:cs="Arial"/>
                              <w:b/>
                              <w:bCs/>
                              <w:iCs/>
                              <w:caps/>
                              <w:color w:val="FFFFFF"/>
                              <w:sz w:val="18"/>
                              <w:szCs w:val="18"/>
                            </w:rPr>
                            <w:t>/2021 - EdiçÃo nº 7</w:t>
                          </w:r>
                          <w:r>
                            <w:rPr>
                              <w:rFonts w:ascii="Arial" w:hAnsi="Arial" w:cs="Arial"/>
                              <w:b/>
                              <w:bCs/>
                              <w:iCs/>
                              <w:caps/>
                              <w:color w:val="FFFFFF"/>
                              <w:sz w:val="18"/>
                              <w:szCs w:val="18"/>
                            </w:rPr>
                            <w:t>6</w:t>
                          </w:r>
                          <w:r w:rsidR="00140073">
                            <w:rPr>
                              <w:rFonts w:ascii="Arial" w:hAnsi="Arial" w:cs="Arial"/>
                              <w:b/>
                              <w:bCs/>
                              <w:iCs/>
                              <w:caps/>
                              <w:color w:val="FFFFFF"/>
                              <w:sz w:val="18"/>
                              <w:szCs w:val="18"/>
                            </w:rPr>
                            <w:t xml:space="preserve"> P</w:t>
                          </w:r>
                          <w:r w:rsidR="00140073">
                            <w:rPr>
                              <w:rFonts w:ascii="Arial" w:hAnsi="Arial" w:cs="Arial"/>
                              <w:b/>
                              <w:bCs/>
                              <w:iCs/>
                              <w:color w:val="FFFFFF"/>
                              <w:sz w:val="18"/>
                              <w:szCs w:val="18"/>
                            </w:rPr>
                            <w:t>ÁG. 0</w:t>
                          </w:r>
                          <w:r w:rsidR="00140073">
                            <w:rPr>
                              <w:rStyle w:val="Nmerodepgina"/>
                              <w:rFonts w:ascii="Arial" w:hAnsi="Arial" w:cs="Arial"/>
                              <w:b/>
                              <w:color w:val="FFFFFF"/>
                              <w:sz w:val="18"/>
                              <w:szCs w:val="18"/>
                            </w:rPr>
                            <w:fldChar w:fldCharType="begin"/>
                          </w:r>
                          <w:r w:rsidR="00140073">
                            <w:rPr>
                              <w:rStyle w:val="Nmerodepgina"/>
                              <w:rFonts w:ascii="Arial" w:hAnsi="Arial" w:cs="Arial"/>
                              <w:b/>
                              <w:color w:val="FFFFFF"/>
                              <w:sz w:val="18"/>
                              <w:szCs w:val="18"/>
                            </w:rPr>
                            <w:instrText xml:space="preserve"> PAGE </w:instrText>
                          </w:r>
                          <w:r w:rsidR="00140073">
                            <w:rPr>
                              <w:rStyle w:val="Nmerodepgina"/>
                              <w:rFonts w:ascii="Arial" w:hAnsi="Arial" w:cs="Arial"/>
                              <w:b/>
                              <w:color w:val="FFFFFF"/>
                              <w:sz w:val="18"/>
                              <w:szCs w:val="18"/>
                            </w:rPr>
                            <w:fldChar w:fldCharType="separate"/>
                          </w:r>
                          <w:r w:rsidR="009E2E44">
                            <w:rPr>
                              <w:rStyle w:val="Nmerodepgina"/>
                              <w:rFonts w:ascii="Arial" w:hAnsi="Arial" w:cs="Arial"/>
                              <w:b/>
                              <w:noProof/>
                              <w:color w:val="FFFFFF"/>
                              <w:sz w:val="18"/>
                              <w:szCs w:val="18"/>
                            </w:rPr>
                            <w:t>7</w:t>
                          </w:r>
                          <w:r w:rsidR="00140073">
                            <w:rPr>
                              <w:rStyle w:val="Nmerodepgina"/>
                              <w:rFonts w:ascii="Arial" w:hAnsi="Arial" w:cs="Arial"/>
                              <w:b/>
                              <w:color w:val="FFFFFF"/>
                              <w:sz w:val="18"/>
                              <w:szCs w:val="18"/>
                            </w:rPr>
                            <w:fldChar w:fldCharType="end"/>
                          </w:r>
                          <w:r w:rsidR="00F671F6">
                            <w:rPr>
                              <w:rStyle w:val="Nmerodepgina"/>
                              <w:rFonts w:ascii="Arial" w:hAnsi="Arial" w:cs="Arial"/>
                              <w:b/>
                              <w:color w:val="FFFFFF"/>
                              <w:sz w:val="18"/>
                              <w:szCs w:val="18"/>
                            </w:rPr>
                            <w:t>/</w:t>
                          </w:r>
                          <w:r w:rsidR="008C72B7">
                            <w:rPr>
                              <w:rStyle w:val="Nmerodepgina"/>
                              <w:rFonts w:ascii="Arial" w:hAnsi="Arial" w:cs="Arial"/>
                              <w:b/>
                              <w:color w:val="FFFFFF"/>
                              <w:sz w:val="18"/>
                              <w:szCs w:val="18"/>
                            </w:rPr>
                            <w:t>0</w:t>
                          </w:r>
                          <w:r w:rsidR="009E2E44">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0384119" w:rsidR="00140073" w:rsidRPr="20774586" w:rsidRDefault="00930039" w:rsidP="00BF7B19">
                    <w:pPr>
                      <w:jc w:val="center"/>
                      <w:rPr>
                        <w:rFonts w:ascii="Arial" w:hAnsi="Arial" w:cs="Arial"/>
                        <w:b/>
                        <w:color w:val="FFFFFF"/>
                        <w:sz w:val="18"/>
                        <w:szCs w:val="18"/>
                      </w:rPr>
                    </w:pPr>
                    <w:r>
                      <w:rPr>
                        <w:rFonts w:ascii="Arial" w:hAnsi="Arial" w:cs="Arial"/>
                        <w:b/>
                        <w:bCs/>
                        <w:iCs/>
                        <w:caps/>
                        <w:color w:val="FFFFFF"/>
                        <w:sz w:val="18"/>
                        <w:szCs w:val="18"/>
                      </w:rPr>
                      <w:t>05</w:t>
                    </w:r>
                    <w:r w:rsidR="00140073">
                      <w:rPr>
                        <w:rFonts w:ascii="Arial" w:hAnsi="Arial" w:cs="Arial"/>
                        <w:b/>
                        <w:bCs/>
                        <w:iCs/>
                        <w:caps/>
                        <w:color w:val="FFFFFF"/>
                        <w:sz w:val="18"/>
                        <w:szCs w:val="18"/>
                      </w:rPr>
                      <w:t>/0</w:t>
                    </w:r>
                    <w:r w:rsidR="00F671F6">
                      <w:rPr>
                        <w:rFonts w:ascii="Arial" w:hAnsi="Arial" w:cs="Arial"/>
                        <w:b/>
                        <w:bCs/>
                        <w:iCs/>
                        <w:caps/>
                        <w:color w:val="FFFFFF"/>
                        <w:sz w:val="18"/>
                        <w:szCs w:val="18"/>
                      </w:rPr>
                      <w:t>5</w:t>
                    </w:r>
                    <w:r w:rsidR="00140073">
                      <w:rPr>
                        <w:rFonts w:ascii="Arial" w:hAnsi="Arial" w:cs="Arial"/>
                        <w:b/>
                        <w:bCs/>
                        <w:iCs/>
                        <w:caps/>
                        <w:color w:val="FFFFFF"/>
                        <w:sz w:val="18"/>
                        <w:szCs w:val="18"/>
                      </w:rPr>
                      <w:t>/2021 - EdiçÃo nº 7</w:t>
                    </w:r>
                    <w:r>
                      <w:rPr>
                        <w:rFonts w:ascii="Arial" w:hAnsi="Arial" w:cs="Arial"/>
                        <w:b/>
                        <w:bCs/>
                        <w:iCs/>
                        <w:caps/>
                        <w:color w:val="FFFFFF"/>
                        <w:sz w:val="18"/>
                        <w:szCs w:val="18"/>
                      </w:rPr>
                      <w:t>6</w:t>
                    </w:r>
                    <w:r w:rsidR="00140073">
                      <w:rPr>
                        <w:rFonts w:ascii="Arial" w:hAnsi="Arial" w:cs="Arial"/>
                        <w:b/>
                        <w:bCs/>
                        <w:iCs/>
                        <w:caps/>
                        <w:color w:val="FFFFFF"/>
                        <w:sz w:val="18"/>
                        <w:szCs w:val="18"/>
                      </w:rPr>
                      <w:t xml:space="preserve"> P</w:t>
                    </w:r>
                    <w:r w:rsidR="00140073">
                      <w:rPr>
                        <w:rFonts w:ascii="Arial" w:hAnsi="Arial" w:cs="Arial"/>
                        <w:b/>
                        <w:bCs/>
                        <w:iCs/>
                        <w:color w:val="FFFFFF"/>
                        <w:sz w:val="18"/>
                        <w:szCs w:val="18"/>
                      </w:rPr>
                      <w:t>ÁG. 0</w:t>
                    </w:r>
                    <w:r w:rsidR="00140073">
                      <w:rPr>
                        <w:rStyle w:val="Nmerodepgina"/>
                        <w:rFonts w:ascii="Arial" w:hAnsi="Arial" w:cs="Arial"/>
                        <w:b/>
                        <w:color w:val="FFFFFF"/>
                        <w:sz w:val="18"/>
                        <w:szCs w:val="18"/>
                      </w:rPr>
                      <w:fldChar w:fldCharType="begin"/>
                    </w:r>
                    <w:r w:rsidR="00140073">
                      <w:rPr>
                        <w:rStyle w:val="Nmerodepgina"/>
                        <w:rFonts w:ascii="Arial" w:hAnsi="Arial" w:cs="Arial"/>
                        <w:b/>
                        <w:color w:val="FFFFFF"/>
                        <w:sz w:val="18"/>
                        <w:szCs w:val="18"/>
                      </w:rPr>
                      <w:instrText xml:space="preserve"> PAGE </w:instrText>
                    </w:r>
                    <w:r w:rsidR="00140073">
                      <w:rPr>
                        <w:rStyle w:val="Nmerodepgina"/>
                        <w:rFonts w:ascii="Arial" w:hAnsi="Arial" w:cs="Arial"/>
                        <w:b/>
                        <w:color w:val="FFFFFF"/>
                        <w:sz w:val="18"/>
                        <w:szCs w:val="18"/>
                      </w:rPr>
                      <w:fldChar w:fldCharType="separate"/>
                    </w:r>
                    <w:r w:rsidR="009E2E44">
                      <w:rPr>
                        <w:rStyle w:val="Nmerodepgina"/>
                        <w:rFonts w:ascii="Arial" w:hAnsi="Arial" w:cs="Arial"/>
                        <w:b/>
                        <w:noProof/>
                        <w:color w:val="FFFFFF"/>
                        <w:sz w:val="18"/>
                        <w:szCs w:val="18"/>
                      </w:rPr>
                      <w:t>7</w:t>
                    </w:r>
                    <w:r w:rsidR="00140073">
                      <w:rPr>
                        <w:rStyle w:val="Nmerodepgina"/>
                        <w:rFonts w:ascii="Arial" w:hAnsi="Arial" w:cs="Arial"/>
                        <w:b/>
                        <w:color w:val="FFFFFF"/>
                        <w:sz w:val="18"/>
                        <w:szCs w:val="18"/>
                      </w:rPr>
                      <w:fldChar w:fldCharType="end"/>
                    </w:r>
                    <w:r w:rsidR="00F671F6">
                      <w:rPr>
                        <w:rStyle w:val="Nmerodepgina"/>
                        <w:rFonts w:ascii="Arial" w:hAnsi="Arial" w:cs="Arial"/>
                        <w:b/>
                        <w:color w:val="FFFFFF"/>
                        <w:sz w:val="18"/>
                        <w:szCs w:val="18"/>
                      </w:rPr>
                      <w:t>/</w:t>
                    </w:r>
                    <w:r w:rsidR="008C72B7">
                      <w:rPr>
                        <w:rStyle w:val="Nmerodepgina"/>
                        <w:rFonts w:ascii="Arial" w:hAnsi="Arial" w:cs="Arial"/>
                        <w:b/>
                        <w:color w:val="FFFFFF"/>
                        <w:sz w:val="18"/>
                        <w:szCs w:val="18"/>
                      </w:rPr>
                      <w:t>0</w:t>
                    </w:r>
                    <w:r w:rsidR="009E2E44">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5E7B983D" wp14:editId="7194AC23">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7BB472C"/>
    <w:multiLevelType w:val="hybridMultilevel"/>
    <w:tmpl w:val="2A3CC5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8F530A2"/>
    <w:multiLevelType w:val="hybridMultilevel"/>
    <w:tmpl w:val="A2503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388D38D8"/>
    <w:multiLevelType w:val="hybridMultilevel"/>
    <w:tmpl w:val="29A287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B7F05B9"/>
    <w:multiLevelType w:val="hybridMultilevel"/>
    <w:tmpl w:val="3950F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28B3C9D"/>
    <w:multiLevelType w:val="hybridMultilevel"/>
    <w:tmpl w:val="84820E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9"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3"/>
  </w:num>
  <w:num w:numId="2">
    <w:abstractNumId w:val="0"/>
  </w:num>
  <w:num w:numId="3">
    <w:abstractNumId w:val="33"/>
  </w:num>
  <w:num w:numId="4">
    <w:abstractNumId w:val="14"/>
  </w:num>
  <w:num w:numId="5">
    <w:abstractNumId w:val="33"/>
  </w:num>
  <w:num w:numId="6">
    <w:abstractNumId w:val="19"/>
  </w:num>
  <w:num w:numId="7">
    <w:abstractNumId w:val="33"/>
  </w:num>
  <w:num w:numId="8">
    <w:abstractNumId w:val="33"/>
  </w:num>
  <w:num w:numId="9">
    <w:abstractNumId w:val="29"/>
  </w:num>
  <w:num w:numId="10">
    <w:abstractNumId w:val="34"/>
  </w:num>
  <w:num w:numId="11">
    <w:abstractNumId w:val="39"/>
  </w:num>
  <w:num w:numId="12">
    <w:abstractNumId w:val="33"/>
  </w:num>
  <w:num w:numId="13">
    <w:abstractNumId w:val="27"/>
  </w:num>
  <w:num w:numId="14">
    <w:abstractNumId w:val="24"/>
  </w:num>
  <w:num w:numId="15">
    <w:abstractNumId w:val="16"/>
  </w:num>
  <w:num w:numId="16">
    <w:abstractNumId w:val="23"/>
  </w:num>
  <w:num w:numId="17">
    <w:abstractNumId w:val="13"/>
  </w:num>
  <w:num w:numId="18">
    <w:abstractNumId w:val="15"/>
  </w:num>
  <w:num w:numId="19">
    <w:abstractNumId w:val="30"/>
  </w:num>
  <w:num w:numId="20">
    <w:abstractNumId w:val="35"/>
  </w:num>
  <w:num w:numId="21">
    <w:abstractNumId w:val="26"/>
  </w:num>
  <w:num w:numId="22">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9F"/>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76"/>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BC"/>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6B"/>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B5"/>
    <w:rsid w:val="001F5C3D"/>
    <w:rsid w:val="001F5CC0"/>
    <w:rsid w:val="001F5D41"/>
    <w:rsid w:val="001F5D70"/>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37"/>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5A0"/>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0C3"/>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A9"/>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1D"/>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2FC"/>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20"/>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0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17"/>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19E"/>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3E"/>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1F4"/>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A2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6"/>
    <w:rsid w:val="00C344FE"/>
    <w:rsid w:val="00C34552"/>
    <w:rsid w:val="00C345D0"/>
    <w:rsid w:val="00C345DD"/>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591"/>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26"/>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67"/>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0AF"/>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44"/>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CBB"/>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6CD"/>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usem@copasa.com.br" TargetMode="External"/><Relationship Id="rId18" Type="http://schemas.openxmlformats.org/officeDocument/2006/relationships/image" Target="media/image3.png"/><Relationship Id="rId26" Type="http://schemas.openxmlformats.org/officeDocument/2006/relationships/hyperlink" Target="http://www.trespontas.mg.gov.br" TargetMode="Externa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mailto:licitacao@piranga.mg.gov.br" TargetMode="External"/><Relationship Id="rId34" Type="http://schemas.openxmlformats.org/officeDocument/2006/relationships/hyperlink" Target="mailto:cplms.belfordroxo@gmail.com"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cpli@copasa.com.br" TargetMode="External"/><Relationship Id="rId17" Type="http://schemas.openxmlformats.org/officeDocument/2006/relationships/hyperlink" Target="https://www1.compras.mg.gov.br/processocompra/processo/consultaProcessoCompra.html?idProcessoCompraSelecionado=&amp;procedimentoProcessoSelecionado=&amp;unidadeCompra=&amp;possuiPregao=&amp;possuiEdital=&amp;estaPesquisando=true&amp;metodo=pesquisar&amp;textoConfirmacao=&amp;orgaoEntidade=1030&amp;codigoUnidadeCompra=&amp;numero=242&amp;ano=2021&amp;situacao=&amp;procedimentoModificado=&amp;procedimento1=&amp;procedimento2=&amp;procedimento3=&amp;procedimento4=&amp;especializacao=&amp;dataCriacaoDe=&amp;dataCriacaoAte=&amp;dataLicitacaoDe=&amp;dataLicitacaoAte=&amp;linhaFornecimento=&amp;linhaFornecimentoOpcaoEOu=E&amp;linhaFornecimentoOpcaoSem=&amp;descricaoMaterialOuServico=&amp;descricaoMaterialOuServicoOpcaoEOu=E&amp;descricaoMaterialOuServicoOpcaoSem=&amp;especificacaoItemMaterialOuServico=&amp;especificacaoItemMaterialOuServicoOpcaoEOu=E&amp;especificacaoItemMaterialOuServicoOpcaoSem=" TargetMode="External"/><Relationship Id="rId25" Type="http://schemas.openxmlformats.org/officeDocument/2006/relationships/hyperlink" Target="mailto:licitacaopontochique2017@gmail.com" TargetMode="External"/><Relationship Id="rId33" Type="http://schemas.openxmlformats.org/officeDocument/2006/relationships/hyperlink" Target="mailto:cplms.belfordroxo@gmail.com" TargetMode="External"/><Relationship Id="rId38" Type="http://schemas.openxmlformats.org/officeDocument/2006/relationships/hyperlink" Target="http://www.licitacoes.campinas.sp.gov.br"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licitacao@papagaios.mg.gov.br" TargetMode="External"/><Relationship Id="rId29" Type="http://schemas.openxmlformats.org/officeDocument/2006/relationships/hyperlink" Target="mailto:licitacao@maetinga.ba.gov.br"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copasa.com.br/PortalComprasPrd/" TargetMode="External"/><Relationship Id="rId24" Type="http://schemas.openxmlformats.org/officeDocument/2006/relationships/hyperlink" Target="http://www.piranga.mg.gov.br" TargetMode="External"/><Relationship Id="rId32" Type="http://schemas.openxmlformats.org/officeDocument/2006/relationships/hyperlink" Target="http://www.viamao.rs.gov.br" TargetMode="External"/><Relationship Id="rId37" Type="http://schemas.openxmlformats.org/officeDocument/2006/relationships/hyperlink" Target="http://www.sesisp.org.br" TargetMode="External"/><Relationship Id="rId40" Type="http://schemas.openxmlformats.org/officeDocument/2006/relationships/hyperlink" Target="http://gripmastertires.com/pt/"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licit@tjmg.jus.br" TargetMode="External"/><Relationship Id="rId23" Type="http://schemas.openxmlformats.org/officeDocument/2006/relationships/hyperlink" Target="mailto:licitacao@piranga.mg.gov.br" TargetMode="External"/><Relationship Id="rId28" Type="http://schemas.openxmlformats.org/officeDocument/2006/relationships/hyperlink" Target="http://www.trespontas.mg.gov.br" TargetMode="External"/><Relationship Id="rId36" Type="http://schemas.openxmlformats.org/officeDocument/2006/relationships/hyperlink" Target="http://www.sp.senai.br" TargetMode="External"/><Relationship Id="rId10" Type="http://schemas.openxmlformats.org/officeDocument/2006/relationships/hyperlink" Target="mailto:daniel.aguiar@copasa.com.br" TargetMode="External"/><Relationship Id="rId19" Type="http://schemas.openxmlformats.org/officeDocument/2006/relationships/hyperlink" Target="http://www.papagaios.mg.gov.br" TargetMode="External"/><Relationship Id="rId31" Type="http://schemas.openxmlformats.org/officeDocument/2006/relationships/hyperlink" Target="mailto:cplzedoca@outlook.co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s://www2.copasa.com.br/PortalComprasPrd/" TargetMode="External"/><Relationship Id="rId22" Type="http://schemas.openxmlformats.org/officeDocument/2006/relationships/hyperlink" Target="http://www.piranga.mg.gov.br" TargetMode="External"/><Relationship Id="rId27" Type="http://schemas.openxmlformats.org/officeDocument/2006/relationships/hyperlink" Target="http://www.trespontas.mg.gov.br" TargetMode="External"/><Relationship Id="rId30" Type="http://schemas.openxmlformats.org/officeDocument/2006/relationships/hyperlink" Target="http://www.maetinga.ba.gov.br" TargetMode="External"/><Relationship Id="rId35" Type="http://schemas.openxmlformats.org/officeDocument/2006/relationships/hyperlink" Target="http://www.cantagalo.rj.gov.br/licitacoes/aviso" TargetMode="External"/><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C3676-20B2-4BB4-9519-61A7FEEC1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1297</TotalTime>
  <Pages>7</Pages>
  <Words>2971</Words>
  <Characters>19157</Characters>
  <Application>Microsoft Office Word</Application>
  <DocSecurity>0</DocSecurity>
  <Lines>159</Lines>
  <Paragraphs>44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22084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41</cp:revision>
  <cp:lastPrinted>2021-05-06T10:50:00Z</cp:lastPrinted>
  <dcterms:created xsi:type="dcterms:W3CDTF">2021-05-05T13:00:00Z</dcterms:created>
  <dcterms:modified xsi:type="dcterms:W3CDTF">2021-05-06T10:51:00Z</dcterms:modified>
</cp:coreProperties>
</file>