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77777777" w:rsidR="005A3E67" w:rsidRDefault="005A3E67" w:rsidP="005A3E67">
      <w:pPr>
        <w:autoSpaceDE w:val="0"/>
        <w:autoSpaceDN w:val="0"/>
        <w:adjustRightInd w:val="0"/>
        <w:jc w:val="both"/>
        <w:rPr>
          <w:rFonts w:asciiTheme="majorHAnsi" w:hAnsiTheme="majorHAnsi"/>
          <w:sz w:val="16"/>
          <w:szCs w:val="16"/>
        </w:rPr>
      </w:pPr>
      <w:bookmarkStart w:id="0" w:name="_GoBack"/>
      <w:bookmarkEnd w:id="0"/>
    </w:p>
    <w:p w14:paraId="10B4FE86" w14:textId="77777777" w:rsidR="005A3E67" w:rsidRDefault="005A3E67"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0920DF9F" w14:textId="77777777" w:rsidR="00762165" w:rsidRDefault="00762165" w:rsidP="002B3B75">
      <w:pPr>
        <w:autoSpaceDE w:val="0"/>
        <w:autoSpaceDN w:val="0"/>
        <w:adjustRightInd w:val="0"/>
        <w:jc w:val="both"/>
        <w:rPr>
          <w:rFonts w:asciiTheme="majorHAnsi" w:hAnsiTheme="majorHAnsi"/>
        </w:rPr>
      </w:pPr>
    </w:p>
    <w:p w14:paraId="4D2F80DF" w14:textId="77777777" w:rsidR="00762165" w:rsidRDefault="00762165" w:rsidP="002B3B75">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42"/>
        <w:gridCol w:w="2616"/>
        <w:gridCol w:w="270"/>
        <w:gridCol w:w="567"/>
        <w:gridCol w:w="1076"/>
        <w:gridCol w:w="4022"/>
      </w:tblGrid>
      <w:tr w:rsidR="00762165" w14:paraId="546B102C" w14:textId="77777777" w:rsidTr="003D57DE">
        <w:trPr>
          <w:cantSplit/>
          <w:trHeight w:val="412"/>
        </w:trPr>
        <w:tc>
          <w:tcPr>
            <w:tcW w:w="5595" w:type="dxa"/>
            <w:gridSpan w:val="4"/>
            <w:tcBorders>
              <w:top w:val="single" w:sz="4" w:space="0" w:color="auto"/>
              <w:left w:val="single" w:sz="4" w:space="0" w:color="auto"/>
              <w:bottom w:val="single" w:sz="4" w:space="0" w:color="auto"/>
              <w:right w:val="single" w:sz="4" w:space="0" w:color="auto"/>
            </w:tcBorders>
            <w:vAlign w:val="center"/>
            <w:hideMark/>
          </w:tcPr>
          <w:p w14:paraId="2C1E6D73" w14:textId="77777777" w:rsidR="00762165" w:rsidRDefault="00762165" w:rsidP="003D57DE">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URBEL/ SMOBI </w:t>
            </w:r>
            <w:r>
              <w:rPr>
                <w:rFonts w:ascii="Frutiger-Bold" w:hAnsi="Frutiger-Bold"/>
                <w:b/>
                <w:bCs/>
                <w:sz w:val="34"/>
                <w:szCs w:val="30"/>
              </w:rPr>
              <w:t xml:space="preserve"> </w:t>
            </w:r>
          </w:p>
        </w:tc>
        <w:tc>
          <w:tcPr>
            <w:tcW w:w="5098" w:type="dxa"/>
            <w:gridSpan w:val="2"/>
            <w:tcBorders>
              <w:top w:val="single" w:sz="4" w:space="0" w:color="auto"/>
              <w:left w:val="single" w:sz="4" w:space="0" w:color="auto"/>
              <w:bottom w:val="single" w:sz="4" w:space="0" w:color="auto"/>
              <w:right w:val="single" w:sz="4" w:space="0" w:color="auto"/>
            </w:tcBorders>
            <w:vAlign w:val="center"/>
            <w:hideMark/>
          </w:tcPr>
          <w:p w14:paraId="26598C60" w14:textId="2FD7CE23" w:rsidR="00762165" w:rsidRDefault="00762165" w:rsidP="003D57DE">
            <w:pPr>
              <w:rPr>
                <w:rFonts w:ascii="Times New Roman" w:hAnsi="Times New Roman"/>
                <w:b/>
                <w:bCs/>
                <w:sz w:val="34"/>
                <w:szCs w:val="34"/>
              </w:rPr>
            </w:pPr>
            <w:r>
              <w:rPr>
                <w:rFonts w:ascii="Arial" w:hAnsi="Arial" w:cs="Arial"/>
                <w:sz w:val="20"/>
                <w:szCs w:val="20"/>
              </w:rPr>
              <w:t>EDITAL:</w:t>
            </w:r>
            <w:r>
              <w:rPr>
                <w:b/>
              </w:rPr>
              <w:t xml:space="preserve"> </w:t>
            </w:r>
            <w:r w:rsidRPr="00762165">
              <w:rPr>
                <w:rFonts w:ascii="Times New Roman" w:hAnsi="Times New Roman"/>
                <w:b/>
                <w:bCs/>
                <w:sz w:val="34"/>
                <w:szCs w:val="34"/>
              </w:rPr>
              <w:t>PREGÃO ELETRÔNICO URBEL/ SMOBI 005/2021 Proc. n.º 01-023.080/21-14</w:t>
            </w:r>
          </w:p>
        </w:tc>
      </w:tr>
      <w:tr w:rsidR="00762165" w14:paraId="49753509" w14:textId="77777777" w:rsidTr="003D57DE">
        <w:trPr>
          <w:cantSplit/>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2A5844E6" w14:textId="77777777" w:rsidR="00762165" w:rsidRDefault="00762165" w:rsidP="003D57DE">
            <w:pPr>
              <w:rPr>
                <w:rFonts w:cs="Arial"/>
                <w:sz w:val="18"/>
                <w:szCs w:val="18"/>
              </w:rPr>
            </w:pPr>
            <w:r>
              <w:rPr>
                <w:rFonts w:cs="Arial"/>
                <w:sz w:val="18"/>
                <w:szCs w:val="18"/>
              </w:rPr>
              <w:t>Endereço:</w:t>
            </w:r>
            <w:r>
              <w:rPr>
                <w:rFonts w:ascii="Calibri" w:hAnsi="Calibri"/>
              </w:rPr>
              <w:t xml:space="preserve"> </w:t>
            </w:r>
            <w:r>
              <w:rPr>
                <w:rFonts w:cs="Arial"/>
                <w:sz w:val="18"/>
                <w:szCs w:val="18"/>
              </w:rPr>
              <w:t>Av. do Contorno, 6.664, 1º Andar, Savassi</w:t>
            </w:r>
          </w:p>
          <w:p w14:paraId="1757E806" w14:textId="77777777" w:rsidR="00762165" w:rsidRDefault="00762165" w:rsidP="003D57DE">
            <w:pPr>
              <w:rPr>
                <w:rFonts w:cs="Arial"/>
                <w:sz w:val="18"/>
                <w:szCs w:val="18"/>
              </w:rPr>
            </w:pPr>
            <w:r>
              <w:rPr>
                <w:rFonts w:cs="Arial"/>
                <w:sz w:val="18"/>
                <w:szCs w:val="18"/>
              </w:rPr>
              <w:t xml:space="preserve">De segunda a sexta-feira, no horário de 09h00 às 12h00 e de 14h00 às 16h00 </w:t>
            </w:r>
          </w:p>
          <w:p w14:paraId="226CF810" w14:textId="77777777" w:rsidR="00762165" w:rsidRDefault="00762165" w:rsidP="003D57DE">
            <w:pPr>
              <w:rPr>
                <w:sz w:val="18"/>
                <w:szCs w:val="18"/>
              </w:rPr>
            </w:pPr>
            <w:r>
              <w:rPr>
                <w:rFonts w:cs="Arial"/>
                <w:sz w:val="18"/>
                <w:szCs w:val="18"/>
              </w:rPr>
              <w:t xml:space="preserve">Informações: </w:t>
            </w:r>
            <w:hyperlink r:id="rId9" w:history="1">
              <w:r>
                <w:rPr>
                  <w:rStyle w:val="Hyperlink"/>
                  <w:rFonts w:cs="Arial"/>
                  <w:sz w:val="18"/>
                  <w:szCs w:val="18"/>
                </w:rPr>
                <w:t>www.</w:t>
              </w:r>
              <w:r>
                <w:rPr>
                  <w:rStyle w:val="Hyperlink"/>
                  <w:rFonts w:ascii="Calibri" w:hAnsi="Calibri"/>
                </w:rPr>
                <w:t>prefeitura.pbh.gov.br/licitacoes</w:t>
              </w:r>
            </w:hyperlink>
            <w:r>
              <w:rPr>
                <w:rFonts w:ascii="Calibri" w:hAnsi="Calibri"/>
              </w:rPr>
              <w:t xml:space="preserve"> - </w:t>
            </w:r>
            <w:hyperlink r:id="rId10" w:history="1">
              <w:r>
                <w:rPr>
                  <w:rStyle w:val="Hyperlink"/>
                  <w:rFonts w:cs="Arial"/>
                  <w:sz w:val="18"/>
                  <w:szCs w:val="18"/>
                </w:rPr>
                <w:t>urbel.dmr@pbh.gov.br</w:t>
              </w:r>
            </w:hyperlink>
          </w:p>
        </w:tc>
      </w:tr>
      <w:tr w:rsidR="00762165" w14:paraId="2DD08032" w14:textId="77777777" w:rsidTr="00393813">
        <w:trPr>
          <w:cantSplit/>
          <w:trHeight w:val="1328"/>
        </w:trPr>
        <w:tc>
          <w:tcPr>
            <w:tcW w:w="5028" w:type="dxa"/>
            <w:gridSpan w:val="3"/>
            <w:tcBorders>
              <w:top w:val="single" w:sz="4" w:space="0" w:color="auto"/>
              <w:left w:val="single" w:sz="4" w:space="0" w:color="auto"/>
              <w:bottom w:val="single" w:sz="4" w:space="0" w:color="auto"/>
              <w:right w:val="single" w:sz="4" w:space="0" w:color="auto"/>
            </w:tcBorders>
            <w:hideMark/>
          </w:tcPr>
          <w:p w14:paraId="30806F17" w14:textId="726AD905" w:rsidR="00762165" w:rsidRDefault="00393813" w:rsidP="00393813">
            <w:pPr>
              <w:tabs>
                <w:tab w:val="left" w:pos="3390"/>
              </w:tabs>
              <w:autoSpaceDE w:val="0"/>
              <w:autoSpaceDN w:val="0"/>
              <w:adjustRightInd w:val="0"/>
              <w:jc w:val="both"/>
              <w:rPr>
                <w:rFonts w:cs="Arial"/>
                <w:sz w:val="18"/>
                <w:szCs w:val="18"/>
              </w:rPr>
            </w:pPr>
            <w:r w:rsidRPr="00393813">
              <w:rPr>
                <w:rFonts w:cs="Arial"/>
                <w:sz w:val="18"/>
                <w:szCs w:val="18"/>
              </w:rPr>
              <w:t>OBJETO:</w:t>
            </w:r>
            <w:r w:rsidR="001538AC">
              <w:rPr>
                <w:rFonts w:cs="Arial"/>
                <w:sz w:val="18"/>
                <w:szCs w:val="18"/>
              </w:rPr>
              <w:t xml:space="preserve"> </w:t>
            </w:r>
            <w:r w:rsidR="001538AC" w:rsidRPr="00393813">
              <w:rPr>
                <w:rFonts w:cs="Arial"/>
                <w:sz w:val="18"/>
                <w:szCs w:val="18"/>
              </w:rPr>
              <w:t>PROCESSO N.º 01-023.080/21-14 - SERVIÇOS DE REPARO E INSTALAÇÃO DO CERCAMENTO DO PARQUE ECOLÓGICO SANTO ANTÔNIO NA VILA ESTRELA, AGLOMERADO SANTA LÚCIA.</w:t>
            </w:r>
          </w:p>
        </w:tc>
        <w:tc>
          <w:tcPr>
            <w:tcW w:w="5665" w:type="dxa"/>
            <w:gridSpan w:val="3"/>
            <w:tcBorders>
              <w:top w:val="single" w:sz="4" w:space="0" w:color="auto"/>
              <w:left w:val="single" w:sz="4" w:space="0" w:color="auto"/>
              <w:bottom w:val="single" w:sz="4" w:space="0" w:color="auto"/>
              <w:right w:val="single" w:sz="4" w:space="0" w:color="auto"/>
            </w:tcBorders>
            <w:vAlign w:val="center"/>
            <w:hideMark/>
          </w:tcPr>
          <w:p w14:paraId="4A329082" w14:textId="77777777" w:rsidR="00762165" w:rsidRDefault="00762165" w:rsidP="003D57DE">
            <w:pPr>
              <w:rPr>
                <w:bCs/>
                <w:sz w:val="18"/>
                <w:szCs w:val="17"/>
              </w:rPr>
            </w:pPr>
            <w:r>
              <w:rPr>
                <w:bCs/>
                <w:sz w:val="18"/>
                <w:szCs w:val="17"/>
              </w:rPr>
              <w:t xml:space="preserve">DATAS: </w:t>
            </w:r>
          </w:p>
          <w:p w14:paraId="51C317A1" w14:textId="77777777" w:rsidR="00762165" w:rsidRDefault="00762165" w:rsidP="00762165">
            <w:pPr>
              <w:numPr>
                <w:ilvl w:val="0"/>
                <w:numId w:val="1"/>
              </w:numPr>
              <w:tabs>
                <w:tab w:val="num" w:pos="644"/>
              </w:tabs>
              <w:rPr>
                <w:sz w:val="18"/>
                <w:szCs w:val="17"/>
              </w:rPr>
            </w:pPr>
            <w:r w:rsidRPr="00762165">
              <w:rPr>
                <w:sz w:val="18"/>
                <w:szCs w:val="17"/>
              </w:rPr>
              <w:t xml:space="preserve">CREDENCIAMENTO: até às 08H do dia 04 de junho de 2021. </w:t>
            </w:r>
          </w:p>
          <w:p w14:paraId="586A7914" w14:textId="77777777" w:rsidR="00762165" w:rsidRDefault="00762165" w:rsidP="00762165">
            <w:pPr>
              <w:numPr>
                <w:ilvl w:val="0"/>
                <w:numId w:val="1"/>
              </w:numPr>
              <w:tabs>
                <w:tab w:val="num" w:pos="644"/>
              </w:tabs>
              <w:rPr>
                <w:sz w:val="18"/>
                <w:szCs w:val="17"/>
              </w:rPr>
            </w:pPr>
            <w:r w:rsidRPr="00762165">
              <w:rPr>
                <w:sz w:val="18"/>
                <w:szCs w:val="17"/>
              </w:rPr>
              <w:t xml:space="preserve">RECEBIMENTO DAS PROPOSTAS COMERCIAIS: até às 08h30min do dia 04 de junho de 2021. </w:t>
            </w:r>
          </w:p>
          <w:p w14:paraId="1710BDD4" w14:textId="77777777" w:rsidR="00762165" w:rsidRDefault="00762165" w:rsidP="00762165">
            <w:pPr>
              <w:numPr>
                <w:ilvl w:val="0"/>
                <w:numId w:val="1"/>
              </w:numPr>
              <w:tabs>
                <w:tab w:val="num" w:pos="644"/>
              </w:tabs>
              <w:rPr>
                <w:sz w:val="18"/>
                <w:szCs w:val="17"/>
              </w:rPr>
            </w:pPr>
            <w:r w:rsidRPr="00762165">
              <w:rPr>
                <w:sz w:val="18"/>
                <w:szCs w:val="17"/>
              </w:rPr>
              <w:t>SESSÃO PÚBLICA DE LANCES: aberta às 10h30min do dia 04 de junho de 2021.</w:t>
            </w:r>
          </w:p>
          <w:p w14:paraId="5D51FFD5" w14:textId="784F37D1" w:rsidR="00762165" w:rsidRDefault="00762165" w:rsidP="00762165">
            <w:pPr>
              <w:numPr>
                <w:ilvl w:val="0"/>
                <w:numId w:val="1"/>
              </w:numPr>
              <w:tabs>
                <w:tab w:val="num" w:pos="644"/>
              </w:tabs>
              <w:rPr>
                <w:sz w:val="18"/>
                <w:szCs w:val="17"/>
              </w:rPr>
            </w:pPr>
            <w:r>
              <w:rPr>
                <w:sz w:val="18"/>
                <w:szCs w:val="17"/>
              </w:rPr>
              <w:t>Prazo de execução: conforme edital.</w:t>
            </w:r>
          </w:p>
        </w:tc>
      </w:tr>
      <w:tr w:rsidR="00762165" w14:paraId="5D3415DA" w14:textId="77777777" w:rsidTr="003D57DE">
        <w:trPr>
          <w:cantSplit/>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32D2D4A2" w14:textId="77777777" w:rsidR="00762165" w:rsidRDefault="00762165" w:rsidP="003D57DE">
            <w:pPr>
              <w:tabs>
                <w:tab w:val="left" w:pos="4393"/>
                <w:tab w:val="center" w:pos="5386"/>
              </w:tabs>
              <w:jc w:val="center"/>
              <w:outlineLvl w:val="1"/>
              <w:rPr>
                <w:rFonts w:cs="Arial"/>
                <w:sz w:val="18"/>
                <w:szCs w:val="18"/>
              </w:rPr>
            </w:pPr>
            <w:r>
              <w:rPr>
                <w:rFonts w:cs="Arial"/>
                <w:sz w:val="18"/>
                <w:szCs w:val="18"/>
              </w:rPr>
              <w:t>VALORES</w:t>
            </w:r>
          </w:p>
        </w:tc>
      </w:tr>
      <w:tr w:rsidR="00762165" w14:paraId="53CA2964" w14:textId="77777777" w:rsidTr="003D57DE">
        <w:trPr>
          <w:cantSplit/>
          <w:trHeight w:val="204"/>
        </w:trPr>
        <w:tc>
          <w:tcPr>
            <w:tcW w:w="2142" w:type="dxa"/>
            <w:tcBorders>
              <w:top w:val="single" w:sz="4" w:space="0" w:color="auto"/>
              <w:left w:val="single" w:sz="4" w:space="0" w:color="auto"/>
              <w:bottom w:val="single" w:sz="4" w:space="0" w:color="auto"/>
              <w:right w:val="single" w:sz="4" w:space="0" w:color="auto"/>
            </w:tcBorders>
            <w:vAlign w:val="center"/>
            <w:hideMark/>
          </w:tcPr>
          <w:p w14:paraId="32374595" w14:textId="77777777" w:rsidR="00762165" w:rsidRDefault="00762165" w:rsidP="003D57DE">
            <w:pPr>
              <w:keepNext/>
              <w:jc w:val="center"/>
              <w:outlineLvl w:val="2"/>
              <w:rPr>
                <w:rFonts w:cs="Arial"/>
                <w:sz w:val="18"/>
                <w:szCs w:val="18"/>
              </w:rPr>
            </w:pPr>
            <w:r>
              <w:rPr>
                <w:rFonts w:cs="Arial"/>
                <w:sz w:val="18"/>
                <w:szCs w:val="18"/>
              </w:rPr>
              <w:t>Valor Estimado da Obra</w:t>
            </w:r>
          </w:p>
        </w:tc>
        <w:tc>
          <w:tcPr>
            <w:tcW w:w="2616" w:type="dxa"/>
            <w:tcBorders>
              <w:top w:val="single" w:sz="4" w:space="0" w:color="auto"/>
              <w:left w:val="single" w:sz="4" w:space="0" w:color="auto"/>
              <w:bottom w:val="single" w:sz="4" w:space="0" w:color="auto"/>
              <w:right w:val="single" w:sz="4" w:space="0" w:color="auto"/>
            </w:tcBorders>
            <w:vAlign w:val="center"/>
            <w:hideMark/>
          </w:tcPr>
          <w:p w14:paraId="0D752280" w14:textId="77777777" w:rsidR="00762165" w:rsidRDefault="00762165" w:rsidP="003D57DE">
            <w:pPr>
              <w:jc w:val="center"/>
              <w:outlineLvl w:val="1"/>
              <w:rPr>
                <w:rFonts w:cs="Arial"/>
                <w:bCs/>
                <w:sz w:val="18"/>
                <w:szCs w:val="18"/>
              </w:rPr>
            </w:pPr>
            <w:r>
              <w:rPr>
                <w:rFonts w:cs="Arial"/>
                <w:bCs/>
                <w:sz w:val="18"/>
                <w:szCs w:val="18"/>
              </w:rPr>
              <w:t>Capital Social Igual ou Superior</w:t>
            </w:r>
          </w:p>
        </w:tc>
        <w:tc>
          <w:tcPr>
            <w:tcW w:w="1913" w:type="dxa"/>
            <w:gridSpan w:val="3"/>
            <w:tcBorders>
              <w:top w:val="single" w:sz="4" w:space="0" w:color="auto"/>
              <w:left w:val="single" w:sz="4" w:space="0" w:color="auto"/>
              <w:bottom w:val="single" w:sz="4" w:space="0" w:color="auto"/>
              <w:right w:val="single" w:sz="4" w:space="0" w:color="auto"/>
            </w:tcBorders>
            <w:vAlign w:val="center"/>
            <w:hideMark/>
          </w:tcPr>
          <w:p w14:paraId="61B932E8" w14:textId="77777777" w:rsidR="00762165" w:rsidRDefault="00762165" w:rsidP="003D57DE">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4022" w:type="dxa"/>
            <w:tcBorders>
              <w:top w:val="single" w:sz="4" w:space="0" w:color="auto"/>
              <w:left w:val="single" w:sz="4" w:space="0" w:color="auto"/>
              <w:bottom w:val="single" w:sz="4" w:space="0" w:color="auto"/>
              <w:right w:val="single" w:sz="4" w:space="0" w:color="auto"/>
            </w:tcBorders>
            <w:vAlign w:val="center"/>
            <w:hideMark/>
          </w:tcPr>
          <w:p w14:paraId="18E2E725" w14:textId="77777777" w:rsidR="00762165" w:rsidRDefault="00762165" w:rsidP="003D57DE">
            <w:pPr>
              <w:jc w:val="center"/>
              <w:outlineLvl w:val="1"/>
              <w:rPr>
                <w:rFonts w:cs="Arial"/>
                <w:sz w:val="18"/>
                <w:szCs w:val="18"/>
              </w:rPr>
            </w:pPr>
            <w:r>
              <w:rPr>
                <w:rFonts w:cs="Arial"/>
                <w:bCs/>
                <w:sz w:val="18"/>
                <w:szCs w:val="18"/>
              </w:rPr>
              <w:t>Valor do Edital</w:t>
            </w:r>
          </w:p>
        </w:tc>
      </w:tr>
      <w:tr w:rsidR="00762165" w14:paraId="4A25CF30" w14:textId="77777777" w:rsidTr="003D57DE">
        <w:trPr>
          <w:cantSplit/>
          <w:trHeight w:val="378"/>
        </w:trPr>
        <w:tc>
          <w:tcPr>
            <w:tcW w:w="2142" w:type="dxa"/>
            <w:tcBorders>
              <w:top w:val="single" w:sz="4" w:space="0" w:color="auto"/>
              <w:left w:val="single" w:sz="4" w:space="0" w:color="auto"/>
              <w:bottom w:val="single" w:sz="4" w:space="0" w:color="auto"/>
              <w:right w:val="single" w:sz="4" w:space="0" w:color="auto"/>
            </w:tcBorders>
            <w:vAlign w:val="center"/>
          </w:tcPr>
          <w:p w14:paraId="0DA2CEF4" w14:textId="77777777" w:rsidR="00762165" w:rsidRDefault="00762165" w:rsidP="003D57DE">
            <w:pPr>
              <w:autoSpaceDE w:val="0"/>
              <w:autoSpaceDN w:val="0"/>
              <w:adjustRightInd w:val="0"/>
              <w:jc w:val="center"/>
              <w:rPr>
                <w:rFonts w:cs="Arial"/>
                <w:bCs/>
                <w:color w:val="000000"/>
                <w:sz w:val="18"/>
                <w:szCs w:val="18"/>
              </w:rPr>
            </w:pPr>
          </w:p>
          <w:p w14:paraId="39EA1027" w14:textId="65FE68CA" w:rsidR="00762165" w:rsidRDefault="00111D99" w:rsidP="003D57DE">
            <w:pPr>
              <w:autoSpaceDE w:val="0"/>
              <w:autoSpaceDN w:val="0"/>
              <w:adjustRightInd w:val="0"/>
              <w:jc w:val="center"/>
              <w:rPr>
                <w:rFonts w:cs="Arial"/>
                <w:bCs/>
                <w:color w:val="000000"/>
                <w:sz w:val="18"/>
                <w:szCs w:val="18"/>
              </w:rPr>
            </w:pPr>
            <w:r w:rsidRPr="00111D99">
              <w:rPr>
                <w:rFonts w:cs="Arial"/>
                <w:bCs/>
                <w:color w:val="000000"/>
                <w:sz w:val="18"/>
                <w:szCs w:val="18"/>
              </w:rPr>
              <w:t>R$ 435.782,12</w:t>
            </w:r>
          </w:p>
        </w:tc>
        <w:tc>
          <w:tcPr>
            <w:tcW w:w="2616" w:type="dxa"/>
            <w:tcBorders>
              <w:top w:val="single" w:sz="4" w:space="0" w:color="auto"/>
              <w:left w:val="single" w:sz="4" w:space="0" w:color="auto"/>
              <w:bottom w:val="single" w:sz="4" w:space="0" w:color="auto"/>
              <w:right w:val="single" w:sz="4" w:space="0" w:color="auto"/>
            </w:tcBorders>
            <w:vAlign w:val="center"/>
            <w:hideMark/>
          </w:tcPr>
          <w:p w14:paraId="637A73C5" w14:textId="77777777" w:rsidR="00762165" w:rsidRDefault="00762165" w:rsidP="003D57DE">
            <w:pPr>
              <w:autoSpaceDE w:val="0"/>
              <w:autoSpaceDN w:val="0"/>
              <w:adjustRightInd w:val="0"/>
              <w:jc w:val="center"/>
              <w:rPr>
                <w:rFonts w:cs="Arial"/>
                <w:bCs/>
                <w:color w:val="000000"/>
                <w:sz w:val="18"/>
                <w:szCs w:val="18"/>
              </w:rPr>
            </w:pPr>
            <w:r>
              <w:rPr>
                <w:rFonts w:cs="Arial"/>
                <w:bCs/>
                <w:color w:val="000000"/>
                <w:sz w:val="18"/>
                <w:szCs w:val="18"/>
              </w:rPr>
              <w:t>R$ -</w:t>
            </w:r>
          </w:p>
        </w:tc>
        <w:tc>
          <w:tcPr>
            <w:tcW w:w="1913" w:type="dxa"/>
            <w:gridSpan w:val="3"/>
            <w:tcBorders>
              <w:top w:val="single" w:sz="4" w:space="0" w:color="auto"/>
              <w:left w:val="single" w:sz="4" w:space="0" w:color="auto"/>
              <w:bottom w:val="single" w:sz="4" w:space="0" w:color="auto"/>
              <w:right w:val="single" w:sz="4" w:space="0" w:color="auto"/>
            </w:tcBorders>
            <w:vAlign w:val="center"/>
            <w:hideMark/>
          </w:tcPr>
          <w:p w14:paraId="6BB830F8" w14:textId="77777777" w:rsidR="00762165" w:rsidRDefault="00762165" w:rsidP="003D57DE">
            <w:pPr>
              <w:autoSpaceDE w:val="0"/>
              <w:autoSpaceDN w:val="0"/>
              <w:adjustRightInd w:val="0"/>
              <w:jc w:val="center"/>
              <w:rPr>
                <w:rFonts w:cs="Arial"/>
                <w:bCs/>
                <w:color w:val="000000"/>
                <w:sz w:val="18"/>
                <w:szCs w:val="18"/>
              </w:rPr>
            </w:pPr>
            <w:r>
              <w:rPr>
                <w:rFonts w:cs="Arial"/>
                <w:bCs/>
                <w:color w:val="000000"/>
                <w:sz w:val="18"/>
                <w:szCs w:val="18"/>
              </w:rPr>
              <w:t>R$ -</w:t>
            </w:r>
          </w:p>
        </w:tc>
        <w:tc>
          <w:tcPr>
            <w:tcW w:w="4022" w:type="dxa"/>
            <w:tcBorders>
              <w:top w:val="single" w:sz="4" w:space="0" w:color="auto"/>
              <w:left w:val="single" w:sz="4" w:space="0" w:color="auto"/>
              <w:bottom w:val="single" w:sz="4" w:space="0" w:color="auto"/>
              <w:right w:val="single" w:sz="4" w:space="0" w:color="auto"/>
            </w:tcBorders>
            <w:vAlign w:val="center"/>
            <w:hideMark/>
          </w:tcPr>
          <w:p w14:paraId="143B8339" w14:textId="77777777" w:rsidR="00762165" w:rsidRDefault="00762165" w:rsidP="003D57DE">
            <w:pPr>
              <w:keepNext/>
              <w:jc w:val="center"/>
              <w:outlineLvl w:val="0"/>
              <w:rPr>
                <w:rFonts w:cs="Arial"/>
                <w:bCs/>
                <w:color w:val="000000"/>
                <w:sz w:val="18"/>
                <w:szCs w:val="18"/>
              </w:rPr>
            </w:pPr>
            <w:r>
              <w:rPr>
                <w:rFonts w:cs="Arial"/>
                <w:bCs/>
                <w:color w:val="000000"/>
                <w:sz w:val="18"/>
                <w:szCs w:val="18"/>
              </w:rPr>
              <w:t>R$ -</w:t>
            </w:r>
          </w:p>
        </w:tc>
      </w:tr>
      <w:tr w:rsidR="00762165" w14:paraId="395B0D4C" w14:textId="77777777" w:rsidTr="003D57DE">
        <w:trPr>
          <w:cantSplit/>
          <w:trHeight w:val="711"/>
        </w:trPr>
        <w:tc>
          <w:tcPr>
            <w:tcW w:w="10693" w:type="dxa"/>
            <w:gridSpan w:val="6"/>
            <w:tcBorders>
              <w:top w:val="single" w:sz="4" w:space="0" w:color="auto"/>
              <w:left w:val="single" w:sz="4" w:space="0" w:color="auto"/>
              <w:bottom w:val="single" w:sz="4" w:space="0" w:color="auto"/>
              <w:right w:val="single" w:sz="4" w:space="0" w:color="auto"/>
            </w:tcBorders>
            <w:hideMark/>
          </w:tcPr>
          <w:p w14:paraId="278A4818" w14:textId="77777777" w:rsidR="00762165" w:rsidRDefault="00762165" w:rsidP="003D57DE">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7EFC8A85" w14:textId="5FC30B4C" w:rsidR="00762165" w:rsidRDefault="00111D99" w:rsidP="003D57DE">
            <w:pPr>
              <w:autoSpaceDE w:val="0"/>
              <w:autoSpaceDN w:val="0"/>
              <w:adjustRightInd w:val="0"/>
              <w:jc w:val="both"/>
              <w:rPr>
                <w:rFonts w:cs="Arial"/>
                <w:color w:val="000000"/>
                <w:sz w:val="18"/>
                <w:szCs w:val="18"/>
              </w:rPr>
            </w:pPr>
            <w:r w:rsidRPr="00111D99">
              <w:rPr>
                <w:rFonts w:cs="Arial"/>
                <w:color w:val="000000"/>
                <w:sz w:val="18"/>
                <w:szCs w:val="18"/>
              </w:rPr>
              <w:t>Atestados de Capacidade Técnico-profissional, emitidos por pessoa jurídica de direito público ou privado, devidamente registrados na entidade profissional competente, de que o profissional comprovadamente integrante do quadro permanente da LICITANTE, e devidamente registrado na entidade profissional competente, executou, na qualidade de responsável técnico, serviços de obras complementares.</w:t>
            </w:r>
          </w:p>
        </w:tc>
      </w:tr>
      <w:tr w:rsidR="00762165" w:rsidRPr="003E02EA" w14:paraId="2CED8691" w14:textId="77777777" w:rsidTr="003D57DE">
        <w:trPr>
          <w:cantSplit/>
          <w:trHeight w:val="679"/>
        </w:trPr>
        <w:tc>
          <w:tcPr>
            <w:tcW w:w="10693" w:type="dxa"/>
            <w:gridSpan w:val="6"/>
            <w:tcBorders>
              <w:top w:val="single" w:sz="4" w:space="0" w:color="auto"/>
              <w:left w:val="single" w:sz="4" w:space="0" w:color="auto"/>
              <w:bottom w:val="single" w:sz="4" w:space="0" w:color="auto"/>
              <w:right w:val="single" w:sz="4" w:space="0" w:color="auto"/>
            </w:tcBorders>
            <w:hideMark/>
          </w:tcPr>
          <w:p w14:paraId="7519F58C" w14:textId="77777777" w:rsidR="00762165" w:rsidRDefault="00762165" w:rsidP="003D57DE">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1C9F78E4" w14:textId="150D4547" w:rsidR="00762165" w:rsidRPr="00111D99" w:rsidRDefault="00111D99" w:rsidP="00762165">
            <w:pPr>
              <w:autoSpaceDE w:val="0"/>
              <w:autoSpaceDN w:val="0"/>
              <w:adjustRightInd w:val="0"/>
              <w:jc w:val="both"/>
              <w:rPr>
                <w:rFonts w:cs="Arial"/>
                <w:color w:val="000000"/>
                <w:sz w:val="18"/>
                <w:szCs w:val="18"/>
              </w:rPr>
            </w:pPr>
            <w:r w:rsidRPr="00111D99">
              <w:rPr>
                <w:rFonts w:cs="Arial"/>
                <w:color w:val="000000"/>
                <w:sz w:val="18"/>
                <w:szCs w:val="18"/>
              </w:rPr>
              <w:t>Atestado</w:t>
            </w:r>
            <w:r w:rsidR="001538AC">
              <w:rPr>
                <w:rFonts w:cs="Arial"/>
                <w:color w:val="000000"/>
                <w:sz w:val="18"/>
                <w:szCs w:val="18"/>
              </w:rPr>
              <w:t xml:space="preserve"> </w:t>
            </w:r>
            <w:r w:rsidRPr="00111D99">
              <w:rPr>
                <w:rFonts w:cs="Arial"/>
                <w:color w:val="000000"/>
                <w:sz w:val="18"/>
                <w:szCs w:val="18"/>
              </w:rPr>
              <w:t>(s) de Capacidade Técnico-operacional fornecido</w:t>
            </w:r>
            <w:r w:rsidR="001538AC">
              <w:rPr>
                <w:rFonts w:cs="Arial"/>
                <w:color w:val="000000"/>
                <w:sz w:val="18"/>
                <w:szCs w:val="18"/>
              </w:rPr>
              <w:t xml:space="preserve"> </w:t>
            </w:r>
            <w:r w:rsidRPr="00111D99">
              <w:rPr>
                <w:rFonts w:cs="Arial"/>
                <w:color w:val="000000"/>
                <w:sz w:val="18"/>
                <w:szCs w:val="18"/>
              </w:rPr>
              <w:t>(s) por pessoa</w:t>
            </w:r>
            <w:r w:rsidR="00FD14FE">
              <w:rPr>
                <w:rFonts w:cs="Arial"/>
                <w:color w:val="000000"/>
                <w:sz w:val="18"/>
                <w:szCs w:val="18"/>
              </w:rPr>
              <w:t xml:space="preserve"> </w:t>
            </w:r>
            <w:r w:rsidRPr="00111D99">
              <w:rPr>
                <w:rFonts w:cs="Arial"/>
                <w:color w:val="000000"/>
                <w:sz w:val="18"/>
                <w:szCs w:val="18"/>
              </w:rPr>
              <w:t>(as) jurídica(s) de direito público ou privado, comprovando a execução direta pela LICITANTE de serviços de obras complementares.</w:t>
            </w:r>
          </w:p>
        </w:tc>
      </w:tr>
      <w:tr w:rsidR="00762165" w14:paraId="31377720" w14:textId="77777777" w:rsidTr="003D57DE">
        <w:trPr>
          <w:cantSplit/>
          <w:trHeight w:val="232"/>
        </w:trPr>
        <w:tc>
          <w:tcPr>
            <w:tcW w:w="10693" w:type="dxa"/>
            <w:gridSpan w:val="6"/>
            <w:tcBorders>
              <w:top w:val="single" w:sz="4" w:space="0" w:color="auto"/>
              <w:left w:val="single" w:sz="4" w:space="0" w:color="auto"/>
              <w:bottom w:val="single" w:sz="4" w:space="0" w:color="auto"/>
              <w:right w:val="single" w:sz="4" w:space="0" w:color="auto"/>
            </w:tcBorders>
            <w:hideMark/>
          </w:tcPr>
          <w:p w14:paraId="2F5023F2" w14:textId="5B90AE8C" w:rsidR="00762165" w:rsidRDefault="00D0410A" w:rsidP="00762165">
            <w:pPr>
              <w:autoSpaceDE w:val="0"/>
              <w:autoSpaceDN w:val="0"/>
              <w:adjustRightInd w:val="0"/>
              <w:jc w:val="both"/>
              <w:rPr>
                <w:rFonts w:cs="Arial"/>
                <w:color w:val="000000"/>
                <w:sz w:val="18"/>
                <w:szCs w:val="18"/>
              </w:rPr>
            </w:pPr>
            <w:r>
              <w:rPr>
                <w:rFonts w:cs="Arial"/>
                <w:color w:val="000000"/>
                <w:sz w:val="18"/>
                <w:szCs w:val="18"/>
              </w:rPr>
              <w:t>ÍNDICES:</w:t>
            </w:r>
          </w:p>
          <w:p w14:paraId="58850B4C" w14:textId="7C62D307" w:rsidR="00D0410A" w:rsidRPr="00D0410A" w:rsidRDefault="00D0410A" w:rsidP="00762165">
            <w:pPr>
              <w:autoSpaceDE w:val="0"/>
              <w:autoSpaceDN w:val="0"/>
              <w:adjustRightInd w:val="0"/>
              <w:jc w:val="both"/>
              <w:rPr>
                <w:rFonts w:cs="Arial"/>
                <w:color w:val="000000"/>
                <w:sz w:val="18"/>
                <w:szCs w:val="18"/>
              </w:rPr>
            </w:pPr>
            <w:r w:rsidRPr="00D0410A">
              <w:rPr>
                <w:rFonts w:cs="Arial"/>
                <w:color w:val="000000"/>
                <w:sz w:val="18"/>
                <w:szCs w:val="18"/>
              </w:rPr>
              <w:t>Índice de Liquidez Corrente (ILC), igual ou superior a documento arquivado na Junta Comercial ou no Cartório competente demonstrativo de 1,50 (um inteiro e cinquenta centésimos), a ser obtido pela fórmula:</w:t>
            </w:r>
          </w:p>
          <w:p w14:paraId="7646B923" w14:textId="35988299" w:rsidR="00D0410A" w:rsidRDefault="00D0410A" w:rsidP="00762165">
            <w:pPr>
              <w:autoSpaceDE w:val="0"/>
              <w:autoSpaceDN w:val="0"/>
              <w:adjustRightInd w:val="0"/>
              <w:jc w:val="both"/>
              <w:rPr>
                <w:rFonts w:cs="Arial"/>
                <w:color w:val="000000"/>
                <w:sz w:val="18"/>
                <w:szCs w:val="18"/>
              </w:rPr>
            </w:pPr>
            <w:r w:rsidRPr="00D0410A">
              <w:rPr>
                <w:rFonts w:cs="Arial"/>
                <w:noProof/>
                <w:color w:val="000000"/>
                <w:sz w:val="18"/>
                <w:szCs w:val="18"/>
              </w:rPr>
              <w:drawing>
                <wp:inline distT="0" distB="0" distL="0" distR="0" wp14:anchorId="36D70611" wp14:editId="721095E3">
                  <wp:extent cx="1714500" cy="4191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14500" cy="419100"/>
                          </a:xfrm>
                          <a:prstGeom prst="rect">
                            <a:avLst/>
                          </a:prstGeom>
                        </pic:spPr>
                      </pic:pic>
                    </a:graphicData>
                  </a:graphic>
                </wp:inline>
              </w:drawing>
            </w:r>
          </w:p>
          <w:p w14:paraId="01530BE5" w14:textId="42447A71" w:rsidR="00D0410A" w:rsidRPr="00D0410A" w:rsidRDefault="00D0410A" w:rsidP="00762165">
            <w:pPr>
              <w:autoSpaceDE w:val="0"/>
              <w:autoSpaceDN w:val="0"/>
              <w:adjustRightInd w:val="0"/>
              <w:jc w:val="both"/>
              <w:rPr>
                <w:rFonts w:cs="Arial"/>
                <w:color w:val="000000"/>
                <w:sz w:val="18"/>
                <w:szCs w:val="18"/>
              </w:rPr>
            </w:pPr>
            <w:r w:rsidRPr="00D0410A">
              <w:rPr>
                <w:rFonts w:cs="Arial"/>
                <w:color w:val="000000"/>
                <w:sz w:val="18"/>
                <w:szCs w:val="18"/>
              </w:rPr>
              <w:t>Índice de Endividamento (IE): Este índice mostrará a relação entre Capital de Terceiros (Passivo Circulante e Não Circulante) e os bens e direitos da empresa (Ativo Total), a ser calculado pela fórmula:</w:t>
            </w:r>
          </w:p>
          <w:p w14:paraId="62445F00" w14:textId="77777777" w:rsidR="00762165" w:rsidRDefault="00D0410A" w:rsidP="007A63FB">
            <w:pPr>
              <w:autoSpaceDE w:val="0"/>
              <w:autoSpaceDN w:val="0"/>
              <w:adjustRightInd w:val="0"/>
              <w:jc w:val="both"/>
              <w:rPr>
                <w:rFonts w:cs="Arial"/>
                <w:color w:val="000000"/>
                <w:sz w:val="18"/>
                <w:szCs w:val="18"/>
              </w:rPr>
            </w:pPr>
            <w:r>
              <w:rPr>
                <w:noProof/>
              </w:rPr>
              <w:drawing>
                <wp:inline distT="0" distB="0" distL="0" distR="0" wp14:anchorId="44B59629" wp14:editId="054E6B47">
                  <wp:extent cx="3667125" cy="43815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67125" cy="438150"/>
                          </a:xfrm>
                          <a:prstGeom prst="rect">
                            <a:avLst/>
                          </a:prstGeom>
                        </pic:spPr>
                      </pic:pic>
                    </a:graphicData>
                  </a:graphic>
                </wp:inline>
              </w:drawing>
            </w:r>
          </w:p>
          <w:p w14:paraId="307FC864" w14:textId="556881EF" w:rsidR="001538AC" w:rsidRDefault="001538AC" w:rsidP="007A63FB">
            <w:pPr>
              <w:autoSpaceDE w:val="0"/>
              <w:autoSpaceDN w:val="0"/>
              <w:adjustRightInd w:val="0"/>
              <w:jc w:val="both"/>
              <w:rPr>
                <w:rFonts w:cs="Arial"/>
                <w:color w:val="000000"/>
                <w:sz w:val="18"/>
                <w:szCs w:val="18"/>
              </w:rPr>
            </w:pPr>
          </w:p>
        </w:tc>
      </w:tr>
      <w:tr w:rsidR="00762165" w14:paraId="723FD761" w14:textId="77777777" w:rsidTr="003D57DE">
        <w:trPr>
          <w:cantSplit/>
          <w:trHeight w:val="1012"/>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17B32BB9" w14:textId="530F3C1C" w:rsidR="00762165" w:rsidRDefault="00762165" w:rsidP="00111D99">
            <w:pPr>
              <w:autoSpaceDE w:val="0"/>
              <w:autoSpaceDN w:val="0"/>
              <w:adjustRightInd w:val="0"/>
              <w:jc w:val="both"/>
              <w:rPr>
                <w:rFonts w:cs="ArialNarrow"/>
                <w:sz w:val="18"/>
                <w:szCs w:val="18"/>
              </w:rPr>
            </w:pPr>
            <w:r>
              <w:rPr>
                <w:rFonts w:cs="Arial"/>
                <w:color w:val="000000"/>
                <w:sz w:val="18"/>
                <w:szCs w:val="18"/>
              </w:rPr>
              <w:t>OBSERVAÇÕES</w:t>
            </w:r>
            <w:r>
              <w:rPr>
                <w:rFonts w:cs="ArialNarrow"/>
                <w:sz w:val="18"/>
                <w:szCs w:val="18"/>
              </w:rPr>
              <w:t>:</w:t>
            </w:r>
            <w:r w:rsidR="00F35CB2">
              <w:t xml:space="preserve"> </w:t>
            </w:r>
            <w:r w:rsidR="00F35CB2" w:rsidRPr="00F35CB2">
              <w:rPr>
                <w:rFonts w:cs="ArialNarrow"/>
                <w:sz w:val="18"/>
                <w:szCs w:val="18"/>
              </w:rPr>
              <w:t>O Edital e seus anexos estarão à disposição dos interessados no site</w:t>
            </w:r>
            <w:r w:rsidR="00F35CB2">
              <w:rPr>
                <w:rFonts w:cs="ArialNarrow"/>
                <w:sz w:val="18"/>
                <w:szCs w:val="18"/>
              </w:rPr>
              <w:t xml:space="preserve"> </w:t>
            </w:r>
            <w:r w:rsidR="00F35CB2" w:rsidRPr="00F35CB2">
              <w:rPr>
                <w:rFonts w:cs="ArialNarrow"/>
                <w:sz w:val="18"/>
                <w:szCs w:val="18"/>
              </w:rPr>
              <w:t>https://prefeitura.pbh.gov.br/licitacoes e no Portal de Compras do Governo Federal</w:t>
            </w:r>
            <w:r w:rsidR="00F35CB2">
              <w:rPr>
                <w:rFonts w:cs="ArialNarrow"/>
                <w:sz w:val="18"/>
                <w:szCs w:val="18"/>
              </w:rPr>
              <w:t xml:space="preserve"> </w:t>
            </w:r>
            <w:hyperlink r:id="rId13" w:history="1">
              <w:r w:rsidR="00F35CB2" w:rsidRPr="0011565A">
                <w:rPr>
                  <w:rStyle w:val="Hyperlink"/>
                  <w:rFonts w:cs="ArialNarrow"/>
                  <w:sz w:val="18"/>
                  <w:szCs w:val="18"/>
                </w:rPr>
                <w:t>https://comprasgovernamentais.gov.br</w:t>
              </w:r>
            </w:hyperlink>
            <w:r w:rsidR="00F35CB2">
              <w:rPr>
                <w:rFonts w:cs="ArialNarrow"/>
                <w:sz w:val="18"/>
                <w:szCs w:val="18"/>
              </w:rPr>
              <w:t xml:space="preserve">. </w:t>
            </w:r>
            <w:r w:rsidRPr="00762165">
              <w:rPr>
                <w:rFonts w:cs="ArialNarrow"/>
                <w:sz w:val="18"/>
                <w:szCs w:val="18"/>
              </w:rPr>
              <w:t>Para participar do pregão eletrônico, os interessados deverão cadastrar-se junto às agências do Banco do Brasil, para obtenção da chave de acesso. O texto integral do edital e seus anexos estarão à disposição dos interessados nos sites www.licitacoes-e.com.br e https://prefeitura.pbh.gov.br/licitacoes e na SUAD – Protocolo Geral da URBEL, localizada em Belo Horizonte/ MG, na Av. do Contorno, 6.664, 1º Andar, Savassi, segunda a sexta-feira, de 09h às 15h, onde serão obtidos em meio digital, mediante agendamento prévio com o pregoeiro, por meio do fornecimento pelo interessado de um CD-R ou DVD-R não utilizado ou por cópia reprográfica, com a comprovação de recolhimento do valor conforme previsão editalícias.</w:t>
            </w:r>
            <w:r w:rsidR="00F35CB2">
              <w:rPr>
                <w:rFonts w:cs="ArialNarrow"/>
                <w:sz w:val="18"/>
                <w:szCs w:val="18"/>
              </w:rPr>
              <w:t xml:space="preserve"> </w:t>
            </w:r>
            <w:r w:rsidR="00111D99" w:rsidRPr="00111D99">
              <w:rPr>
                <w:rFonts w:cs="ArialNarrow"/>
                <w:sz w:val="18"/>
                <w:szCs w:val="18"/>
              </w:rPr>
              <w:t xml:space="preserve">SITES PARA CONSULTAS: www.licitacoes-e.com.br ou </w:t>
            </w:r>
            <w:hyperlink r:id="rId14" w:history="1">
              <w:r w:rsidR="00111D99" w:rsidRPr="0011565A">
                <w:rPr>
                  <w:rStyle w:val="Hyperlink"/>
                  <w:rFonts w:cs="ArialNarrow"/>
                  <w:sz w:val="18"/>
                  <w:szCs w:val="18"/>
                </w:rPr>
                <w:t>https://prefeitura.pbh.gov.br/licitacoes</w:t>
              </w:r>
            </w:hyperlink>
            <w:r w:rsidR="00111D99" w:rsidRPr="00111D99">
              <w:rPr>
                <w:rFonts w:cs="ArialNarrow"/>
                <w:sz w:val="18"/>
                <w:szCs w:val="18"/>
              </w:rPr>
              <w:t>.</w:t>
            </w:r>
            <w:r w:rsidR="00111D99">
              <w:rPr>
                <w:rFonts w:cs="ArialNarrow"/>
                <w:sz w:val="18"/>
                <w:szCs w:val="18"/>
              </w:rPr>
              <w:t xml:space="preserve"> </w:t>
            </w:r>
            <w:r w:rsidR="00111D99" w:rsidRPr="00111D99">
              <w:rPr>
                <w:rFonts w:cs="ArialNarrow"/>
                <w:sz w:val="18"/>
                <w:szCs w:val="18"/>
              </w:rPr>
              <w:t>PREGOEIRO RESPONSÁVEL: Marcos André Ferreira Gonçalves</w:t>
            </w:r>
            <w:r w:rsidR="00111D99">
              <w:rPr>
                <w:rFonts w:cs="ArialNarrow"/>
                <w:sz w:val="18"/>
                <w:szCs w:val="18"/>
              </w:rPr>
              <w:t xml:space="preserve"> - </w:t>
            </w:r>
            <w:r w:rsidR="00111D99" w:rsidRPr="00111D99">
              <w:rPr>
                <w:rFonts w:cs="ArialNarrow"/>
                <w:sz w:val="18"/>
                <w:szCs w:val="18"/>
              </w:rPr>
              <w:t xml:space="preserve">CONTATO: (31) 98325-5016 | </w:t>
            </w:r>
            <w:hyperlink r:id="rId15" w:history="1">
              <w:r w:rsidR="00111D99" w:rsidRPr="0011565A">
                <w:rPr>
                  <w:rStyle w:val="Hyperlink"/>
                  <w:rFonts w:cs="ArialNarrow"/>
                  <w:sz w:val="18"/>
                  <w:szCs w:val="18"/>
                </w:rPr>
                <w:t>mafg@pbh.gov.br</w:t>
              </w:r>
            </w:hyperlink>
            <w:r w:rsidR="00111D99">
              <w:rPr>
                <w:rFonts w:cs="ArialNarrow"/>
                <w:sz w:val="18"/>
                <w:szCs w:val="18"/>
              </w:rPr>
              <w:t xml:space="preserve">. </w:t>
            </w:r>
          </w:p>
          <w:p w14:paraId="6DC679E9" w14:textId="677BD668" w:rsidR="00762165" w:rsidRDefault="00762165" w:rsidP="003D57DE">
            <w:pPr>
              <w:autoSpaceDE w:val="0"/>
              <w:autoSpaceDN w:val="0"/>
              <w:adjustRightInd w:val="0"/>
              <w:jc w:val="both"/>
              <w:rPr>
                <w:rFonts w:cs="Symbol"/>
                <w:color w:val="000000"/>
                <w:sz w:val="18"/>
                <w:szCs w:val="18"/>
              </w:rPr>
            </w:pPr>
            <w:hyperlink r:id="rId16" w:history="1">
              <w:r>
                <w:rPr>
                  <w:rStyle w:val="Hyperlink"/>
                  <w:rFonts w:cs="Symbol"/>
                  <w:sz w:val="18"/>
                  <w:szCs w:val="18"/>
                </w:rPr>
                <w:t>Clique aqui para obter informações do edital</w:t>
              </w:r>
            </w:hyperlink>
            <w:r>
              <w:rPr>
                <w:rFonts w:cs="Symbol"/>
                <w:color w:val="000000"/>
                <w:sz w:val="18"/>
                <w:szCs w:val="18"/>
              </w:rPr>
              <w:t>.</w:t>
            </w:r>
          </w:p>
        </w:tc>
      </w:tr>
    </w:tbl>
    <w:p w14:paraId="326FC800" w14:textId="77777777" w:rsidR="00762165" w:rsidRDefault="00762165" w:rsidP="002B3B75">
      <w:pPr>
        <w:autoSpaceDE w:val="0"/>
        <w:autoSpaceDN w:val="0"/>
        <w:adjustRightInd w:val="0"/>
        <w:jc w:val="both"/>
        <w:rPr>
          <w:rFonts w:asciiTheme="majorHAnsi" w:hAnsiTheme="majorHAnsi"/>
        </w:rPr>
      </w:pPr>
    </w:p>
    <w:p w14:paraId="5FEF2730" w14:textId="77777777" w:rsidR="00572F61" w:rsidRDefault="00572F61" w:rsidP="002B3B75">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3A53B7" w14:paraId="79FAC450" w14:textId="77777777" w:rsidTr="003D57DE">
        <w:trPr>
          <w:cantSplit/>
          <w:trHeight w:val="412"/>
        </w:trPr>
        <w:tc>
          <w:tcPr>
            <w:tcW w:w="6446" w:type="dxa"/>
            <w:tcBorders>
              <w:top w:val="single" w:sz="4" w:space="0" w:color="auto"/>
              <w:left w:val="single" w:sz="4" w:space="0" w:color="auto"/>
              <w:bottom w:val="single" w:sz="4" w:space="0" w:color="auto"/>
              <w:right w:val="single" w:sz="4" w:space="0" w:color="auto"/>
            </w:tcBorders>
            <w:vAlign w:val="center"/>
            <w:hideMark/>
          </w:tcPr>
          <w:p w14:paraId="3925B554" w14:textId="77777777" w:rsidR="003A53B7" w:rsidRDefault="003A53B7" w:rsidP="003D57DE">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247" w:type="dxa"/>
            <w:tcBorders>
              <w:top w:val="single" w:sz="4" w:space="0" w:color="auto"/>
              <w:left w:val="single" w:sz="4" w:space="0" w:color="auto"/>
              <w:bottom w:val="single" w:sz="4" w:space="0" w:color="auto"/>
              <w:right w:val="single" w:sz="4" w:space="0" w:color="auto"/>
            </w:tcBorders>
            <w:vAlign w:val="center"/>
            <w:hideMark/>
          </w:tcPr>
          <w:p w14:paraId="76AA2FDA" w14:textId="67CE996D" w:rsidR="003A53B7" w:rsidRDefault="003A53B7" w:rsidP="003D57DE">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Pr="003A53B7">
              <w:rPr>
                <w:rFonts w:ascii="Times New Roman" w:hAnsi="Times New Roman"/>
                <w:b/>
                <w:bCs/>
                <w:sz w:val="34"/>
                <w:szCs w:val="34"/>
              </w:rPr>
              <w:t>1120210094</w:t>
            </w:r>
          </w:p>
        </w:tc>
      </w:tr>
      <w:tr w:rsidR="003A53B7" w14:paraId="34011744" w14:textId="77777777" w:rsidTr="003D57DE">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44A36A9" w14:textId="77777777" w:rsidR="003A53B7" w:rsidRDefault="003A53B7" w:rsidP="003D57DE">
            <w:pPr>
              <w:rPr>
                <w:rFonts w:cs="Arial"/>
                <w:sz w:val="18"/>
                <w:szCs w:val="18"/>
              </w:rPr>
            </w:pPr>
            <w:r>
              <w:rPr>
                <w:rFonts w:cs="Arial"/>
                <w:sz w:val="18"/>
                <w:szCs w:val="18"/>
              </w:rPr>
              <w:t>Endereço:</w:t>
            </w:r>
            <w:r>
              <w:rPr>
                <w:sz w:val="18"/>
                <w:szCs w:val="18"/>
              </w:rPr>
              <w:t xml:space="preserve"> Rua Carangola, 606, térreo, bairro Santo Antônio, Belo Horizonte/MG.</w:t>
            </w:r>
          </w:p>
          <w:p w14:paraId="4E1FC623" w14:textId="77777777" w:rsidR="003A53B7" w:rsidRDefault="003A53B7" w:rsidP="003D57DE">
            <w:pPr>
              <w:rPr>
                <w:sz w:val="18"/>
                <w:szCs w:val="18"/>
              </w:rPr>
            </w:pPr>
            <w:r>
              <w:rPr>
                <w:rFonts w:cs="Arial"/>
                <w:sz w:val="18"/>
                <w:szCs w:val="18"/>
              </w:rPr>
              <w:t xml:space="preserve">Informações: </w:t>
            </w:r>
            <w:r>
              <w:rPr>
                <w:sz w:val="18"/>
                <w:szCs w:val="18"/>
              </w:rPr>
              <w:t xml:space="preserve">Telefone: (31) 3250-1618/1619. Fax: (31) 3250-1670/1317. E-mail: </w:t>
            </w:r>
            <w:hyperlink r:id="rId17" w:history="1">
              <w:r>
                <w:rPr>
                  <w:rStyle w:val="Hyperlink"/>
                  <w:sz w:val="18"/>
                  <w:szCs w:val="18"/>
                </w:rPr>
                <w:t>cpli@copasa.com.br</w:t>
              </w:r>
            </w:hyperlink>
            <w:r>
              <w:rPr>
                <w:sz w:val="18"/>
                <w:szCs w:val="18"/>
              </w:rPr>
              <w:t xml:space="preserve">. </w:t>
            </w:r>
          </w:p>
        </w:tc>
      </w:tr>
      <w:tr w:rsidR="003A53B7" w:rsidRPr="008E772D" w14:paraId="56B32AE8" w14:textId="77777777" w:rsidTr="003D57DE">
        <w:trPr>
          <w:cantSplit/>
          <w:trHeight w:val="87"/>
        </w:trPr>
        <w:tc>
          <w:tcPr>
            <w:tcW w:w="6446" w:type="dxa"/>
            <w:tcBorders>
              <w:top w:val="single" w:sz="4" w:space="0" w:color="auto"/>
              <w:left w:val="single" w:sz="4" w:space="0" w:color="auto"/>
              <w:bottom w:val="single" w:sz="4" w:space="0" w:color="auto"/>
              <w:right w:val="single" w:sz="4" w:space="0" w:color="auto"/>
            </w:tcBorders>
            <w:hideMark/>
          </w:tcPr>
          <w:p w14:paraId="25C1C5FC" w14:textId="447E45E9" w:rsidR="003A53B7" w:rsidRDefault="003A53B7" w:rsidP="00F662FC">
            <w:pPr>
              <w:tabs>
                <w:tab w:val="left" w:pos="3390"/>
              </w:tabs>
              <w:autoSpaceDE w:val="0"/>
              <w:autoSpaceDN w:val="0"/>
              <w:adjustRightInd w:val="0"/>
              <w:jc w:val="both"/>
              <w:rPr>
                <w:rFonts w:cs="Arial"/>
                <w:color w:val="000000"/>
                <w:sz w:val="18"/>
                <w:szCs w:val="18"/>
              </w:rPr>
            </w:pPr>
            <w:r>
              <w:rPr>
                <w:rFonts w:cs="Arial"/>
                <w:color w:val="000000"/>
                <w:sz w:val="18"/>
                <w:szCs w:val="18"/>
              </w:rPr>
              <w:t xml:space="preserve">OBJETO: </w:t>
            </w:r>
            <w:r w:rsidR="00294DBE" w:rsidRPr="00294DBE">
              <w:rPr>
                <w:rFonts w:cs="Arial"/>
                <w:color w:val="000000"/>
                <w:sz w:val="18"/>
                <w:szCs w:val="18"/>
              </w:rPr>
              <w:t>SELECIONAR, DENTRE AS PROPOSTAS APRESENTADAS, A PROPOSTA CONSIDERADA MAIS VANTAJOSA, DE ACORDO COM OS CRITÉRIOS ESTABELECIDOS NESTE EDITAL, VISANDO A EXECUÇÃO, COM FORNECIMENTO PARCIAL DE MATERIAIS, DAS OBRAS E SERVIÇOS DE AMPLIAÇÃO DO SISTEMA DE ABASTECIMENTO DE ÁGUA DA CIDADE DE CAMPO FLORIDO / MG.</w:t>
            </w:r>
          </w:p>
        </w:tc>
        <w:tc>
          <w:tcPr>
            <w:tcW w:w="4247" w:type="dxa"/>
            <w:tcBorders>
              <w:top w:val="single" w:sz="4" w:space="0" w:color="auto"/>
              <w:left w:val="single" w:sz="4" w:space="0" w:color="auto"/>
              <w:bottom w:val="single" w:sz="4" w:space="0" w:color="auto"/>
              <w:right w:val="single" w:sz="4" w:space="0" w:color="auto"/>
            </w:tcBorders>
            <w:vAlign w:val="center"/>
            <w:hideMark/>
          </w:tcPr>
          <w:p w14:paraId="15D52998" w14:textId="77777777" w:rsidR="003A53B7" w:rsidRPr="008E772D" w:rsidRDefault="003A53B7" w:rsidP="008E772D">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DATAS: </w:t>
            </w:r>
          </w:p>
          <w:p w14:paraId="2DA965EA" w14:textId="1E69FB7A" w:rsidR="003A53B7" w:rsidRPr="008E772D" w:rsidRDefault="003A53B7" w:rsidP="008E772D">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Entrega: </w:t>
            </w:r>
            <w:r w:rsidR="00F662FC" w:rsidRPr="008E772D">
              <w:rPr>
                <w:rFonts w:cs="Arial"/>
                <w:color w:val="000000"/>
                <w:sz w:val="18"/>
                <w:szCs w:val="18"/>
              </w:rPr>
              <w:t>15</w:t>
            </w:r>
            <w:r w:rsidRPr="008E772D">
              <w:rPr>
                <w:rFonts w:cs="Arial"/>
                <w:color w:val="000000"/>
                <w:sz w:val="18"/>
                <w:szCs w:val="18"/>
              </w:rPr>
              <w:t xml:space="preserve">/06/2021 às 08:30 </w:t>
            </w:r>
          </w:p>
          <w:p w14:paraId="56B7969A" w14:textId="75F9A5D6" w:rsidR="003A53B7" w:rsidRPr="008E772D" w:rsidRDefault="003A53B7" w:rsidP="008E772D">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Abertura: </w:t>
            </w:r>
            <w:r w:rsidR="00F662FC" w:rsidRPr="008E772D">
              <w:rPr>
                <w:rFonts w:cs="Arial"/>
                <w:color w:val="000000"/>
                <w:sz w:val="18"/>
                <w:szCs w:val="18"/>
              </w:rPr>
              <w:t>15</w:t>
            </w:r>
            <w:r w:rsidRPr="008E772D">
              <w:rPr>
                <w:rFonts w:cs="Arial"/>
                <w:color w:val="000000"/>
                <w:sz w:val="18"/>
                <w:szCs w:val="18"/>
              </w:rPr>
              <w:t xml:space="preserve">/06/2021 às 08:30 </w:t>
            </w:r>
          </w:p>
          <w:p w14:paraId="5C196E8E" w14:textId="2425F576" w:rsidR="003A53B7" w:rsidRPr="008E772D" w:rsidRDefault="003A53B7" w:rsidP="008E772D">
            <w:pPr>
              <w:tabs>
                <w:tab w:val="num" w:pos="644"/>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Prazo de execução: </w:t>
            </w:r>
            <w:r w:rsidR="00F662FC">
              <w:rPr>
                <w:rFonts w:cs="Arial"/>
                <w:color w:val="000000"/>
                <w:sz w:val="18"/>
                <w:szCs w:val="18"/>
              </w:rPr>
              <w:t xml:space="preserve">conforme edital. </w:t>
            </w:r>
          </w:p>
        </w:tc>
      </w:tr>
    </w:tbl>
    <w:p w14:paraId="3281E0A5" w14:textId="77777777" w:rsidR="003A53B7" w:rsidRPr="008E772D" w:rsidRDefault="003A53B7" w:rsidP="008E772D">
      <w:pPr>
        <w:tabs>
          <w:tab w:val="left" w:pos="3390"/>
        </w:tabs>
        <w:autoSpaceDE w:val="0"/>
        <w:autoSpaceDN w:val="0"/>
        <w:adjustRightInd w:val="0"/>
        <w:jc w:val="both"/>
        <w:rPr>
          <w:rFonts w:cs="Arial"/>
          <w:color w:val="000000"/>
          <w:sz w:val="18"/>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2286"/>
        <w:gridCol w:w="2636"/>
      </w:tblGrid>
      <w:tr w:rsidR="003A53B7" w14:paraId="36524D73" w14:textId="77777777" w:rsidTr="003D57DE">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3B93F607" w14:textId="77777777" w:rsidR="003A53B7" w:rsidRDefault="003A53B7" w:rsidP="003D57DE">
            <w:pPr>
              <w:tabs>
                <w:tab w:val="left" w:pos="4393"/>
                <w:tab w:val="center" w:pos="5386"/>
              </w:tabs>
              <w:jc w:val="center"/>
              <w:outlineLvl w:val="1"/>
              <w:rPr>
                <w:rFonts w:cs="Arial"/>
                <w:sz w:val="18"/>
                <w:szCs w:val="18"/>
              </w:rPr>
            </w:pPr>
            <w:r>
              <w:rPr>
                <w:rFonts w:cs="Arial"/>
                <w:sz w:val="18"/>
                <w:szCs w:val="18"/>
              </w:rPr>
              <w:t>VALORES</w:t>
            </w:r>
          </w:p>
        </w:tc>
      </w:tr>
      <w:tr w:rsidR="003A53B7" w14:paraId="26AEDB6A" w14:textId="77777777" w:rsidTr="003D57DE">
        <w:trPr>
          <w:cantSplit/>
          <w:trHeight w:hRule="exac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0E7205A1" w14:textId="77777777" w:rsidR="003A53B7" w:rsidRDefault="003A53B7" w:rsidP="003D57DE">
            <w:pPr>
              <w:keepNext/>
              <w:jc w:val="center"/>
              <w:outlineLvl w:val="2"/>
              <w:rPr>
                <w:rFonts w:cs="Arial"/>
                <w:sz w:val="18"/>
                <w:szCs w:val="18"/>
              </w:rPr>
            </w:pPr>
            <w:r>
              <w:rPr>
                <w:rFonts w:cs="Arial"/>
                <w:sz w:val="18"/>
                <w:szCs w:val="18"/>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474EA497" w14:textId="77777777" w:rsidR="003A53B7" w:rsidRDefault="003A53B7" w:rsidP="003D57DE">
            <w:pPr>
              <w:jc w:val="center"/>
              <w:outlineLvl w:val="1"/>
              <w:rPr>
                <w:rFonts w:cs="Arial"/>
                <w:bCs/>
                <w:sz w:val="18"/>
                <w:szCs w:val="18"/>
              </w:rPr>
            </w:pPr>
            <w:r>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2F0D0A0D" w14:textId="77777777" w:rsidR="003A53B7" w:rsidRDefault="003A53B7" w:rsidP="003D57DE">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22475C5B" w14:textId="77777777" w:rsidR="003A53B7" w:rsidRDefault="003A53B7" w:rsidP="003D57DE">
            <w:pPr>
              <w:jc w:val="center"/>
              <w:outlineLvl w:val="1"/>
              <w:rPr>
                <w:rFonts w:cs="Arial"/>
                <w:sz w:val="18"/>
                <w:szCs w:val="18"/>
              </w:rPr>
            </w:pPr>
            <w:r>
              <w:rPr>
                <w:rFonts w:cs="Arial"/>
                <w:bCs/>
                <w:sz w:val="18"/>
                <w:szCs w:val="18"/>
              </w:rPr>
              <w:t>Valor do Edital</w:t>
            </w:r>
          </w:p>
        </w:tc>
      </w:tr>
      <w:tr w:rsidR="003A53B7" w14:paraId="6ABF6EC6" w14:textId="77777777" w:rsidTr="003D57DE">
        <w:trPr>
          <w:cantSplit/>
          <w:trHeight w:val="489"/>
        </w:trPr>
        <w:tc>
          <w:tcPr>
            <w:tcW w:w="3894" w:type="dxa"/>
            <w:tcBorders>
              <w:top w:val="single" w:sz="4" w:space="0" w:color="auto"/>
              <w:left w:val="single" w:sz="4" w:space="0" w:color="auto"/>
              <w:bottom w:val="single" w:sz="4" w:space="0" w:color="auto"/>
              <w:right w:val="single" w:sz="4" w:space="0" w:color="auto"/>
            </w:tcBorders>
            <w:vAlign w:val="center"/>
            <w:hideMark/>
          </w:tcPr>
          <w:p w14:paraId="1D242882" w14:textId="5F468476" w:rsidR="003A53B7" w:rsidRDefault="00F662FC" w:rsidP="00F662FC">
            <w:pPr>
              <w:autoSpaceDE w:val="0"/>
              <w:autoSpaceDN w:val="0"/>
              <w:adjustRightInd w:val="0"/>
              <w:jc w:val="center"/>
              <w:rPr>
                <w:rFonts w:cs="Arial"/>
                <w:color w:val="000000"/>
                <w:sz w:val="18"/>
                <w:szCs w:val="18"/>
              </w:rPr>
            </w:pPr>
            <w:r w:rsidRPr="00F662FC">
              <w:rPr>
                <w:rFonts w:cs="Arial"/>
                <w:color w:val="000000"/>
                <w:sz w:val="18"/>
                <w:szCs w:val="18"/>
              </w:rPr>
              <w:t>R$ 629.913,65</w:t>
            </w:r>
          </w:p>
        </w:tc>
        <w:tc>
          <w:tcPr>
            <w:tcW w:w="1877" w:type="dxa"/>
            <w:tcBorders>
              <w:top w:val="single" w:sz="4" w:space="0" w:color="auto"/>
              <w:left w:val="single" w:sz="4" w:space="0" w:color="auto"/>
              <w:bottom w:val="single" w:sz="4" w:space="0" w:color="auto"/>
              <w:right w:val="single" w:sz="4" w:space="0" w:color="auto"/>
            </w:tcBorders>
            <w:vAlign w:val="center"/>
            <w:hideMark/>
          </w:tcPr>
          <w:p w14:paraId="0F32C325" w14:textId="77777777" w:rsidR="003A53B7" w:rsidRDefault="003A53B7" w:rsidP="003D57DE">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29751399" w14:textId="77777777" w:rsidR="003A53B7" w:rsidRDefault="003A53B7" w:rsidP="003D57DE">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0B7D8E0E" w14:textId="77777777" w:rsidR="003A53B7" w:rsidRDefault="003A53B7" w:rsidP="003D57DE">
            <w:pPr>
              <w:keepNext/>
              <w:jc w:val="center"/>
              <w:outlineLvl w:val="0"/>
              <w:rPr>
                <w:rFonts w:cs="Arial"/>
                <w:bCs/>
                <w:color w:val="000000"/>
                <w:sz w:val="18"/>
                <w:szCs w:val="18"/>
              </w:rPr>
            </w:pPr>
            <w:r>
              <w:rPr>
                <w:rFonts w:cs="Arial"/>
                <w:bCs/>
                <w:color w:val="000000"/>
                <w:sz w:val="18"/>
                <w:szCs w:val="18"/>
              </w:rPr>
              <w:t>R$ -</w:t>
            </w:r>
          </w:p>
        </w:tc>
      </w:tr>
      <w:tr w:rsidR="003A53B7" w14:paraId="19A4D769" w14:textId="77777777" w:rsidTr="003D57DE">
        <w:trPr>
          <w:cantSplit/>
          <w:trHeight w:val="423"/>
        </w:trPr>
        <w:tc>
          <w:tcPr>
            <w:tcW w:w="10693" w:type="dxa"/>
            <w:gridSpan w:val="4"/>
            <w:tcBorders>
              <w:top w:val="single" w:sz="4" w:space="0" w:color="auto"/>
              <w:left w:val="single" w:sz="4" w:space="0" w:color="auto"/>
              <w:bottom w:val="single" w:sz="4" w:space="0" w:color="auto"/>
              <w:right w:val="single" w:sz="4" w:space="0" w:color="auto"/>
            </w:tcBorders>
            <w:hideMark/>
          </w:tcPr>
          <w:p w14:paraId="4D098AE7" w14:textId="77777777" w:rsidR="003A53B7" w:rsidRDefault="003A53B7" w:rsidP="003D57DE">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68F6001B" w14:textId="46C020C7" w:rsidR="00F662FC" w:rsidRPr="00F662FC" w:rsidRDefault="00F662FC" w:rsidP="00F662FC">
            <w:pPr>
              <w:autoSpaceDE w:val="0"/>
              <w:autoSpaceDN w:val="0"/>
              <w:adjustRightInd w:val="0"/>
              <w:rPr>
                <w:rFonts w:cs="Arial"/>
                <w:color w:val="000000"/>
                <w:sz w:val="18"/>
                <w:szCs w:val="18"/>
              </w:rPr>
            </w:pPr>
          </w:p>
          <w:p w14:paraId="406F0BA3" w14:textId="77777777" w:rsidR="00F662FC" w:rsidRPr="00F662FC" w:rsidRDefault="00F662FC" w:rsidP="00F662FC">
            <w:pPr>
              <w:autoSpaceDE w:val="0"/>
              <w:autoSpaceDN w:val="0"/>
              <w:adjustRightInd w:val="0"/>
              <w:spacing w:after="206"/>
              <w:rPr>
                <w:rFonts w:cs="Arial"/>
                <w:color w:val="000000"/>
                <w:sz w:val="18"/>
                <w:szCs w:val="18"/>
              </w:rPr>
            </w:pPr>
            <w:r w:rsidRPr="00F662FC">
              <w:rPr>
                <w:rFonts w:cs="Arial"/>
                <w:color w:val="000000"/>
                <w:sz w:val="18"/>
                <w:szCs w:val="18"/>
              </w:rPr>
              <w:t xml:space="preserve">a) Tubulação com diâmetro igual ou superior a 100 (cem) mm; </w:t>
            </w:r>
          </w:p>
          <w:p w14:paraId="7F1E4168" w14:textId="77777777" w:rsidR="00F662FC" w:rsidRPr="00F662FC" w:rsidRDefault="00F662FC" w:rsidP="00AE6B0A">
            <w:pPr>
              <w:autoSpaceDE w:val="0"/>
              <w:autoSpaceDN w:val="0"/>
              <w:adjustRightInd w:val="0"/>
              <w:jc w:val="both"/>
              <w:rPr>
                <w:rFonts w:cs="Arial"/>
                <w:color w:val="000000"/>
                <w:sz w:val="18"/>
                <w:szCs w:val="18"/>
              </w:rPr>
            </w:pPr>
            <w:r w:rsidRPr="00F662FC">
              <w:rPr>
                <w:rFonts w:cs="Arial"/>
                <w:color w:val="000000"/>
                <w:sz w:val="18"/>
                <w:szCs w:val="18"/>
              </w:rPr>
              <w:t xml:space="preserve">b) Estação Elevatória de Água com potência igual ou superior a 10 (dez) cv ou vazão igual ou superior a 15 (quinze) l/s; </w:t>
            </w:r>
          </w:p>
          <w:p w14:paraId="0731B978" w14:textId="54025D99" w:rsidR="003A53B7" w:rsidRDefault="003A53B7" w:rsidP="003D57DE">
            <w:pPr>
              <w:autoSpaceDE w:val="0"/>
              <w:autoSpaceDN w:val="0"/>
              <w:adjustRightInd w:val="0"/>
              <w:jc w:val="both"/>
              <w:rPr>
                <w:rFonts w:cs="Arial"/>
                <w:color w:val="000000"/>
                <w:sz w:val="18"/>
                <w:szCs w:val="18"/>
              </w:rPr>
            </w:pPr>
          </w:p>
        </w:tc>
      </w:tr>
      <w:tr w:rsidR="003A53B7" w14:paraId="1304C6B8" w14:textId="77777777" w:rsidTr="003D57DE">
        <w:trPr>
          <w:cantSplit/>
          <w:trHeight w:val="431"/>
        </w:trPr>
        <w:tc>
          <w:tcPr>
            <w:tcW w:w="10693" w:type="dxa"/>
            <w:gridSpan w:val="4"/>
            <w:tcBorders>
              <w:top w:val="single" w:sz="4" w:space="0" w:color="auto"/>
              <w:left w:val="single" w:sz="4" w:space="0" w:color="auto"/>
              <w:bottom w:val="single" w:sz="4" w:space="0" w:color="auto"/>
              <w:right w:val="single" w:sz="4" w:space="0" w:color="auto"/>
            </w:tcBorders>
            <w:hideMark/>
          </w:tcPr>
          <w:p w14:paraId="63E8A50F" w14:textId="77777777" w:rsidR="003A53B7" w:rsidRDefault="003A53B7" w:rsidP="003D57DE">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363E5D53" w14:textId="77777777" w:rsidR="00F662FC" w:rsidRPr="00F662FC" w:rsidRDefault="00F662FC" w:rsidP="00F662FC">
            <w:pPr>
              <w:autoSpaceDE w:val="0"/>
              <w:autoSpaceDN w:val="0"/>
              <w:adjustRightInd w:val="0"/>
              <w:rPr>
                <w:rFonts w:cs="Arial"/>
                <w:color w:val="000000"/>
                <w:sz w:val="18"/>
                <w:szCs w:val="18"/>
              </w:rPr>
            </w:pPr>
            <w:r w:rsidRPr="00F662FC">
              <w:rPr>
                <w:rFonts w:cs="Arial"/>
                <w:color w:val="000000"/>
                <w:sz w:val="18"/>
                <w:szCs w:val="18"/>
              </w:rPr>
              <w:t xml:space="preserve"> </w:t>
            </w:r>
          </w:p>
          <w:p w14:paraId="118EFBEB" w14:textId="77777777" w:rsidR="00F662FC" w:rsidRPr="00F662FC" w:rsidRDefault="00F662FC" w:rsidP="00F662FC">
            <w:pPr>
              <w:autoSpaceDE w:val="0"/>
              <w:autoSpaceDN w:val="0"/>
              <w:adjustRightInd w:val="0"/>
              <w:spacing w:after="206"/>
              <w:rPr>
                <w:rFonts w:cs="Arial"/>
                <w:color w:val="000000"/>
                <w:sz w:val="18"/>
                <w:szCs w:val="18"/>
              </w:rPr>
            </w:pPr>
            <w:r w:rsidRPr="00F662FC">
              <w:rPr>
                <w:rFonts w:cs="Arial"/>
                <w:color w:val="000000"/>
                <w:sz w:val="18"/>
                <w:szCs w:val="18"/>
              </w:rPr>
              <w:t xml:space="preserve">a) Tubulação com diâmetro igual ou superior a 100 (cem) mm; </w:t>
            </w:r>
          </w:p>
          <w:p w14:paraId="356313C7" w14:textId="77777777" w:rsidR="00F662FC" w:rsidRPr="00F662FC" w:rsidRDefault="00F662FC" w:rsidP="00AE6B0A">
            <w:pPr>
              <w:autoSpaceDE w:val="0"/>
              <w:autoSpaceDN w:val="0"/>
              <w:adjustRightInd w:val="0"/>
              <w:jc w:val="both"/>
              <w:rPr>
                <w:rFonts w:cs="Arial"/>
                <w:color w:val="000000"/>
                <w:sz w:val="18"/>
                <w:szCs w:val="18"/>
              </w:rPr>
            </w:pPr>
            <w:r w:rsidRPr="00F662FC">
              <w:rPr>
                <w:rFonts w:cs="Arial"/>
                <w:color w:val="000000"/>
                <w:sz w:val="18"/>
                <w:szCs w:val="18"/>
              </w:rPr>
              <w:t xml:space="preserve">b) Estação Elevatória de Água com potência igual ou superior a 10 (dez) cv ou vazão igual ou superior a 15 (quinze) l/s; </w:t>
            </w:r>
          </w:p>
          <w:p w14:paraId="03A95A95" w14:textId="4ED171AA" w:rsidR="003A53B7" w:rsidRDefault="003A53B7" w:rsidP="003D57DE">
            <w:pPr>
              <w:autoSpaceDE w:val="0"/>
              <w:autoSpaceDN w:val="0"/>
              <w:adjustRightInd w:val="0"/>
              <w:jc w:val="both"/>
              <w:rPr>
                <w:rFonts w:cs="Arial"/>
                <w:color w:val="000000"/>
                <w:sz w:val="18"/>
                <w:szCs w:val="18"/>
              </w:rPr>
            </w:pPr>
          </w:p>
        </w:tc>
      </w:tr>
      <w:tr w:rsidR="003A53B7" w14:paraId="25591971" w14:textId="77777777" w:rsidTr="003D57DE">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39484A59" w14:textId="77777777" w:rsidR="003A53B7" w:rsidRDefault="003A53B7" w:rsidP="003D57DE">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3A53B7" w14:paraId="714B5A20" w14:textId="77777777" w:rsidTr="003D57DE">
        <w:trPr>
          <w:cantSplit/>
          <w:trHeight w:val="58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1EB06CD1" w14:textId="118AA0B4" w:rsidR="003A53B7" w:rsidRDefault="003A53B7" w:rsidP="00294DBE">
            <w:pPr>
              <w:autoSpaceDE w:val="0"/>
              <w:autoSpaceDN w:val="0"/>
              <w:adjustRightInd w:val="0"/>
              <w:jc w:val="both"/>
              <w:rPr>
                <w:rFonts w:cs="Symbol"/>
                <w:color w:val="000000"/>
                <w:sz w:val="18"/>
                <w:szCs w:val="18"/>
              </w:rPr>
            </w:pPr>
            <w:r>
              <w:rPr>
                <w:rFonts w:cs="Arial"/>
                <w:color w:val="000000"/>
                <w:sz w:val="18"/>
                <w:szCs w:val="18"/>
              </w:rPr>
              <w:t xml:space="preserve">OBSERVAÇÕES: </w:t>
            </w:r>
            <w:r w:rsidR="00F662FC" w:rsidRPr="00F662FC">
              <w:rPr>
                <w:rFonts w:cs="Arial"/>
                <w:color w:val="000000"/>
                <w:sz w:val="18"/>
                <w:szCs w:val="18"/>
              </w:rPr>
              <w:t>Mais informações e o caderno de licitação poderão ser obtidos, gratuitamente, através de download</w:t>
            </w:r>
            <w:r w:rsidR="003B42F7">
              <w:rPr>
                <w:rFonts w:cs="Arial"/>
                <w:color w:val="000000"/>
                <w:sz w:val="18"/>
                <w:szCs w:val="18"/>
              </w:rPr>
              <w:t xml:space="preserve"> no endereço: </w:t>
            </w:r>
            <w:hyperlink r:id="rId18" w:history="1">
              <w:r w:rsidR="003B42F7" w:rsidRPr="0011565A">
                <w:rPr>
                  <w:rStyle w:val="Hyperlink"/>
                  <w:rFonts w:cs="Arial"/>
                  <w:sz w:val="18"/>
                  <w:szCs w:val="18"/>
                </w:rPr>
                <w:t>www.copasa.com.br</w:t>
              </w:r>
            </w:hyperlink>
            <w:r w:rsidR="003B42F7">
              <w:rPr>
                <w:rFonts w:cs="Arial"/>
                <w:color w:val="000000"/>
                <w:sz w:val="18"/>
                <w:szCs w:val="18"/>
              </w:rPr>
              <w:t xml:space="preserve"> </w:t>
            </w:r>
            <w:r w:rsidR="00F662FC" w:rsidRPr="00F662FC">
              <w:rPr>
                <w:rFonts w:cs="Arial"/>
                <w:color w:val="000000"/>
                <w:sz w:val="18"/>
                <w:szCs w:val="18"/>
              </w:rPr>
              <w:t>(link: licitações e contratos/licitações, pesquisar pelo número da licitação), a partir do dia 21/05/2021</w:t>
            </w:r>
            <w:r w:rsidR="00F662FC">
              <w:rPr>
                <w:rFonts w:cs="Arial"/>
                <w:color w:val="000000"/>
                <w:sz w:val="18"/>
                <w:szCs w:val="18"/>
              </w:rPr>
              <w:t>.</w:t>
            </w:r>
            <w:r w:rsidR="003B42F7">
              <w:t xml:space="preserve"> </w:t>
            </w:r>
            <w:r w:rsidR="003B42F7" w:rsidRPr="003B42F7">
              <w:rPr>
                <w:rFonts w:cs="Arial"/>
                <w:color w:val="000000"/>
                <w:sz w:val="18"/>
                <w:szCs w:val="18"/>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Fábio Franzoni Furlan ou outro empregado da COPASA MG, do dia 21 de maio de 2021 ao dia 14 de junho de 2021. O agendamento da visita poderá ser feito pelo e-mail: fabio.furlan@copasa.com.br; ou pelo telefone (31) 99805-1091. A visita será realizada na Rua Dr. Ricardo Gomes Nogueira Ramos, nr. 380, Bairro Centro, Cidade Campo Florido / MG.</w:t>
            </w:r>
            <w:r w:rsidR="00294DBE">
              <w:rPr>
                <w:rFonts w:cs="Arial"/>
                <w:color w:val="000000"/>
                <w:sz w:val="18"/>
                <w:szCs w:val="18"/>
              </w:rPr>
              <w:t xml:space="preserve"> </w:t>
            </w:r>
            <w:hyperlink r:id="rId19" w:anchor="/pesquisaDetalhes/0264033800071EEBAEB35BBC16C8C73F"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72CD7369" w14:textId="77777777" w:rsidR="003A53B7" w:rsidRDefault="003A53B7" w:rsidP="003A53B7">
      <w:pPr>
        <w:tabs>
          <w:tab w:val="left" w:pos="3390"/>
        </w:tabs>
        <w:autoSpaceDE w:val="0"/>
        <w:autoSpaceDN w:val="0"/>
        <w:adjustRightInd w:val="0"/>
        <w:jc w:val="both"/>
        <w:rPr>
          <w:rFonts w:asciiTheme="majorHAnsi" w:hAnsiTheme="majorHAnsi"/>
        </w:rPr>
      </w:pPr>
    </w:p>
    <w:p w14:paraId="62AB7685" w14:textId="77777777" w:rsidR="003A53B7" w:rsidRDefault="003A53B7" w:rsidP="002B3B75">
      <w:pPr>
        <w:autoSpaceDE w:val="0"/>
        <w:autoSpaceDN w:val="0"/>
        <w:adjustRightInd w:val="0"/>
        <w:jc w:val="both"/>
      </w:pPr>
    </w:p>
    <w:p w14:paraId="66EEA82D" w14:textId="77777777" w:rsidR="003A53B7" w:rsidRDefault="003A53B7" w:rsidP="002B3B75">
      <w:pPr>
        <w:autoSpaceDE w:val="0"/>
        <w:autoSpaceDN w:val="0"/>
        <w:adjustRightInd w:val="0"/>
        <w:jc w:val="both"/>
      </w:pPr>
    </w:p>
    <w:p w14:paraId="6CB6BAB5" w14:textId="77777777" w:rsidR="003A53B7" w:rsidRDefault="003A53B7" w:rsidP="002B3B75">
      <w:pPr>
        <w:autoSpaceDE w:val="0"/>
        <w:autoSpaceDN w:val="0"/>
        <w:adjustRightInd w:val="0"/>
        <w:jc w:val="both"/>
      </w:pPr>
    </w:p>
    <w:p w14:paraId="07DAE1A4" w14:textId="77777777" w:rsidR="00E17A6B" w:rsidRDefault="00E17A6B" w:rsidP="00E17A6B">
      <w:pPr>
        <w:tabs>
          <w:tab w:val="left" w:pos="3390"/>
        </w:tabs>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810B79" w14:textId="77777777" w:rsidR="00C4429E" w:rsidRDefault="00C4429E" w:rsidP="00F52335">
      <w:pPr>
        <w:autoSpaceDE w:val="0"/>
        <w:autoSpaceDN w:val="0"/>
        <w:adjustRightInd w:val="0"/>
        <w:jc w:val="center"/>
        <w:rPr>
          <w:rFonts w:asciiTheme="majorHAnsi" w:hAnsiTheme="majorHAnsi"/>
          <w:b/>
        </w:rPr>
      </w:pPr>
    </w:p>
    <w:p w14:paraId="0BF496BB" w14:textId="77777777" w:rsidR="00CE28CD" w:rsidRDefault="00CE28CD"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6936BFBA" w14:textId="77777777" w:rsidR="00FA0DB4" w:rsidRDefault="00FA0DB4" w:rsidP="00F52335">
      <w:pPr>
        <w:autoSpaceDE w:val="0"/>
        <w:autoSpaceDN w:val="0"/>
        <w:adjustRightInd w:val="0"/>
        <w:jc w:val="center"/>
        <w:rPr>
          <w:rFonts w:asciiTheme="majorHAnsi" w:hAnsiTheme="majorHAnsi"/>
          <w:b/>
        </w:rPr>
      </w:pPr>
    </w:p>
    <w:p w14:paraId="69B666DD" w14:textId="620BE257" w:rsidR="001058EF" w:rsidRPr="001058EF" w:rsidRDefault="001058EF" w:rsidP="00572F61">
      <w:pPr>
        <w:autoSpaceDE w:val="0"/>
        <w:autoSpaceDN w:val="0"/>
        <w:adjustRightInd w:val="0"/>
        <w:jc w:val="both"/>
        <w:rPr>
          <w:rFonts w:asciiTheme="majorHAnsi" w:hAnsiTheme="majorHAnsi"/>
          <w:b/>
        </w:rPr>
      </w:pPr>
      <w:r w:rsidRPr="001058EF">
        <w:rPr>
          <w:rFonts w:asciiTheme="majorHAnsi" w:hAnsiTheme="majorHAnsi"/>
          <w:b/>
        </w:rPr>
        <w:t>CONSÓRCIO INTERMUNICIPAL PARA O DESENVOLVIMENTO AMBIENTAL SUSTENTÁVEL DO NORTE DE MINAS AVISO DE LICITAÇÃO CONCORRÊNCIA Nº 1/2021 PC 037/2021 CONCORRÊNCIA 001/2021</w:t>
      </w:r>
    </w:p>
    <w:p w14:paraId="2C4A89F5" w14:textId="6A8CFBC5" w:rsidR="00935C9E" w:rsidRDefault="001058EF" w:rsidP="00572F61">
      <w:pPr>
        <w:autoSpaceDE w:val="0"/>
        <w:autoSpaceDN w:val="0"/>
        <w:adjustRightInd w:val="0"/>
        <w:jc w:val="both"/>
        <w:rPr>
          <w:rFonts w:asciiTheme="majorHAnsi" w:hAnsiTheme="majorHAnsi"/>
        </w:rPr>
      </w:pPr>
      <w:r>
        <w:rPr>
          <w:rFonts w:asciiTheme="majorHAnsi" w:hAnsiTheme="majorHAnsi"/>
        </w:rPr>
        <w:t>R</w:t>
      </w:r>
      <w:r w:rsidR="00935C9E" w:rsidRPr="002A10A7">
        <w:rPr>
          <w:rFonts w:asciiTheme="majorHAnsi" w:hAnsiTheme="majorHAnsi"/>
        </w:rPr>
        <w:t xml:space="preserve">etificação publicação 18/5/21, Seção 3, p. 147-Onde se lê: Cont. de empresa p/ prestação de serviços de manutenção em: encostas, vias públicas, logradouros pavimentados e não pavimentados, rios, córregos, lagoas e praças públicas, Leia-se: serviços de reformas de edificações e manutenção predial-Habilitação: 18/06/2021, 08h30min. </w:t>
      </w:r>
      <w:hyperlink r:id="rId21" w:history="1">
        <w:r w:rsidR="003C3589" w:rsidRPr="0011565A">
          <w:rPr>
            <w:rStyle w:val="Hyperlink"/>
            <w:rFonts w:asciiTheme="majorHAnsi" w:hAnsiTheme="majorHAnsi"/>
          </w:rPr>
          <w:t>licitacoes@codanorte.mg.gov.br</w:t>
        </w:r>
      </w:hyperlink>
      <w:r w:rsidR="003C3589">
        <w:rPr>
          <w:rFonts w:asciiTheme="majorHAnsi" w:hAnsiTheme="majorHAnsi"/>
        </w:rPr>
        <w:t xml:space="preserve"> - </w:t>
      </w:r>
      <w:hyperlink r:id="rId22" w:history="1">
        <w:r w:rsidRPr="0011565A">
          <w:rPr>
            <w:rStyle w:val="Hyperlink"/>
            <w:rFonts w:asciiTheme="majorHAnsi" w:hAnsiTheme="majorHAnsi"/>
          </w:rPr>
          <w:t>www.codanorte.mg.gov.br</w:t>
        </w:r>
      </w:hyperlink>
      <w:r w:rsidR="002A10A7">
        <w:rPr>
          <w:rFonts w:asciiTheme="majorHAnsi" w:hAnsiTheme="majorHAnsi"/>
        </w:rPr>
        <w:t>.</w:t>
      </w:r>
      <w:r>
        <w:rPr>
          <w:rFonts w:asciiTheme="majorHAnsi" w:hAnsiTheme="majorHAnsi"/>
        </w:rPr>
        <w:t xml:space="preserve"> </w:t>
      </w:r>
    </w:p>
    <w:p w14:paraId="19E9AF2A" w14:textId="77777777" w:rsidR="000F2758" w:rsidRDefault="000F2758" w:rsidP="00572F61">
      <w:pPr>
        <w:autoSpaceDE w:val="0"/>
        <w:autoSpaceDN w:val="0"/>
        <w:adjustRightInd w:val="0"/>
        <w:jc w:val="both"/>
        <w:rPr>
          <w:rFonts w:asciiTheme="majorHAnsi" w:hAnsiTheme="majorHAnsi"/>
        </w:rPr>
      </w:pPr>
    </w:p>
    <w:p w14:paraId="34F19CAD" w14:textId="77777777" w:rsidR="000F2758" w:rsidRPr="00D727B4" w:rsidRDefault="000F2758" w:rsidP="00572F61">
      <w:pPr>
        <w:autoSpaceDE w:val="0"/>
        <w:autoSpaceDN w:val="0"/>
        <w:adjustRightInd w:val="0"/>
        <w:jc w:val="both"/>
        <w:rPr>
          <w:rFonts w:asciiTheme="majorHAnsi" w:hAnsiTheme="majorHAnsi"/>
          <w:b/>
        </w:rPr>
      </w:pPr>
    </w:p>
    <w:p w14:paraId="6300C6BB" w14:textId="44ABAD08" w:rsidR="00D727B4" w:rsidRPr="00D727B4" w:rsidRDefault="00D727B4" w:rsidP="00572F61">
      <w:pPr>
        <w:autoSpaceDE w:val="0"/>
        <w:autoSpaceDN w:val="0"/>
        <w:adjustRightInd w:val="0"/>
        <w:jc w:val="both"/>
        <w:rPr>
          <w:rFonts w:asciiTheme="majorHAnsi" w:hAnsiTheme="majorHAnsi"/>
          <w:b/>
        </w:rPr>
      </w:pPr>
      <w:r w:rsidRPr="00D727B4">
        <w:rPr>
          <w:rFonts w:asciiTheme="majorHAnsi" w:hAnsiTheme="majorHAnsi"/>
          <w:b/>
        </w:rPr>
        <w:t xml:space="preserve">ALTO CAPARAÓ PREFEITURA MUNICIPAL CONCORRÊNCIA Nº 001/2021 </w:t>
      </w:r>
    </w:p>
    <w:p w14:paraId="34145817" w14:textId="487E84B8" w:rsidR="000F2758" w:rsidRPr="000F2758" w:rsidRDefault="000F2758" w:rsidP="00572F61">
      <w:pPr>
        <w:autoSpaceDE w:val="0"/>
        <w:autoSpaceDN w:val="0"/>
        <w:adjustRightInd w:val="0"/>
        <w:jc w:val="both"/>
        <w:rPr>
          <w:rFonts w:asciiTheme="majorHAnsi" w:hAnsiTheme="majorHAnsi"/>
        </w:rPr>
      </w:pPr>
      <w:r w:rsidRPr="000F2758">
        <w:rPr>
          <w:rFonts w:asciiTheme="majorHAnsi" w:hAnsiTheme="majorHAnsi"/>
        </w:rPr>
        <w:t xml:space="preserve">A Prefeitura de Alto Caparaó/MG torna público o Adiamento do Processo Licitatório Nº 126/2021, Concorrência Nº 001/2021. Em razão de alterações no edital. Objeto: Contratação de empresa especializada para execução dos serviços de coleta, transporte rodoviário e destinação final dos resíduos sólidos domiciliares e urbanos gerados pelo município de Alto Caparaó/MG. A sessão pública ocorrerá no dia 21/06/2021, às 13H. O edital na íntegra está disponível no site </w:t>
      </w:r>
      <w:hyperlink r:id="rId23" w:history="1">
        <w:r w:rsidR="00D727B4" w:rsidRPr="0011565A">
          <w:rPr>
            <w:rStyle w:val="Hyperlink"/>
            <w:rFonts w:asciiTheme="majorHAnsi" w:hAnsiTheme="majorHAnsi"/>
          </w:rPr>
          <w:t>www.altocaparao.mg.gov.br</w:t>
        </w:r>
      </w:hyperlink>
      <w:r w:rsidR="00D727B4">
        <w:rPr>
          <w:rFonts w:asciiTheme="majorHAnsi" w:hAnsiTheme="majorHAnsi"/>
        </w:rPr>
        <w:t xml:space="preserve">. </w:t>
      </w:r>
      <w:r w:rsidRPr="000F2758">
        <w:rPr>
          <w:rFonts w:asciiTheme="majorHAnsi" w:hAnsiTheme="majorHAnsi"/>
        </w:rPr>
        <w:t xml:space="preserve">Maiores informações no tel.: (32) 3747.2507/2562. </w:t>
      </w:r>
    </w:p>
    <w:p w14:paraId="60451A24" w14:textId="77777777" w:rsidR="000F2758" w:rsidRPr="000F2758" w:rsidRDefault="000F2758" w:rsidP="00572F61">
      <w:pPr>
        <w:autoSpaceDE w:val="0"/>
        <w:autoSpaceDN w:val="0"/>
        <w:adjustRightInd w:val="0"/>
        <w:jc w:val="both"/>
        <w:rPr>
          <w:rFonts w:asciiTheme="majorHAnsi" w:hAnsiTheme="majorHAnsi"/>
        </w:rPr>
      </w:pPr>
    </w:p>
    <w:p w14:paraId="7124EB29" w14:textId="77777777" w:rsidR="000F2758" w:rsidRPr="000F2758" w:rsidRDefault="000F2758" w:rsidP="00572F61">
      <w:pPr>
        <w:autoSpaceDE w:val="0"/>
        <w:autoSpaceDN w:val="0"/>
        <w:adjustRightInd w:val="0"/>
        <w:jc w:val="both"/>
        <w:rPr>
          <w:rFonts w:asciiTheme="majorHAnsi" w:hAnsiTheme="majorHAnsi"/>
        </w:rPr>
      </w:pPr>
    </w:p>
    <w:p w14:paraId="5AAD1BE8" w14:textId="3FE6D453" w:rsidR="00D727B4" w:rsidRPr="00D727B4" w:rsidRDefault="00D727B4" w:rsidP="00572F61">
      <w:pPr>
        <w:autoSpaceDE w:val="0"/>
        <w:autoSpaceDN w:val="0"/>
        <w:adjustRightInd w:val="0"/>
        <w:jc w:val="both"/>
        <w:rPr>
          <w:rFonts w:asciiTheme="majorHAnsi" w:hAnsiTheme="majorHAnsi"/>
          <w:b/>
        </w:rPr>
      </w:pPr>
      <w:r w:rsidRPr="00D727B4">
        <w:rPr>
          <w:rFonts w:asciiTheme="majorHAnsi" w:hAnsiTheme="majorHAnsi"/>
          <w:b/>
        </w:rPr>
        <w:t xml:space="preserve">BOA ESPERANÇA PREFEITURA MUNICIPAL AVISO DE LICITAÇÃO – TOMADA DE PREÇOS Nº 06/2021. </w:t>
      </w:r>
    </w:p>
    <w:p w14:paraId="34BF47AD" w14:textId="26D8D95F" w:rsidR="000F2758" w:rsidRPr="000F2758" w:rsidRDefault="000F2758" w:rsidP="00572F61">
      <w:pPr>
        <w:autoSpaceDE w:val="0"/>
        <w:autoSpaceDN w:val="0"/>
        <w:adjustRightInd w:val="0"/>
        <w:jc w:val="both"/>
        <w:rPr>
          <w:rFonts w:asciiTheme="majorHAnsi" w:hAnsiTheme="majorHAnsi"/>
        </w:rPr>
      </w:pPr>
      <w:r w:rsidRPr="000F2758">
        <w:rPr>
          <w:rFonts w:asciiTheme="majorHAnsi" w:hAnsiTheme="majorHAnsi"/>
        </w:rPr>
        <w:t>Tipo Menor Preço Global. Regime de Execução: Empreitada por preço global. Objeto: Contratação de empresa especializada para execução de obras, incluindo fornecimento de materiais e equipamentos necessários para continuação da construção de 04 (quatro) salas de aula na Escola Municipal Deputado José Aldo dos Santos, de conformidade com as especificações técnicas contidas no memorial descritivo, projetos e planilhas em anexo. Entrega dos envelopes até às 09h:00min de 07/06/2021. Edital e anexos no si</w:t>
      </w:r>
      <w:r w:rsidR="000139C5">
        <w:rPr>
          <w:rFonts w:asciiTheme="majorHAnsi" w:hAnsiTheme="majorHAnsi"/>
        </w:rPr>
        <w:t xml:space="preserve">te: </w:t>
      </w:r>
      <w:hyperlink r:id="rId24" w:history="1">
        <w:r w:rsidR="000139C5" w:rsidRPr="0011565A">
          <w:rPr>
            <w:rStyle w:val="Hyperlink"/>
            <w:rFonts w:asciiTheme="majorHAnsi" w:hAnsiTheme="majorHAnsi"/>
          </w:rPr>
          <w:t>www.boaesperanca.mg.gov.br/licitacoes</w:t>
        </w:r>
      </w:hyperlink>
      <w:r w:rsidRPr="000F2758">
        <w:rPr>
          <w:rFonts w:asciiTheme="majorHAnsi" w:hAnsiTheme="majorHAnsi"/>
        </w:rPr>
        <w:t>.</w:t>
      </w:r>
      <w:r w:rsidR="000139C5">
        <w:rPr>
          <w:rFonts w:asciiTheme="majorHAnsi" w:hAnsiTheme="majorHAnsi"/>
        </w:rPr>
        <w:t xml:space="preserve"> </w:t>
      </w:r>
      <w:r w:rsidRPr="000F2758">
        <w:rPr>
          <w:rFonts w:asciiTheme="majorHAnsi" w:hAnsiTheme="majorHAnsi"/>
        </w:rPr>
        <w:t xml:space="preserve">Informações: (35) 3851-0314. </w:t>
      </w:r>
    </w:p>
    <w:p w14:paraId="30959A30" w14:textId="77777777" w:rsidR="000F2758" w:rsidRPr="000F2758" w:rsidRDefault="000F2758" w:rsidP="00572F61">
      <w:pPr>
        <w:autoSpaceDE w:val="0"/>
        <w:autoSpaceDN w:val="0"/>
        <w:adjustRightInd w:val="0"/>
        <w:jc w:val="both"/>
        <w:rPr>
          <w:rFonts w:asciiTheme="majorHAnsi" w:hAnsiTheme="majorHAnsi"/>
        </w:rPr>
      </w:pPr>
    </w:p>
    <w:p w14:paraId="64D26389" w14:textId="77777777" w:rsidR="000F2758" w:rsidRPr="000F2758" w:rsidRDefault="000F2758" w:rsidP="00572F61">
      <w:pPr>
        <w:autoSpaceDE w:val="0"/>
        <w:autoSpaceDN w:val="0"/>
        <w:adjustRightInd w:val="0"/>
        <w:jc w:val="both"/>
        <w:rPr>
          <w:rFonts w:asciiTheme="majorHAnsi" w:hAnsiTheme="majorHAnsi"/>
        </w:rPr>
      </w:pPr>
    </w:p>
    <w:p w14:paraId="0C5ADA05" w14:textId="4498A4B2" w:rsidR="00D727B4" w:rsidRPr="00D727B4" w:rsidRDefault="00D727B4" w:rsidP="00572F61">
      <w:pPr>
        <w:autoSpaceDE w:val="0"/>
        <w:autoSpaceDN w:val="0"/>
        <w:adjustRightInd w:val="0"/>
        <w:jc w:val="both"/>
        <w:rPr>
          <w:rFonts w:asciiTheme="majorHAnsi" w:hAnsiTheme="majorHAnsi"/>
          <w:b/>
        </w:rPr>
      </w:pPr>
      <w:r w:rsidRPr="00D727B4">
        <w:rPr>
          <w:rFonts w:asciiTheme="majorHAnsi" w:hAnsiTheme="majorHAnsi"/>
          <w:b/>
        </w:rPr>
        <w:t xml:space="preserve">BORDA DA MATA PREFEITURA MUNICIPAL TOMADA DE PREÇO Nº 001/2021 </w:t>
      </w:r>
    </w:p>
    <w:p w14:paraId="7648EBE4" w14:textId="715F2DFD" w:rsidR="000F2758" w:rsidRPr="000F2758" w:rsidRDefault="000F2758" w:rsidP="00572F61">
      <w:pPr>
        <w:autoSpaceDE w:val="0"/>
        <w:autoSpaceDN w:val="0"/>
        <w:adjustRightInd w:val="0"/>
        <w:jc w:val="both"/>
        <w:rPr>
          <w:rFonts w:asciiTheme="majorHAnsi" w:hAnsiTheme="majorHAnsi"/>
        </w:rPr>
      </w:pPr>
      <w:r w:rsidRPr="000F2758">
        <w:rPr>
          <w:rFonts w:asciiTheme="majorHAnsi" w:hAnsiTheme="majorHAnsi"/>
        </w:rPr>
        <w:t xml:space="preserve">A CPL informa que fará realizar licitação na modalidade TOMADA DE PREÇO, cujo objeto da presente licitação é a Contratação de empresa especializada para execução de pavimentação asfáltica em trecho da Avenida Lauro Megale e na Rua Vicente Gonçalves Pinto, com fornecimento de mão de obra, materiais, equipamentos necessários e conforme memorial descritivo e de cálculo, planilha orçamentária, cronograma físico financeiro e projeto. Abertura da sessão: 07/06/2021 às 09:00. O edital está disponibilizado no site </w:t>
      </w:r>
      <w:hyperlink r:id="rId25" w:history="1">
        <w:r w:rsidR="00D727B4" w:rsidRPr="0011565A">
          <w:rPr>
            <w:rStyle w:val="Hyperlink"/>
            <w:rFonts w:asciiTheme="majorHAnsi" w:hAnsiTheme="majorHAnsi"/>
          </w:rPr>
          <w:t>www.bordadamata.mg.gov.br</w:t>
        </w:r>
      </w:hyperlink>
      <w:r w:rsidRPr="000F2758">
        <w:rPr>
          <w:rFonts w:asciiTheme="majorHAnsi" w:hAnsiTheme="majorHAnsi"/>
        </w:rPr>
        <w:t>.</w:t>
      </w:r>
      <w:r w:rsidR="00D727B4">
        <w:rPr>
          <w:rFonts w:asciiTheme="majorHAnsi" w:hAnsiTheme="majorHAnsi"/>
        </w:rPr>
        <w:t xml:space="preserve"> </w:t>
      </w:r>
      <w:r w:rsidRPr="000F2758">
        <w:rPr>
          <w:rFonts w:asciiTheme="majorHAnsi" w:hAnsiTheme="majorHAnsi"/>
        </w:rPr>
        <w:t xml:space="preserve">Informações (35) 3445-4900. </w:t>
      </w:r>
    </w:p>
    <w:p w14:paraId="112B9A87" w14:textId="77777777" w:rsidR="000F2758" w:rsidRPr="000F2758" w:rsidRDefault="000F2758" w:rsidP="00572F61">
      <w:pPr>
        <w:autoSpaceDE w:val="0"/>
        <w:autoSpaceDN w:val="0"/>
        <w:adjustRightInd w:val="0"/>
        <w:jc w:val="both"/>
        <w:rPr>
          <w:rFonts w:asciiTheme="majorHAnsi" w:hAnsiTheme="majorHAnsi"/>
        </w:rPr>
      </w:pPr>
    </w:p>
    <w:p w14:paraId="50D3F13A" w14:textId="77777777" w:rsidR="000F2758" w:rsidRPr="000F2758" w:rsidRDefault="000F2758" w:rsidP="00572F61">
      <w:pPr>
        <w:autoSpaceDE w:val="0"/>
        <w:autoSpaceDN w:val="0"/>
        <w:adjustRightInd w:val="0"/>
        <w:jc w:val="both"/>
        <w:rPr>
          <w:rFonts w:asciiTheme="majorHAnsi" w:hAnsiTheme="majorHAnsi"/>
        </w:rPr>
      </w:pPr>
    </w:p>
    <w:p w14:paraId="7B6A7CFC" w14:textId="5C04615B" w:rsidR="00D727B4" w:rsidRPr="00D727B4" w:rsidRDefault="00D727B4" w:rsidP="00572F61">
      <w:pPr>
        <w:autoSpaceDE w:val="0"/>
        <w:autoSpaceDN w:val="0"/>
        <w:adjustRightInd w:val="0"/>
        <w:jc w:val="both"/>
        <w:rPr>
          <w:rFonts w:asciiTheme="majorHAnsi" w:hAnsiTheme="majorHAnsi"/>
          <w:b/>
        </w:rPr>
      </w:pPr>
      <w:r w:rsidRPr="00D727B4">
        <w:rPr>
          <w:rFonts w:asciiTheme="majorHAnsi" w:hAnsiTheme="majorHAnsi"/>
          <w:b/>
        </w:rPr>
        <w:t xml:space="preserve">CAMPO BELO DEPARTAMENTO MUNICIPAL DE ÁGUA E ESGOTO - DEMAE AVISO DE LICITAÇÃO - TOMADA DE PREÇO Nº 02/2021 </w:t>
      </w:r>
    </w:p>
    <w:p w14:paraId="1AD1636B" w14:textId="3F49C6C2" w:rsidR="000F2758" w:rsidRPr="000F2758" w:rsidRDefault="000F2758" w:rsidP="00572F61">
      <w:pPr>
        <w:autoSpaceDE w:val="0"/>
        <w:autoSpaceDN w:val="0"/>
        <w:adjustRightInd w:val="0"/>
        <w:jc w:val="both"/>
        <w:rPr>
          <w:rFonts w:asciiTheme="majorHAnsi" w:hAnsiTheme="majorHAnsi"/>
        </w:rPr>
      </w:pPr>
      <w:r w:rsidRPr="000F2758">
        <w:rPr>
          <w:rFonts w:asciiTheme="majorHAnsi" w:hAnsiTheme="majorHAnsi"/>
        </w:rPr>
        <w:t xml:space="preserve">O Departamento Municipal de Água e Esgoto de Campo Belo/MG torna público que realizará licitação na modalidade Tomada de Preço, tipo menor preço global, cujo objeto é a Contratação de mão de obra com fornecimento de materiais para construção de redes na Rua Guiana, conforme edital e anexos. Abertura: 07/06/2021, as 08.30 horas. Local: Sala de Licitações do Demae, situada na Avenida Sete de Setembro, 363, Centro, Campo Belo/MG. Retirada do Edital no site </w:t>
      </w:r>
      <w:hyperlink r:id="rId26" w:history="1">
        <w:r w:rsidR="00D727B4" w:rsidRPr="0011565A">
          <w:rPr>
            <w:rStyle w:val="Hyperlink"/>
            <w:rFonts w:asciiTheme="majorHAnsi" w:hAnsiTheme="majorHAnsi"/>
          </w:rPr>
          <w:t>www.demaecb.com.br</w:t>
        </w:r>
      </w:hyperlink>
      <w:r w:rsidRPr="000F2758">
        <w:rPr>
          <w:rFonts w:asciiTheme="majorHAnsi" w:hAnsiTheme="majorHAnsi"/>
        </w:rPr>
        <w:t>.</w:t>
      </w:r>
      <w:r w:rsidR="00D727B4">
        <w:rPr>
          <w:rFonts w:asciiTheme="majorHAnsi" w:hAnsiTheme="majorHAnsi"/>
        </w:rPr>
        <w:t xml:space="preserve"> </w:t>
      </w:r>
      <w:r w:rsidRPr="000F2758">
        <w:rPr>
          <w:rFonts w:asciiTheme="majorHAnsi" w:hAnsiTheme="majorHAnsi"/>
        </w:rPr>
        <w:t xml:space="preserve">Informações pelo telefone (35) 3831-1087 ou pelo correio eletrônico: </w:t>
      </w:r>
      <w:hyperlink r:id="rId27" w:history="1">
        <w:r w:rsidR="00D727B4" w:rsidRPr="0011565A">
          <w:rPr>
            <w:rStyle w:val="Hyperlink"/>
            <w:rFonts w:asciiTheme="majorHAnsi" w:hAnsiTheme="majorHAnsi"/>
          </w:rPr>
          <w:t>demae@demaecb.com.br</w:t>
        </w:r>
      </w:hyperlink>
      <w:r w:rsidRPr="000F2758">
        <w:rPr>
          <w:rFonts w:asciiTheme="majorHAnsi" w:hAnsiTheme="majorHAnsi"/>
        </w:rPr>
        <w:t>.</w:t>
      </w:r>
      <w:r w:rsidR="00D727B4">
        <w:rPr>
          <w:rFonts w:asciiTheme="majorHAnsi" w:hAnsiTheme="majorHAnsi"/>
        </w:rPr>
        <w:t xml:space="preserve"> </w:t>
      </w:r>
    </w:p>
    <w:p w14:paraId="6DDA2325" w14:textId="77777777" w:rsidR="000F2758" w:rsidRPr="000F2758" w:rsidRDefault="000F2758" w:rsidP="00572F61">
      <w:pPr>
        <w:autoSpaceDE w:val="0"/>
        <w:autoSpaceDN w:val="0"/>
        <w:adjustRightInd w:val="0"/>
        <w:jc w:val="both"/>
        <w:rPr>
          <w:rFonts w:asciiTheme="majorHAnsi" w:hAnsiTheme="majorHAnsi"/>
        </w:rPr>
      </w:pPr>
    </w:p>
    <w:p w14:paraId="600C6265" w14:textId="77777777" w:rsidR="00D727B4" w:rsidRDefault="00D727B4" w:rsidP="00572F61">
      <w:pPr>
        <w:autoSpaceDE w:val="0"/>
        <w:autoSpaceDN w:val="0"/>
        <w:adjustRightInd w:val="0"/>
        <w:jc w:val="both"/>
        <w:rPr>
          <w:rFonts w:asciiTheme="majorHAnsi" w:hAnsiTheme="majorHAnsi"/>
        </w:rPr>
      </w:pPr>
      <w:r w:rsidRPr="00D727B4">
        <w:rPr>
          <w:rFonts w:asciiTheme="majorHAnsi" w:hAnsiTheme="majorHAnsi"/>
          <w:b/>
        </w:rPr>
        <w:t>AVISO DE LICITAÇÃO - TOMADA DE PREÇO Nº 03/2021</w:t>
      </w:r>
      <w:r w:rsidRPr="000F2758">
        <w:rPr>
          <w:rFonts w:asciiTheme="majorHAnsi" w:hAnsiTheme="majorHAnsi"/>
        </w:rPr>
        <w:t xml:space="preserve"> </w:t>
      </w:r>
    </w:p>
    <w:p w14:paraId="648343EA" w14:textId="06AC6694" w:rsidR="000F2758" w:rsidRPr="000F2758" w:rsidRDefault="000F2758" w:rsidP="00572F61">
      <w:pPr>
        <w:autoSpaceDE w:val="0"/>
        <w:autoSpaceDN w:val="0"/>
        <w:adjustRightInd w:val="0"/>
        <w:jc w:val="both"/>
        <w:rPr>
          <w:rFonts w:asciiTheme="majorHAnsi" w:hAnsiTheme="majorHAnsi"/>
        </w:rPr>
      </w:pPr>
      <w:r w:rsidRPr="000F2758">
        <w:rPr>
          <w:rFonts w:asciiTheme="majorHAnsi" w:hAnsiTheme="majorHAnsi"/>
        </w:rPr>
        <w:t xml:space="preserve">O Departamento Municipal de Água e Esgoto de Campo Belo/MG torna público que realizará licitação na modalidade Tomada de Preço, tipo menor preço global, cujo objeto é a Contratação de mão de obra com fornecimento de materiais para construção de redes na Rua Salomão Candido, conforme edital e anexos. Abertura: 08/06/2021, as 08.30 horas. Local: Sala de Licitações do Demae, situada na Avenida Sete de Setembro, 363, Centro, Campo Belo/MG. Retirada do Edital no site </w:t>
      </w:r>
      <w:hyperlink r:id="rId28" w:history="1">
        <w:r w:rsidR="00D727B4" w:rsidRPr="0011565A">
          <w:rPr>
            <w:rStyle w:val="Hyperlink"/>
            <w:rFonts w:asciiTheme="majorHAnsi" w:hAnsiTheme="majorHAnsi"/>
          </w:rPr>
          <w:t>www.demaecb.com.br</w:t>
        </w:r>
      </w:hyperlink>
      <w:r w:rsidRPr="000F2758">
        <w:rPr>
          <w:rFonts w:asciiTheme="majorHAnsi" w:hAnsiTheme="majorHAnsi"/>
        </w:rPr>
        <w:t>.</w:t>
      </w:r>
      <w:r w:rsidR="00D727B4">
        <w:rPr>
          <w:rFonts w:asciiTheme="majorHAnsi" w:hAnsiTheme="majorHAnsi"/>
        </w:rPr>
        <w:t xml:space="preserve"> </w:t>
      </w:r>
      <w:r w:rsidRPr="000F2758">
        <w:rPr>
          <w:rFonts w:asciiTheme="majorHAnsi" w:hAnsiTheme="majorHAnsi"/>
        </w:rPr>
        <w:t xml:space="preserve">Informações pelo telefone (35) 3831-1087 ou pelo correio eletrônico: </w:t>
      </w:r>
      <w:hyperlink r:id="rId29" w:history="1">
        <w:r w:rsidR="00D727B4" w:rsidRPr="0011565A">
          <w:rPr>
            <w:rStyle w:val="Hyperlink"/>
            <w:rFonts w:asciiTheme="majorHAnsi" w:hAnsiTheme="majorHAnsi"/>
          </w:rPr>
          <w:t>demae@demaecb.com.br</w:t>
        </w:r>
      </w:hyperlink>
      <w:r w:rsidRPr="000F2758">
        <w:rPr>
          <w:rFonts w:asciiTheme="majorHAnsi" w:hAnsiTheme="majorHAnsi"/>
        </w:rPr>
        <w:t>.</w:t>
      </w:r>
      <w:r w:rsidR="00D727B4">
        <w:rPr>
          <w:rFonts w:asciiTheme="majorHAnsi" w:hAnsiTheme="majorHAnsi"/>
        </w:rPr>
        <w:t xml:space="preserve"> </w:t>
      </w:r>
    </w:p>
    <w:p w14:paraId="305E8273" w14:textId="77777777" w:rsidR="000F2758" w:rsidRPr="000F2758" w:rsidRDefault="000F2758" w:rsidP="00572F61">
      <w:pPr>
        <w:autoSpaceDE w:val="0"/>
        <w:autoSpaceDN w:val="0"/>
        <w:adjustRightInd w:val="0"/>
        <w:jc w:val="both"/>
        <w:rPr>
          <w:rFonts w:asciiTheme="majorHAnsi" w:hAnsiTheme="majorHAnsi"/>
        </w:rPr>
      </w:pPr>
    </w:p>
    <w:p w14:paraId="72B502E9" w14:textId="77777777" w:rsidR="000F2758" w:rsidRPr="000F2758" w:rsidRDefault="000F2758" w:rsidP="00572F61">
      <w:pPr>
        <w:autoSpaceDE w:val="0"/>
        <w:autoSpaceDN w:val="0"/>
        <w:adjustRightInd w:val="0"/>
        <w:jc w:val="both"/>
        <w:rPr>
          <w:rFonts w:asciiTheme="majorHAnsi" w:hAnsiTheme="majorHAnsi"/>
        </w:rPr>
      </w:pPr>
    </w:p>
    <w:p w14:paraId="06ADA0F3" w14:textId="77777777" w:rsidR="00D727B4" w:rsidRDefault="00D727B4" w:rsidP="00572F61">
      <w:pPr>
        <w:autoSpaceDE w:val="0"/>
        <w:autoSpaceDN w:val="0"/>
        <w:adjustRightInd w:val="0"/>
        <w:jc w:val="both"/>
        <w:rPr>
          <w:rFonts w:asciiTheme="majorHAnsi" w:hAnsiTheme="majorHAnsi"/>
        </w:rPr>
      </w:pPr>
      <w:r w:rsidRPr="00D727B4">
        <w:rPr>
          <w:rFonts w:asciiTheme="majorHAnsi" w:hAnsiTheme="majorHAnsi"/>
          <w:b/>
        </w:rPr>
        <w:t>CAPITÓLIO PREFEITURA MUNICIPAL TOMADA DE PREÇOS N. º 08/2021 CNPJ Nº. 16.726.028/0001-40</w:t>
      </w:r>
    </w:p>
    <w:p w14:paraId="253DA812" w14:textId="754541C3" w:rsidR="000F2758" w:rsidRPr="000F2758" w:rsidRDefault="00D727B4" w:rsidP="00572F61">
      <w:pPr>
        <w:autoSpaceDE w:val="0"/>
        <w:autoSpaceDN w:val="0"/>
        <w:adjustRightInd w:val="0"/>
        <w:jc w:val="both"/>
        <w:rPr>
          <w:rFonts w:asciiTheme="majorHAnsi" w:hAnsiTheme="majorHAnsi"/>
        </w:rPr>
      </w:pPr>
      <w:r>
        <w:rPr>
          <w:rFonts w:asciiTheme="majorHAnsi" w:hAnsiTheme="majorHAnsi"/>
        </w:rPr>
        <w:t>T</w:t>
      </w:r>
      <w:r w:rsidR="000F2758" w:rsidRPr="000F2758">
        <w:rPr>
          <w:rFonts w:asciiTheme="majorHAnsi" w:hAnsiTheme="majorHAnsi"/>
        </w:rPr>
        <w:t>orna público através da Presid. CPL, Élcio Marques Santos, que se acha aberto o Procedimento Licitatório nº.76/2021, do tipo menor preço global, objetivando a contratação de empresa especializada para DRENAGEM DO CAMPO NO COMPLEXO ESPORTIVO MUNICIPAL. Devendo os Envelopes contendo Documentação Habilitação (Envelope 01) e Proposta Comercial (Envelope 02) serem entregues na Seção de Licitação, até às 09:00 horas do dia 07/06/2021, sendo que o Envelope 01 referente à Habilitação será aberto às 09:30 horas do dia 07/06/2021, no mesmo local. Informações através do telefone (37)33730300 ou www.capitolio.mg.gov.br.</w:t>
      </w:r>
    </w:p>
    <w:p w14:paraId="49658518" w14:textId="77777777" w:rsidR="000F2758" w:rsidRPr="000F2758" w:rsidRDefault="000F2758" w:rsidP="00572F61">
      <w:pPr>
        <w:autoSpaceDE w:val="0"/>
        <w:autoSpaceDN w:val="0"/>
        <w:adjustRightInd w:val="0"/>
        <w:jc w:val="both"/>
        <w:rPr>
          <w:rFonts w:asciiTheme="majorHAnsi" w:hAnsiTheme="majorHAnsi"/>
        </w:rPr>
      </w:pPr>
    </w:p>
    <w:p w14:paraId="3F85DB33" w14:textId="77777777" w:rsidR="000F2758" w:rsidRPr="000F2758" w:rsidRDefault="000F2758" w:rsidP="00572F61">
      <w:pPr>
        <w:autoSpaceDE w:val="0"/>
        <w:autoSpaceDN w:val="0"/>
        <w:adjustRightInd w:val="0"/>
        <w:jc w:val="both"/>
        <w:rPr>
          <w:rFonts w:asciiTheme="majorHAnsi" w:hAnsiTheme="majorHAnsi"/>
        </w:rPr>
      </w:pPr>
    </w:p>
    <w:p w14:paraId="727A2741" w14:textId="77777777" w:rsidR="00D727B4" w:rsidRDefault="00D727B4" w:rsidP="00572F61">
      <w:pPr>
        <w:autoSpaceDE w:val="0"/>
        <w:autoSpaceDN w:val="0"/>
        <w:adjustRightInd w:val="0"/>
        <w:jc w:val="both"/>
        <w:rPr>
          <w:rFonts w:asciiTheme="majorHAnsi" w:hAnsiTheme="majorHAnsi"/>
        </w:rPr>
      </w:pPr>
      <w:r w:rsidRPr="00D727B4">
        <w:rPr>
          <w:rFonts w:asciiTheme="majorHAnsi" w:hAnsiTheme="majorHAnsi"/>
          <w:b/>
        </w:rPr>
        <w:t>CAPELINHA PREFEITURA MUNICIPAL - TORNA PÚBLICO PREGÃO PRESENCIAL 060/2021</w:t>
      </w:r>
    </w:p>
    <w:p w14:paraId="0D371CBB" w14:textId="33CF4843" w:rsidR="000F2758" w:rsidRPr="000F2758" w:rsidRDefault="00D727B4" w:rsidP="00572F61">
      <w:pPr>
        <w:autoSpaceDE w:val="0"/>
        <w:autoSpaceDN w:val="0"/>
        <w:adjustRightInd w:val="0"/>
        <w:jc w:val="both"/>
        <w:rPr>
          <w:rFonts w:asciiTheme="majorHAnsi" w:hAnsiTheme="majorHAnsi"/>
        </w:rPr>
      </w:pPr>
      <w:r>
        <w:rPr>
          <w:rFonts w:asciiTheme="majorHAnsi" w:hAnsiTheme="majorHAnsi"/>
        </w:rPr>
        <w:t>P</w:t>
      </w:r>
      <w:r w:rsidR="000F2758" w:rsidRPr="000F2758">
        <w:rPr>
          <w:rFonts w:asciiTheme="majorHAnsi" w:hAnsiTheme="majorHAnsi"/>
        </w:rPr>
        <w:t xml:space="preserve">ara prestação de serviços terceirizados de mão de obra nas áreas de serviços de limpeza, conservação e manutenção de vias, praças, canteiros, espaços públicos em geral em atendimento a Secretaria Municipal de Obras. Abertura: 07/06/2021 as 08:30 Hs. Informações: Site: </w:t>
      </w:r>
      <w:hyperlink r:id="rId30" w:history="1">
        <w:r w:rsidRPr="0011565A">
          <w:rPr>
            <w:rStyle w:val="Hyperlink"/>
            <w:rFonts w:asciiTheme="majorHAnsi" w:hAnsiTheme="majorHAnsi"/>
          </w:rPr>
          <w:t>www.pmcapelinha.mg.gov.br</w:t>
        </w:r>
      </w:hyperlink>
      <w:r w:rsidR="000F2758" w:rsidRPr="000F2758">
        <w:rPr>
          <w:rFonts w:asciiTheme="majorHAnsi" w:hAnsiTheme="majorHAnsi"/>
        </w:rPr>
        <w:t>.</w:t>
      </w:r>
      <w:r>
        <w:rPr>
          <w:rFonts w:asciiTheme="majorHAnsi" w:hAnsiTheme="majorHAnsi"/>
        </w:rPr>
        <w:t xml:space="preserve"> </w:t>
      </w:r>
      <w:r w:rsidR="000F2758" w:rsidRPr="000F2758">
        <w:rPr>
          <w:rFonts w:asciiTheme="majorHAnsi" w:hAnsiTheme="majorHAnsi"/>
        </w:rPr>
        <w:t>(33)3516-1348. Prefeito Municipal. Torna Público Pregão Presencial 058/2021, para aquisição de equipamentos de informática (notebooks) em atendimento a Secretaria Municipal de Educação. Abertura: 08/06/2021 as 08:30 Hs. Informações: S</w:t>
      </w:r>
      <w:r>
        <w:rPr>
          <w:rFonts w:asciiTheme="majorHAnsi" w:hAnsiTheme="majorHAnsi"/>
        </w:rPr>
        <w:t xml:space="preserve">ite: </w:t>
      </w:r>
      <w:hyperlink r:id="rId31" w:history="1">
        <w:r w:rsidRPr="0011565A">
          <w:rPr>
            <w:rStyle w:val="Hyperlink"/>
            <w:rFonts w:asciiTheme="majorHAnsi" w:hAnsiTheme="majorHAnsi"/>
          </w:rPr>
          <w:t>www.pmcapelinha.mg.gov.br</w:t>
        </w:r>
      </w:hyperlink>
      <w:r>
        <w:rPr>
          <w:rFonts w:asciiTheme="majorHAnsi" w:hAnsiTheme="majorHAnsi"/>
        </w:rPr>
        <w:t xml:space="preserve">. </w:t>
      </w:r>
      <w:r w:rsidR="000F2758" w:rsidRPr="000F2758">
        <w:rPr>
          <w:rFonts w:asciiTheme="majorHAnsi" w:hAnsiTheme="majorHAnsi"/>
        </w:rPr>
        <w:t>(33)3516-1348. Prefeito Municipal.</w:t>
      </w:r>
    </w:p>
    <w:p w14:paraId="1655E650" w14:textId="77777777" w:rsidR="000F2758" w:rsidRPr="000F2758" w:rsidRDefault="000F2758" w:rsidP="00572F61">
      <w:pPr>
        <w:autoSpaceDE w:val="0"/>
        <w:autoSpaceDN w:val="0"/>
        <w:adjustRightInd w:val="0"/>
        <w:jc w:val="both"/>
        <w:rPr>
          <w:rFonts w:asciiTheme="majorHAnsi" w:hAnsiTheme="majorHAnsi"/>
        </w:rPr>
      </w:pPr>
    </w:p>
    <w:p w14:paraId="135DA275" w14:textId="77777777" w:rsidR="000F2758" w:rsidRPr="000F2758" w:rsidRDefault="000F2758" w:rsidP="00572F61">
      <w:pPr>
        <w:autoSpaceDE w:val="0"/>
        <w:autoSpaceDN w:val="0"/>
        <w:adjustRightInd w:val="0"/>
        <w:jc w:val="both"/>
        <w:rPr>
          <w:rFonts w:asciiTheme="majorHAnsi" w:hAnsiTheme="majorHAnsi"/>
        </w:rPr>
      </w:pPr>
    </w:p>
    <w:p w14:paraId="162B4598" w14:textId="34208EA0" w:rsidR="00D727B4" w:rsidRPr="00D727B4" w:rsidRDefault="00D727B4" w:rsidP="00572F61">
      <w:pPr>
        <w:autoSpaceDE w:val="0"/>
        <w:autoSpaceDN w:val="0"/>
        <w:adjustRightInd w:val="0"/>
        <w:jc w:val="both"/>
        <w:rPr>
          <w:rFonts w:asciiTheme="majorHAnsi" w:hAnsiTheme="majorHAnsi"/>
          <w:b/>
        </w:rPr>
      </w:pPr>
      <w:r w:rsidRPr="00D727B4">
        <w:rPr>
          <w:rFonts w:asciiTheme="majorHAnsi" w:hAnsiTheme="majorHAnsi"/>
          <w:b/>
        </w:rPr>
        <w:t xml:space="preserve">GONZAGA PREFEITURA MUNICIPAL PROCESSO LICITATÓRIO N.º 065/2021 - AVISO DE LICITAÇÃO </w:t>
      </w:r>
    </w:p>
    <w:p w14:paraId="0A2E0F77" w14:textId="31EDD809" w:rsidR="000F2758" w:rsidRPr="000F2758" w:rsidRDefault="000F2758" w:rsidP="00572F61">
      <w:pPr>
        <w:autoSpaceDE w:val="0"/>
        <w:autoSpaceDN w:val="0"/>
        <w:adjustRightInd w:val="0"/>
        <w:jc w:val="both"/>
        <w:rPr>
          <w:rFonts w:asciiTheme="majorHAnsi" w:hAnsiTheme="majorHAnsi"/>
        </w:rPr>
      </w:pPr>
      <w:r w:rsidRPr="000F2758">
        <w:rPr>
          <w:rFonts w:asciiTheme="majorHAnsi" w:hAnsiTheme="majorHAnsi"/>
        </w:rPr>
        <w:t>O município de Gonzaga torna público que realizará o Processo Licitatório n° 065/2021 - modalidade Tomada de Preço n° 002/2021, tipo menor preço global, para contratação de empresa especializada em engenharia para execução da obra de adequação de passeios públicos, no município de Gonzaga/MG. Data da sessão: 08 de junho de 2021, sendo o horário limite para credenciamento, entrega dos envelopes e início da sessão: 09:00. O Edital completo e seus anexos encontram-se à disposição dos interessados, na Prefeitura Municipal, Setor de Licitações, gratuitamente ou através de solicitação no e-mai</w:t>
      </w:r>
      <w:r w:rsidR="00D727B4">
        <w:rPr>
          <w:rFonts w:asciiTheme="majorHAnsi" w:hAnsiTheme="majorHAnsi"/>
        </w:rPr>
        <w:t xml:space="preserve">l: </w:t>
      </w:r>
      <w:hyperlink r:id="rId32" w:history="1">
        <w:r w:rsidR="00D727B4" w:rsidRPr="0011565A">
          <w:rPr>
            <w:rStyle w:val="Hyperlink"/>
            <w:rFonts w:asciiTheme="majorHAnsi" w:hAnsiTheme="majorHAnsi"/>
          </w:rPr>
          <w:t>licitaprefgonzaga@gmail.com</w:t>
        </w:r>
      </w:hyperlink>
      <w:r w:rsidR="00D727B4">
        <w:rPr>
          <w:rFonts w:asciiTheme="majorHAnsi" w:hAnsiTheme="majorHAnsi"/>
        </w:rPr>
        <w:t xml:space="preserve">. </w:t>
      </w:r>
      <w:r w:rsidRPr="000F2758">
        <w:rPr>
          <w:rFonts w:asciiTheme="majorHAnsi" w:hAnsiTheme="majorHAnsi"/>
        </w:rPr>
        <w:t>Dúvidas: (33)3415-1275. Efigênia Maria Magalhães - Prefeita Municipal.</w:t>
      </w:r>
    </w:p>
    <w:p w14:paraId="2413FB1C" w14:textId="77777777" w:rsidR="000F2758" w:rsidRPr="000F2758" w:rsidRDefault="000F2758" w:rsidP="00572F61">
      <w:pPr>
        <w:autoSpaceDE w:val="0"/>
        <w:autoSpaceDN w:val="0"/>
        <w:adjustRightInd w:val="0"/>
        <w:jc w:val="both"/>
        <w:rPr>
          <w:rFonts w:asciiTheme="majorHAnsi" w:hAnsiTheme="majorHAnsi"/>
        </w:rPr>
      </w:pPr>
    </w:p>
    <w:p w14:paraId="27F647D8" w14:textId="77777777" w:rsidR="000F2758" w:rsidRPr="000F2758" w:rsidRDefault="000F2758" w:rsidP="00572F61">
      <w:pPr>
        <w:autoSpaceDE w:val="0"/>
        <w:autoSpaceDN w:val="0"/>
        <w:adjustRightInd w:val="0"/>
        <w:jc w:val="both"/>
        <w:rPr>
          <w:rFonts w:asciiTheme="majorHAnsi" w:hAnsiTheme="majorHAnsi"/>
        </w:rPr>
      </w:pPr>
    </w:p>
    <w:p w14:paraId="2E2EF7D8" w14:textId="7B3E0AA5" w:rsidR="000F2758" w:rsidRDefault="00D727B4" w:rsidP="00572F61">
      <w:pPr>
        <w:autoSpaceDE w:val="0"/>
        <w:autoSpaceDN w:val="0"/>
        <w:adjustRightInd w:val="0"/>
        <w:jc w:val="both"/>
        <w:rPr>
          <w:rFonts w:asciiTheme="majorHAnsi" w:hAnsiTheme="majorHAnsi"/>
        </w:rPr>
      </w:pPr>
      <w:r w:rsidRPr="00D727B4">
        <w:rPr>
          <w:rFonts w:asciiTheme="majorHAnsi" w:hAnsiTheme="majorHAnsi"/>
          <w:b/>
        </w:rPr>
        <w:t xml:space="preserve">IPATINGA PREFEITURA MUNICIPAL AVISO DE PUBLICAÇÃO DE LICITAÇÃO CONCORRÊNCIA N.° 005/2021 </w:t>
      </w:r>
      <w:r w:rsidR="000F2758" w:rsidRPr="00D727B4">
        <w:rPr>
          <w:rFonts w:asciiTheme="majorHAnsi" w:hAnsiTheme="majorHAnsi"/>
          <w:b/>
        </w:rPr>
        <w:t>– SMAS.</w:t>
      </w:r>
      <w:r w:rsidR="000F2758" w:rsidRPr="000F2758">
        <w:rPr>
          <w:rFonts w:asciiTheme="majorHAnsi" w:hAnsiTheme="majorHAnsi"/>
        </w:rPr>
        <w:t xml:space="preserve"> Tipo menor preço global, empreitada por preços unitários - Abertura: 21/06/2021 às 13h – Protocolo até às 12h do mesmo dia. OBJETO: Contratação de empresa especializada para execução, em regime de empreitada por preço unitário, destinados Ampliação e Modernização do Banco de Alimentos de Ipatinga MG - Gemina Alves Linhares, no Município de Ipatinga, considerando incluídos nesta obra o fornecimento de todos os materiais, ferramentas e equipamentos, mão de obra e demais despesas necessárias à sua conclusão, conforme especificações constantes no Edital e demais anexos. Edital disponível no site </w:t>
      </w:r>
      <w:r>
        <w:rPr>
          <w:rFonts w:asciiTheme="majorHAnsi" w:hAnsiTheme="majorHAnsi"/>
        </w:rPr>
        <w:t xml:space="preserve">da PMI: </w:t>
      </w:r>
      <w:hyperlink r:id="rId33" w:history="1">
        <w:r w:rsidRPr="0011565A">
          <w:rPr>
            <w:rStyle w:val="Hyperlink"/>
            <w:rFonts w:asciiTheme="majorHAnsi" w:hAnsiTheme="majorHAnsi"/>
          </w:rPr>
          <w:t>www.ipatinga.mg.gov.br/</w:t>
        </w:r>
      </w:hyperlink>
      <w:r>
        <w:rPr>
          <w:rFonts w:asciiTheme="majorHAnsi" w:hAnsiTheme="majorHAnsi"/>
        </w:rPr>
        <w:t xml:space="preserve"> </w:t>
      </w:r>
      <w:r w:rsidR="000F2758" w:rsidRPr="000F2758">
        <w:rPr>
          <w:rFonts w:asciiTheme="majorHAnsi" w:hAnsiTheme="majorHAnsi"/>
        </w:rPr>
        <w:t>licitacoes. Demais informações na Seção de Compras e Licitações, 2° andar, Av. Maria Jorge Selim de Sales, 100, Centro, CEP 35.160-011, Ipatinga/MG ou pelo telefone (31) 3829-8202, de 08 às 18h</w:t>
      </w:r>
      <w:r>
        <w:rPr>
          <w:rFonts w:asciiTheme="majorHAnsi" w:hAnsiTheme="majorHAnsi"/>
        </w:rPr>
        <w:t>.</w:t>
      </w:r>
    </w:p>
    <w:p w14:paraId="429B418A" w14:textId="77777777" w:rsidR="00935C9E" w:rsidRDefault="00935C9E" w:rsidP="00572F61">
      <w:pPr>
        <w:autoSpaceDE w:val="0"/>
        <w:autoSpaceDN w:val="0"/>
        <w:adjustRightInd w:val="0"/>
        <w:jc w:val="both"/>
        <w:rPr>
          <w:rFonts w:asciiTheme="majorHAnsi" w:hAnsiTheme="majorHAnsi"/>
        </w:rPr>
      </w:pPr>
    </w:p>
    <w:p w14:paraId="284EEB14" w14:textId="77777777" w:rsidR="000F2758" w:rsidRDefault="000F2758" w:rsidP="00572F61">
      <w:pPr>
        <w:autoSpaceDE w:val="0"/>
        <w:autoSpaceDN w:val="0"/>
        <w:adjustRightInd w:val="0"/>
        <w:jc w:val="both"/>
        <w:rPr>
          <w:rFonts w:asciiTheme="majorHAnsi" w:hAnsiTheme="majorHAnsi"/>
        </w:rPr>
      </w:pPr>
    </w:p>
    <w:p w14:paraId="61906B04" w14:textId="70F20B95" w:rsidR="00D727B4" w:rsidRPr="00D727B4" w:rsidRDefault="00D727B4" w:rsidP="00572F61">
      <w:pPr>
        <w:autoSpaceDE w:val="0"/>
        <w:autoSpaceDN w:val="0"/>
        <w:adjustRightInd w:val="0"/>
        <w:jc w:val="both"/>
        <w:rPr>
          <w:rFonts w:asciiTheme="majorHAnsi" w:hAnsiTheme="majorHAnsi"/>
          <w:b/>
        </w:rPr>
      </w:pPr>
      <w:r w:rsidRPr="00D727B4">
        <w:rPr>
          <w:rFonts w:asciiTheme="majorHAnsi" w:hAnsiTheme="majorHAnsi"/>
          <w:b/>
        </w:rPr>
        <w:t xml:space="preserve">NOVA RESENDE PREFEITURA MUNICIPAL EXTRATO DE EDITAL PRC 77/21 – TOMADA DE PREÇOS:03/21 </w:t>
      </w:r>
    </w:p>
    <w:p w14:paraId="769D279E" w14:textId="7C667116" w:rsidR="000F2758" w:rsidRDefault="000F2758" w:rsidP="00572F61">
      <w:pPr>
        <w:autoSpaceDE w:val="0"/>
        <w:autoSpaceDN w:val="0"/>
        <w:adjustRightInd w:val="0"/>
        <w:jc w:val="both"/>
        <w:rPr>
          <w:rFonts w:asciiTheme="majorHAnsi" w:hAnsiTheme="majorHAnsi"/>
        </w:rPr>
      </w:pPr>
      <w:r w:rsidRPr="000F2758">
        <w:rPr>
          <w:rFonts w:asciiTheme="majorHAnsi" w:hAnsiTheme="majorHAnsi"/>
        </w:rPr>
        <w:t xml:space="preserve">OBJETO: A presente licitação tem como objeto a contratação de empresa especializada para prestação de serviços de obras para a construção de Praça Pública na Vila Dorinto Morato, município de Nova Resende/MG, com recursos referente ao contrato de repasse Nº2691.1066.844-42/888950/2019/MDR/CAIXA com fornecimento total de material, equipamentos e mão de obra qualificada, obedecendo as demais especificações constantes nos Anexos deste Edital, Memorial Descritivo, projetos e planilhas dos serviços a serem realizados os quais passam a fazer parte do mesmo, independente de transcrição. REALIZAÇÃO: 07/06/2021, na Prefeitura Municipal de Nova Resende, na Rua Cel. Jaime Gomes, 58, centro, sendo a partir das 08h00min. O edital na íntegra será disponibilizado no site </w:t>
      </w:r>
      <w:hyperlink r:id="rId34" w:history="1">
        <w:r w:rsidR="00D727B4" w:rsidRPr="0011565A">
          <w:rPr>
            <w:rStyle w:val="Hyperlink"/>
            <w:rFonts w:asciiTheme="majorHAnsi" w:hAnsiTheme="majorHAnsi"/>
          </w:rPr>
          <w:t>www.novaresende.mg.gov.br</w:t>
        </w:r>
      </w:hyperlink>
      <w:r w:rsidR="00D727B4">
        <w:rPr>
          <w:rFonts w:asciiTheme="majorHAnsi" w:hAnsiTheme="majorHAnsi"/>
        </w:rPr>
        <w:t xml:space="preserve"> </w:t>
      </w:r>
      <w:r w:rsidRPr="000F2758">
        <w:rPr>
          <w:rFonts w:asciiTheme="majorHAnsi" w:hAnsiTheme="majorHAnsi"/>
        </w:rPr>
        <w:t xml:space="preserve">para conhecimento dos interessados. Dúvidas poderão ser esclarecidas através do e-mail licitacao@novaresende.mg.gov.br ou pelo telefone (35) 3562-3750. </w:t>
      </w:r>
    </w:p>
    <w:p w14:paraId="0605D1F0" w14:textId="77777777" w:rsidR="000F2758" w:rsidRDefault="000F2758" w:rsidP="00572F61">
      <w:pPr>
        <w:autoSpaceDE w:val="0"/>
        <w:autoSpaceDN w:val="0"/>
        <w:adjustRightInd w:val="0"/>
        <w:jc w:val="both"/>
        <w:rPr>
          <w:rFonts w:asciiTheme="majorHAnsi" w:hAnsiTheme="majorHAnsi"/>
        </w:rPr>
      </w:pPr>
    </w:p>
    <w:p w14:paraId="2620ACE1" w14:textId="77777777" w:rsidR="000F2758" w:rsidRDefault="000F2758" w:rsidP="00572F61">
      <w:pPr>
        <w:autoSpaceDE w:val="0"/>
        <w:autoSpaceDN w:val="0"/>
        <w:adjustRightInd w:val="0"/>
        <w:jc w:val="both"/>
        <w:rPr>
          <w:rFonts w:asciiTheme="majorHAnsi" w:hAnsiTheme="majorHAnsi"/>
        </w:rPr>
      </w:pPr>
    </w:p>
    <w:p w14:paraId="62696B2E" w14:textId="008BDB30" w:rsidR="00D727B4" w:rsidRPr="00D727B4" w:rsidRDefault="00D727B4" w:rsidP="00572F61">
      <w:pPr>
        <w:autoSpaceDE w:val="0"/>
        <w:autoSpaceDN w:val="0"/>
        <w:adjustRightInd w:val="0"/>
        <w:jc w:val="both"/>
        <w:rPr>
          <w:rFonts w:asciiTheme="majorHAnsi" w:hAnsiTheme="majorHAnsi"/>
          <w:b/>
        </w:rPr>
      </w:pPr>
      <w:r w:rsidRPr="00D727B4">
        <w:rPr>
          <w:rFonts w:asciiTheme="majorHAnsi" w:hAnsiTheme="majorHAnsi"/>
          <w:b/>
        </w:rPr>
        <w:t xml:space="preserve">OLIVEIRA PREFEITURA MUNICIPAL AVISO DE EDITAL DO PROCESSO LICITATÓRIO Nº 117/2021 TOMADA DE PREÇOS Nº 010/2021 </w:t>
      </w:r>
    </w:p>
    <w:p w14:paraId="4E94F766" w14:textId="3457F26E" w:rsidR="000F2758" w:rsidRDefault="000F2758" w:rsidP="00572F61">
      <w:pPr>
        <w:autoSpaceDE w:val="0"/>
        <w:autoSpaceDN w:val="0"/>
        <w:adjustRightInd w:val="0"/>
        <w:jc w:val="both"/>
        <w:rPr>
          <w:rFonts w:asciiTheme="majorHAnsi" w:hAnsiTheme="majorHAnsi"/>
        </w:rPr>
      </w:pPr>
      <w:r w:rsidRPr="000F2758">
        <w:rPr>
          <w:rFonts w:asciiTheme="majorHAnsi" w:hAnsiTheme="majorHAnsi"/>
        </w:rPr>
        <w:t>MENOR PREÇO GLOBAL. Objeto: contratação de empresa especializada para execução de reforma em imóvel municipal localizado na Praça Newton Ferreira Leite, 53, sede do CAEI, mediante solicitação da Secretaria Municipal de Educação, conforme memorial descritivo. Abertura em 09/06/2021, às 13h00min. Edi</w:t>
      </w:r>
      <w:r w:rsidR="00D727B4">
        <w:rPr>
          <w:rFonts w:asciiTheme="majorHAnsi" w:hAnsiTheme="majorHAnsi"/>
        </w:rPr>
        <w:t xml:space="preserve">tal em </w:t>
      </w:r>
      <w:hyperlink r:id="rId35" w:history="1">
        <w:r w:rsidR="00D727B4" w:rsidRPr="0011565A">
          <w:rPr>
            <w:rStyle w:val="Hyperlink"/>
            <w:rFonts w:asciiTheme="majorHAnsi" w:hAnsiTheme="majorHAnsi"/>
          </w:rPr>
          <w:t>www.oliveira.atende.net</w:t>
        </w:r>
      </w:hyperlink>
      <w:r w:rsidR="00D727B4">
        <w:rPr>
          <w:rFonts w:asciiTheme="majorHAnsi" w:hAnsiTheme="majorHAnsi"/>
        </w:rPr>
        <w:t xml:space="preserve">. </w:t>
      </w:r>
    </w:p>
    <w:p w14:paraId="43E3DEB8" w14:textId="77777777" w:rsidR="000F2758" w:rsidRDefault="000F2758" w:rsidP="00572F61">
      <w:pPr>
        <w:autoSpaceDE w:val="0"/>
        <w:autoSpaceDN w:val="0"/>
        <w:adjustRightInd w:val="0"/>
        <w:jc w:val="both"/>
        <w:rPr>
          <w:rFonts w:asciiTheme="majorHAnsi" w:hAnsiTheme="majorHAnsi"/>
        </w:rPr>
      </w:pPr>
    </w:p>
    <w:p w14:paraId="6F5D40DF" w14:textId="77777777" w:rsidR="000F2758" w:rsidRDefault="000F2758" w:rsidP="00572F61">
      <w:pPr>
        <w:autoSpaceDE w:val="0"/>
        <w:autoSpaceDN w:val="0"/>
        <w:adjustRightInd w:val="0"/>
        <w:jc w:val="both"/>
        <w:rPr>
          <w:rFonts w:asciiTheme="majorHAnsi" w:hAnsiTheme="majorHAnsi"/>
        </w:rPr>
      </w:pPr>
    </w:p>
    <w:p w14:paraId="54146D1A" w14:textId="2C13D842" w:rsidR="00D727B4" w:rsidRDefault="00D727B4" w:rsidP="00572F61">
      <w:pPr>
        <w:autoSpaceDE w:val="0"/>
        <w:autoSpaceDN w:val="0"/>
        <w:adjustRightInd w:val="0"/>
        <w:jc w:val="both"/>
        <w:rPr>
          <w:rFonts w:asciiTheme="majorHAnsi" w:hAnsiTheme="majorHAnsi"/>
        </w:rPr>
      </w:pPr>
      <w:r w:rsidRPr="00D727B4">
        <w:rPr>
          <w:rFonts w:asciiTheme="majorHAnsi" w:hAnsiTheme="majorHAnsi"/>
          <w:b/>
        </w:rPr>
        <w:t>SANTA CRUZ DO ESCALVADO PREFEITURA MUNICIPAL - AVISO DE LICITAÇÃO Nº 039/2021</w:t>
      </w:r>
      <w:r w:rsidR="000F2758" w:rsidRPr="000F2758">
        <w:rPr>
          <w:rFonts w:asciiTheme="majorHAnsi" w:hAnsiTheme="majorHAnsi"/>
        </w:rPr>
        <w:t xml:space="preserve">. </w:t>
      </w:r>
    </w:p>
    <w:p w14:paraId="55C609B3" w14:textId="691C9621" w:rsidR="000F2758" w:rsidRDefault="000F2758" w:rsidP="00572F61">
      <w:pPr>
        <w:autoSpaceDE w:val="0"/>
        <w:autoSpaceDN w:val="0"/>
        <w:adjustRightInd w:val="0"/>
        <w:jc w:val="both"/>
        <w:rPr>
          <w:rFonts w:asciiTheme="majorHAnsi" w:hAnsiTheme="majorHAnsi"/>
        </w:rPr>
      </w:pPr>
      <w:r w:rsidRPr="000F2758">
        <w:rPr>
          <w:rFonts w:asciiTheme="majorHAnsi" w:hAnsiTheme="majorHAnsi"/>
        </w:rPr>
        <w:t xml:space="preserve">O Município de Santa Cruz do Escalvado-MG, torna público, para conhecimento dos interessados que fará realizar licitação na modalidade de Tomada de Preço nº011/2021, no dia 08 de junho de 2021, às 09:00, para Contratação de empresa para execução de trecho de rede de drenagem pluvial em via pública, conforme planilha orçamentária, cronograma físico financeiro e demais anexos, que são partes integrantes do presente processo. Maiores informações pelo telefone (31) 3883- 1153, do Setor de Licitação. </w:t>
      </w:r>
    </w:p>
    <w:p w14:paraId="371F33FF" w14:textId="77777777" w:rsidR="00E35861" w:rsidRDefault="00E35861" w:rsidP="00572F61">
      <w:pPr>
        <w:autoSpaceDE w:val="0"/>
        <w:autoSpaceDN w:val="0"/>
        <w:adjustRightInd w:val="0"/>
        <w:jc w:val="both"/>
        <w:rPr>
          <w:rFonts w:asciiTheme="majorHAnsi" w:hAnsiTheme="majorHAnsi"/>
        </w:rPr>
      </w:pPr>
    </w:p>
    <w:p w14:paraId="431A868B" w14:textId="77777777" w:rsidR="00E35861" w:rsidRDefault="00E35861" w:rsidP="00572F61">
      <w:pPr>
        <w:autoSpaceDE w:val="0"/>
        <w:autoSpaceDN w:val="0"/>
        <w:adjustRightInd w:val="0"/>
        <w:jc w:val="both"/>
        <w:rPr>
          <w:rFonts w:asciiTheme="majorHAnsi" w:hAnsiTheme="majorHAnsi"/>
        </w:rPr>
      </w:pPr>
    </w:p>
    <w:p w14:paraId="34A437FF" w14:textId="1F32DFD9" w:rsidR="00D727B4" w:rsidRDefault="00D727B4" w:rsidP="00572F61">
      <w:pPr>
        <w:autoSpaceDE w:val="0"/>
        <w:autoSpaceDN w:val="0"/>
        <w:adjustRightInd w:val="0"/>
        <w:jc w:val="both"/>
        <w:rPr>
          <w:rFonts w:asciiTheme="majorHAnsi" w:hAnsiTheme="majorHAnsi"/>
        </w:rPr>
      </w:pPr>
      <w:r w:rsidRPr="00D727B4">
        <w:rPr>
          <w:rFonts w:asciiTheme="majorHAnsi" w:hAnsiTheme="majorHAnsi"/>
          <w:b/>
        </w:rPr>
        <w:t xml:space="preserve">PREFEITURA MUNICIPAL DE SENHORA DOS REMÉDIOS AVISO DE LICITAÇÃO </w:t>
      </w:r>
      <w:r>
        <w:rPr>
          <w:rFonts w:asciiTheme="majorHAnsi" w:hAnsiTheme="majorHAnsi"/>
          <w:b/>
        </w:rPr>
        <w:t xml:space="preserve">EXTRATO DE PUBLICAÇÃO – </w:t>
      </w:r>
      <w:r w:rsidRPr="00D727B4">
        <w:rPr>
          <w:rFonts w:asciiTheme="majorHAnsi" w:hAnsiTheme="majorHAnsi"/>
          <w:b/>
        </w:rPr>
        <w:t>AVISO DE LICITAÇÃO PL 61/2021 TP 04/2021</w:t>
      </w:r>
      <w:r w:rsidRPr="00DD6685">
        <w:rPr>
          <w:rFonts w:asciiTheme="majorHAnsi" w:hAnsiTheme="majorHAnsi"/>
        </w:rPr>
        <w:t xml:space="preserve"> </w:t>
      </w:r>
    </w:p>
    <w:p w14:paraId="6BA85238" w14:textId="1B04FF91" w:rsidR="00E35861" w:rsidRDefault="00E35861" w:rsidP="00572F61">
      <w:pPr>
        <w:autoSpaceDE w:val="0"/>
        <w:autoSpaceDN w:val="0"/>
        <w:adjustRightInd w:val="0"/>
        <w:jc w:val="both"/>
        <w:rPr>
          <w:rFonts w:asciiTheme="majorHAnsi" w:hAnsiTheme="majorHAnsi"/>
        </w:rPr>
      </w:pPr>
      <w:r w:rsidRPr="00DD6685">
        <w:rPr>
          <w:rFonts w:asciiTheme="majorHAnsi" w:hAnsiTheme="majorHAnsi"/>
        </w:rPr>
        <w:t xml:space="preserve">Objeto: Contratação de empresa para fornecimento, transporte e aplicação de CBUQ, para operação tapa buracos em vias públicas do município. Abertura: 07/06/2021 às 08:00 h. Edital disponível no endereço: </w:t>
      </w:r>
      <w:hyperlink r:id="rId36" w:history="1">
        <w:r w:rsidR="00DD6685" w:rsidRPr="0011565A">
          <w:rPr>
            <w:rStyle w:val="Hyperlink"/>
            <w:rFonts w:asciiTheme="majorHAnsi" w:hAnsiTheme="majorHAnsi"/>
          </w:rPr>
          <w:t>www.senhoradosremedios.mg.gov.br</w:t>
        </w:r>
      </w:hyperlink>
      <w:r w:rsidR="00DD6685">
        <w:rPr>
          <w:rFonts w:asciiTheme="majorHAnsi" w:hAnsiTheme="majorHAnsi"/>
        </w:rPr>
        <w:t xml:space="preserve"> </w:t>
      </w:r>
      <w:r w:rsidRPr="00DD6685">
        <w:rPr>
          <w:rFonts w:asciiTheme="majorHAnsi" w:hAnsiTheme="majorHAnsi"/>
        </w:rPr>
        <w:t xml:space="preserve">ou pelo </w:t>
      </w:r>
      <w:r w:rsidR="00DD6685">
        <w:rPr>
          <w:rFonts w:asciiTheme="majorHAnsi" w:hAnsiTheme="majorHAnsi"/>
        </w:rPr>
        <w:t>e-</w:t>
      </w:r>
      <w:r w:rsidR="00DD6685" w:rsidRPr="00DD6685">
        <w:rPr>
          <w:rFonts w:asciiTheme="majorHAnsi" w:hAnsiTheme="majorHAnsi"/>
        </w:rPr>
        <w:t>mail</w:t>
      </w:r>
      <w:r w:rsidRPr="00DD6685">
        <w:rPr>
          <w:rFonts w:asciiTheme="majorHAnsi" w:hAnsiTheme="majorHAnsi"/>
        </w:rPr>
        <w:t xml:space="preserve">: </w:t>
      </w:r>
      <w:hyperlink r:id="rId37" w:history="1">
        <w:r w:rsidR="00DD6685" w:rsidRPr="0011565A">
          <w:rPr>
            <w:rStyle w:val="Hyperlink"/>
            <w:rFonts w:asciiTheme="majorHAnsi" w:hAnsiTheme="majorHAnsi"/>
          </w:rPr>
          <w:t>licitacao.sraremedios@yahoo.com.br</w:t>
        </w:r>
      </w:hyperlink>
      <w:r w:rsidR="00DD6685">
        <w:rPr>
          <w:rFonts w:asciiTheme="majorHAnsi" w:hAnsiTheme="majorHAnsi"/>
        </w:rPr>
        <w:t xml:space="preserve">. </w:t>
      </w:r>
      <w:r w:rsidR="00DD6685" w:rsidRPr="00DD6685">
        <w:rPr>
          <w:rFonts w:asciiTheme="majorHAnsi" w:hAnsiTheme="majorHAnsi"/>
        </w:rPr>
        <w:t>Tel.</w:t>
      </w:r>
      <w:r w:rsidRPr="00DD6685">
        <w:rPr>
          <w:rFonts w:asciiTheme="majorHAnsi" w:hAnsiTheme="majorHAnsi"/>
        </w:rPr>
        <w:t xml:space="preserve"> (32) 3343- 1145.</w:t>
      </w:r>
    </w:p>
    <w:p w14:paraId="296EFD68" w14:textId="77777777" w:rsidR="000F2758" w:rsidRDefault="000F2758" w:rsidP="00572F61">
      <w:pPr>
        <w:autoSpaceDE w:val="0"/>
        <w:autoSpaceDN w:val="0"/>
        <w:adjustRightInd w:val="0"/>
        <w:jc w:val="both"/>
        <w:rPr>
          <w:rFonts w:asciiTheme="majorHAnsi" w:hAnsiTheme="majorHAnsi"/>
        </w:rPr>
      </w:pPr>
    </w:p>
    <w:p w14:paraId="21FC4F68" w14:textId="77777777" w:rsidR="000F2758" w:rsidRDefault="000F2758" w:rsidP="00572F61">
      <w:pPr>
        <w:autoSpaceDE w:val="0"/>
        <w:autoSpaceDN w:val="0"/>
        <w:adjustRightInd w:val="0"/>
        <w:jc w:val="both"/>
        <w:rPr>
          <w:rFonts w:asciiTheme="majorHAnsi" w:hAnsiTheme="majorHAnsi"/>
        </w:rPr>
      </w:pPr>
    </w:p>
    <w:p w14:paraId="413A1FD8" w14:textId="77777777" w:rsidR="00890AD5" w:rsidRDefault="00890AD5" w:rsidP="00572F61">
      <w:pPr>
        <w:autoSpaceDE w:val="0"/>
        <w:autoSpaceDN w:val="0"/>
        <w:adjustRightInd w:val="0"/>
        <w:jc w:val="both"/>
        <w:rPr>
          <w:rFonts w:asciiTheme="majorHAnsi" w:hAnsiTheme="majorHAnsi"/>
        </w:rPr>
      </w:pPr>
      <w:r w:rsidRPr="00890AD5">
        <w:rPr>
          <w:rFonts w:asciiTheme="majorHAnsi" w:hAnsiTheme="majorHAnsi"/>
          <w:b/>
        </w:rPr>
        <w:t>TRÊS PONTAS PREFEITURA MUNICIPAL AVISO DE LICITAÇÃO – CONCORRÊNCIA N.º 007/2021 – PROCESSO N.º 253/2021</w:t>
      </w:r>
      <w:r w:rsidRPr="000F2758">
        <w:rPr>
          <w:rFonts w:asciiTheme="majorHAnsi" w:hAnsiTheme="majorHAnsi"/>
        </w:rPr>
        <w:t xml:space="preserve"> </w:t>
      </w:r>
    </w:p>
    <w:p w14:paraId="31166CAC" w14:textId="6DE47EFA" w:rsidR="000F2758" w:rsidRPr="000F2758" w:rsidRDefault="000F2758" w:rsidP="00572F61">
      <w:pPr>
        <w:autoSpaceDE w:val="0"/>
        <w:autoSpaceDN w:val="0"/>
        <w:adjustRightInd w:val="0"/>
        <w:jc w:val="both"/>
        <w:rPr>
          <w:rFonts w:asciiTheme="majorHAnsi" w:hAnsiTheme="majorHAnsi"/>
        </w:rPr>
      </w:pPr>
      <w:r w:rsidRPr="000F2758">
        <w:rPr>
          <w:rFonts w:asciiTheme="majorHAnsi" w:hAnsiTheme="majorHAnsi"/>
        </w:rPr>
        <w:t xml:space="preserve">A Prefeitura Municipal de Três Pontas - MG, através da Comissão Permanente de Licitação, torna pública a abertura de procedimento licitatório na modalidade Concorrência, do tipo Menor Preço, para Contratação de Empresa para Prestação de Serviços de Recapeamento Asfáltico da Avenida Oswaldo Cruz - Pista 1 e 2. O Edital completo e seus anexos poderão ser retirados gratuitamente no sítio www.trespontas.mg.gov.br, ou ainda obtidos junto à Comissão Permanente de Licitação, mediante 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Tributação. A abertura dos envelopes será realizada pela Comissão Permanente de Licitação do Município, no dia 29 de junho de 2021, às 09 horas, na sala da Divisão de Licitações e Contratos. TRÊS PONTAS (MG), 19 DE </w:t>
      </w:r>
      <w:r w:rsidR="00DD6685" w:rsidRPr="000F2758">
        <w:rPr>
          <w:rFonts w:asciiTheme="majorHAnsi" w:hAnsiTheme="majorHAnsi"/>
        </w:rPr>
        <w:t>maio</w:t>
      </w:r>
      <w:r w:rsidRPr="000F2758">
        <w:rPr>
          <w:rFonts w:asciiTheme="majorHAnsi" w:hAnsiTheme="majorHAnsi"/>
        </w:rPr>
        <w:t xml:space="preserve"> DE 2021. COMISSÃO PERMANENTE DE LICITAÇÃO.</w:t>
      </w:r>
    </w:p>
    <w:p w14:paraId="4C867E77" w14:textId="77777777" w:rsidR="000F2758" w:rsidRPr="000F2758" w:rsidRDefault="000F2758" w:rsidP="00572F61">
      <w:pPr>
        <w:autoSpaceDE w:val="0"/>
        <w:autoSpaceDN w:val="0"/>
        <w:adjustRightInd w:val="0"/>
        <w:jc w:val="both"/>
        <w:rPr>
          <w:rFonts w:asciiTheme="majorHAnsi" w:hAnsiTheme="majorHAnsi"/>
        </w:rPr>
      </w:pPr>
    </w:p>
    <w:p w14:paraId="356AFFA1" w14:textId="77777777" w:rsidR="00D727B4" w:rsidRDefault="000F2758" w:rsidP="00572F61">
      <w:pPr>
        <w:autoSpaceDE w:val="0"/>
        <w:autoSpaceDN w:val="0"/>
        <w:adjustRightInd w:val="0"/>
        <w:jc w:val="both"/>
        <w:rPr>
          <w:rFonts w:asciiTheme="majorHAnsi" w:hAnsiTheme="majorHAnsi"/>
          <w:b/>
        </w:rPr>
      </w:pPr>
      <w:r w:rsidRPr="00D727B4">
        <w:rPr>
          <w:rFonts w:asciiTheme="majorHAnsi" w:hAnsiTheme="majorHAnsi"/>
          <w:b/>
        </w:rPr>
        <w:t>AVISO DE LICITAÇÃO – CONCORRÊNCIA N.º 006/2021 PROCESSO N.º 252/2021</w:t>
      </w:r>
    </w:p>
    <w:p w14:paraId="5EAE6D80" w14:textId="7A8EECC2" w:rsidR="000F2758" w:rsidRDefault="000F2758" w:rsidP="00572F61">
      <w:pPr>
        <w:autoSpaceDE w:val="0"/>
        <w:autoSpaceDN w:val="0"/>
        <w:adjustRightInd w:val="0"/>
        <w:jc w:val="both"/>
        <w:rPr>
          <w:rFonts w:asciiTheme="majorHAnsi" w:hAnsiTheme="majorHAnsi"/>
        </w:rPr>
      </w:pPr>
      <w:r w:rsidRPr="000F2758">
        <w:rPr>
          <w:rFonts w:asciiTheme="majorHAnsi" w:hAnsiTheme="majorHAnsi"/>
        </w:rPr>
        <w:t xml:space="preserve">A Prefeitura Municipal de Três Pontas - MG, através da Comissão Permanente de Licitação, torna pública a abertura de procedimento licitatório na modalidade Concorrência, do tipo Menor Preço, para Contratação de Empresa para Prestação de Serviços de Recapeamento de Vias Urbanas no Município de Três Pontas/ MG., conforme Convênio n.º 906207/2020, celebrado entre a Prefeitura Municipal de Três Pontas e a Ministério do Desenvolvimento Regional. O Edital completo e seus anexos poderão ser retirados gratuitamente no </w:t>
      </w:r>
      <w:r w:rsidR="00D727B4">
        <w:rPr>
          <w:rFonts w:asciiTheme="majorHAnsi" w:hAnsiTheme="majorHAnsi"/>
        </w:rPr>
        <w:t xml:space="preserve">sítio </w:t>
      </w:r>
      <w:hyperlink r:id="rId38" w:history="1">
        <w:r w:rsidR="00D727B4" w:rsidRPr="0011565A">
          <w:rPr>
            <w:rStyle w:val="Hyperlink"/>
            <w:rFonts w:asciiTheme="majorHAnsi" w:hAnsiTheme="majorHAnsi"/>
          </w:rPr>
          <w:t>www.trespontas.mg.gov.br</w:t>
        </w:r>
      </w:hyperlink>
      <w:r w:rsidR="00D727B4">
        <w:rPr>
          <w:rFonts w:asciiTheme="majorHAnsi" w:hAnsiTheme="majorHAnsi"/>
        </w:rPr>
        <w:t xml:space="preserve">, </w:t>
      </w:r>
      <w:r w:rsidRPr="000F2758">
        <w:rPr>
          <w:rFonts w:asciiTheme="majorHAnsi" w:hAnsiTheme="majorHAnsi"/>
        </w:rPr>
        <w:t xml:space="preserve">ou ainda obtidos junto à Comissão Permanente de Licitação, mediante 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Tributação. A abertura dos envelopes será realizada pela Comissão Permanente de Licitação do Município, no dia 28 de junho de 2021, às 09 horas, na sala da Divisão de Licitações e Contratos. </w:t>
      </w:r>
    </w:p>
    <w:p w14:paraId="64F549A0" w14:textId="77777777" w:rsidR="000F2758" w:rsidRDefault="000F2758" w:rsidP="00572F61">
      <w:pPr>
        <w:autoSpaceDE w:val="0"/>
        <w:autoSpaceDN w:val="0"/>
        <w:adjustRightInd w:val="0"/>
        <w:jc w:val="both"/>
        <w:rPr>
          <w:rFonts w:asciiTheme="majorHAnsi" w:hAnsiTheme="majorHAnsi"/>
        </w:rPr>
      </w:pPr>
    </w:p>
    <w:p w14:paraId="11A80DE6" w14:textId="77777777" w:rsidR="00DD6685" w:rsidRDefault="00DD6685" w:rsidP="00572F61">
      <w:pPr>
        <w:autoSpaceDE w:val="0"/>
        <w:autoSpaceDN w:val="0"/>
        <w:adjustRightInd w:val="0"/>
        <w:jc w:val="both"/>
        <w:rPr>
          <w:rFonts w:asciiTheme="majorHAnsi" w:hAnsiTheme="majorHAnsi"/>
        </w:rPr>
      </w:pPr>
    </w:p>
    <w:p w14:paraId="6BADAD55" w14:textId="27BDF113" w:rsidR="002A10A7" w:rsidRPr="001058EF" w:rsidRDefault="001058EF" w:rsidP="001058EF">
      <w:pPr>
        <w:autoSpaceDE w:val="0"/>
        <w:autoSpaceDN w:val="0"/>
        <w:adjustRightInd w:val="0"/>
        <w:jc w:val="center"/>
        <w:rPr>
          <w:rFonts w:asciiTheme="majorHAnsi" w:hAnsiTheme="majorHAnsi"/>
          <w:b/>
        </w:rPr>
      </w:pPr>
      <w:r w:rsidRPr="001058EF">
        <w:rPr>
          <w:rFonts w:asciiTheme="majorHAnsi" w:hAnsiTheme="majorHAnsi"/>
          <w:b/>
        </w:rPr>
        <w:t>ESTADO DO ACRE</w:t>
      </w:r>
    </w:p>
    <w:p w14:paraId="25A805A2" w14:textId="77777777" w:rsidR="00AC4409" w:rsidRPr="001058EF" w:rsidRDefault="00AC4409" w:rsidP="00572F61">
      <w:pPr>
        <w:autoSpaceDE w:val="0"/>
        <w:autoSpaceDN w:val="0"/>
        <w:adjustRightInd w:val="0"/>
        <w:jc w:val="both"/>
        <w:rPr>
          <w:rFonts w:asciiTheme="majorHAnsi" w:hAnsiTheme="majorHAnsi"/>
          <w:b/>
        </w:rPr>
      </w:pPr>
    </w:p>
    <w:p w14:paraId="2AEFC9E1" w14:textId="77777777" w:rsidR="001058EF" w:rsidRDefault="001058EF" w:rsidP="00572F61">
      <w:pPr>
        <w:autoSpaceDE w:val="0"/>
        <w:autoSpaceDN w:val="0"/>
        <w:adjustRightInd w:val="0"/>
        <w:jc w:val="both"/>
        <w:rPr>
          <w:rFonts w:asciiTheme="majorHAnsi" w:hAnsiTheme="majorHAnsi"/>
          <w:b/>
        </w:rPr>
      </w:pPr>
      <w:r w:rsidRPr="001058EF">
        <w:rPr>
          <w:rFonts w:asciiTheme="majorHAnsi" w:hAnsiTheme="majorHAnsi"/>
          <w:b/>
        </w:rPr>
        <w:t>SECRETARIA DE ESTADO DE INFRAESTRUTURA E OBRAS PÚBLICAS - AVISO DE LICITAÇÃO CONCORRÊNCIA Nº 13/2021 - SEDUR/DEPASA</w:t>
      </w:r>
    </w:p>
    <w:p w14:paraId="39ECD2D2" w14:textId="76560F2B" w:rsidR="00AC4409" w:rsidRDefault="00AC4409" w:rsidP="00572F61">
      <w:pPr>
        <w:autoSpaceDE w:val="0"/>
        <w:autoSpaceDN w:val="0"/>
        <w:adjustRightInd w:val="0"/>
        <w:jc w:val="both"/>
        <w:rPr>
          <w:rFonts w:asciiTheme="majorHAnsi" w:hAnsiTheme="majorHAnsi"/>
        </w:rPr>
      </w:pPr>
      <w:r w:rsidRPr="00935C9E">
        <w:rPr>
          <w:rFonts w:asciiTheme="majorHAnsi" w:hAnsiTheme="majorHAnsi"/>
        </w:rPr>
        <w:t xml:space="preserve">Objeto: Contratação de empresa para execução do Sistema de Esgotamento Sanitário no Município de Tarauacá/AC, atendendo às necessidades do Departamento Estadual de Água e Saneamento - DEPASA. Fonte de Recursos: 200. Edital e Informações: O edital está à disposição dos interessados, </w:t>
      </w:r>
      <w:r w:rsidR="003C3589">
        <w:rPr>
          <w:rFonts w:asciiTheme="majorHAnsi" w:hAnsiTheme="majorHAnsi"/>
        </w:rPr>
        <w:t xml:space="preserve">através dos sites </w:t>
      </w:r>
      <w:hyperlink r:id="rId39" w:history="1">
        <w:r w:rsidR="003C3589" w:rsidRPr="0011565A">
          <w:rPr>
            <w:rStyle w:val="Hyperlink"/>
            <w:rFonts w:asciiTheme="majorHAnsi" w:hAnsiTheme="majorHAnsi"/>
          </w:rPr>
          <w:t>www.ac.gov.br</w:t>
        </w:r>
      </w:hyperlink>
      <w:r w:rsidR="003C3589">
        <w:rPr>
          <w:rFonts w:asciiTheme="majorHAnsi" w:hAnsiTheme="majorHAnsi"/>
        </w:rPr>
        <w:t xml:space="preserve"> </w:t>
      </w:r>
      <w:r w:rsidRPr="00935C9E">
        <w:rPr>
          <w:rFonts w:asciiTheme="majorHAnsi" w:hAnsiTheme="majorHAnsi"/>
        </w:rPr>
        <w:t xml:space="preserve">e </w:t>
      </w:r>
      <w:hyperlink r:id="rId40" w:history="1">
        <w:r w:rsidR="001058EF" w:rsidRPr="0011565A">
          <w:rPr>
            <w:rStyle w:val="Hyperlink"/>
            <w:rFonts w:asciiTheme="majorHAnsi" w:hAnsiTheme="majorHAnsi"/>
          </w:rPr>
          <w:t>www.licitacao.ac.gov.br</w:t>
        </w:r>
      </w:hyperlink>
      <w:r w:rsidRPr="00935C9E">
        <w:rPr>
          <w:rFonts w:asciiTheme="majorHAnsi" w:hAnsiTheme="majorHAnsi"/>
        </w:rPr>
        <w:t>.</w:t>
      </w:r>
      <w:r w:rsidR="001058EF">
        <w:rPr>
          <w:rFonts w:asciiTheme="majorHAnsi" w:hAnsiTheme="majorHAnsi"/>
        </w:rPr>
        <w:t xml:space="preserve"> </w:t>
      </w:r>
      <w:r w:rsidRPr="00935C9E">
        <w:rPr>
          <w:rFonts w:asciiTheme="majorHAnsi" w:hAnsiTheme="majorHAnsi"/>
        </w:rPr>
        <w:t>Data da Abertura: 22/06/2021 às 08h15min, conforme preâmbulo no Edital.</w:t>
      </w:r>
    </w:p>
    <w:p w14:paraId="4FF44067" w14:textId="77777777" w:rsidR="00112AAF" w:rsidRDefault="00112AAF" w:rsidP="00935C9E">
      <w:pPr>
        <w:autoSpaceDE w:val="0"/>
        <w:autoSpaceDN w:val="0"/>
        <w:adjustRightInd w:val="0"/>
        <w:jc w:val="both"/>
        <w:rPr>
          <w:rFonts w:asciiTheme="majorHAnsi" w:hAnsiTheme="majorHAnsi"/>
        </w:rPr>
      </w:pPr>
    </w:p>
    <w:p w14:paraId="685792B2" w14:textId="77777777" w:rsidR="00112AAF" w:rsidRPr="001058EF" w:rsidRDefault="00112AAF" w:rsidP="00935C9E">
      <w:pPr>
        <w:autoSpaceDE w:val="0"/>
        <w:autoSpaceDN w:val="0"/>
        <w:adjustRightInd w:val="0"/>
        <w:jc w:val="both"/>
        <w:rPr>
          <w:rFonts w:asciiTheme="majorHAnsi" w:hAnsiTheme="majorHAnsi"/>
          <w:b/>
        </w:rPr>
      </w:pPr>
    </w:p>
    <w:p w14:paraId="4E9DA13C" w14:textId="31CC6A90" w:rsidR="002A10A7" w:rsidRPr="001058EF" w:rsidRDefault="001058EF" w:rsidP="001058EF">
      <w:pPr>
        <w:autoSpaceDE w:val="0"/>
        <w:autoSpaceDN w:val="0"/>
        <w:adjustRightInd w:val="0"/>
        <w:jc w:val="center"/>
        <w:rPr>
          <w:rFonts w:asciiTheme="majorHAnsi" w:hAnsiTheme="majorHAnsi"/>
          <w:b/>
        </w:rPr>
      </w:pPr>
      <w:r w:rsidRPr="001058EF">
        <w:rPr>
          <w:rFonts w:asciiTheme="majorHAnsi" w:hAnsiTheme="majorHAnsi"/>
          <w:b/>
        </w:rPr>
        <w:t>ESTADO DA BAHIA</w:t>
      </w:r>
    </w:p>
    <w:p w14:paraId="14E52F87" w14:textId="77777777" w:rsidR="00AC4409" w:rsidRPr="001058EF" w:rsidRDefault="00AC4409" w:rsidP="00935C9E">
      <w:pPr>
        <w:autoSpaceDE w:val="0"/>
        <w:autoSpaceDN w:val="0"/>
        <w:adjustRightInd w:val="0"/>
        <w:jc w:val="both"/>
        <w:rPr>
          <w:rFonts w:asciiTheme="majorHAnsi" w:hAnsiTheme="majorHAnsi"/>
          <w:b/>
        </w:rPr>
      </w:pPr>
    </w:p>
    <w:p w14:paraId="34172E61" w14:textId="36F00A6B" w:rsidR="001058EF" w:rsidRPr="001058EF" w:rsidRDefault="001058EF" w:rsidP="00935C9E">
      <w:pPr>
        <w:autoSpaceDE w:val="0"/>
        <w:autoSpaceDN w:val="0"/>
        <w:adjustRightInd w:val="0"/>
        <w:jc w:val="both"/>
        <w:rPr>
          <w:rFonts w:asciiTheme="majorHAnsi" w:hAnsiTheme="majorHAnsi"/>
          <w:b/>
        </w:rPr>
      </w:pPr>
      <w:r w:rsidRPr="001058EF">
        <w:rPr>
          <w:rFonts w:asciiTheme="majorHAnsi" w:hAnsiTheme="majorHAnsi"/>
          <w:b/>
        </w:rPr>
        <w:t xml:space="preserve">PREFEITURA MUNICIPAL DE MUNDO NOVO AVISO DE LICITAÇÃO CONCORRENCIA PÚBLICA Nº 2/2021 PROCESSO ADMINISTRATIVO Nº 84/2021 </w:t>
      </w:r>
    </w:p>
    <w:p w14:paraId="317ADFD5" w14:textId="2D8D5808" w:rsidR="00AC4409" w:rsidRPr="00935C9E" w:rsidRDefault="00AC4409" w:rsidP="00935C9E">
      <w:pPr>
        <w:autoSpaceDE w:val="0"/>
        <w:autoSpaceDN w:val="0"/>
        <w:adjustRightInd w:val="0"/>
        <w:jc w:val="both"/>
        <w:rPr>
          <w:rFonts w:asciiTheme="majorHAnsi" w:hAnsiTheme="majorHAnsi"/>
        </w:rPr>
      </w:pPr>
      <w:r w:rsidRPr="00935C9E">
        <w:rPr>
          <w:rFonts w:asciiTheme="majorHAnsi" w:hAnsiTheme="majorHAnsi"/>
        </w:rPr>
        <w:t xml:space="preserve">A PREFEITURA MUNICIPAL DE MUNDO NOVO, Estado da Bahia, por meio da Comissão Permanente de Licitação, torna pública e dá ciência aos interessados que fará realizar licitação na modalidade CONCORRÊNCIA PÚBLICA, tipo MENOR PREÇO GLOBAL , SOB A FORMA DE EXECUÇÃO INDIRETA, NO REGIME DE EMPREITADA POR PREÇO GLOBAL, nos termos da Lei Federal Nº 8.666, de 1993, da à Lei Complementar n° 123, de 2006 com as suas alterações, da Lei nº 11.488, de 15 de junho de 2007, bem como as demais legislações correlata e demais exigências previstas em Edital e seus Anexos, que objetiva a Contratação de empresa especializada na prestação serviços de limpeza pública e coleta de resíduos sólidos no município de MUNDO NOVO. O Edital e seus anexos ficarão disponíveis para análise pelos interessados no Site </w:t>
      </w:r>
      <w:hyperlink r:id="rId41" w:history="1">
        <w:r w:rsidR="003C3589" w:rsidRPr="0011565A">
          <w:rPr>
            <w:rStyle w:val="Hyperlink"/>
            <w:rFonts w:asciiTheme="majorHAnsi" w:hAnsiTheme="majorHAnsi"/>
          </w:rPr>
          <w:t>www.mundonovo.ba.gov.br</w:t>
        </w:r>
      </w:hyperlink>
      <w:r w:rsidR="003C3589">
        <w:rPr>
          <w:rFonts w:asciiTheme="majorHAnsi" w:hAnsiTheme="majorHAnsi"/>
        </w:rPr>
        <w:t xml:space="preserve"> </w:t>
      </w:r>
      <w:r w:rsidRPr="00935C9E">
        <w:rPr>
          <w:rFonts w:asciiTheme="majorHAnsi" w:hAnsiTheme="majorHAnsi"/>
        </w:rPr>
        <w:t>ou no setor de licitações da Prefeitura Municipal de Mundo Novo, localizado na Avenida Osvaldo Ribeiro, nº 38, Centro, Setor de Licitação, das 08:00hs às 12:00hs. Sessão de abertura: às 15:00 horas do dia 22/06/2021, na sala de reuniões da CPL.</w:t>
      </w:r>
    </w:p>
    <w:p w14:paraId="4DB2D973" w14:textId="77777777" w:rsidR="00AC4409" w:rsidRPr="00935C9E" w:rsidRDefault="00AC4409" w:rsidP="00935C9E">
      <w:pPr>
        <w:autoSpaceDE w:val="0"/>
        <w:autoSpaceDN w:val="0"/>
        <w:adjustRightInd w:val="0"/>
        <w:jc w:val="both"/>
        <w:rPr>
          <w:rFonts w:asciiTheme="majorHAnsi" w:hAnsiTheme="majorHAnsi"/>
        </w:rPr>
      </w:pPr>
    </w:p>
    <w:p w14:paraId="594E3D44" w14:textId="77777777" w:rsidR="00AC4409" w:rsidRPr="00935C9E" w:rsidRDefault="00AC4409" w:rsidP="00935C9E">
      <w:pPr>
        <w:autoSpaceDE w:val="0"/>
        <w:autoSpaceDN w:val="0"/>
        <w:adjustRightInd w:val="0"/>
        <w:jc w:val="both"/>
        <w:rPr>
          <w:rFonts w:asciiTheme="majorHAnsi" w:hAnsiTheme="majorHAnsi"/>
        </w:rPr>
      </w:pPr>
    </w:p>
    <w:p w14:paraId="015FB1A1" w14:textId="77777777" w:rsidR="00EA4833" w:rsidRPr="00EA4833" w:rsidRDefault="00AC4409" w:rsidP="00935C9E">
      <w:pPr>
        <w:autoSpaceDE w:val="0"/>
        <w:autoSpaceDN w:val="0"/>
        <w:adjustRightInd w:val="0"/>
        <w:jc w:val="both"/>
        <w:rPr>
          <w:rFonts w:asciiTheme="majorHAnsi" w:hAnsiTheme="majorHAnsi"/>
          <w:b/>
        </w:rPr>
      </w:pPr>
      <w:r w:rsidRPr="00EA4833">
        <w:rPr>
          <w:rFonts w:asciiTheme="majorHAnsi" w:hAnsiTheme="majorHAnsi"/>
          <w:b/>
        </w:rPr>
        <w:t xml:space="preserve">PREFEITURA MUNICIPAL DE SANTO ESTEVÃO AVISO DE LICITAÇÃO CONCORRENCIA Nº 2/2021 </w:t>
      </w:r>
    </w:p>
    <w:p w14:paraId="614CFBA0" w14:textId="668703F8" w:rsidR="00AC4409" w:rsidRDefault="00AC4409" w:rsidP="00935C9E">
      <w:pPr>
        <w:autoSpaceDE w:val="0"/>
        <w:autoSpaceDN w:val="0"/>
        <w:adjustRightInd w:val="0"/>
        <w:jc w:val="both"/>
        <w:rPr>
          <w:rFonts w:asciiTheme="majorHAnsi" w:hAnsiTheme="majorHAnsi"/>
        </w:rPr>
      </w:pPr>
      <w:r w:rsidRPr="00935C9E">
        <w:rPr>
          <w:rFonts w:asciiTheme="majorHAnsi" w:hAnsiTheme="majorHAnsi"/>
        </w:rPr>
        <w:t xml:space="preserve">A PREFEITURA MUNICIPAL DE SANTO ESTEVÃO torna público que realizará procedimento licitatório, na modalidade Concorrência nº 002/2021, destinado a CONTRATAÇÃO DE EMPRESA PARA EXECUTAR OBRAS DE REQUALIFICAÇÃO DO PORTO CASTRO ALVES (BALNEÁRIO PARAGUAÇU), com abertura do certame prevista para o dia 21 de junho de 2021, às 09:00 horas, na sede da Secretaria de Administração. Edital e informações disponíveis na sede Prefeitura, pelo e-mail </w:t>
      </w:r>
      <w:hyperlink r:id="rId42" w:history="1">
        <w:r w:rsidR="00EA4833" w:rsidRPr="0011565A">
          <w:rPr>
            <w:rStyle w:val="Hyperlink"/>
            <w:rFonts w:asciiTheme="majorHAnsi" w:hAnsiTheme="majorHAnsi"/>
          </w:rPr>
          <w:t>santoestevaoprefeitura@yahoo.com.br</w:t>
        </w:r>
      </w:hyperlink>
      <w:r w:rsidR="00EA4833">
        <w:rPr>
          <w:rFonts w:asciiTheme="majorHAnsi" w:hAnsiTheme="majorHAnsi"/>
        </w:rPr>
        <w:t xml:space="preserve">, </w:t>
      </w:r>
      <w:r w:rsidRPr="00935C9E">
        <w:rPr>
          <w:rFonts w:asciiTheme="majorHAnsi" w:hAnsiTheme="majorHAnsi"/>
        </w:rPr>
        <w:t xml:space="preserve">para aquisição de edital e anexos acessar www.transparencia.santoestevao.ba.gov.br. Eventuais alterações e demais atos serão disponibilizados no endereço eletrônico: </w:t>
      </w:r>
      <w:hyperlink r:id="rId43" w:history="1">
        <w:r w:rsidR="00EA4833" w:rsidRPr="0011565A">
          <w:rPr>
            <w:rStyle w:val="Hyperlink"/>
            <w:rFonts w:asciiTheme="majorHAnsi" w:hAnsiTheme="majorHAnsi"/>
          </w:rPr>
          <w:t>https://doem.org.br/ba/santoestevao</w:t>
        </w:r>
      </w:hyperlink>
      <w:r w:rsidR="002A10A7">
        <w:rPr>
          <w:rFonts w:asciiTheme="majorHAnsi" w:hAnsiTheme="majorHAnsi"/>
        </w:rPr>
        <w:t>.</w:t>
      </w:r>
      <w:r w:rsidR="00EA4833">
        <w:rPr>
          <w:rFonts w:asciiTheme="majorHAnsi" w:hAnsiTheme="majorHAnsi"/>
        </w:rPr>
        <w:t xml:space="preserve"> </w:t>
      </w:r>
    </w:p>
    <w:p w14:paraId="51E9AB25" w14:textId="77777777" w:rsidR="00AC4409" w:rsidRDefault="00AC4409" w:rsidP="00935C9E">
      <w:pPr>
        <w:autoSpaceDE w:val="0"/>
        <w:autoSpaceDN w:val="0"/>
        <w:adjustRightInd w:val="0"/>
        <w:jc w:val="both"/>
        <w:rPr>
          <w:rFonts w:asciiTheme="majorHAnsi" w:hAnsiTheme="majorHAnsi"/>
        </w:rPr>
      </w:pPr>
    </w:p>
    <w:p w14:paraId="299146A7" w14:textId="77777777" w:rsidR="00AC4409" w:rsidRDefault="00AC4409" w:rsidP="00935C9E">
      <w:pPr>
        <w:autoSpaceDE w:val="0"/>
        <w:autoSpaceDN w:val="0"/>
        <w:adjustRightInd w:val="0"/>
        <w:jc w:val="both"/>
        <w:rPr>
          <w:rFonts w:asciiTheme="majorHAnsi" w:hAnsiTheme="majorHAnsi"/>
        </w:rPr>
      </w:pPr>
    </w:p>
    <w:p w14:paraId="5BEDB72D" w14:textId="46BD357B" w:rsidR="002A10A7" w:rsidRPr="00EA4833" w:rsidRDefault="00EA4833" w:rsidP="00EA4833">
      <w:pPr>
        <w:autoSpaceDE w:val="0"/>
        <w:autoSpaceDN w:val="0"/>
        <w:adjustRightInd w:val="0"/>
        <w:jc w:val="center"/>
        <w:rPr>
          <w:rFonts w:asciiTheme="majorHAnsi" w:hAnsiTheme="majorHAnsi"/>
          <w:b/>
        </w:rPr>
      </w:pPr>
      <w:r w:rsidRPr="00EA4833">
        <w:rPr>
          <w:rFonts w:asciiTheme="majorHAnsi" w:hAnsiTheme="majorHAnsi"/>
          <w:b/>
        </w:rPr>
        <w:t>ESTADO DE GOIÁS</w:t>
      </w:r>
    </w:p>
    <w:p w14:paraId="45502C31" w14:textId="77777777" w:rsidR="00AC4409" w:rsidRPr="00EA4833" w:rsidRDefault="00AC4409" w:rsidP="00935C9E">
      <w:pPr>
        <w:autoSpaceDE w:val="0"/>
        <w:autoSpaceDN w:val="0"/>
        <w:adjustRightInd w:val="0"/>
        <w:jc w:val="both"/>
        <w:rPr>
          <w:rFonts w:asciiTheme="majorHAnsi" w:hAnsiTheme="majorHAnsi"/>
          <w:b/>
        </w:rPr>
      </w:pPr>
    </w:p>
    <w:p w14:paraId="63A4A9CA" w14:textId="77777777" w:rsidR="00EA4833" w:rsidRDefault="00EA4833" w:rsidP="00935C9E">
      <w:pPr>
        <w:autoSpaceDE w:val="0"/>
        <w:autoSpaceDN w:val="0"/>
        <w:adjustRightInd w:val="0"/>
        <w:jc w:val="both"/>
        <w:rPr>
          <w:rFonts w:asciiTheme="majorHAnsi" w:hAnsiTheme="majorHAnsi"/>
          <w:b/>
        </w:rPr>
      </w:pPr>
      <w:r w:rsidRPr="00EA4833">
        <w:rPr>
          <w:rFonts w:asciiTheme="majorHAnsi" w:hAnsiTheme="majorHAnsi"/>
          <w:b/>
        </w:rPr>
        <w:t xml:space="preserve">PREFEITURA MUNICIPAL DE MINEIROS AVISO DE LICITAÇÃO CONCORRÊNCIA PÚBLICA Nº 2/2021 </w:t>
      </w:r>
    </w:p>
    <w:p w14:paraId="2FBC1E22" w14:textId="7779420E" w:rsidR="00AC4409" w:rsidRDefault="00AC4409" w:rsidP="00935C9E">
      <w:pPr>
        <w:autoSpaceDE w:val="0"/>
        <w:autoSpaceDN w:val="0"/>
        <w:adjustRightInd w:val="0"/>
        <w:jc w:val="both"/>
        <w:rPr>
          <w:rFonts w:asciiTheme="majorHAnsi" w:hAnsiTheme="majorHAnsi"/>
        </w:rPr>
      </w:pPr>
      <w:r w:rsidRPr="00935C9E">
        <w:rPr>
          <w:rFonts w:asciiTheme="majorHAnsi" w:hAnsiTheme="majorHAnsi"/>
        </w:rPr>
        <w:t xml:space="preserve">O Município de Mineiros, inscrito no CNPJ sob o no 02.316.537/0001-90 com sede na Praça Coronel Carrijo, 001, Centro, através da Comissão Permanente de Licitação, torna pública a realização de licitação na modalidade CONCORRÊNCIA PÚBLICA, do tipo menor preço global, visando à contratação de empresa especializada em serviços de engenharia para execução da obra de pavimentação asfáltica em vias urbanas no município de Mineiros - GO. O regime de execução será a Empreitada por preço Unitário e o certame se regerá nos termos da Lei Federal no 8.666/1993 e demais dispositivos aplicáveis. O instrumento convocatório encontra-se disponível na íntegra, para consulta e impressão, no portal eletrônico do Município - www.mineiros.go. gov.br. Poderão participar os licitantes que apresentarem os envelopes de habilitação e proposta até às 09h (nove horas) do dia 21 de junho de 2021, para abertura às 13:30h (treze horas e trinta minutos) do mesmo dia, conforme disposições do edital. Informações: </w:t>
      </w:r>
      <w:hyperlink r:id="rId44" w:history="1">
        <w:r w:rsidR="00182C11" w:rsidRPr="0011565A">
          <w:rPr>
            <w:rStyle w:val="Hyperlink"/>
            <w:rFonts w:asciiTheme="majorHAnsi" w:hAnsiTheme="majorHAnsi"/>
          </w:rPr>
          <w:t>licitacao@mineiros.go.gov.br</w:t>
        </w:r>
      </w:hyperlink>
      <w:r w:rsidRPr="00935C9E">
        <w:rPr>
          <w:rFonts w:asciiTheme="majorHAnsi" w:hAnsiTheme="majorHAnsi"/>
        </w:rPr>
        <w:t>.</w:t>
      </w:r>
      <w:r w:rsidR="00182C11">
        <w:rPr>
          <w:rFonts w:asciiTheme="majorHAnsi" w:hAnsiTheme="majorHAnsi"/>
        </w:rPr>
        <w:t xml:space="preserve"> </w:t>
      </w:r>
    </w:p>
    <w:p w14:paraId="5EDCB905" w14:textId="77777777" w:rsidR="00AC4409" w:rsidRDefault="00AC4409" w:rsidP="00935C9E">
      <w:pPr>
        <w:autoSpaceDE w:val="0"/>
        <w:autoSpaceDN w:val="0"/>
        <w:adjustRightInd w:val="0"/>
        <w:jc w:val="both"/>
        <w:rPr>
          <w:rFonts w:asciiTheme="majorHAnsi" w:hAnsiTheme="majorHAnsi"/>
        </w:rPr>
      </w:pPr>
    </w:p>
    <w:p w14:paraId="515E4EAF" w14:textId="77777777" w:rsidR="002A10A7" w:rsidRDefault="002A10A7" w:rsidP="00935C9E">
      <w:pPr>
        <w:autoSpaceDE w:val="0"/>
        <w:autoSpaceDN w:val="0"/>
        <w:adjustRightInd w:val="0"/>
        <w:jc w:val="both"/>
        <w:rPr>
          <w:rFonts w:asciiTheme="majorHAnsi" w:hAnsiTheme="majorHAnsi"/>
        </w:rPr>
      </w:pPr>
    </w:p>
    <w:p w14:paraId="11F83402" w14:textId="34A723D9" w:rsidR="00935C9E" w:rsidRPr="008448F6" w:rsidRDefault="008448F6" w:rsidP="008448F6">
      <w:pPr>
        <w:autoSpaceDE w:val="0"/>
        <w:autoSpaceDN w:val="0"/>
        <w:adjustRightInd w:val="0"/>
        <w:jc w:val="center"/>
        <w:rPr>
          <w:rFonts w:asciiTheme="majorHAnsi" w:hAnsiTheme="majorHAnsi"/>
          <w:b/>
        </w:rPr>
      </w:pPr>
      <w:r w:rsidRPr="008448F6">
        <w:rPr>
          <w:rFonts w:asciiTheme="majorHAnsi" w:hAnsiTheme="majorHAnsi"/>
          <w:b/>
        </w:rPr>
        <w:t>ESTADO DO PARÁ</w:t>
      </w:r>
    </w:p>
    <w:p w14:paraId="32FFB6D5" w14:textId="77777777" w:rsidR="00AC4409" w:rsidRPr="008448F6" w:rsidRDefault="00AC4409" w:rsidP="00935C9E">
      <w:pPr>
        <w:autoSpaceDE w:val="0"/>
        <w:autoSpaceDN w:val="0"/>
        <w:adjustRightInd w:val="0"/>
        <w:jc w:val="both"/>
        <w:rPr>
          <w:rFonts w:asciiTheme="majorHAnsi" w:hAnsiTheme="majorHAnsi"/>
          <w:b/>
        </w:rPr>
      </w:pPr>
    </w:p>
    <w:p w14:paraId="59F73386" w14:textId="77777777" w:rsidR="008448F6" w:rsidRDefault="008448F6" w:rsidP="00935C9E">
      <w:pPr>
        <w:autoSpaceDE w:val="0"/>
        <w:autoSpaceDN w:val="0"/>
        <w:adjustRightInd w:val="0"/>
        <w:jc w:val="both"/>
        <w:rPr>
          <w:rFonts w:asciiTheme="majorHAnsi" w:hAnsiTheme="majorHAnsi"/>
        </w:rPr>
      </w:pPr>
      <w:r w:rsidRPr="008448F6">
        <w:rPr>
          <w:rFonts w:asciiTheme="majorHAnsi" w:hAnsiTheme="majorHAnsi"/>
          <w:b/>
        </w:rPr>
        <w:t>SUPERINTENDÊNCIA REGIONAL NO PARÁ AVISO DE LICITAÇÃO PREGÃO ELETRÔNICO Nº 154/2021 - UASG 393016 Nº PROCESSO: 50602004020201967.</w:t>
      </w:r>
      <w:r w:rsidRPr="00935C9E">
        <w:rPr>
          <w:rFonts w:asciiTheme="majorHAnsi" w:hAnsiTheme="majorHAnsi"/>
        </w:rPr>
        <w:t xml:space="preserve"> </w:t>
      </w:r>
    </w:p>
    <w:p w14:paraId="49446314" w14:textId="6778C99A" w:rsidR="00935C9E" w:rsidRPr="00935C9E" w:rsidRDefault="00935C9E" w:rsidP="00935C9E">
      <w:pPr>
        <w:autoSpaceDE w:val="0"/>
        <w:autoSpaceDN w:val="0"/>
        <w:adjustRightInd w:val="0"/>
        <w:jc w:val="both"/>
        <w:rPr>
          <w:rFonts w:asciiTheme="majorHAnsi" w:hAnsiTheme="majorHAnsi"/>
        </w:rPr>
      </w:pPr>
      <w:r w:rsidRPr="00935C9E">
        <w:rPr>
          <w:rFonts w:asciiTheme="majorHAnsi" w:hAnsiTheme="majorHAnsi"/>
        </w:rPr>
        <w:t xml:space="preserve">Objeto: Execução dos serviços de manutenção (conservação/recuperação) rodoviária referente ao Plano Anual de Trabalho e Orçamento - PATO, Rodovia: BR-230/PA, Trecho: Divisa TO/PA - Divisa PA/AM, Subtrecho: Igarapé Quatá (Divisa Itaituba/Jacareacanga) - Acesso a Jacareacanga/Divisa PA/AM (Igarapé Palmares), segmento: km 1.434,20 ao km 1.591,80, Lote único e extensão: 157,60 km. Total de Itens Licitados: 1. Edital: 20/05/2021 das 08h00 às 12h00 e das 13h00 às 17h45. Endereço: Rodovia Br 316 Km Zero, S/n - Castanheira, - Belém/PA ou </w:t>
      </w:r>
      <w:hyperlink r:id="rId45" w:history="1">
        <w:r w:rsidR="008448F6" w:rsidRPr="0011565A">
          <w:rPr>
            <w:rStyle w:val="Hyperlink"/>
            <w:rFonts w:asciiTheme="majorHAnsi" w:hAnsiTheme="majorHAnsi"/>
          </w:rPr>
          <w:t>https://www.gov.br/compras/edital/393016-5-00154-2021</w:t>
        </w:r>
      </w:hyperlink>
      <w:r w:rsidR="008448F6">
        <w:rPr>
          <w:rFonts w:asciiTheme="majorHAnsi" w:hAnsiTheme="majorHAnsi"/>
        </w:rPr>
        <w:t xml:space="preserve">. </w:t>
      </w:r>
      <w:r w:rsidRPr="00935C9E">
        <w:rPr>
          <w:rFonts w:asciiTheme="majorHAnsi" w:hAnsiTheme="majorHAnsi"/>
        </w:rPr>
        <w:t xml:space="preserve">Entrega das Propostas: a partir de 20/05/2021 às 08h00 no site </w:t>
      </w:r>
      <w:hyperlink r:id="rId46" w:history="1">
        <w:r w:rsidR="008448F6" w:rsidRPr="0011565A">
          <w:rPr>
            <w:rStyle w:val="Hyperlink"/>
            <w:rFonts w:asciiTheme="majorHAnsi" w:hAnsiTheme="majorHAnsi"/>
          </w:rPr>
          <w:t>www.gov.br/compras</w:t>
        </w:r>
      </w:hyperlink>
      <w:r w:rsidRPr="00935C9E">
        <w:rPr>
          <w:rFonts w:asciiTheme="majorHAnsi" w:hAnsiTheme="majorHAnsi"/>
        </w:rPr>
        <w:t>.</w:t>
      </w:r>
      <w:r w:rsidR="008448F6">
        <w:rPr>
          <w:rFonts w:asciiTheme="majorHAnsi" w:hAnsiTheme="majorHAnsi"/>
        </w:rPr>
        <w:t xml:space="preserve"> </w:t>
      </w:r>
      <w:r w:rsidRPr="00935C9E">
        <w:rPr>
          <w:rFonts w:asciiTheme="majorHAnsi" w:hAnsiTheme="majorHAnsi"/>
        </w:rPr>
        <w:t>Abertura das Propostas: 01/06/2021 às 09</w:t>
      </w:r>
      <w:r w:rsidR="008448F6">
        <w:rPr>
          <w:rFonts w:asciiTheme="majorHAnsi" w:hAnsiTheme="majorHAnsi"/>
        </w:rPr>
        <w:t xml:space="preserve">h30 no site </w:t>
      </w:r>
      <w:hyperlink r:id="rId47" w:history="1">
        <w:r w:rsidR="008448F6" w:rsidRPr="0011565A">
          <w:rPr>
            <w:rStyle w:val="Hyperlink"/>
            <w:rFonts w:asciiTheme="majorHAnsi" w:hAnsiTheme="majorHAnsi"/>
          </w:rPr>
          <w:t>www.gov.br/compras</w:t>
        </w:r>
      </w:hyperlink>
      <w:r w:rsidR="008448F6">
        <w:rPr>
          <w:rFonts w:asciiTheme="majorHAnsi" w:hAnsiTheme="majorHAnsi"/>
        </w:rPr>
        <w:t xml:space="preserve">. </w:t>
      </w:r>
    </w:p>
    <w:p w14:paraId="17EABE0F" w14:textId="77777777" w:rsidR="00935C9E" w:rsidRDefault="00935C9E" w:rsidP="00935C9E">
      <w:pPr>
        <w:autoSpaceDE w:val="0"/>
        <w:autoSpaceDN w:val="0"/>
        <w:adjustRightInd w:val="0"/>
        <w:jc w:val="both"/>
        <w:rPr>
          <w:rFonts w:asciiTheme="majorHAnsi" w:hAnsiTheme="majorHAnsi"/>
        </w:rPr>
      </w:pPr>
    </w:p>
    <w:p w14:paraId="29FD81D7" w14:textId="77777777" w:rsidR="002A10A7" w:rsidRPr="00935C9E" w:rsidRDefault="002A10A7" w:rsidP="00935C9E">
      <w:pPr>
        <w:autoSpaceDE w:val="0"/>
        <w:autoSpaceDN w:val="0"/>
        <w:adjustRightInd w:val="0"/>
        <w:jc w:val="both"/>
        <w:rPr>
          <w:rFonts w:asciiTheme="majorHAnsi" w:hAnsiTheme="majorHAnsi"/>
        </w:rPr>
      </w:pPr>
    </w:p>
    <w:p w14:paraId="01BA4FC5" w14:textId="45797E96" w:rsidR="00935C9E" w:rsidRDefault="00935C9E" w:rsidP="00935C9E">
      <w:pPr>
        <w:autoSpaceDE w:val="0"/>
        <w:autoSpaceDN w:val="0"/>
        <w:adjustRightInd w:val="0"/>
        <w:jc w:val="both"/>
        <w:rPr>
          <w:rFonts w:asciiTheme="majorHAnsi" w:hAnsiTheme="majorHAnsi"/>
        </w:rPr>
      </w:pPr>
      <w:r w:rsidRPr="008448F6">
        <w:rPr>
          <w:rFonts w:asciiTheme="majorHAnsi" w:hAnsiTheme="majorHAnsi"/>
          <w:b/>
        </w:rPr>
        <w:t>SERVIÇO DE APOIO ÀS MICRO E PEQUENAS EMPRESAS DO PARÁ AVISO DE LICITAÇÃO CONCORRÊNCIA Nº 3/2021</w:t>
      </w:r>
      <w:r w:rsidRPr="00935C9E">
        <w:rPr>
          <w:rFonts w:asciiTheme="majorHAnsi" w:hAnsiTheme="majorHAnsi"/>
        </w:rPr>
        <w:t xml:space="preserve"> O Sebrae Pará comunica a realização da CONCORRÊNCIA nº 03/2021. Objeto: Reforma na Caixa D´Água da Sede do Sebrae Pará. Abertura: 09 de junho de 2021, às 09 (nove) horas. LOCAL: Sede do Sebrae Pará. O edital está à disposição dos interessados através do endereço: </w:t>
      </w:r>
      <w:hyperlink r:id="rId48" w:history="1">
        <w:r w:rsidR="008448F6" w:rsidRPr="0011565A">
          <w:rPr>
            <w:rStyle w:val="Hyperlink"/>
            <w:rFonts w:asciiTheme="majorHAnsi" w:hAnsiTheme="majorHAnsi"/>
          </w:rPr>
          <w:t>www.sebrae.com.br/canaldofornecedor</w:t>
        </w:r>
      </w:hyperlink>
      <w:r w:rsidRPr="00935C9E">
        <w:rPr>
          <w:rFonts w:asciiTheme="majorHAnsi" w:hAnsiTheme="majorHAnsi"/>
        </w:rPr>
        <w:t>.</w:t>
      </w:r>
      <w:r w:rsidR="008448F6">
        <w:rPr>
          <w:rFonts w:asciiTheme="majorHAnsi" w:hAnsiTheme="majorHAnsi"/>
        </w:rPr>
        <w:t xml:space="preserve"> </w:t>
      </w:r>
    </w:p>
    <w:p w14:paraId="5B46E176" w14:textId="77777777" w:rsidR="00935C9E" w:rsidRDefault="00935C9E" w:rsidP="00935C9E">
      <w:pPr>
        <w:autoSpaceDE w:val="0"/>
        <w:autoSpaceDN w:val="0"/>
        <w:adjustRightInd w:val="0"/>
        <w:jc w:val="both"/>
        <w:rPr>
          <w:rFonts w:asciiTheme="majorHAnsi" w:hAnsiTheme="majorHAnsi"/>
        </w:rPr>
      </w:pPr>
    </w:p>
    <w:p w14:paraId="055C81BB" w14:textId="77777777" w:rsidR="00E35861" w:rsidRDefault="00E35861" w:rsidP="00935C9E">
      <w:pPr>
        <w:autoSpaceDE w:val="0"/>
        <w:autoSpaceDN w:val="0"/>
        <w:adjustRightInd w:val="0"/>
        <w:jc w:val="both"/>
        <w:rPr>
          <w:rFonts w:asciiTheme="majorHAnsi" w:hAnsiTheme="majorHAnsi"/>
        </w:rPr>
      </w:pPr>
    </w:p>
    <w:p w14:paraId="1715D788" w14:textId="6EEA2040" w:rsidR="00AC4409" w:rsidRPr="00F44BE2" w:rsidRDefault="00F44BE2" w:rsidP="00F44BE2">
      <w:pPr>
        <w:autoSpaceDE w:val="0"/>
        <w:autoSpaceDN w:val="0"/>
        <w:adjustRightInd w:val="0"/>
        <w:jc w:val="center"/>
        <w:rPr>
          <w:rFonts w:asciiTheme="majorHAnsi" w:hAnsiTheme="majorHAnsi"/>
          <w:b/>
        </w:rPr>
      </w:pPr>
      <w:r w:rsidRPr="00F44BE2">
        <w:rPr>
          <w:rFonts w:asciiTheme="majorHAnsi" w:hAnsiTheme="majorHAnsi"/>
          <w:b/>
        </w:rPr>
        <w:t>ESTADO DA PARAÍBA</w:t>
      </w:r>
    </w:p>
    <w:p w14:paraId="06168A69" w14:textId="77777777" w:rsidR="00AC4409" w:rsidRPr="00F44BE2" w:rsidRDefault="00AC4409" w:rsidP="00935C9E">
      <w:pPr>
        <w:autoSpaceDE w:val="0"/>
        <w:autoSpaceDN w:val="0"/>
        <w:adjustRightInd w:val="0"/>
        <w:jc w:val="both"/>
        <w:rPr>
          <w:rFonts w:asciiTheme="majorHAnsi" w:hAnsiTheme="majorHAnsi"/>
          <w:b/>
        </w:rPr>
      </w:pPr>
    </w:p>
    <w:p w14:paraId="25A25C88" w14:textId="77777777" w:rsidR="00F44BE2" w:rsidRDefault="00F44BE2" w:rsidP="00935C9E">
      <w:pPr>
        <w:autoSpaceDE w:val="0"/>
        <w:autoSpaceDN w:val="0"/>
        <w:adjustRightInd w:val="0"/>
        <w:jc w:val="both"/>
        <w:rPr>
          <w:rFonts w:asciiTheme="majorHAnsi" w:hAnsiTheme="majorHAnsi"/>
        </w:rPr>
      </w:pPr>
      <w:r w:rsidRPr="00F44BE2">
        <w:rPr>
          <w:rFonts w:asciiTheme="majorHAnsi" w:hAnsiTheme="majorHAnsi"/>
          <w:b/>
        </w:rPr>
        <w:t>PREFEITURA MUNICIPAL DE PIRAQUARA - AVISO DE LICITAÇÃO CONCORRÊNCIA Nº 3/2021 PROCESSO ADMINISTRATIVO Nº 15.805/2021</w:t>
      </w:r>
      <w:r w:rsidRPr="00935C9E">
        <w:rPr>
          <w:rFonts w:asciiTheme="majorHAnsi" w:hAnsiTheme="majorHAnsi"/>
        </w:rPr>
        <w:t xml:space="preserve"> </w:t>
      </w:r>
    </w:p>
    <w:p w14:paraId="0C59AB87" w14:textId="0BF123A9" w:rsidR="00AC4409" w:rsidRPr="00935C9E" w:rsidRDefault="00AC4409" w:rsidP="00935C9E">
      <w:pPr>
        <w:autoSpaceDE w:val="0"/>
        <w:autoSpaceDN w:val="0"/>
        <w:adjustRightInd w:val="0"/>
        <w:jc w:val="both"/>
        <w:rPr>
          <w:rFonts w:asciiTheme="majorHAnsi" w:hAnsiTheme="majorHAnsi"/>
        </w:rPr>
      </w:pPr>
      <w:r w:rsidRPr="00935C9E">
        <w:rPr>
          <w:rFonts w:asciiTheme="majorHAnsi" w:hAnsiTheme="majorHAnsi"/>
        </w:rPr>
        <w:t xml:space="preserve">O Município de Piraquara, por meio do Presidente da Comissão Especial de Licitação, torna público para conhecimento dos interessados, que a sessão para ABERTURA dos envelopes referente à Concorrência nº 03/2021 acima citada, cujo objeto é a Contratação de empresa para a execução de Pavimentação de via Urbana em CBUQ, na Planta Santa Catarina, compreendendo os serviços preliminares, terraplenagem, base e sub-base, revestimento, meio fio e sarjeta, paisagismo e urbanismo, sinalização de trânsito, iluminação pública, drenagem, ensaios tecnológicos e placas de comunicação visual, conforme especificações contidas no ANEXO I - PROJETO BÁSICO, será realizada no dia 21 de JUNHO de 2021, às 09h00, na Sala de Licitações da Prefeitura Municipal de Piraquara, na Av. Getúlio Vargas, 1990 - Centro - Piraquara - PR. Critério de Julgamento: MENOR PREÇO GLOBAL. Valor Máximo estimado: R$ 4.706.837,52 (Quatro milhões, setecentos e seis mil, oitocentos e trinta e sete reais e cinquenta e dois centavos). Aquisição de Edital: Diretamente na sede da Prefeitura Municipal de Piraquara (Av. </w:t>
      </w:r>
      <w:r w:rsidR="00E169E9" w:rsidRPr="00935C9E">
        <w:rPr>
          <w:rFonts w:asciiTheme="majorHAnsi" w:hAnsiTheme="majorHAnsi"/>
        </w:rPr>
        <w:t>Getúlio</w:t>
      </w:r>
      <w:r w:rsidRPr="00935C9E">
        <w:rPr>
          <w:rFonts w:asciiTheme="majorHAnsi" w:hAnsiTheme="majorHAnsi"/>
        </w:rPr>
        <w:t xml:space="preserve"> Vargas, 1990, Centro, Piraquara/PR), por meio de cópia impressa, mediante o recolhimento do valor correspondente ao custo da respectiva impressão, nos termos do que autoriza o</w:t>
      </w:r>
      <w:r w:rsidR="00E169E9">
        <w:rPr>
          <w:rFonts w:asciiTheme="majorHAnsi" w:hAnsiTheme="majorHAnsi"/>
        </w:rPr>
        <w:t xml:space="preserve"> art. 32, § 5° da Lei Federal n</w:t>
      </w:r>
      <w:r w:rsidRPr="00935C9E">
        <w:rPr>
          <w:rFonts w:asciiTheme="majorHAnsi" w:hAnsiTheme="majorHAnsi"/>
        </w:rPr>
        <w:t xml:space="preserve">° 8666/1993 </w:t>
      </w:r>
      <w:r w:rsidR="00E169E9" w:rsidRPr="00935C9E">
        <w:rPr>
          <w:rFonts w:asciiTheme="majorHAnsi" w:hAnsiTheme="majorHAnsi"/>
        </w:rPr>
        <w:t>ou gratuitamente</w:t>
      </w:r>
      <w:r w:rsidRPr="00935C9E">
        <w:rPr>
          <w:rFonts w:asciiTheme="majorHAnsi" w:hAnsiTheme="majorHAnsi"/>
        </w:rPr>
        <w:t xml:space="preserve"> em via digital (gravada em mídia a ser fornecida pelo interessado) ou ainda no site </w:t>
      </w:r>
      <w:hyperlink r:id="rId49" w:history="1">
        <w:r w:rsidR="00E169E9" w:rsidRPr="0011565A">
          <w:rPr>
            <w:rStyle w:val="Hyperlink"/>
            <w:rFonts w:asciiTheme="majorHAnsi" w:hAnsiTheme="majorHAnsi"/>
          </w:rPr>
          <w:t>www.piraquara.pr.gov.br</w:t>
        </w:r>
      </w:hyperlink>
      <w:r w:rsidRPr="00935C9E">
        <w:rPr>
          <w:rFonts w:asciiTheme="majorHAnsi" w:hAnsiTheme="majorHAnsi"/>
        </w:rPr>
        <w:t>,</w:t>
      </w:r>
      <w:r w:rsidR="00E169E9">
        <w:rPr>
          <w:rFonts w:asciiTheme="majorHAnsi" w:hAnsiTheme="majorHAnsi"/>
        </w:rPr>
        <w:t xml:space="preserve"> </w:t>
      </w:r>
      <w:r w:rsidRPr="00935C9E">
        <w:rPr>
          <w:rFonts w:asciiTheme="majorHAnsi" w:hAnsiTheme="majorHAnsi"/>
        </w:rPr>
        <w:t>por meio da consulta ao link "licitações.".</w:t>
      </w:r>
    </w:p>
    <w:p w14:paraId="3D132B44" w14:textId="77777777" w:rsidR="00AC4409" w:rsidRPr="00935C9E" w:rsidRDefault="00AC4409" w:rsidP="00935C9E">
      <w:pPr>
        <w:autoSpaceDE w:val="0"/>
        <w:autoSpaceDN w:val="0"/>
        <w:adjustRightInd w:val="0"/>
        <w:jc w:val="both"/>
        <w:rPr>
          <w:rFonts w:asciiTheme="majorHAnsi" w:hAnsiTheme="majorHAnsi"/>
        </w:rPr>
      </w:pPr>
    </w:p>
    <w:p w14:paraId="0AA60F41" w14:textId="77777777" w:rsidR="00AC4409" w:rsidRDefault="00AC4409" w:rsidP="00935C9E">
      <w:pPr>
        <w:autoSpaceDE w:val="0"/>
        <w:autoSpaceDN w:val="0"/>
        <w:adjustRightInd w:val="0"/>
        <w:jc w:val="both"/>
        <w:rPr>
          <w:rFonts w:asciiTheme="majorHAnsi" w:hAnsiTheme="majorHAnsi"/>
        </w:rPr>
      </w:pPr>
    </w:p>
    <w:p w14:paraId="52E41344" w14:textId="5F8B3E30" w:rsidR="00E169E9" w:rsidRPr="00E169E9" w:rsidRDefault="00E169E9" w:rsidP="00935C9E">
      <w:pPr>
        <w:autoSpaceDE w:val="0"/>
        <w:autoSpaceDN w:val="0"/>
        <w:adjustRightInd w:val="0"/>
        <w:jc w:val="both"/>
        <w:rPr>
          <w:rFonts w:asciiTheme="majorHAnsi" w:hAnsiTheme="majorHAnsi"/>
          <w:b/>
        </w:rPr>
      </w:pPr>
      <w:r w:rsidRPr="00E169E9">
        <w:rPr>
          <w:rFonts w:asciiTheme="majorHAnsi" w:hAnsiTheme="majorHAnsi"/>
          <w:b/>
        </w:rPr>
        <w:t xml:space="preserve">PREFEITURA MUNICIPAL DE MANDAGUARI AVISO DE LICITAÇÃO CONCORRÊNCIA Nº 2/2021 </w:t>
      </w:r>
    </w:p>
    <w:p w14:paraId="564CC475" w14:textId="4AC74F38" w:rsidR="00AC4409" w:rsidRDefault="00AC4409" w:rsidP="00935C9E">
      <w:pPr>
        <w:autoSpaceDE w:val="0"/>
        <w:autoSpaceDN w:val="0"/>
        <w:adjustRightInd w:val="0"/>
        <w:jc w:val="both"/>
        <w:rPr>
          <w:rFonts w:asciiTheme="majorHAnsi" w:hAnsiTheme="majorHAnsi"/>
        </w:rPr>
      </w:pPr>
      <w:r w:rsidRPr="00935C9E">
        <w:rPr>
          <w:rFonts w:asciiTheme="majorHAnsi" w:hAnsiTheme="majorHAnsi"/>
        </w:rPr>
        <w:t xml:space="preserve">MENOR PREÇO GLOBAL OBJETO CONTRATAÇÃO DE PESSOA JURÍDICA ESPECIALIZADA NA PRESTAÇÃO DE SERVIÇOS DE ENGENHARIA PARA EXECUÇÃO DE PAVIMENTAÇÃO ASFÁLTICA (CBUQ) E GALERIAS PLUVIAIS NO JARDIM DELGADO. RECEBIMENTO DE PROPOSTAS: Até as 08:00 (oito) horas do dia 21 de junho de 2021. Maiores Informações e cópias do Edital, poderão ser obtidas na Unidade de Licitações, no horário de expediente, de Segunda a Sexta-feira, entre às 7:30 às 11:30 e das 13:00 às 17:00 horas. Fone: 44.3233.8440 ou no end. Eletrônico </w:t>
      </w:r>
      <w:hyperlink r:id="rId50" w:history="1">
        <w:r w:rsidR="00E169E9" w:rsidRPr="0011565A">
          <w:rPr>
            <w:rStyle w:val="Hyperlink"/>
            <w:rFonts w:asciiTheme="majorHAnsi" w:hAnsiTheme="majorHAnsi"/>
          </w:rPr>
          <w:t>www.mandaguari.pr.gov.br</w:t>
        </w:r>
      </w:hyperlink>
      <w:r w:rsidR="00E169E9">
        <w:rPr>
          <w:rFonts w:asciiTheme="majorHAnsi" w:hAnsiTheme="majorHAnsi"/>
        </w:rPr>
        <w:t xml:space="preserve"> </w:t>
      </w:r>
      <w:r w:rsidRPr="00935C9E">
        <w:rPr>
          <w:rFonts w:asciiTheme="majorHAnsi" w:hAnsiTheme="majorHAnsi"/>
        </w:rPr>
        <w:t>acessando o Portal da Transparência.</w:t>
      </w:r>
    </w:p>
    <w:p w14:paraId="3BFA4131" w14:textId="77777777" w:rsidR="00AC4409" w:rsidRDefault="00AC4409" w:rsidP="00935C9E">
      <w:pPr>
        <w:autoSpaceDE w:val="0"/>
        <w:autoSpaceDN w:val="0"/>
        <w:adjustRightInd w:val="0"/>
        <w:jc w:val="both"/>
        <w:rPr>
          <w:rFonts w:asciiTheme="majorHAnsi" w:hAnsiTheme="majorHAnsi"/>
        </w:rPr>
      </w:pPr>
    </w:p>
    <w:p w14:paraId="07F815BB" w14:textId="77777777" w:rsidR="002A10A7" w:rsidRDefault="002A10A7" w:rsidP="00935C9E">
      <w:pPr>
        <w:autoSpaceDE w:val="0"/>
        <w:autoSpaceDN w:val="0"/>
        <w:adjustRightInd w:val="0"/>
        <w:jc w:val="both"/>
        <w:rPr>
          <w:rFonts w:asciiTheme="majorHAnsi" w:hAnsiTheme="majorHAnsi"/>
        </w:rPr>
      </w:pPr>
    </w:p>
    <w:p w14:paraId="48E9974F" w14:textId="77777777" w:rsidR="00E35861" w:rsidRDefault="00E35861" w:rsidP="00E169E9">
      <w:pPr>
        <w:autoSpaceDE w:val="0"/>
        <w:autoSpaceDN w:val="0"/>
        <w:adjustRightInd w:val="0"/>
        <w:jc w:val="center"/>
        <w:rPr>
          <w:rFonts w:asciiTheme="majorHAnsi" w:hAnsiTheme="majorHAnsi"/>
          <w:b/>
        </w:rPr>
      </w:pPr>
    </w:p>
    <w:p w14:paraId="4BB671D9" w14:textId="77777777" w:rsidR="00E35861" w:rsidRPr="008448F6" w:rsidRDefault="00E35861" w:rsidP="00E35861">
      <w:pPr>
        <w:autoSpaceDE w:val="0"/>
        <w:autoSpaceDN w:val="0"/>
        <w:adjustRightInd w:val="0"/>
        <w:jc w:val="center"/>
        <w:rPr>
          <w:rFonts w:asciiTheme="majorHAnsi" w:hAnsiTheme="majorHAnsi"/>
          <w:b/>
        </w:rPr>
      </w:pPr>
      <w:r w:rsidRPr="008448F6">
        <w:rPr>
          <w:rFonts w:asciiTheme="majorHAnsi" w:hAnsiTheme="majorHAnsi"/>
          <w:b/>
        </w:rPr>
        <w:t>ESTADO DO PIAUÍ</w:t>
      </w:r>
    </w:p>
    <w:p w14:paraId="313A7317" w14:textId="77777777" w:rsidR="00E35861" w:rsidRPr="008448F6" w:rsidRDefault="00E35861" w:rsidP="00E35861">
      <w:pPr>
        <w:autoSpaceDE w:val="0"/>
        <w:autoSpaceDN w:val="0"/>
        <w:adjustRightInd w:val="0"/>
        <w:jc w:val="both"/>
        <w:rPr>
          <w:rFonts w:asciiTheme="majorHAnsi" w:hAnsiTheme="majorHAnsi"/>
          <w:b/>
        </w:rPr>
      </w:pPr>
    </w:p>
    <w:p w14:paraId="2A5E0A5B" w14:textId="77777777" w:rsidR="00E35861" w:rsidRDefault="00E35861" w:rsidP="00E35861">
      <w:pPr>
        <w:autoSpaceDE w:val="0"/>
        <w:autoSpaceDN w:val="0"/>
        <w:adjustRightInd w:val="0"/>
        <w:jc w:val="both"/>
        <w:rPr>
          <w:rFonts w:asciiTheme="majorHAnsi" w:hAnsiTheme="majorHAnsi"/>
        </w:rPr>
      </w:pPr>
      <w:r w:rsidRPr="008448F6">
        <w:rPr>
          <w:rFonts w:asciiTheme="majorHAnsi" w:hAnsiTheme="majorHAnsi"/>
          <w:b/>
        </w:rPr>
        <w:t>GOVERNO DO ESTADO DO PIAUÍ INSTITUTO DE DESENVOLVIMENTO DO PIAUÍ AVISO DE LICITAÇÃO CONCORRÊNCIA Nº 42/2021</w:t>
      </w:r>
      <w:r w:rsidRPr="00935C9E">
        <w:rPr>
          <w:rFonts w:asciiTheme="majorHAnsi" w:hAnsiTheme="majorHAnsi"/>
        </w:rPr>
        <w:t xml:space="preserve"> </w:t>
      </w:r>
    </w:p>
    <w:p w14:paraId="74C00618" w14:textId="77777777" w:rsidR="00E35861" w:rsidRDefault="00E35861" w:rsidP="00E35861">
      <w:pPr>
        <w:autoSpaceDE w:val="0"/>
        <w:autoSpaceDN w:val="0"/>
        <w:adjustRightInd w:val="0"/>
        <w:jc w:val="both"/>
        <w:rPr>
          <w:rFonts w:asciiTheme="majorHAnsi" w:hAnsiTheme="majorHAnsi"/>
        </w:rPr>
      </w:pPr>
      <w:r w:rsidRPr="00935C9E">
        <w:rPr>
          <w:rFonts w:asciiTheme="majorHAnsi" w:hAnsiTheme="majorHAnsi"/>
        </w:rPr>
        <w:t>Reedição Objeto: Contratação de Empresa de Engenharia Para A Pavimentação Em Paralelepíped</w:t>
      </w:r>
      <w:r>
        <w:rPr>
          <w:rFonts w:asciiTheme="majorHAnsi" w:hAnsiTheme="majorHAnsi"/>
        </w:rPr>
        <w:t xml:space="preserve">o No Município de Brasileira/Pi </w:t>
      </w:r>
      <w:r w:rsidRPr="00935C9E">
        <w:rPr>
          <w:rFonts w:asciiTheme="majorHAnsi" w:hAnsiTheme="majorHAnsi"/>
        </w:rPr>
        <w:t xml:space="preserve">- Área 2.644,66 M², Convênio nº 7.042.00/2020 - Siconv 899540/2020, Codevasf - Caixa Econômica Federal/CEF. Tipo: Menor Preço Data da Abertura: às 11:00 (onze) horas, do dia 22 de junho de 2021. Edital Disponível: https://sistemas.tce.pi.gov.br/licitacoesweb/, Coordenação de Licitação do IDEPI, INFORMAÇÕES: sede do IDEPI à Rua Altos, 3541, sala da Coordenação de Licitação, Bairro Água Mineral, em Teresina - Piauí, Fone: (086) 3214-1016, e-mail: </w:t>
      </w:r>
      <w:hyperlink r:id="rId51" w:history="1">
        <w:r w:rsidRPr="0011565A">
          <w:rPr>
            <w:rStyle w:val="Hyperlink"/>
            <w:rFonts w:asciiTheme="majorHAnsi" w:hAnsiTheme="majorHAnsi"/>
          </w:rPr>
          <w:t>idepicpl.thepiaui@gmail.com</w:t>
        </w:r>
      </w:hyperlink>
      <w:r w:rsidRPr="00935C9E">
        <w:rPr>
          <w:rFonts w:asciiTheme="majorHAnsi" w:hAnsiTheme="majorHAnsi"/>
        </w:rPr>
        <w:t>.</w:t>
      </w:r>
      <w:r>
        <w:rPr>
          <w:rFonts w:asciiTheme="majorHAnsi" w:hAnsiTheme="majorHAnsi"/>
        </w:rPr>
        <w:t xml:space="preserve"> </w:t>
      </w:r>
    </w:p>
    <w:p w14:paraId="05B6BA0A" w14:textId="77777777" w:rsidR="00E35861" w:rsidRDefault="00E35861" w:rsidP="00E35861">
      <w:pPr>
        <w:autoSpaceDE w:val="0"/>
        <w:autoSpaceDN w:val="0"/>
        <w:adjustRightInd w:val="0"/>
        <w:jc w:val="both"/>
        <w:rPr>
          <w:rFonts w:asciiTheme="majorHAnsi" w:hAnsiTheme="majorHAnsi"/>
        </w:rPr>
      </w:pPr>
    </w:p>
    <w:p w14:paraId="4C5DF615" w14:textId="77777777" w:rsidR="00E35861" w:rsidRDefault="00E35861" w:rsidP="00E169E9">
      <w:pPr>
        <w:autoSpaceDE w:val="0"/>
        <w:autoSpaceDN w:val="0"/>
        <w:adjustRightInd w:val="0"/>
        <w:jc w:val="center"/>
        <w:rPr>
          <w:rFonts w:asciiTheme="majorHAnsi" w:hAnsiTheme="majorHAnsi"/>
          <w:b/>
        </w:rPr>
      </w:pPr>
    </w:p>
    <w:p w14:paraId="0AA3C4E7" w14:textId="7FC48F52" w:rsidR="00AC4409" w:rsidRPr="00E169E9" w:rsidRDefault="00E169E9" w:rsidP="00E169E9">
      <w:pPr>
        <w:autoSpaceDE w:val="0"/>
        <w:autoSpaceDN w:val="0"/>
        <w:adjustRightInd w:val="0"/>
        <w:jc w:val="center"/>
        <w:rPr>
          <w:rFonts w:asciiTheme="majorHAnsi" w:hAnsiTheme="majorHAnsi"/>
          <w:b/>
        </w:rPr>
      </w:pPr>
      <w:r w:rsidRPr="00E169E9">
        <w:rPr>
          <w:rFonts w:asciiTheme="majorHAnsi" w:hAnsiTheme="majorHAnsi"/>
          <w:b/>
        </w:rPr>
        <w:t>ESTADO DE RONDÔNIA</w:t>
      </w:r>
    </w:p>
    <w:p w14:paraId="6D7BF598" w14:textId="77777777" w:rsidR="002A10A7" w:rsidRPr="00E169E9" w:rsidRDefault="002A10A7" w:rsidP="00935C9E">
      <w:pPr>
        <w:autoSpaceDE w:val="0"/>
        <w:autoSpaceDN w:val="0"/>
        <w:adjustRightInd w:val="0"/>
        <w:jc w:val="both"/>
        <w:rPr>
          <w:rFonts w:asciiTheme="majorHAnsi" w:hAnsiTheme="majorHAnsi"/>
          <w:b/>
        </w:rPr>
      </w:pPr>
    </w:p>
    <w:p w14:paraId="68998BD7" w14:textId="54A9A7D0" w:rsidR="00AC4409" w:rsidRPr="00E169E9" w:rsidRDefault="00E169E9" w:rsidP="00935C9E">
      <w:pPr>
        <w:autoSpaceDE w:val="0"/>
        <w:autoSpaceDN w:val="0"/>
        <w:adjustRightInd w:val="0"/>
        <w:jc w:val="both"/>
        <w:rPr>
          <w:rFonts w:asciiTheme="majorHAnsi" w:hAnsiTheme="majorHAnsi"/>
          <w:b/>
        </w:rPr>
      </w:pPr>
      <w:r w:rsidRPr="00E169E9">
        <w:rPr>
          <w:rFonts w:asciiTheme="majorHAnsi" w:hAnsiTheme="majorHAnsi"/>
          <w:b/>
        </w:rPr>
        <w:t>GOVERNO DO ESTADO DE RONDÔNIA SECRETARIA DE ESTADO DA AGRICULTURA – SEAGRI</w:t>
      </w:r>
    </w:p>
    <w:p w14:paraId="3593E749" w14:textId="20581A38" w:rsidR="00AC4409" w:rsidRDefault="00AC4409" w:rsidP="00935C9E">
      <w:pPr>
        <w:autoSpaceDE w:val="0"/>
        <w:autoSpaceDN w:val="0"/>
        <w:adjustRightInd w:val="0"/>
        <w:jc w:val="both"/>
        <w:rPr>
          <w:rFonts w:asciiTheme="majorHAnsi" w:hAnsiTheme="majorHAnsi"/>
        </w:rPr>
      </w:pPr>
      <w:r w:rsidRPr="00935C9E">
        <w:rPr>
          <w:rFonts w:asciiTheme="majorHAnsi" w:hAnsiTheme="majorHAnsi"/>
        </w:rPr>
        <w:t xml:space="preserve">AVISO DE LICITAÇÃO CONCORRÊNCIA PÚBLICA Nº 5/2021 Superintendência Estadual de Compras e Licitações, através da Comissão Permanente de Licitações de Obras - CPLO, nomeada pela Portaria nº. 249/2019/SUPEL-CI, torna público a quem possa interessar que </w:t>
      </w:r>
      <w:r w:rsidR="00F97E4F" w:rsidRPr="00935C9E">
        <w:rPr>
          <w:rFonts w:asciiTheme="majorHAnsi" w:hAnsiTheme="majorHAnsi"/>
        </w:rPr>
        <w:t>se encontra</w:t>
      </w:r>
      <w:r w:rsidRPr="00935C9E">
        <w:rPr>
          <w:rFonts w:asciiTheme="majorHAnsi" w:hAnsiTheme="majorHAnsi"/>
        </w:rPr>
        <w:t xml:space="preserve"> autorizada, a realização do certame, na modalidade de CONCORRÊNCIA PÚBLICA Nº: 005/2021/CPLO/SUPEL/ R O. Regime de empreitada por PREÇO UNITÁRIO, do tipo MENOR PREÇO. Processo Administrativo: 0009.137401/2021-77/DER/RO. Objeto: Execução de Pavimentação Asfáltica em Concreto Betuminoso Usinado à Quente - CBUQ, Drenagem e Sinalização Rodoviária, na rodovia RO-491; trecho: Santa Luzia D'Oeste - Entr. RO-492, com extensão de 24,93 Km - Lote Único). Valor Estimado: R$ 44.091.246,20 (Quarenta e quatro milhões, noventa e um mil, duzentos e quarenta e seis reais e vinte centavos). Projeto/ Atividad</w:t>
      </w:r>
      <w:r w:rsidR="00F97E4F">
        <w:rPr>
          <w:rFonts w:asciiTheme="majorHAnsi" w:hAnsiTheme="majorHAnsi"/>
        </w:rPr>
        <w:t>e</w:t>
      </w:r>
      <w:r w:rsidRPr="00935C9E">
        <w:rPr>
          <w:rFonts w:asciiTheme="majorHAnsi" w:hAnsiTheme="majorHAnsi"/>
        </w:rPr>
        <w:t xml:space="preserve">: 2106.2350, Fonte: 0216 (Recurso de Convênio </w:t>
      </w:r>
      <w:r w:rsidR="00F97E4F" w:rsidRPr="00935C9E">
        <w:rPr>
          <w:rFonts w:asciiTheme="majorHAnsi" w:hAnsiTheme="majorHAnsi"/>
        </w:rPr>
        <w:t>Federal) /</w:t>
      </w:r>
      <w:r w:rsidRPr="00935C9E">
        <w:rPr>
          <w:rFonts w:asciiTheme="majorHAnsi" w:hAnsiTheme="majorHAnsi"/>
        </w:rPr>
        <w:t>1100 (Contrapartida do Estado), Elemento de Despesa: 44.90-51. Data de Abertura: 23 de junho de 2021, às 09h. DISPONIBILIDADE DO EDITAL: Tendo em vista o Estado de Calamidade Pública em todo o território do Estado de Rondônia, o Edital de Licitação e seus respectivos anexos poderão ser consultados no endereço eletrônic</w:t>
      </w:r>
      <w:r w:rsidR="00F9076E">
        <w:rPr>
          <w:rFonts w:asciiTheme="majorHAnsi" w:hAnsiTheme="majorHAnsi"/>
        </w:rPr>
        <w:t xml:space="preserve">o </w:t>
      </w:r>
      <w:hyperlink r:id="rId52" w:history="1">
        <w:r w:rsidR="00F9076E" w:rsidRPr="0011565A">
          <w:rPr>
            <w:rStyle w:val="Hyperlink"/>
            <w:rFonts w:asciiTheme="majorHAnsi" w:hAnsiTheme="majorHAnsi"/>
          </w:rPr>
          <w:t>www.rondonia.ro.gov.br/supel</w:t>
        </w:r>
      </w:hyperlink>
      <w:r w:rsidR="00F9076E">
        <w:rPr>
          <w:rFonts w:asciiTheme="majorHAnsi" w:hAnsiTheme="majorHAnsi"/>
        </w:rPr>
        <w:t xml:space="preserve">. </w:t>
      </w:r>
      <w:r w:rsidRPr="00935C9E">
        <w:rPr>
          <w:rFonts w:asciiTheme="majorHAnsi" w:hAnsiTheme="majorHAnsi"/>
        </w:rPr>
        <w:t xml:space="preserve">Outras informações através do e-mail: </w:t>
      </w:r>
      <w:hyperlink r:id="rId53" w:history="1">
        <w:r w:rsidR="00F9076E" w:rsidRPr="0011565A">
          <w:rPr>
            <w:rStyle w:val="Hyperlink"/>
            <w:rFonts w:asciiTheme="majorHAnsi" w:hAnsiTheme="majorHAnsi"/>
          </w:rPr>
          <w:t>cplo.supel.ro@gmail.com</w:t>
        </w:r>
      </w:hyperlink>
      <w:r w:rsidRPr="00935C9E">
        <w:rPr>
          <w:rFonts w:asciiTheme="majorHAnsi" w:hAnsiTheme="majorHAnsi"/>
        </w:rPr>
        <w:t>.</w:t>
      </w:r>
      <w:r w:rsidR="00F9076E">
        <w:rPr>
          <w:rFonts w:asciiTheme="majorHAnsi" w:hAnsiTheme="majorHAnsi"/>
        </w:rPr>
        <w:t xml:space="preserve"> </w:t>
      </w:r>
      <w:r w:rsidRPr="00935C9E">
        <w:rPr>
          <w:rFonts w:asciiTheme="majorHAnsi" w:hAnsiTheme="majorHAnsi"/>
        </w:rPr>
        <w:t>Publique-se.</w:t>
      </w:r>
    </w:p>
    <w:p w14:paraId="65969F7B" w14:textId="77777777" w:rsidR="00AC4409" w:rsidRDefault="00AC4409" w:rsidP="00935C9E">
      <w:pPr>
        <w:autoSpaceDE w:val="0"/>
        <w:autoSpaceDN w:val="0"/>
        <w:adjustRightInd w:val="0"/>
        <w:jc w:val="both"/>
        <w:rPr>
          <w:rFonts w:asciiTheme="majorHAnsi" w:hAnsiTheme="majorHAnsi"/>
        </w:rPr>
      </w:pPr>
    </w:p>
    <w:p w14:paraId="3198C167" w14:textId="77777777" w:rsidR="002A10A7" w:rsidRDefault="002A10A7" w:rsidP="00935C9E">
      <w:pPr>
        <w:autoSpaceDE w:val="0"/>
        <w:autoSpaceDN w:val="0"/>
        <w:adjustRightInd w:val="0"/>
        <w:jc w:val="both"/>
        <w:rPr>
          <w:rFonts w:asciiTheme="majorHAnsi" w:hAnsiTheme="majorHAnsi"/>
        </w:rPr>
      </w:pPr>
    </w:p>
    <w:p w14:paraId="2E3F0CF8" w14:textId="11564435" w:rsidR="00AC075B" w:rsidRDefault="00AC075B" w:rsidP="00AC075B">
      <w:pPr>
        <w:autoSpaceDE w:val="0"/>
        <w:autoSpaceDN w:val="0"/>
        <w:adjustRightInd w:val="0"/>
        <w:jc w:val="center"/>
        <w:rPr>
          <w:rFonts w:asciiTheme="majorHAnsi" w:hAnsiTheme="majorHAnsi"/>
          <w:b/>
        </w:rPr>
      </w:pPr>
      <w:r>
        <w:rPr>
          <w:rFonts w:asciiTheme="majorHAnsi" w:hAnsiTheme="majorHAnsi"/>
          <w:b/>
        </w:rPr>
        <w:t>ESTADO DE SÃO PAULO</w:t>
      </w:r>
    </w:p>
    <w:p w14:paraId="50F2E55F" w14:textId="77777777" w:rsidR="00AC075B" w:rsidRDefault="00AC075B" w:rsidP="00AC075B">
      <w:pPr>
        <w:autoSpaceDE w:val="0"/>
        <w:autoSpaceDN w:val="0"/>
        <w:adjustRightInd w:val="0"/>
        <w:jc w:val="both"/>
        <w:rPr>
          <w:rFonts w:asciiTheme="majorHAnsi" w:hAnsiTheme="majorHAnsi"/>
          <w:b/>
        </w:rPr>
      </w:pPr>
    </w:p>
    <w:p w14:paraId="3445DC88" w14:textId="0BD8A522" w:rsidR="00AC075B" w:rsidRPr="00AC075B" w:rsidRDefault="00AC075B" w:rsidP="00AC075B">
      <w:pPr>
        <w:autoSpaceDE w:val="0"/>
        <w:autoSpaceDN w:val="0"/>
        <w:adjustRightInd w:val="0"/>
        <w:jc w:val="both"/>
        <w:rPr>
          <w:rFonts w:asciiTheme="majorHAnsi" w:hAnsiTheme="majorHAnsi"/>
          <w:b/>
        </w:rPr>
      </w:pPr>
      <w:r>
        <w:rPr>
          <w:rFonts w:asciiTheme="majorHAnsi" w:hAnsiTheme="majorHAnsi"/>
          <w:b/>
        </w:rPr>
        <w:t>F</w:t>
      </w:r>
      <w:r w:rsidRPr="00AC075B">
        <w:rPr>
          <w:rFonts w:asciiTheme="majorHAnsi" w:hAnsiTheme="majorHAnsi"/>
          <w:b/>
        </w:rPr>
        <w:t>UNDAÇÃO BUTANTAN - CNPJ: 61.189.445/0001-56 - ABERTURA DE SELEÇÃO DE FORNECEDORES​S - EDITAL N.º 015/2021 - PROCESSO: 001/0708/000.375/2021 - MODALIDADE: ATO -</w:t>
      </w:r>
      <w:r>
        <w:rPr>
          <w:rFonts w:asciiTheme="majorHAnsi" w:hAnsiTheme="majorHAnsi"/>
          <w:b/>
        </w:rPr>
        <w:t xml:space="preserve"> </w:t>
      </w:r>
      <w:r w:rsidRPr="00AC075B">
        <w:rPr>
          <w:rFonts w:asciiTheme="majorHAnsi" w:hAnsiTheme="majorHAnsi"/>
          <w:b/>
        </w:rPr>
        <w:t>CONVOCATÓRIO - TIPO: MENOR PREÇO</w:t>
      </w:r>
    </w:p>
    <w:p w14:paraId="2A698C96" w14:textId="6FDA5A9E" w:rsidR="00AC075B" w:rsidRPr="00AC075B" w:rsidRDefault="00AC075B" w:rsidP="00AC075B">
      <w:pPr>
        <w:autoSpaceDE w:val="0"/>
        <w:autoSpaceDN w:val="0"/>
        <w:adjustRightInd w:val="0"/>
        <w:jc w:val="both"/>
        <w:rPr>
          <w:rFonts w:asciiTheme="majorHAnsi" w:hAnsiTheme="majorHAnsi"/>
        </w:rPr>
      </w:pPr>
      <w:r w:rsidRPr="00AC075B">
        <w:rPr>
          <w:rFonts w:asciiTheme="majorHAnsi" w:hAnsiTheme="majorHAnsi"/>
        </w:rPr>
        <w:t>OBJETO DE SELEÇÃO: Contratação de empresa especializada para reforma e adequação do prédio 49 - Laboratório Piloto de Proteínas Recombinantes</w:t>
      </w:r>
      <w:r>
        <w:rPr>
          <w:rFonts w:asciiTheme="majorHAnsi" w:hAnsiTheme="majorHAnsi"/>
        </w:rPr>
        <w:t xml:space="preserve"> - </w:t>
      </w:r>
      <w:r w:rsidRPr="00AC075B">
        <w:rPr>
          <w:rFonts w:asciiTheme="majorHAnsi" w:hAnsiTheme="majorHAnsi"/>
        </w:rPr>
        <w:t xml:space="preserve">DATA: 24/06/2021 - HORA: 10h30min  - LOCAL: (CENTRO ADMINISTRATIVO - Avenida da Universidade, 210 - Cidade Universitária - São Paulo/SP) </w:t>
      </w:r>
      <w:r w:rsidRPr="00AC075B">
        <w:rPr>
          <w:rFonts w:asciiTheme="majorHAnsi" w:hAnsiTheme="majorHAnsi"/>
        </w:rPr>
        <w:t>A FUNDAÇÃO BUTANTAN, pessoa jurídica de direito privado sem fins lucrativos, instituída em 31 de maio de 1989 por escritura pública registrada no 3º cartório de registro civil de pessoas jurídicas de São Paulo–SP, sob o n° 133326, inscrita no CNPJ/MF sob o nº 61.189.445/0001-56, Credenciada como Fundação de Apoio da ICTESP Instituto Butantan pela Resolução SDECTC nº 55/2018, sediada na Avenida Doutor Vital Brasil nº 1.500, Butantã, São Paulo–SP, CEP nº 05.503-900, TORNA PÚBLICO que se acha aberta licitação na modalidade ATO CONVOCATÓRIO, do tipo MENOR PREÇO, que será regida pelo Regulamento de Compras e Contratações da FUNDAÇÃO BUTANTAN e pelas demais normas legais e regulamentares aplicáveis à espécie. O Edital será publicado em resumo no sítio eletrônico da Fundação fundacaobutantan.org.br e nos jornais DOE – Diário Oficial do Estado e O Estado de São Paulo-Edição Nacional, nos termos art. 5º, parágrafos 1º e 5º, do RCCFB. A versão completa contendo as especificações, desenhos e demais documentos técnicos re</w:t>
      </w:r>
      <w:r w:rsidR="00551B09">
        <w:rPr>
          <w:rFonts w:asciiTheme="majorHAnsi" w:hAnsiTheme="majorHAnsi"/>
        </w:rPr>
        <w:t xml:space="preserve">lacionados à contratação poderá </w:t>
      </w:r>
      <w:r w:rsidRPr="00AC075B">
        <w:rPr>
          <w:rFonts w:asciiTheme="majorHAnsi" w:hAnsiTheme="majorHAnsi"/>
        </w:rPr>
        <w:t xml:space="preserve">ser obtido gratuitamente no endereço eletrônico </w:t>
      </w:r>
      <w:hyperlink r:id="rId54" w:history="1">
        <w:r w:rsidRPr="0011565A">
          <w:rPr>
            <w:rStyle w:val="Hyperlink"/>
            <w:rFonts w:asciiTheme="majorHAnsi" w:hAnsiTheme="majorHAnsi"/>
          </w:rPr>
          <w:t>http://www.fundacaobutantan.org.br</w:t>
        </w:r>
      </w:hyperlink>
      <w:r w:rsidRPr="00AC075B">
        <w:rPr>
          <w:rFonts w:asciiTheme="majorHAnsi" w:hAnsiTheme="majorHAnsi"/>
        </w:rPr>
        <w:t>.</w:t>
      </w:r>
      <w:r>
        <w:rPr>
          <w:rFonts w:asciiTheme="majorHAnsi" w:hAnsiTheme="majorHAnsi"/>
        </w:rPr>
        <w:t xml:space="preserve"> </w:t>
      </w:r>
      <w:r w:rsidRPr="00AC075B">
        <w:rPr>
          <w:rFonts w:asciiTheme="majorHAnsi" w:hAnsiTheme="majorHAnsi"/>
        </w:rPr>
        <w:t>Os pedidos de esclarecimentos deverão ser solicitados via e-mail pelo endereço elet</w:t>
      </w:r>
      <w:r>
        <w:rPr>
          <w:rFonts w:asciiTheme="majorHAnsi" w:hAnsiTheme="majorHAnsi"/>
        </w:rPr>
        <w:t xml:space="preserve">rônico: </w:t>
      </w:r>
      <w:hyperlink r:id="rId55" w:history="1">
        <w:r w:rsidRPr="0011565A">
          <w:rPr>
            <w:rStyle w:val="Hyperlink"/>
            <w:rFonts w:asciiTheme="majorHAnsi" w:hAnsiTheme="majorHAnsi"/>
          </w:rPr>
          <w:t>editais@butantan.gov.br</w:t>
        </w:r>
      </w:hyperlink>
      <w:r>
        <w:rPr>
          <w:rFonts w:asciiTheme="majorHAnsi" w:hAnsiTheme="majorHAnsi"/>
        </w:rPr>
        <w:t xml:space="preserve"> </w:t>
      </w:r>
      <w:r w:rsidRPr="00AC075B">
        <w:rPr>
          <w:rFonts w:asciiTheme="majorHAnsi" w:hAnsiTheme="majorHAnsi"/>
        </w:rPr>
        <w:t>em horário comercial das 08:00hs ás 17:00hs, indicando no preâmbulo da mensagem o CNPJ, Razão Social, número do Edital e nome do representante solicitante, se pessoa jurídica e CPF para pessoa física e disponibilizar as informações (endereço completo, telefone, fax e e-mail) para envio de resposta. Não serão aceitos questionamentos com mais de uma única indicação de endereço eletrônico.</w:t>
      </w:r>
      <w:r w:rsidRPr="00AC075B">
        <w:rPr>
          <w:rFonts w:asciiTheme="majorHAnsi" w:hAnsiTheme="majorHAnsi"/>
        </w:rPr>
        <w:t xml:space="preserve"> </w:t>
      </w:r>
      <w:r w:rsidRPr="00AC075B">
        <w:rPr>
          <w:rFonts w:asciiTheme="majorHAnsi" w:hAnsiTheme="majorHAnsi"/>
        </w:rPr>
        <w:t>OBJETO 1.1. A presente licitação tem por objeto a contratação de empresa especializada para reforma e adequação do prédio 49 - Laboratório Piloto de Proteínas Recombinantes, conforme as especificações técnicas constantes do Projeto Básico, que integra este Edital como ANEXO I, observadas as normas técnicas da ABNT. 1.2. Fica estabelecida a forma de execução indireta, sob o regime de empreitada por preço global. 1.3. Os serviços deverão ser entregues com todos os elementos previstos neste edital e serão recebidos somente após sua conclusão efetiva, vistoria e atesto do responsável técnico da Divisão de Engenharia e Arquitetura do Complexo Butantan e assinatura do Termo de Recebimento Definitivo (ANEXO VII). 1.4. Os recursos necessários para a realização do objeto deste Ato Convocatórios serão custeados por verba própria da Fundação Butantan.</w:t>
      </w:r>
    </w:p>
    <w:p w14:paraId="67827317" w14:textId="08B86AC3" w:rsidR="007F1031" w:rsidRPr="00F97E4F" w:rsidRDefault="007F1031" w:rsidP="00935C9E">
      <w:pPr>
        <w:autoSpaceDE w:val="0"/>
        <w:autoSpaceDN w:val="0"/>
        <w:adjustRightInd w:val="0"/>
        <w:jc w:val="both"/>
        <w:rPr>
          <w:rFonts w:asciiTheme="majorHAnsi" w:hAnsiTheme="majorHAnsi"/>
          <w:b/>
        </w:rPr>
      </w:pPr>
    </w:p>
    <w:p w14:paraId="13A5F15E" w14:textId="77777777" w:rsidR="007F1031" w:rsidRDefault="007F1031" w:rsidP="00935C9E">
      <w:pPr>
        <w:autoSpaceDE w:val="0"/>
        <w:autoSpaceDN w:val="0"/>
        <w:adjustRightInd w:val="0"/>
        <w:jc w:val="both"/>
        <w:rPr>
          <w:rFonts w:asciiTheme="majorHAnsi" w:hAnsiTheme="majorHAnsi"/>
        </w:rPr>
      </w:pPr>
    </w:p>
    <w:p w14:paraId="31F943AC" w14:textId="77777777" w:rsidR="00AC4409" w:rsidRDefault="00AC4409" w:rsidP="007F254F">
      <w:pPr>
        <w:rPr>
          <w:rFonts w:asciiTheme="majorHAnsi" w:hAnsiTheme="majorHAnsi"/>
        </w:rPr>
      </w:pPr>
    </w:p>
    <w:p w14:paraId="5D82F621" w14:textId="77777777" w:rsidR="00112AAF" w:rsidRDefault="00112AAF" w:rsidP="007F254F">
      <w:pPr>
        <w:rPr>
          <w:rFonts w:asciiTheme="majorHAnsi" w:hAnsiTheme="majorHAnsi"/>
        </w:rPr>
      </w:pPr>
    </w:p>
    <w:p w14:paraId="214DF95B" w14:textId="77777777" w:rsidR="00172F95" w:rsidRDefault="00172F95" w:rsidP="001E2710">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506CEA" w:rsidRDefault="00172F95" w:rsidP="00506CEA">
      <w:pPr>
        <w:tabs>
          <w:tab w:val="left" w:pos="3390"/>
        </w:tabs>
        <w:autoSpaceDE w:val="0"/>
        <w:autoSpaceDN w:val="0"/>
        <w:adjustRightInd w:val="0"/>
        <w:jc w:val="center"/>
        <w:rPr>
          <w:rFonts w:asciiTheme="majorHAnsi" w:hAnsiTheme="majorHAnsi"/>
        </w:rPr>
      </w:pPr>
    </w:p>
    <w:p w14:paraId="321EC3EA" w14:textId="72289826" w:rsidR="00172F95" w:rsidRDefault="00EF3C6F"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2805E6B3" wp14:editId="396CFDA0">
            <wp:extent cx="1822708" cy="847346"/>
            <wp:effectExtent l="0" t="0" r="6350" b="0"/>
            <wp:docPr id="10" name="Imagem 10">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22708" cy="847346"/>
                    </a:xfrm>
                    <a:prstGeom prst="rect">
                      <a:avLst/>
                    </a:prstGeom>
                  </pic:spPr>
                </pic:pic>
              </a:graphicData>
            </a:graphic>
          </wp:inline>
        </w:drawing>
      </w:r>
    </w:p>
    <w:sectPr w:rsidR="00172F95" w:rsidSect="001042F4">
      <w:headerReference w:type="default" r:id="rId59"/>
      <w:footerReference w:type="default" r:id="rId6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BAB06" w14:textId="77777777" w:rsidR="000067BA" w:rsidRDefault="000067BA">
      <w:r>
        <w:separator/>
      </w:r>
    </w:p>
  </w:endnote>
  <w:endnote w:type="continuationSeparator" w:id="0">
    <w:p w14:paraId="4B123FBA" w14:textId="77777777" w:rsidR="000067BA" w:rsidRDefault="00006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067BA" w:rsidRPr="00FE1850" w:rsidRDefault="000067BA"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067BA" w:rsidRDefault="001A7E4C" w:rsidP="00FE1850">
    <w:pPr>
      <w:shd w:val="clear" w:color="auto" w:fill="F2F2F2" w:themeFill="background1" w:themeFillShade="F2"/>
      <w:jc w:val="center"/>
      <w:rPr>
        <w:rFonts w:ascii="Arial" w:hAnsi="Arial" w:cs="Arial"/>
        <w:sz w:val="16"/>
      </w:rPr>
    </w:pPr>
    <w:hyperlink r:id="rId1" w:history="1">
      <w:r w:rsidR="000067BA" w:rsidRPr="00317F1A">
        <w:rPr>
          <w:rStyle w:val="Hyperlink"/>
          <w:rFonts w:ascii="Arial" w:hAnsi="Arial" w:cs="Arial"/>
          <w:sz w:val="16"/>
        </w:rPr>
        <w:t>http://www.sicepot-mg.com.br/</w:t>
      </w:r>
    </w:hyperlink>
    <w:r w:rsidR="000067BA" w:rsidRPr="00FE1850">
      <w:rPr>
        <w:rFonts w:ascii="Arial" w:hAnsi="Arial" w:cs="Arial"/>
        <w:sz w:val="16"/>
      </w:rPr>
      <w:t xml:space="preserve">- E-mail: </w:t>
    </w:r>
    <w:hyperlink r:id="rId2" w:history="1">
      <w:r w:rsidR="000067BA" w:rsidRPr="00317F1A">
        <w:rPr>
          <w:rStyle w:val="Hyperlink"/>
          <w:rFonts w:ascii="Arial" w:hAnsi="Arial" w:cs="Arial"/>
          <w:sz w:val="16"/>
        </w:rPr>
        <w:t>licitacao@sicepotmg.com</w:t>
      </w:r>
    </w:hyperlink>
  </w:p>
  <w:p w14:paraId="1130C8B5" w14:textId="77777777" w:rsidR="000067BA" w:rsidRPr="001042F4" w:rsidRDefault="000067BA"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067BA" w14:paraId="15E73B0D" w14:textId="77777777" w:rsidTr="001042F4">
      <w:tc>
        <w:tcPr>
          <w:tcW w:w="2977" w:type="dxa"/>
          <w:shd w:val="clear" w:color="auto" w:fill="F2F2F2" w:themeFill="background1" w:themeFillShade="F2"/>
          <w:vAlign w:val="center"/>
        </w:tcPr>
        <w:p w14:paraId="179090BD" w14:textId="77777777" w:rsidR="000067BA" w:rsidRDefault="000067BA" w:rsidP="001042F4">
          <w:pPr>
            <w:jc w:val="center"/>
            <w:rPr>
              <w:rFonts w:ascii="Arial" w:hAnsi="Arial" w:cs="Arial"/>
              <w:sz w:val="16"/>
            </w:rPr>
          </w:pPr>
        </w:p>
      </w:tc>
      <w:tc>
        <w:tcPr>
          <w:tcW w:w="1418" w:type="dxa"/>
          <w:shd w:val="clear" w:color="auto" w:fill="F2F2F2" w:themeFill="background1" w:themeFillShade="F2"/>
        </w:tcPr>
        <w:p w14:paraId="200D52FE" w14:textId="77777777" w:rsidR="000067BA" w:rsidRPr="001042F4" w:rsidRDefault="000067BA"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067BA" w:rsidRDefault="000067BA"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067BA" w:rsidRDefault="000067BA"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067BA" w:rsidRDefault="000067BA"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067BA" w:rsidRDefault="000067BA"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067BA" w:rsidRDefault="000067BA" w:rsidP="001042F4">
          <w:pPr>
            <w:jc w:val="center"/>
            <w:rPr>
              <w:rFonts w:ascii="Arial" w:hAnsi="Arial" w:cs="Arial"/>
              <w:noProof/>
              <w:sz w:val="16"/>
            </w:rPr>
          </w:pPr>
        </w:p>
      </w:tc>
    </w:tr>
  </w:tbl>
  <w:p w14:paraId="62D11665" w14:textId="77777777" w:rsidR="000067BA" w:rsidRPr="18102E9A" w:rsidRDefault="000067BA"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16018" w14:textId="77777777" w:rsidR="000067BA" w:rsidRDefault="000067BA">
      <w:r>
        <w:separator/>
      </w:r>
    </w:p>
  </w:footnote>
  <w:footnote w:type="continuationSeparator" w:id="0">
    <w:p w14:paraId="1B71E012" w14:textId="77777777" w:rsidR="000067BA" w:rsidRDefault="000067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067BA" w:rsidRDefault="000067BA"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390D1D7" w:rsidR="000067BA" w:rsidRPr="20774586" w:rsidRDefault="00F12B71" w:rsidP="00BF7B19">
                          <w:pPr>
                            <w:jc w:val="center"/>
                            <w:rPr>
                              <w:rFonts w:ascii="Arial" w:hAnsi="Arial" w:cs="Arial"/>
                              <w:b/>
                              <w:color w:val="FFFFFF"/>
                              <w:sz w:val="18"/>
                              <w:szCs w:val="18"/>
                            </w:rPr>
                          </w:pPr>
                          <w:r>
                            <w:rPr>
                              <w:rFonts w:ascii="Arial" w:hAnsi="Arial" w:cs="Arial"/>
                              <w:b/>
                              <w:bCs/>
                              <w:iCs/>
                              <w:caps/>
                              <w:color w:val="FFFFFF"/>
                              <w:sz w:val="18"/>
                              <w:szCs w:val="18"/>
                            </w:rPr>
                            <w:t>2</w:t>
                          </w:r>
                          <w:r w:rsidR="001A7E4C">
                            <w:rPr>
                              <w:rFonts w:ascii="Arial" w:hAnsi="Arial" w:cs="Arial"/>
                              <w:b/>
                              <w:bCs/>
                              <w:iCs/>
                              <w:caps/>
                              <w:color w:val="FFFFFF"/>
                              <w:sz w:val="18"/>
                              <w:szCs w:val="18"/>
                            </w:rPr>
                            <w:t>1</w:t>
                          </w:r>
                          <w:r w:rsidR="000067BA">
                            <w:rPr>
                              <w:rFonts w:ascii="Arial" w:hAnsi="Arial" w:cs="Arial"/>
                              <w:b/>
                              <w:bCs/>
                              <w:iCs/>
                              <w:caps/>
                              <w:color w:val="FFFFFF"/>
                              <w:sz w:val="18"/>
                              <w:szCs w:val="18"/>
                            </w:rPr>
                            <w:t>/05/2021 - EdiçÃo nº 8</w:t>
                          </w:r>
                          <w:r w:rsidR="00572F61">
                            <w:rPr>
                              <w:rFonts w:ascii="Arial" w:hAnsi="Arial" w:cs="Arial"/>
                              <w:b/>
                              <w:bCs/>
                              <w:iCs/>
                              <w:caps/>
                              <w:color w:val="FFFFFF"/>
                              <w:sz w:val="18"/>
                              <w:szCs w:val="18"/>
                            </w:rPr>
                            <w:t>6</w:t>
                          </w:r>
                          <w:r w:rsidR="000067BA">
                            <w:rPr>
                              <w:rFonts w:ascii="Arial" w:hAnsi="Arial" w:cs="Arial"/>
                              <w:b/>
                              <w:bCs/>
                              <w:iCs/>
                              <w:caps/>
                              <w:color w:val="FFFFFF"/>
                              <w:sz w:val="18"/>
                              <w:szCs w:val="18"/>
                            </w:rPr>
                            <w:t xml:space="preserve"> P</w:t>
                          </w:r>
                          <w:r w:rsidR="000067BA">
                            <w:rPr>
                              <w:rFonts w:ascii="Arial" w:hAnsi="Arial" w:cs="Arial"/>
                              <w:b/>
                              <w:bCs/>
                              <w:iCs/>
                              <w:color w:val="FFFFFF"/>
                              <w:sz w:val="18"/>
                              <w:szCs w:val="18"/>
                            </w:rPr>
                            <w:t>ÁG. 0</w:t>
                          </w:r>
                          <w:r w:rsidR="000067BA">
                            <w:rPr>
                              <w:rStyle w:val="Nmerodepgina"/>
                              <w:rFonts w:ascii="Arial" w:hAnsi="Arial" w:cs="Arial"/>
                              <w:b/>
                              <w:color w:val="FFFFFF"/>
                              <w:sz w:val="18"/>
                              <w:szCs w:val="18"/>
                            </w:rPr>
                            <w:fldChar w:fldCharType="begin"/>
                          </w:r>
                          <w:r w:rsidR="000067BA">
                            <w:rPr>
                              <w:rStyle w:val="Nmerodepgina"/>
                              <w:rFonts w:ascii="Arial" w:hAnsi="Arial" w:cs="Arial"/>
                              <w:b/>
                              <w:color w:val="FFFFFF"/>
                              <w:sz w:val="18"/>
                              <w:szCs w:val="18"/>
                            </w:rPr>
                            <w:instrText xml:space="preserve"> PAGE </w:instrText>
                          </w:r>
                          <w:r w:rsidR="000067BA">
                            <w:rPr>
                              <w:rStyle w:val="Nmerodepgina"/>
                              <w:rFonts w:ascii="Arial" w:hAnsi="Arial" w:cs="Arial"/>
                              <w:b/>
                              <w:color w:val="FFFFFF"/>
                              <w:sz w:val="18"/>
                              <w:szCs w:val="18"/>
                            </w:rPr>
                            <w:fldChar w:fldCharType="separate"/>
                          </w:r>
                          <w:r w:rsidR="001A7E4C">
                            <w:rPr>
                              <w:rStyle w:val="Nmerodepgina"/>
                              <w:rFonts w:ascii="Arial" w:hAnsi="Arial" w:cs="Arial"/>
                              <w:b/>
                              <w:noProof/>
                              <w:color w:val="FFFFFF"/>
                              <w:sz w:val="18"/>
                              <w:szCs w:val="18"/>
                            </w:rPr>
                            <w:t>3</w:t>
                          </w:r>
                          <w:r w:rsidR="000067BA">
                            <w:rPr>
                              <w:rStyle w:val="Nmerodepgina"/>
                              <w:rFonts w:ascii="Arial" w:hAnsi="Arial" w:cs="Arial"/>
                              <w:b/>
                              <w:color w:val="FFFFFF"/>
                              <w:sz w:val="18"/>
                              <w:szCs w:val="18"/>
                            </w:rPr>
                            <w:fldChar w:fldCharType="end"/>
                          </w:r>
                          <w:r w:rsidR="00765782">
                            <w:rPr>
                              <w:rStyle w:val="Nmerodepgina"/>
                              <w:rFonts w:ascii="Arial" w:hAnsi="Arial" w:cs="Arial"/>
                              <w:b/>
                              <w:color w:val="FFFFFF"/>
                              <w:sz w:val="18"/>
                              <w:szCs w:val="18"/>
                            </w:rPr>
                            <w:t>/1</w:t>
                          </w:r>
                          <w:r w:rsidR="00572F61">
                            <w:rPr>
                              <w:rStyle w:val="Nmerodepgina"/>
                              <w:rFonts w:ascii="Arial" w:hAnsi="Arial" w:cs="Arial"/>
                              <w:b/>
                              <w:color w:val="FFFFFF"/>
                              <w:sz w:val="18"/>
                              <w:szCs w:val="1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390D1D7" w:rsidR="000067BA" w:rsidRPr="20774586" w:rsidRDefault="00F12B71" w:rsidP="00BF7B19">
                    <w:pPr>
                      <w:jc w:val="center"/>
                      <w:rPr>
                        <w:rFonts w:ascii="Arial" w:hAnsi="Arial" w:cs="Arial"/>
                        <w:b/>
                        <w:color w:val="FFFFFF"/>
                        <w:sz w:val="18"/>
                        <w:szCs w:val="18"/>
                      </w:rPr>
                    </w:pPr>
                    <w:r>
                      <w:rPr>
                        <w:rFonts w:ascii="Arial" w:hAnsi="Arial" w:cs="Arial"/>
                        <w:b/>
                        <w:bCs/>
                        <w:iCs/>
                        <w:caps/>
                        <w:color w:val="FFFFFF"/>
                        <w:sz w:val="18"/>
                        <w:szCs w:val="18"/>
                      </w:rPr>
                      <w:t>2</w:t>
                    </w:r>
                    <w:r w:rsidR="001A7E4C">
                      <w:rPr>
                        <w:rFonts w:ascii="Arial" w:hAnsi="Arial" w:cs="Arial"/>
                        <w:b/>
                        <w:bCs/>
                        <w:iCs/>
                        <w:caps/>
                        <w:color w:val="FFFFFF"/>
                        <w:sz w:val="18"/>
                        <w:szCs w:val="18"/>
                      </w:rPr>
                      <w:t>1</w:t>
                    </w:r>
                    <w:r w:rsidR="000067BA">
                      <w:rPr>
                        <w:rFonts w:ascii="Arial" w:hAnsi="Arial" w:cs="Arial"/>
                        <w:b/>
                        <w:bCs/>
                        <w:iCs/>
                        <w:caps/>
                        <w:color w:val="FFFFFF"/>
                        <w:sz w:val="18"/>
                        <w:szCs w:val="18"/>
                      </w:rPr>
                      <w:t>/05/2021 - EdiçÃo nº 8</w:t>
                    </w:r>
                    <w:r w:rsidR="00572F61">
                      <w:rPr>
                        <w:rFonts w:ascii="Arial" w:hAnsi="Arial" w:cs="Arial"/>
                        <w:b/>
                        <w:bCs/>
                        <w:iCs/>
                        <w:caps/>
                        <w:color w:val="FFFFFF"/>
                        <w:sz w:val="18"/>
                        <w:szCs w:val="18"/>
                      </w:rPr>
                      <w:t>6</w:t>
                    </w:r>
                    <w:r w:rsidR="000067BA">
                      <w:rPr>
                        <w:rFonts w:ascii="Arial" w:hAnsi="Arial" w:cs="Arial"/>
                        <w:b/>
                        <w:bCs/>
                        <w:iCs/>
                        <w:caps/>
                        <w:color w:val="FFFFFF"/>
                        <w:sz w:val="18"/>
                        <w:szCs w:val="18"/>
                      </w:rPr>
                      <w:t xml:space="preserve"> P</w:t>
                    </w:r>
                    <w:r w:rsidR="000067BA">
                      <w:rPr>
                        <w:rFonts w:ascii="Arial" w:hAnsi="Arial" w:cs="Arial"/>
                        <w:b/>
                        <w:bCs/>
                        <w:iCs/>
                        <w:color w:val="FFFFFF"/>
                        <w:sz w:val="18"/>
                        <w:szCs w:val="18"/>
                      </w:rPr>
                      <w:t>ÁG. 0</w:t>
                    </w:r>
                    <w:r w:rsidR="000067BA">
                      <w:rPr>
                        <w:rStyle w:val="Nmerodepgina"/>
                        <w:rFonts w:ascii="Arial" w:hAnsi="Arial" w:cs="Arial"/>
                        <w:b/>
                        <w:color w:val="FFFFFF"/>
                        <w:sz w:val="18"/>
                        <w:szCs w:val="18"/>
                      </w:rPr>
                      <w:fldChar w:fldCharType="begin"/>
                    </w:r>
                    <w:r w:rsidR="000067BA">
                      <w:rPr>
                        <w:rStyle w:val="Nmerodepgina"/>
                        <w:rFonts w:ascii="Arial" w:hAnsi="Arial" w:cs="Arial"/>
                        <w:b/>
                        <w:color w:val="FFFFFF"/>
                        <w:sz w:val="18"/>
                        <w:szCs w:val="18"/>
                      </w:rPr>
                      <w:instrText xml:space="preserve"> PAGE </w:instrText>
                    </w:r>
                    <w:r w:rsidR="000067BA">
                      <w:rPr>
                        <w:rStyle w:val="Nmerodepgina"/>
                        <w:rFonts w:ascii="Arial" w:hAnsi="Arial" w:cs="Arial"/>
                        <w:b/>
                        <w:color w:val="FFFFFF"/>
                        <w:sz w:val="18"/>
                        <w:szCs w:val="18"/>
                      </w:rPr>
                      <w:fldChar w:fldCharType="separate"/>
                    </w:r>
                    <w:r w:rsidR="001A7E4C">
                      <w:rPr>
                        <w:rStyle w:val="Nmerodepgina"/>
                        <w:rFonts w:ascii="Arial" w:hAnsi="Arial" w:cs="Arial"/>
                        <w:b/>
                        <w:noProof/>
                        <w:color w:val="FFFFFF"/>
                        <w:sz w:val="18"/>
                        <w:szCs w:val="18"/>
                      </w:rPr>
                      <w:t>3</w:t>
                    </w:r>
                    <w:r w:rsidR="000067BA">
                      <w:rPr>
                        <w:rStyle w:val="Nmerodepgina"/>
                        <w:rFonts w:ascii="Arial" w:hAnsi="Arial" w:cs="Arial"/>
                        <w:b/>
                        <w:color w:val="FFFFFF"/>
                        <w:sz w:val="18"/>
                        <w:szCs w:val="18"/>
                      </w:rPr>
                      <w:fldChar w:fldCharType="end"/>
                    </w:r>
                    <w:r w:rsidR="00765782">
                      <w:rPr>
                        <w:rStyle w:val="Nmerodepgina"/>
                        <w:rFonts w:ascii="Arial" w:hAnsi="Arial" w:cs="Arial"/>
                        <w:b/>
                        <w:color w:val="FFFFFF"/>
                        <w:sz w:val="18"/>
                        <w:szCs w:val="18"/>
                      </w:rPr>
                      <w:t>/1</w:t>
                    </w:r>
                    <w:r w:rsidR="00572F61">
                      <w:rPr>
                        <w:rStyle w:val="Nmerodepgina"/>
                        <w:rFonts w:ascii="Arial" w:hAnsi="Arial" w:cs="Arial"/>
                        <w:b/>
                        <w:color w:val="FFFFFF"/>
                        <w:sz w:val="18"/>
                        <w:szCs w:val="18"/>
                      </w:rPr>
                      <w:t>0</w:t>
                    </w:r>
                  </w:p>
                </w:txbxContent>
              </v:textbox>
              <w10:wrap anchorx="margin"/>
            </v:shape>
          </w:pict>
        </mc:Fallback>
      </mc:AlternateContent>
    </w:r>
    <w:r>
      <w:rPr>
        <w:noProof/>
      </w:rPr>
      <w:drawing>
        <wp:inline distT="0" distB="0" distL="0" distR="0" wp14:anchorId="5E7B983D" wp14:editId="7194AC23">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93201"/>
    <w:multiLevelType w:val="hybridMultilevel"/>
    <w:tmpl w:val="A524E1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2E4018B"/>
    <w:multiLevelType w:val="hybridMultilevel"/>
    <w:tmpl w:val="F5D0C1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7BB472C"/>
    <w:multiLevelType w:val="hybridMultilevel"/>
    <w:tmpl w:val="2A3CC5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8F530A2"/>
    <w:multiLevelType w:val="hybridMultilevel"/>
    <w:tmpl w:val="A2503E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58E6D02"/>
    <w:multiLevelType w:val="hybridMultilevel"/>
    <w:tmpl w:val="5E88E8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ED27C60"/>
    <w:multiLevelType w:val="hybridMultilevel"/>
    <w:tmpl w:val="82EE69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35274E00"/>
    <w:multiLevelType w:val="hybridMultilevel"/>
    <w:tmpl w:val="4DDED4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388D38D8"/>
    <w:multiLevelType w:val="hybridMultilevel"/>
    <w:tmpl w:val="29A287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4B7F05B9"/>
    <w:multiLevelType w:val="hybridMultilevel"/>
    <w:tmpl w:val="3950F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15:restartNumberingAfterBreak="0">
    <w:nsid w:val="4F81415B"/>
    <w:multiLevelType w:val="hybridMultilevel"/>
    <w:tmpl w:val="F086D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29857A7"/>
    <w:multiLevelType w:val="hybridMultilevel"/>
    <w:tmpl w:val="C5EC7A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15:restartNumberingAfterBreak="0">
    <w:nsid w:val="5EF223DB"/>
    <w:multiLevelType w:val="hybridMultilevel"/>
    <w:tmpl w:val="280A77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1AB3AFC"/>
    <w:multiLevelType w:val="hybridMultilevel"/>
    <w:tmpl w:val="97868E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28B3C9D"/>
    <w:multiLevelType w:val="hybridMultilevel"/>
    <w:tmpl w:val="84820E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6F4A4563"/>
    <w:multiLevelType w:val="hybridMultilevel"/>
    <w:tmpl w:val="E5E4FD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0D618C3"/>
    <w:multiLevelType w:val="hybridMultilevel"/>
    <w:tmpl w:val="506CD09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7"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49"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1"/>
  </w:num>
  <w:num w:numId="2">
    <w:abstractNumId w:val="0"/>
  </w:num>
  <w:num w:numId="3">
    <w:abstractNumId w:val="41"/>
  </w:num>
  <w:num w:numId="4">
    <w:abstractNumId w:val="16"/>
  </w:num>
  <w:num w:numId="5">
    <w:abstractNumId w:val="41"/>
  </w:num>
  <w:num w:numId="6">
    <w:abstractNumId w:val="22"/>
  </w:num>
  <w:num w:numId="7">
    <w:abstractNumId w:val="41"/>
  </w:num>
  <w:num w:numId="8">
    <w:abstractNumId w:val="41"/>
  </w:num>
  <w:num w:numId="9">
    <w:abstractNumId w:val="37"/>
  </w:num>
  <w:num w:numId="10">
    <w:abstractNumId w:val="42"/>
  </w:num>
  <w:num w:numId="11">
    <w:abstractNumId w:val="49"/>
  </w:num>
  <w:num w:numId="12">
    <w:abstractNumId w:val="41"/>
  </w:num>
  <w:num w:numId="13">
    <w:abstractNumId w:val="33"/>
  </w:num>
  <w:num w:numId="14">
    <w:abstractNumId w:val="29"/>
  </w:num>
  <w:num w:numId="15">
    <w:abstractNumId w:val="18"/>
  </w:num>
  <w:num w:numId="16">
    <w:abstractNumId w:val="28"/>
  </w:num>
  <w:num w:numId="17">
    <w:abstractNumId w:val="15"/>
  </w:num>
  <w:num w:numId="18">
    <w:abstractNumId w:val="17"/>
  </w:num>
  <w:num w:numId="19">
    <w:abstractNumId w:val="38"/>
  </w:num>
  <w:num w:numId="20">
    <w:abstractNumId w:val="43"/>
  </w:num>
  <w:num w:numId="21">
    <w:abstractNumId w:val="31"/>
  </w:num>
  <w:num w:numId="22">
    <w:abstractNumId w:val="30"/>
  </w:num>
  <w:num w:numId="23">
    <w:abstractNumId w:val="45"/>
  </w:num>
  <w:num w:numId="24">
    <w:abstractNumId w:val="41"/>
  </w:num>
  <w:num w:numId="25">
    <w:abstractNumId w:val="30"/>
  </w:num>
  <w:num w:numId="26">
    <w:abstractNumId w:val="32"/>
  </w:num>
  <w:num w:numId="27">
    <w:abstractNumId w:val="21"/>
  </w:num>
  <w:num w:numId="28">
    <w:abstractNumId w:val="13"/>
  </w:num>
  <w:num w:numId="29">
    <w:abstractNumId w:val="26"/>
  </w:num>
  <w:num w:numId="30">
    <w:abstractNumId w:val="14"/>
  </w:num>
  <w:num w:numId="31">
    <w:abstractNumId w:val="27"/>
  </w:num>
  <w:num w:numId="32">
    <w:abstractNumId w:val="41"/>
  </w:num>
  <w:num w:numId="33">
    <w:abstractNumId w:val="35"/>
  </w:num>
  <w:num w:numId="34">
    <w:abstractNumId w:val="36"/>
  </w:num>
  <w:num w:numId="35">
    <w:abstractNumId w:val="28"/>
  </w:num>
  <w:num w:numId="36">
    <w:abstractNumId w:val="4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A"/>
    <w:rsid w:val="000068C6"/>
    <w:rsid w:val="0000690B"/>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C5"/>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05"/>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97"/>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574"/>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A9"/>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43"/>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4C4"/>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4A"/>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58"/>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EF2"/>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76"/>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8EF"/>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99"/>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BC"/>
    <w:rsid w:val="001126C9"/>
    <w:rsid w:val="00112727"/>
    <w:rsid w:val="00112809"/>
    <w:rsid w:val="00112820"/>
    <w:rsid w:val="0011285E"/>
    <w:rsid w:val="00112895"/>
    <w:rsid w:val="001128F6"/>
    <w:rsid w:val="001129BB"/>
    <w:rsid w:val="00112AAF"/>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30"/>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39"/>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F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640"/>
    <w:rsid w:val="0015365E"/>
    <w:rsid w:val="0015368D"/>
    <w:rsid w:val="00153738"/>
    <w:rsid w:val="00153761"/>
    <w:rsid w:val="00153764"/>
    <w:rsid w:val="00153784"/>
    <w:rsid w:val="001537AF"/>
    <w:rsid w:val="00153822"/>
    <w:rsid w:val="00153842"/>
    <w:rsid w:val="00153869"/>
    <w:rsid w:val="00153894"/>
    <w:rsid w:val="001538A4"/>
    <w:rsid w:val="001538AC"/>
    <w:rsid w:val="001538C6"/>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21"/>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73"/>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56"/>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5B3"/>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11"/>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1"/>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A3"/>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4C"/>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95"/>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A0"/>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3D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49"/>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4B"/>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37"/>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5A0"/>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7B"/>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26"/>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4DC"/>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BB"/>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1F"/>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87"/>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DBE"/>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A7"/>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75"/>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0C3"/>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D0"/>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1FD"/>
    <w:rsid w:val="002F622F"/>
    <w:rsid w:val="002F6248"/>
    <w:rsid w:val="002F6254"/>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6C"/>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4A"/>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474"/>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3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B4"/>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A8"/>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E53"/>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3"/>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37"/>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0"/>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B7"/>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AA"/>
    <w:rsid w:val="003B3484"/>
    <w:rsid w:val="003B34AD"/>
    <w:rsid w:val="003B34AF"/>
    <w:rsid w:val="003B34CD"/>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2D"/>
    <w:rsid w:val="003B3FBD"/>
    <w:rsid w:val="003B405C"/>
    <w:rsid w:val="003B405D"/>
    <w:rsid w:val="003B40F5"/>
    <w:rsid w:val="003B40FA"/>
    <w:rsid w:val="003B410A"/>
    <w:rsid w:val="003B4153"/>
    <w:rsid w:val="003B4162"/>
    <w:rsid w:val="003B4233"/>
    <w:rsid w:val="003B42F7"/>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4E"/>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89"/>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2EA"/>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E71"/>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36"/>
    <w:rsid w:val="0044315D"/>
    <w:rsid w:val="00443173"/>
    <w:rsid w:val="00443186"/>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A9"/>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2D"/>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1D"/>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63"/>
    <w:rsid w:val="004B0EFA"/>
    <w:rsid w:val="004B0F35"/>
    <w:rsid w:val="004B0F64"/>
    <w:rsid w:val="004B10B6"/>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DB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67"/>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34"/>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5A"/>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09"/>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1"/>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8B"/>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D0"/>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97"/>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6B7"/>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3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4A"/>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66"/>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2A"/>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6B"/>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06"/>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2FC"/>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CC8"/>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1"/>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466"/>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97"/>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5D"/>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A3"/>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65"/>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82"/>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36"/>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AE"/>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3FB"/>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20"/>
    <w:rsid w:val="007B23AB"/>
    <w:rsid w:val="007B2452"/>
    <w:rsid w:val="007B2459"/>
    <w:rsid w:val="007B24AC"/>
    <w:rsid w:val="007B24BC"/>
    <w:rsid w:val="007B250B"/>
    <w:rsid w:val="007B254D"/>
    <w:rsid w:val="007B25A7"/>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79F"/>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8D"/>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31"/>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8"/>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24E"/>
    <w:rsid w:val="007F24A2"/>
    <w:rsid w:val="007F24C2"/>
    <w:rsid w:val="007F24DB"/>
    <w:rsid w:val="007F2514"/>
    <w:rsid w:val="007F254F"/>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5"/>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2A"/>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8F6"/>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C"/>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80"/>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2"/>
    <w:rsid w:val="008907A7"/>
    <w:rsid w:val="008907C7"/>
    <w:rsid w:val="00890844"/>
    <w:rsid w:val="0089084C"/>
    <w:rsid w:val="00890A49"/>
    <w:rsid w:val="00890A93"/>
    <w:rsid w:val="00890AD5"/>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0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17"/>
    <w:rsid w:val="008B6474"/>
    <w:rsid w:val="008B6496"/>
    <w:rsid w:val="008B64F2"/>
    <w:rsid w:val="008B65B6"/>
    <w:rsid w:val="008B65DE"/>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0B"/>
    <w:rsid w:val="008C0358"/>
    <w:rsid w:val="008C0371"/>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19E"/>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2D"/>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BF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15C"/>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F5"/>
    <w:rsid w:val="00916E70"/>
    <w:rsid w:val="00916E8B"/>
    <w:rsid w:val="00916EB1"/>
    <w:rsid w:val="00916EEE"/>
    <w:rsid w:val="00916F2B"/>
    <w:rsid w:val="00916F73"/>
    <w:rsid w:val="00917065"/>
    <w:rsid w:val="00917116"/>
    <w:rsid w:val="0091715E"/>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9E"/>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3F"/>
    <w:rsid w:val="00951E9A"/>
    <w:rsid w:val="00951EA6"/>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3E"/>
    <w:rsid w:val="00971793"/>
    <w:rsid w:val="009717E6"/>
    <w:rsid w:val="00971855"/>
    <w:rsid w:val="009718D9"/>
    <w:rsid w:val="009718FF"/>
    <w:rsid w:val="009719F2"/>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CE9"/>
    <w:rsid w:val="009D6D72"/>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1F4"/>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25"/>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EE8"/>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94"/>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9"/>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6"/>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18"/>
    <w:rsid w:val="00A94534"/>
    <w:rsid w:val="00A94555"/>
    <w:rsid w:val="00A945CD"/>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18"/>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5B"/>
    <w:rsid w:val="00AC07CB"/>
    <w:rsid w:val="00AC07EA"/>
    <w:rsid w:val="00AC087E"/>
    <w:rsid w:val="00AC08FC"/>
    <w:rsid w:val="00AC093F"/>
    <w:rsid w:val="00AC0942"/>
    <w:rsid w:val="00AC097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09"/>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CE"/>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9D8"/>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0A"/>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00"/>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27F6B"/>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6A"/>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52"/>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3D"/>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67"/>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A5"/>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4E4"/>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A0"/>
    <w:rsid w:val="00BB2DFA"/>
    <w:rsid w:val="00BB2E29"/>
    <w:rsid w:val="00BB2F19"/>
    <w:rsid w:val="00BB2F35"/>
    <w:rsid w:val="00BB2FEB"/>
    <w:rsid w:val="00BB3022"/>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6"/>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1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2C5"/>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ED"/>
    <w:rsid w:val="00C72825"/>
    <w:rsid w:val="00C72841"/>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0F"/>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AA"/>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591"/>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8F6"/>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ECB"/>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5B"/>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8CD"/>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0A"/>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4F93"/>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4F"/>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4A"/>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12"/>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B4"/>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6D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26"/>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685"/>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67"/>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45"/>
    <w:rsid w:val="00DE5A83"/>
    <w:rsid w:val="00DE5ABF"/>
    <w:rsid w:val="00DE5AC7"/>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DC"/>
    <w:rsid w:val="00E110F4"/>
    <w:rsid w:val="00E11197"/>
    <w:rsid w:val="00E11281"/>
    <w:rsid w:val="00E11340"/>
    <w:rsid w:val="00E1147E"/>
    <w:rsid w:val="00E1148F"/>
    <w:rsid w:val="00E114E6"/>
    <w:rsid w:val="00E11565"/>
    <w:rsid w:val="00E11600"/>
    <w:rsid w:val="00E11618"/>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D8"/>
    <w:rsid w:val="00E11FE6"/>
    <w:rsid w:val="00E12017"/>
    <w:rsid w:val="00E1203A"/>
    <w:rsid w:val="00E1205E"/>
    <w:rsid w:val="00E120AF"/>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9E9"/>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44"/>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4F"/>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61"/>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5F"/>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AF"/>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33"/>
    <w:rsid w:val="00EA4907"/>
    <w:rsid w:val="00EA498F"/>
    <w:rsid w:val="00EA4A09"/>
    <w:rsid w:val="00EA4B65"/>
    <w:rsid w:val="00EA4B77"/>
    <w:rsid w:val="00EA4BA5"/>
    <w:rsid w:val="00EA4C35"/>
    <w:rsid w:val="00EA4C9D"/>
    <w:rsid w:val="00EA4D5B"/>
    <w:rsid w:val="00EA4D7F"/>
    <w:rsid w:val="00EA4D80"/>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A04"/>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06"/>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2"/>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71"/>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1EE"/>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6B0"/>
    <w:rsid w:val="00F30790"/>
    <w:rsid w:val="00F308A4"/>
    <w:rsid w:val="00F3097D"/>
    <w:rsid w:val="00F309AF"/>
    <w:rsid w:val="00F309C5"/>
    <w:rsid w:val="00F309E8"/>
    <w:rsid w:val="00F30A47"/>
    <w:rsid w:val="00F30A52"/>
    <w:rsid w:val="00F30A55"/>
    <w:rsid w:val="00F30AA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B2"/>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3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BE2"/>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2E"/>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2FC"/>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6E"/>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9D"/>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4F"/>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B4"/>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2D"/>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1D"/>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6CD"/>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65"/>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4FE"/>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477394">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3636188">
      <w:bodyDiv w:val="1"/>
      <w:marLeft w:val="0"/>
      <w:marRight w:val="0"/>
      <w:marTop w:val="0"/>
      <w:marBottom w:val="0"/>
      <w:divBdr>
        <w:top w:val="none" w:sz="0" w:space="0" w:color="auto"/>
        <w:left w:val="none" w:sz="0" w:space="0" w:color="auto"/>
        <w:bottom w:val="none" w:sz="0" w:space="0" w:color="auto"/>
        <w:right w:val="none" w:sz="0" w:space="0" w:color="auto"/>
      </w:divBdr>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6276311">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972">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0388">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81690">
      <w:bodyDiv w:val="1"/>
      <w:marLeft w:val="0"/>
      <w:marRight w:val="0"/>
      <w:marTop w:val="0"/>
      <w:marBottom w:val="0"/>
      <w:divBdr>
        <w:top w:val="none" w:sz="0" w:space="0" w:color="auto"/>
        <w:left w:val="none" w:sz="0" w:space="0" w:color="auto"/>
        <w:bottom w:val="none" w:sz="0" w:space="0" w:color="auto"/>
        <w:right w:val="none" w:sz="0" w:space="0" w:color="auto"/>
      </w:divBdr>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88966210">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sgovernamentais.gov.br" TargetMode="External"/><Relationship Id="rId18" Type="http://schemas.openxmlformats.org/officeDocument/2006/relationships/hyperlink" Target="http://www.copasa.com.br" TargetMode="External"/><Relationship Id="rId26" Type="http://schemas.openxmlformats.org/officeDocument/2006/relationships/hyperlink" Target="http://www.demaecb.com.br" TargetMode="External"/><Relationship Id="rId39" Type="http://schemas.openxmlformats.org/officeDocument/2006/relationships/hyperlink" Target="http://www.ac.gov.br" TargetMode="External"/><Relationship Id="rId21" Type="http://schemas.openxmlformats.org/officeDocument/2006/relationships/hyperlink" Target="mailto:licitacoes@codanorte.mg.gov.br" TargetMode="External"/><Relationship Id="rId34" Type="http://schemas.openxmlformats.org/officeDocument/2006/relationships/hyperlink" Target="http://www.novaresende.mg.gov.br" TargetMode="External"/><Relationship Id="rId42" Type="http://schemas.openxmlformats.org/officeDocument/2006/relationships/hyperlink" Target="mailto:santoestevaoprefeitura@yahoo.com.br" TargetMode="External"/><Relationship Id="rId47" Type="http://schemas.openxmlformats.org/officeDocument/2006/relationships/hyperlink" Target="http://www.gov.br/compras" TargetMode="External"/><Relationship Id="rId50" Type="http://schemas.openxmlformats.org/officeDocument/2006/relationships/hyperlink" Target="http://www.mandaguari.pr.gov.br" TargetMode="External"/><Relationship Id="rId55" Type="http://schemas.openxmlformats.org/officeDocument/2006/relationships/hyperlink" Target="mailto:editais@butantan.gov.b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refeitura.pbh.gov.br/urbel/licitacao/pregao-eletronico-005-2021" TargetMode="External"/><Relationship Id="rId20" Type="http://schemas.openxmlformats.org/officeDocument/2006/relationships/image" Target="media/image4.png"/><Relationship Id="rId29" Type="http://schemas.openxmlformats.org/officeDocument/2006/relationships/hyperlink" Target="mailto:demae@demaecb.com.br" TargetMode="External"/><Relationship Id="rId41" Type="http://schemas.openxmlformats.org/officeDocument/2006/relationships/hyperlink" Target="http://www.mundonovo.ba.gov.br" TargetMode="External"/><Relationship Id="rId54" Type="http://schemas.openxmlformats.org/officeDocument/2006/relationships/hyperlink" Target="http://www.fundacaobutantan.org.br"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boaesperanca.mg.gov.br/licitacoes" TargetMode="External"/><Relationship Id="rId32" Type="http://schemas.openxmlformats.org/officeDocument/2006/relationships/hyperlink" Target="mailto:licitaprefgonzaga@gmail.com" TargetMode="External"/><Relationship Id="rId37" Type="http://schemas.openxmlformats.org/officeDocument/2006/relationships/hyperlink" Target="mailto:licitacao.sraremedios@yahoo.com.br" TargetMode="External"/><Relationship Id="rId40" Type="http://schemas.openxmlformats.org/officeDocument/2006/relationships/hyperlink" Target="http://www.licitacao.ac.gov.br" TargetMode="External"/><Relationship Id="rId45" Type="http://schemas.openxmlformats.org/officeDocument/2006/relationships/hyperlink" Target="https://www.gov.br/compras/edital/393016-5-00154-2021" TargetMode="External"/><Relationship Id="rId53" Type="http://schemas.openxmlformats.org/officeDocument/2006/relationships/hyperlink" Target="mailto:cplo.supel.ro@gmail.com" TargetMode="External"/><Relationship Id="rId58"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mafg@pbh.gov.br" TargetMode="External"/><Relationship Id="rId23" Type="http://schemas.openxmlformats.org/officeDocument/2006/relationships/hyperlink" Target="http://www.altocaparao.mg.gov.br" TargetMode="External"/><Relationship Id="rId28" Type="http://schemas.openxmlformats.org/officeDocument/2006/relationships/hyperlink" Target="http://www.demaecb.com.br" TargetMode="External"/><Relationship Id="rId36" Type="http://schemas.openxmlformats.org/officeDocument/2006/relationships/hyperlink" Target="http://www.senhoradosremedios.mg.gov.br" TargetMode="External"/><Relationship Id="rId49" Type="http://schemas.openxmlformats.org/officeDocument/2006/relationships/hyperlink" Target="http://www.piraquara.pr.gov.br" TargetMode="External"/><Relationship Id="rId57" Type="http://schemas.openxmlformats.org/officeDocument/2006/relationships/hyperlink" Target="http://gripmastertires.com/pt/" TargetMode="External"/><Relationship Id="rId61" Type="http://schemas.openxmlformats.org/officeDocument/2006/relationships/fontTable" Target="fontTable.xml"/><Relationship Id="rId10" Type="http://schemas.openxmlformats.org/officeDocument/2006/relationships/hyperlink" Target="mailto:urbel.dmr@pbh.gov.br" TargetMode="External"/><Relationship Id="rId19" Type="http://schemas.openxmlformats.org/officeDocument/2006/relationships/hyperlink" Target="https://www2.copasa.com.br/PortalComprasPrd/" TargetMode="External"/><Relationship Id="rId31" Type="http://schemas.openxmlformats.org/officeDocument/2006/relationships/hyperlink" Target="http://www.pmcapelinha.mg.gov.br" TargetMode="External"/><Relationship Id="rId44" Type="http://schemas.openxmlformats.org/officeDocument/2006/relationships/hyperlink" Target="mailto:licitacao@mineiros.go.gov.br" TargetMode="External"/><Relationship Id="rId52" Type="http://schemas.openxmlformats.org/officeDocument/2006/relationships/hyperlink" Target="http://www.rondonia.ro.gov.br/supel"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refeitura.pbh.gov.br/licitacoes" TargetMode="External"/><Relationship Id="rId14" Type="http://schemas.openxmlformats.org/officeDocument/2006/relationships/hyperlink" Target="https://prefeitura.pbh.gov.br/licitacoes" TargetMode="External"/><Relationship Id="rId22" Type="http://schemas.openxmlformats.org/officeDocument/2006/relationships/hyperlink" Target="http://www.codanorte.mg.gov.br" TargetMode="External"/><Relationship Id="rId27" Type="http://schemas.openxmlformats.org/officeDocument/2006/relationships/hyperlink" Target="mailto:demae@demaecb.com.br" TargetMode="External"/><Relationship Id="rId30" Type="http://schemas.openxmlformats.org/officeDocument/2006/relationships/hyperlink" Target="http://www.pmcapelinha.mg.gov.br" TargetMode="External"/><Relationship Id="rId35" Type="http://schemas.openxmlformats.org/officeDocument/2006/relationships/hyperlink" Target="http://www.oliveira.atende.net" TargetMode="External"/><Relationship Id="rId43" Type="http://schemas.openxmlformats.org/officeDocument/2006/relationships/hyperlink" Target="https://doem.org.br/ba/santoestevao" TargetMode="External"/><Relationship Id="rId48" Type="http://schemas.openxmlformats.org/officeDocument/2006/relationships/hyperlink" Target="http://www.sebrae.com.br/canaldofornecedor" TargetMode="External"/><Relationship Id="rId56" Type="http://schemas.openxmlformats.org/officeDocument/2006/relationships/image" Target="media/image5.jpeg"/><Relationship Id="rId8" Type="http://schemas.openxmlformats.org/officeDocument/2006/relationships/image" Target="media/image1.png"/><Relationship Id="rId51" Type="http://schemas.openxmlformats.org/officeDocument/2006/relationships/hyperlink" Target="mailto:idepicpl.thepiaui@gmail.com"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cpli@copasa.com.br" TargetMode="External"/><Relationship Id="rId25" Type="http://schemas.openxmlformats.org/officeDocument/2006/relationships/hyperlink" Target="http://www.bordadamata.mg.gov.br" TargetMode="External"/><Relationship Id="rId33" Type="http://schemas.openxmlformats.org/officeDocument/2006/relationships/hyperlink" Target="http://www.ipatinga.mg.gov.br/" TargetMode="External"/><Relationship Id="rId38" Type="http://schemas.openxmlformats.org/officeDocument/2006/relationships/hyperlink" Target="http://www.trespontas.mg.gov.br" TargetMode="External"/><Relationship Id="rId46" Type="http://schemas.openxmlformats.org/officeDocument/2006/relationships/hyperlink" Target="http://www.gov.br/compras" TargetMode="External"/><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9.png"/><Relationship Id="rId5" Type="http://schemas.openxmlformats.org/officeDocument/2006/relationships/hyperlink" Target="https://www.instagram.com/sicepotmg/"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ADBCE-2136-4E33-AF43-C89AB2104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4986</TotalTime>
  <Pages>10</Pages>
  <Words>4201</Words>
  <Characters>27509</Characters>
  <Application>Microsoft Office Word</Application>
  <DocSecurity>0</DocSecurity>
  <Lines>229</Lines>
  <Paragraphs>63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31647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109</cp:revision>
  <cp:lastPrinted>2021-05-24T13:26:00Z</cp:lastPrinted>
  <dcterms:created xsi:type="dcterms:W3CDTF">2021-05-20T19:21:00Z</dcterms:created>
  <dcterms:modified xsi:type="dcterms:W3CDTF">2021-05-24T13:27:00Z</dcterms:modified>
</cp:coreProperties>
</file>