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556845D9" w14:textId="77777777" w:rsidR="00F12B71" w:rsidRDefault="00F12B71"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4D18E21" w14:textId="77777777" w:rsidR="00F35AC5" w:rsidRDefault="00F35AC5" w:rsidP="007B36D2">
      <w:pPr>
        <w:tabs>
          <w:tab w:val="left" w:pos="3390"/>
        </w:tabs>
        <w:autoSpaceDE w:val="0"/>
        <w:autoSpaceDN w:val="0"/>
        <w:adjustRightInd w:val="0"/>
        <w:jc w:val="both"/>
        <w:rPr>
          <w:rFonts w:asciiTheme="majorHAnsi" w:hAnsiTheme="majorHAnsi"/>
          <w:sz w:val="16"/>
          <w:szCs w:val="16"/>
        </w:rPr>
      </w:pPr>
    </w:p>
    <w:p w14:paraId="3CEF2BE9" w14:textId="77777777" w:rsidR="000C6C23" w:rsidRDefault="000C6C23" w:rsidP="007B36D2">
      <w:pPr>
        <w:tabs>
          <w:tab w:val="left" w:pos="3390"/>
        </w:tabs>
        <w:autoSpaceDE w:val="0"/>
        <w:autoSpaceDN w:val="0"/>
        <w:adjustRightInd w:val="0"/>
        <w:jc w:val="both"/>
        <w:rPr>
          <w:rFonts w:asciiTheme="majorHAnsi" w:hAnsiTheme="majorHAnsi"/>
          <w:sz w:val="16"/>
          <w:szCs w:val="16"/>
        </w:rPr>
      </w:pPr>
    </w:p>
    <w:p w14:paraId="02CD4AC3" w14:textId="77777777" w:rsidR="008F48D6" w:rsidRDefault="008F48D6" w:rsidP="007B36D2">
      <w:pPr>
        <w:tabs>
          <w:tab w:val="left" w:pos="3390"/>
        </w:tabs>
        <w:autoSpaceDE w:val="0"/>
        <w:autoSpaceDN w:val="0"/>
        <w:adjustRightInd w:val="0"/>
        <w:jc w:val="both"/>
        <w:rPr>
          <w:rFonts w:asciiTheme="majorHAnsi" w:hAnsiTheme="majorHAnsi"/>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675"/>
        <w:gridCol w:w="1611"/>
        <w:gridCol w:w="2636"/>
      </w:tblGrid>
      <w:tr w:rsidR="008F48D6" w14:paraId="18601D2C" w14:textId="77777777" w:rsidTr="00F519C3">
        <w:trPr>
          <w:cantSplit/>
          <w:trHeight w:val="412"/>
        </w:trPr>
        <w:tc>
          <w:tcPr>
            <w:tcW w:w="6446" w:type="dxa"/>
            <w:gridSpan w:val="3"/>
            <w:tcBorders>
              <w:top w:val="single" w:sz="4" w:space="0" w:color="auto"/>
              <w:left w:val="single" w:sz="4" w:space="0" w:color="auto"/>
              <w:bottom w:val="single" w:sz="4" w:space="0" w:color="auto"/>
              <w:right w:val="single" w:sz="4" w:space="0" w:color="auto"/>
            </w:tcBorders>
            <w:vAlign w:val="center"/>
            <w:hideMark/>
          </w:tcPr>
          <w:p w14:paraId="25C44DE9" w14:textId="77777777" w:rsidR="008F48D6" w:rsidRDefault="008F48D6" w:rsidP="00F519C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76EDB5B0" w14:textId="24613092" w:rsidR="008F48D6" w:rsidRDefault="008F48D6" w:rsidP="008F48D6">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A53B7">
              <w:rPr>
                <w:rFonts w:ascii="Times New Roman" w:hAnsi="Times New Roman"/>
                <w:b/>
                <w:bCs/>
                <w:sz w:val="34"/>
                <w:szCs w:val="34"/>
              </w:rPr>
              <w:t>112021009</w:t>
            </w:r>
            <w:r>
              <w:rPr>
                <w:rFonts w:ascii="Times New Roman" w:hAnsi="Times New Roman"/>
                <w:b/>
                <w:bCs/>
                <w:sz w:val="34"/>
                <w:szCs w:val="34"/>
              </w:rPr>
              <w:t>8</w:t>
            </w:r>
          </w:p>
        </w:tc>
      </w:tr>
      <w:tr w:rsidR="008F48D6" w14:paraId="185E3A57" w14:textId="77777777" w:rsidTr="00F519C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A4BDAC1" w14:textId="77777777" w:rsidR="008F48D6" w:rsidRDefault="008F48D6" w:rsidP="00F519C3">
            <w:pPr>
              <w:rPr>
                <w:rFonts w:cs="Arial"/>
                <w:sz w:val="18"/>
                <w:szCs w:val="18"/>
              </w:rPr>
            </w:pPr>
            <w:r>
              <w:rPr>
                <w:rFonts w:cs="Arial"/>
                <w:sz w:val="18"/>
                <w:szCs w:val="18"/>
              </w:rPr>
              <w:t>Endereço:</w:t>
            </w:r>
            <w:r>
              <w:rPr>
                <w:sz w:val="18"/>
                <w:szCs w:val="18"/>
              </w:rPr>
              <w:t xml:space="preserve"> Rua Carangola, 606, térreo, bairro Santo Antônio, Belo Horizonte/MG.</w:t>
            </w:r>
          </w:p>
          <w:p w14:paraId="0B13F9AE" w14:textId="77777777" w:rsidR="008F48D6" w:rsidRDefault="008F48D6" w:rsidP="00F519C3">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8F48D6" w:rsidRPr="008E772D" w14:paraId="3BCCA9DB" w14:textId="77777777" w:rsidTr="00F519C3">
        <w:trPr>
          <w:cantSplit/>
          <w:trHeight w:val="87"/>
        </w:trPr>
        <w:tc>
          <w:tcPr>
            <w:tcW w:w="6446" w:type="dxa"/>
            <w:gridSpan w:val="3"/>
            <w:tcBorders>
              <w:top w:val="single" w:sz="4" w:space="0" w:color="auto"/>
              <w:left w:val="single" w:sz="4" w:space="0" w:color="auto"/>
              <w:bottom w:val="single" w:sz="4" w:space="0" w:color="auto"/>
              <w:right w:val="single" w:sz="4" w:space="0" w:color="auto"/>
            </w:tcBorders>
            <w:hideMark/>
          </w:tcPr>
          <w:p w14:paraId="71F0E2EF" w14:textId="40112EF2" w:rsidR="008F48D6" w:rsidRDefault="008F48D6" w:rsidP="008F48D6">
            <w:pPr>
              <w:tabs>
                <w:tab w:val="left" w:pos="3390"/>
              </w:tabs>
              <w:autoSpaceDE w:val="0"/>
              <w:autoSpaceDN w:val="0"/>
              <w:adjustRightInd w:val="0"/>
              <w:jc w:val="both"/>
              <w:rPr>
                <w:rFonts w:cs="Arial"/>
                <w:color w:val="000000"/>
                <w:sz w:val="18"/>
                <w:szCs w:val="18"/>
              </w:rPr>
            </w:pPr>
            <w:r>
              <w:rPr>
                <w:rFonts w:cs="Arial"/>
                <w:color w:val="000000"/>
                <w:sz w:val="18"/>
                <w:szCs w:val="18"/>
              </w:rPr>
              <w:t xml:space="preserve">OBJETO: </w:t>
            </w:r>
            <w:r w:rsidRPr="008F48D6">
              <w:rPr>
                <w:rFonts w:cs="Arial"/>
                <w:color w:val="000000"/>
                <w:sz w:val="18"/>
                <w:szCs w:val="18"/>
              </w:rPr>
              <w:t>SELECIONAR, DENTRE AS PROPOSTAS APRESENTADAS, A PROPOSTA CONSIDERADA MAIS VANTAJOSA, DE ACORDO COM OS CRITÉRIOS ESTABELECIDOS NESTE EDITAL, VISANDO A EXECUÇÃO, COM FORNECIMENTO TOTAL DE MATERIAIS, DAS OBRAS E SERVIÇOS PARA AMPLIAÇÃO DO SISTEMA DE ESGOTAMENTO SANITÁRIO DE MONTES CLAROS / MG - LINHA DE RECALQUE E TRAVESSIA MND DO BAIRRO JARDIM ALEGRE.</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413EE808" w14:textId="77777777" w:rsidR="008F48D6" w:rsidRPr="008E772D" w:rsidRDefault="008F48D6" w:rsidP="00F519C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25584277" w14:textId="768F7430" w:rsidR="008F48D6" w:rsidRPr="008E772D" w:rsidRDefault="008F48D6" w:rsidP="00F519C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C31FEE">
              <w:rPr>
                <w:rFonts w:cs="Arial"/>
                <w:color w:val="000000"/>
                <w:sz w:val="18"/>
                <w:szCs w:val="18"/>
              </w:rPr>
              <w:t>21</w:t>
            </w:r>
            <w:r w:rsidRPr="008E772D">
              <w:rPr>
                <w:rFonts w:cs="Arial"/>
                <w:color w:val="000000"/>
                <w:sz w:val="18"/>
                <w:szCs w:val="18"/>
              </w:rPr>
              <w:t xml:space="preserve">/06/2021 às </w:t>
            </w:r>
            <w:r w:rsidR="00C31FEE">
              <w:rPr>
                <w:rFonts w:cs="Arial"/>
                <w:color w:val="000000"/>
                <w:sz w:val="18"/>
                <w:szCs w:val="18"/>
              </w:rPr>
              <w:t>14</w:t>
            </w:r>
            <w:r w:rsidRPr="008E772D">
              <w:rPr>
                <w:rFonts w:cs="Arial"/>
                <w:color w:val="000000"/>
                <w:sz w:val="18"/>
                <w:szCs w:val="18"/>
              </w:rPr>
              <w:t xml:space="preserve">:30 </w:t>
            </w:r>
          </w:p>
          <w:p w14:paraId="45FA949D" w14:textId="7B636DC5" w:rsidR="008F48D6" w:rsidRPr="008E772D" w:rsidRDefault="008F48D6" w:rsidP="00F519C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C31FEE">
              <w:rPr>
                <w:rFonts w:cs="Arial"/>
                <w:color w:val="000000"/>
                <w:sz w:val="18"/>
                <w:szCs w:val="18"/>
              </w:rPr>
              <w:t>21</w:t>
            </w:r>
            <w:r w:rsidRPr="008E772D">
              <w:rPr>
                <w:rFonts w:cs="Arial"/>
                <w:color w:val="000000"/>
                <w:sz w:val="18"/>
                <w:szCs w:val="18"/>
              </w:rPr>
              <w:t xml:space="preserve">/06/2021 às </w:t>
            </w:r>
            <w:r w:rsidR="00C31FEE">
              <w:rPr>
                <w:rFonts w:cs="Arial"/>
                <w:color w:val="000000"/>
                <w:sz w:val="18"/>
                <w:szCs w:val="18"/>
              </w:rPr>
              <w:t>14</w:t>
            </w:r>
            <w:r w:rsidRPr="008E772D">
              <w:rPr>
                <w:rFonts w:cs="Arial"/>
                <w:color w:val="000000"/>
                <w:sz w:val="18"/>
                <w:szCs w:val="18"/>
              </w:rPr>
              <w:t xml:space="preserve">:30 </w:t>
            </w:r>
          </w:p>
          <w:p w14:paraId="39242C85" w14:textId="144C1977" w:rsidR="008F48D6" w:rsidRPr="008E772D" w:rsidRDefault="008F48D6" w:rsidP="00006955">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006955">
              <w:rPr>
                <w:rFonts w:cs="Arial"/>
                <w:color w:val="000000"/>
                <w:sz w:val="18"/>
                <w:szCs w:val="18"/>
              </w:rPr>
              <w:t>04 MESES.</w:t>
            </w:r>
            <w:r>
              <w:rPr>
                <w:rFonts w:cs="Arial"/>
                <w:color w:val="000000"/>
                <w:sz w:val="18"/>
                <w:szCs w:val="18"/>
              </w:rPr>
              <w:t xml:space="preserve"> </w:t>
            </w:r>
          </w:p>
        </w:tc>
      </w:tr>
      <w:tr w:rsidR="008F48D6" w14:paraId="01C25937" w14:textId="77777777" w:rsidTr="00F519C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5B8E8A8" w14:textId="77777777" w:rsidR="008F48D6" w:rsidRDefault="008F48D6" w:rsidP="00F519C3">
            <w:pPr>
              <w:tabs>
                <w:tab w:val="left" w:pos="4393"/>
                <w:tab w:val="center" w:pos="5386"/>
              </w:tabs>
              <w:jc w:val="center"/>
              <w:outlineLvl w:val="1"/>
              <w:rPr>
                <w:rFonts w:cs="Arial"/>
                <w:sz w:val="18"/>
                <w:szCs w:val="18"/>
              </w:rPr>
            </w:pPr>
            <w:r>
              <w:rPr>
                <w:rFonts w:cs="Arial"/>
                <w:sz w:val="18"/>
                <w:szCs w:val="18"/>
              </w:rPr>
              <w:t>VALORES</w:t>
            </w:r>
          </w:p>
        </w:tc>
      </w:tr>
      <w:tr w:rsidR="008F48D6" w14:paraId="304DCAFA" w14:textId="77777777" w:rsidTr="00F519C3">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17E540D7" w14:textId="77777777" w:rsidR="008F48D6" w:rsidRDefault="008F48D6" w:rsidP="00F519C3">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0F531E0" w14:textId="77777777" w:rsidR="008F48D6" w:rsidRDefault="008F48D6" w:rsidP="00F519C3">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98750F0" w14:textId="77777777" w:rsidR="008F48D6" w:rsidRDefault="008F48D6" w:rsidP="00F519C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738FCFB" w14:textId="77777777" w:rsidR="008F48D6" w:rsidRDefault="008F48D6" w:rsidP="00F519C3">
            <w:pPr>
              <w:jc w:val="center"/>
              <w:outlineLvl w:val="1"/>
              <w:rPr>
                <w:rFonts w:cs="Arial"/>
                <w:sz w:val="18"/>
                <w:szCs w:val="18"/>
              </w:rPr>
            </w:pPr>
            <w:r>
              <w:rPr>
                <w:rFonts w:cs="Arial"/>
                <w:bCs/>
                <w:sz w:val="18"/>
                <w:szCs w:val="18"/>
              </w:rPr>
              <w:t>Valor do Edital</w:t>
            </w:r>
          </w:p>
        </w:tc>
      </w:tr>
      <w:tr w:rsidR="008F48D6" w14:paraId="6915AB8A" w14:textId="77777777" w:rsidTr="00F519C3">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3370AF97" w14:textId="3E747A79" w:rsidR="008F48D6" w:rsidRDefault="008F48D6" w:rsidP="008F48D6">
            <w:pPr>
              <w:autoSpaceDE w:val="0"/>
              <w:autoSpaceDN w:val="0"/>
              <w:adjustRightInd w:val="0"/>
              <w:jc w:val="center"/>
              <w:rPr>
                <w:rFonts w:cs="Arial"/>
                <w:color w:val="000000"/>
                <w:sz w:val="18"/>
                <w:szCs w:val="18"/>
              </w:rPr>
            </w:pPr>
            <w:r w:rsidRPr="008F48D6">
              <w:rPr>
                <w:rFonts w:cs="Arial"/>
                <w:color w:val="000000"/>
                <w:sz w:val="18"/>
                <w:szCs w:val="18"/>
              </w:rPr>
              <w:t>R$ 442.29,01</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50CF45F" w14:textId="77777777" w:rsidR="008F48D6" w:rsidRDefault="008F48D6" w:rsidP="00F519C3">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D07A30C" w14:textId="77777777" w:rsidR="008F48D6" w:rsidRDefault="008F48D6" w:rsidP="00F519C3">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906E897" w14:textId="77777777" w:rsidR="008F48D6" w:rsidRDefault="008F48D6" w:rsidP="00F519C3">
            <w:pPr>
              <w:keepNext/>
              <w:jc w:val="center"/>
              <w:outlineLvl w:val="0"/>
              <w:rPr>
                <w:rFonts w:cs="Arial"/>
                <w:bCs/>
                <w:color w:val="000000"/>
                <w:sz w:val="18"/>
                <w:szCs w:val="18"/>
              </w:rPr>
            </w:pPr>
            <w:r>
              <w:rPr>
                <w:rFonts w:cs="Arial"/>
                <w:bCs/>
                <w:color w:val="000000"/>
                <w:sz w:val="18"/>
                <w:szCs w:val="18"/>
              </w:rPr>
              <w:t>R$ -</w:t>
            </w:r>
          </w:p>
        </w:tc>
      </w:tr>
      <w:tr w:rsidR="008F48D6" w14:paraId="0B91BBE8" w14:textId="77777777" w:rsidTr="00F519C3">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7F62C04B" w14:textId="77777777" w:rsidR="008F48D6" w:rsidRDefault="008F48D6" w:rsidP="00F519C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28F7E4B" w14:textId="77777777" w:rsidR="008F48D6" w:rsidRDefault="008F48D6" w:rsidP="008F48D6">
            <w:pPr>
              <w:autoSpaceDE w:val="0"/>
              <w:autoSpaceDN w:val="0"/>
              <w:adjustRightInd w:val="0"/>
              <w:spacing w:after="206"/>
              <w:rPr>
                <w:rFonts w:cs="Arial"/>
                <w:color w:val="000000"/>
                <w:sz w:val="18"/>
                <w:szCs w:val="18"/>
              </w:rPr>
            </w:pPr>
            <w:r w:rsidRPr="008F48D6">
              <w:rPr>
                <w:rFonts w:cs="Arial"/>
                <w:color w:val="000000"/>
                <w:sz w:val="18"/>
                <w:szCs w:val="18"/>
              </w:rPr>
              <w:t>a) Rede de esgoto ou pluvial com diâmetro igual ou superior a 150 (cento e cinquenta) mm;</w:t>
            </w:r>
          </w:p>
          <w:p w14:paraId="450929B4" w14:textId="45ECD571" w:rsidR="008F48D6" w:rsidRDefault="008F48D6" w:rsidP="008F48D6">
            <w:pPr>
              <w:autoSpaceDE w:val="0"/>
              <w:autoSpaceDN w:val="0"/>
              <w:adjustRightInd w:val="0"/>
              <w:spacing w:after="206"/>
              <w:rPr>
                <w:rFonts w:cs="Arial"/>
                <w:color w:val="000000"/>
                <w:sz w:val="18"/>
                <w:szCs w:val="18"/>
              </w:rPr>
            </w:pPr>
            <w:r w:rsidRPr="008F48D6">
              <w:rPr>
                <w:rFonts w:cs="Arial"/>
                <w:color w:val="000000"/>
                <w:sz w:val="18"/>
                <w:szCs w:val="18"/>
              </w:rPr>
              <w:t>b) Rede com uso do processo não destrutivo do pavimento com tubo camisa, com altura ou diâmetro igual ou superior a 300 (trezentos) mm.</w:t>
            </w:r>
          </w:p>
        </w:tc>
      </w:tr>
      <w:tr w:rsidR="008F48D6" w14:paraId="02F65DFC" w14:textId="77777777" w:rsidTr="00F519C3">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0E25AC4" w14:textId="77777777" w:rsidR="008F48D6" w:rsidRDefault="008F48D6" w:rsidP="00F519C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C608A86" w14:textId="6965090D" w:rsidR="008F48D6" w:rsidRDefault="008F48D6" w:rsidP="008F48D6">
            <w:pPr>
              <w:autoSpaceDE w:val="0"/>
              <w:autoSpaceDN w:val="0"/>
              <w:adjustRightInd w:val="0"/>
              <w:rPr>
                <w:rFonts w:cs="Arial"/>
                <w:color w:val="000000"/>
                <w:sz w:val="18"/>
                <w:szCs w:val="18"/>
              </w:rPr>
            </w:pPr>
            <w:r w:rsidRPr="008F48D6">
              <w:rPr>
                <w:rFonts w:cs="Arial"/>
                <w:color w:val="000000"/>
                <w:sz w:val="18"/>
                <w:szCs w:val="18"/>
              </w:rPr>
              <w:t>a) Rede de esgoto ou pluvial com diâmetro igual ou superior a 150 (cento e cinquenta) mm;</w:t>
            </w:r>
          </w:p>
          <w:p w14:paraId="29C533DB" w14:textId="77777777" w:rsidR="008F48D6" w:rsidRPr="008F48D6" w:rsidRDefault="008F48D6" w:rsidP="008F48D6">
            <w:pPr>
              <w:autoSpaceDE w:val="0"/>
              <w:autoSpaceDN w:val="0"/>
              <w:adjustRightInd w:val="0"/>
              <w:rPr>
                <w:rFonts w:cs="Arial"/>
                <w:color w:val="000000"/>
                <w:sz w:val="18"/>
                <w:szCs w:val="18"/>
              </w:rPr>
            </w:pPr>
          </w:p>
          <w:p w14:paraId="36C106D7" w14:textId="0EAEF7CC" w:rsidR="008F48D6" w:rsidRPr="00F662FC" w:rsidRDefault="008F48D6" w:rsidP="008F48D6">
            <w:pPr>
              <w:autoSpaceDE w:val="0"/>
              <w:autoSpaceDN w:val="0"/>
              <w:adjustRightInd w:val="0"/>
              <w:rPr>
                <w:rFonts w:cs="Arial"/>
                <w:color w:val="000000"/>
                <w:sz w:val="18"/>
                <w:szCs w:val="18"/>
              </w:rPr>
            </w:pPr>
            <w:r w:rsidRPr="008F48D6">
              <w:rPr>
                <w:rFonts w:cs="Arial"/>
                <w:color w:val="000000"/>
                <w:sz w:val="18"/>
                <w:szCs w:val="18"/>
              </w:rPr>
              <w:t>b) Rede com uso do processo não destrutivo do pavimento com tubo camisa, com altura ou diâmetro igual ou superior a 300 (trezentos) mm.</w:t>
            </w:r>
          </w:p>
          <w:p w14:paraId="01C879D4" w14:textId="77777777" w:rsidR="008F48D6" w:rsidRDefault="008F48D6" w:rsidP="008F48D6">
            <w:pPr>
              <w:autoSpaceDE w:val="0"/>
              <w:autoSpaceDN w:val="0"/>
              <w:adjustRightInd w:val="0"/>
              <w:jc w:val="both"/>
              <w:rPr>
                <w:rFonts w:cs="Arial"/>
                <w:color w:val="000000"/>
                <w:sz w:val="18"/>
                <w:szCs w:val="18"/>
              </w:rPr>
            </w:pPr>
          </w:p>
        </w:tc>
      </w:tr>
      <w:tr w:rsidR="008F48D6" w14:paraId="14390270" w14:textId="77777777" w:rsidTr="00F519C3">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0804738" w14:textId="77777777" w:rsidR="008F48D6" w:rsidRDefault="008F48D6" w:rsidP="00F519C3">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8F48D6" w14:paraId="4BCF4B06" w14:textId="77777777" w:rsidTr="00F519C3">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A82C0E7" w14:textId="77777777" w:rsidR="008F48D6" w:rsidRDefault="008F48D6" w:rsidP="00C31FEE">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Pr="008F48D6">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Fernandes da Silva ou outro empregado da COPASA MG, do dia 27 de maio de 2021 ao dia 18 de junho de 2021. O agendamento da visita poderá ser feito pelo e-mail: </w:t>
            </w:r>
            <w:hyperlink r:id="rId10" w:history="1">
              <w:r w:rsidR="00C31FEE" w:rsidRPr="00172CCE">
                <w:rPr>
                  <w:rStyle w:val="Hyperlink"/>
                  <w:rFonts w:cs="Arial"/>
                  <w:sz w:val="18"/>
                  <w:szCs w:val="18"/>
                </w:rPr>
                <w:t>leandro.fernandes@copasa.com.br</w:t>
              </w:r>
            </w:hyperlink>
            <w:r w:rsidR="00C31FEE">
              <w:rPr>
                <w:rFonts w:cs="Arial"/>
                <w:color w:val="000000"/>
                <w:sz w:val="18"/>
                <w:szCs w:val="18"/>
              </w:rPr>
              <w:t xml:space="preserve"> </w:t>
            </w:r>
            <w:r w:rsidRPr="008F48D6">
              <w:rPr>
                <w:rFonts w:cs="Arial"/>
                <w:color w:val="000000"/>
                <w:sz w:val="18"/>
                <w:szCs w:val="18"/>
              </w:rPr>
              <w:t>ou pelos telefones (38) 99873-4909 / 3229-5731. A visita será realizada na Rua Dr. Santos, nr: 14, Bairro Centro, Cidade Montes Claros - MG.</w:t>
            </w:r>
            <w:r>
              <w:rPr>
                <w:rFonts w:cs="Arial"/>
                <w:color w:val="000000"/>
                <w:sz w:val="18"/>
                <w:szCs w:val="18"/>
              </w:rPr>
              <w:t xml:space="preserve"> </w:t>
            </w:r>
            <w:hyperlink r:id="rId11" w:anchor="/pesquisaDetalhes/0264033800071EDBAFC8B20F7201EE2D" w:history="1">
              <w:r>
                <w:rPr>
                  <w:rStyle w:val="Hyperlink"/>
                  <w:rFonts w:cs="Symbol"/>
                  <w:sz w:val="18"/>
                  <w:szCs w:val="18"/>
                </w:rPr>
                <w:t>Clique aqui para obter informações do edital</w:t>
              </w:r>
            </w:hyperlink>
            <w:r>
              <w:rPr>
                <w:rFonts w:cs="Symbol"/>
                <w:color w:val="000000"/>
                <w:sz w:val="18"/>
                <w:szCs w:val="18"/>
              </w:rPr>
              <w:t xml:space="preserve">. </w:t>
            </w:r>
          </w:p>
          <w:p w14:paraId="6A1F3F61" w14:textId="5E4F3716" w:rsidR="00835705" w:rsidRPr="00835705" w:rsidRDefault="00835705" w:rsidP="00C31FEE">
            <w:pPr>
              <w:autoSpaceDE w:val="0"/>
              <w:autoSpaceDN w:val="0"/>
              <w:adjustRightInd w:val="0"/>
              <w:jc w:val="both"/>
              <w:rPr>
                <w:rFonts w:cs="Symbol"/>
                <w:color w:val="000000"/>
                <w:sz w:val="8"/>
                <w:szCs w:val="18"/>
              </w:rPr>
            </w:pPr>
          </w:p>
        </w:tc>
      </w:tr>
    </w:tbl>
    <w:p w14:paraId="6A7DF666" w14:textId="77777777" w:rsidR="008F48D6" w:rsidRDefault="008F48D6" w:rsidP="008F48D6">
      <w:pPr>
        <w:tabs>
          <w:tab w:val="left" w:pos="3390"/>
        </w:tabs>
        <w:autoSpaceDE w:val="0"/>
        <w:autoSpaceDN w:val="0"/>
        <w:adjustRightInd w:val="0"/>
        <w:jc w:val="both"/>
        <w:rPr>
          <w:rFonts w:asciiTheme="majorHAnsi" w:hAnsiTheme="majorHAnsi"/>
        </w:rPr>
      </w:pPr>
    </w:p>
    <w:p w14:paraId="50973A17" w14:textId="77777777" w:rsidR="003E7712" w:rsidRDefault="003E7712" w:rsidP="00E17A6B">
      <w:pPr>
        <w:tabs>
          <w:tab w:val="left" w:pos="3390"/>
        </w:tabs>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3E7712" w14:paraId="3285B397" w14:textId="77777777" w:rsidTr="00F519C3">
        <w:trPr>
          <w:cantSplit/>
          <w:trHeight w:val="2124"/>
        </w:trPr>
        <w:tc>
          <w:tcPr>
            <w:tcW w:w="5737" w:type="dxa"/>
            <w:tcBorders>
              <w:top w:val="single" w:sz="4" w:space="0" w:color="auto"/>
              <w:left w:val="single" w:sz="4" w:space="0" w:color="auto"/>
              <w:bottom w:val="single" w:sz="4" w:space="0" w:color="auto"/>
              <w:right w:val="single" w:sz="4" w:space="0" w:color="auto"/>
            </w:tcBorders>
            <w:vAlign w:val="center"/>
            <w:hideMark/>
          </w:tcPr>
          <w:p w14:paraId="0DE4D531" w14:textId="77777777" w:rsidR="003E7712" w:rsidRDefault="003E7712" w:rsidP="00F519C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ED37D96" w14:textId="393B935C" w:rsidR="003E7712" w:rsidRDefault="003E7712" w:rsidP="003E7712">
            <w:pPr>
              <w:jc w:val="both"/>
              <w:rPr>
                <w:rFonts w:ascii="Times New Roman" w:hAnsi="Times New Roman"/>
                <w:b/>
                <w:bCs/>
                <w:sz w:val="34"/>
                <w:szCs w:val="34"/>
              </w:rPr>
            </w:pPr>
            <w:r>
              <w:rPr>
                <w:rFonts w:ascii="Times New Roman" w:hAnsi="Times New Roman"/>
                <w:b/>
                <w:bCs/>
                <w:sz w:val="34"/>
                <w:szCs w:val="34"/>
              </w:rPr>
              <w:t>EDITAL:  A</w:t>
            </w:r>
            <w:r w:rsidRPr="003E7712">
              <w:rPr>
                <w:rFonts w:ascii="Times New Roman" w:hAnsi="Times New Roman"/>
                <w:b/>
                <w:bCs/>
                <w:sz w:val="34"/>
                <w:szCs w:val="34"/>
              </w:rPr>
              <w:t xml:space="preserve">VISO DE </w:t>
            </w:r>
            <w:r w:rsidR="00F303DA" w:rsidRPr="00F303DA">
              <w:rPr>
                <w:rFonts w:ascii="Times New Roman" w:hAnsi="Times New Roman"/>
                <w:b/>
                <w:bCs/>
                <w:sz w:val="34"/>
                <w:szCs w:val="34"/>
              </w:rPr>
              <w:t xml:space="preserve">TOMADA DE PREÇO </w:t>
            </w:r>
            <w:r w:rsidR="00C04016" w:rsidRPr="003E7712">
              <w:rPr>
                <w:rFonts w:ascii="Times New Roman" w:hAnsi="Times New Roman"/>
                <w:b/>
                <w:bCs/>
                <w:sz w:val="34"/>
                <w:szCs w:val="34"/>
              </w:rPr>
              <w:t>EDITAL Nº: 057/2021. PROCESSO SEI Nº: 2300.01.0095219/2021-08</w:t>
            </w:r>
          </w:p>
        </w:tc>
      </w:tr>
      <w:tr w:rsidR="003E7712" w14:paraId="2B029BE7" w14:textId="77777777" w:rsidTr="00F519C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E47885D" w14:textId="77777777" w:rsidR="003E7712" w:rsidRDefault="003E7712" w:rsidP="00F519C3">
            <w:pPr>
              <w:rPr>
                <w:rFonts w:cs="Arial"/>
                <w:sz w:val="18"/>
                <w:szCs w:val="18"/>
              </w:rPr>
            </w:pPr>
            <w:r>
              <w:rPr>
                <w:rFonts w:cs="Arial"/>
                <w:sz w:val="18"/>
                <w:szCs w:val="18"/>
              </w:rPr>
              <w:t>Endereço:</w:t>
            </w:r>
            <w:r>
              <w:rPr>
                <w:sz w:val="18"/>
                <w:szCs w:val="18"/>
              </w:rPr>
              <w:t xml:space="preserve"> Av. dos Andradas, 1.120, sala 1009, Belo Horizonte/MG.</w:t>
            </w:r>
          </w:p>
          <w:p w14:paraId="29472FD4" w14:textId="77777777" w:rsidR="003E7712" w:rsidRDefault="003E7712" w:rsidP="00F519C3">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12" w:history="1">
              <w:r>
                <w:rPr>
                  <w:rStyle w:val="Hyperlink"/>
                  <w:rFonts w:cs="Arial"/>
                  <w:sz w:val="18"/>
                  <w:szCs w:val="18"/>
                </w:rPr>
                <w:t>www.der.mg.gov.br</w:t>
              </w:r>
            </w:hyperlink>
            <w:r>
              <w:rPr>
                <w:rFonts w:cs="Arial"/>
                <w:sz w:val="18"/>
                <w:szCs w:val="18"/>
              </w:rPr>
              <w:t xml:space="preserve"> - </w:t>
            </w:r>
            <w:r>
              <w:rPr>
                <w:sz w:val="18"/>
                <w:szCs w:val="18"/>
              </w:rPr>
              <w:t>E-mail: </w:t>
            </w:r>
            <w:hyperlink r:id="rId13" w:history="1">
              <w:r>
                <w:rPr>
                  <w:rStyle w:val="Hyperlink"/>
                  <w:sz w:val="18"/>
                  <w:szCs w:val="18"/>
                </w:rPr>
                <w:t>asl@deer.mg.gov.br</w:t>
              </w:r>
            </w:hyperlink>
            <w:r>
              <w:rPr>
                <w:sz w:val="18"/>
                <w:szCs w:val="18"/>
              </w:rPr>
              <w:t xml:space="preserve">  </w:t>
            </w:r>
          </w:p>
        </w:tc>
      </w:tr>
      <w:tr w:rsidR="003E7712" w14:paraId="1B9F6974" w14:textId="77777777" w:rsidTr="00F519C3">
        <w:trPr>
          <w:cantSplit/>
          <w:trHeight w:val="1510"/>
        </w:trPr>
        <w:tc>
          <w:tcPr>
            <w:tcW w:w="5737" w:type="dxa"/>
            <w:tcBorders>
              <w:top w:val="single" w:sz="4" w:space="0" w:color="auto"/>
              <w:left w:val="single" w:sz="4" w:space="0" w:color="auto"/>
              <w:bottom w:val="single" w:sz="4" w:space="0" w:color="auto"/>
              <w:right w:val="single" w:sz="4" w:space="0" w:color="auto"/>
            </w:tcBorders>
            <w:hideMark/>
          </w:tcPr>
          <w:p w14:paraId="1E23B620" w14:textId="2EC31117" w:rsidR="003E7712" w:rsidRDefault="003E7712" w:rsidP="00F303DA">
            <w:pPr>
              <w:jc w:val="both"/>
              <w:rPr>
                <w:rFonts w:cs="ArialNarrow"/>
                <w:bCs/>
                <w:color w:val="000000"/>
                <w:sz w:val="18"/>
                <w:szCs w:val="17"/>
              </w:rPr>
            </w:pPr>
            <w:r>
              <w:rPr>
                <w:rFonts w:cs="Arial"/>
                <w:sz w:val="18"/>
                <w:szCs w:val="18"/>
              </w:rPr>
              <w:lastRenderedPageBreak/>
              <w:t xml:space="preserve">OBJETO: </w:t>
            </w:r>
            <w:r w:rsidRPr="003E7712">
              <w:rPr>
                <w:rFonts w:cs="Arial"/>
                <w:sz w:val="18"/>
                <w:szCs w:val="18"/>
              </w:rPr>
              <w:t>O Diretor Geral do Departamento de Edificações e Estradas de Rodagem do Estado de Minas Gerais - DER/MG torna público que fará realizar, através da Comissão Permanente de Lici</w:t>
            </w:r>
            <w:r>
              <w:rPr>
                <w:rFonts w:cs="Arial"/>
                <w:sz w:val="18"/>
                <w:szCs w:val="18"/>
              </w:rPr>
              <w:t xml:space="preserve">tação, às 14:00 </w:t>
            </w:r>
            <w:r w:rsidRPr="003E7712">
              <w:rPr>
                <w:rFonts w:cs="Arial"/>
                <w:sz w:val="18"/>
                <w:szCs w:val="18"/>
              </w:rPr>
              <w:t xml:space="preserve">do dia 15/06/2021, em seu edifício-sede, à Av. dos Andradas, 1.120, sala 1009, nesta capital, TOMADA DE PREÇO Construção de alas de Galeria em gabião e instalação de “Colchão Reno” na Rodovia MGC-262, no km 302, no trecho Sabará - Entr. </w:t>
            </w:r>
            <w:proofErr w:type="gramStart"/>
            <w:r w:rsidRPr="003E7712">
              <w:rPr>
                <w:rFonts w:cs="Arial"/>
                <w:sz w:val="18"/>
                <w:szCs w:val="18"/>
              </w:rPr>
              <w:t>p</w:t>
            </w:r>
            <w:proofErr w:type="gramEnd"/>
            <w:r w:rsidRPr="003E7712">
              <w:rPr>
                <w:rFonts w:cs="Arial"/>
                <w:sz w:val="18"/>
                <w:szCs w:val="18"/>
              </w:rPr>
              <w:t xml:space="preserve">/ Bairro Nações Unidas.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5B0EAEDB" w14:textId="77777777" w:rsidR="003E7712" w:rsidRDefault="003E7712" w:rsidP="00F519C3">
            <w:pPr>
              <w:rPr>
                <w:bCs/>
                <w:sz w:val="18"/>
                <w:szCs w:val="17"/>
              </w:rPr>
            </w:pPr>
            <w:r>
              <w:rPr>
                <w:bCs/>
                <w:sz w:val="18"/>
                <w:szCs w:val="17"/>
              </w:rPr>
              <w:t xml:space="preserve">DATAS: </w:t>
            </w:r>
          </w:p>
          <w:p w14:paraId="5D570177" w14:textId="33834AF0" w:rsidR="003E7712" w:rsidRDefault="003E7712" w:rsidP="00F519C3">
            <w:pPr>
              <w:numPr>
                <w:ilvl w:val="0"/>
                <w:numId w:val="1"/>
              </w:numPr>
              <w:tabs>
                <w:tab w:val="num" w:pos="644"/>
              </w:tabs>
              <w:rPr>
                <w:sz w:val="18"/>
                <w:szCs w:val="17"/>
              </w:rPr>
            </w:pPr>
            <w:r w:rsidRPr="003736A8">
              <w:rPr>
                <w:sz w:val="18"/>
                <w:szCs w:val="17"/>
              </w:rPr>
              <w:t>A entrega dos envelopes de proposta e documentação deve</w:t>
            </w:r>
            <w:r>
              <w:rPr>
                <w:sz w:val="18"/>
                <w:szCs w:val="17"/>
              </w:rPr>
              <w:t xml:space="preserve">rá ser realizada até às 17:00 do dia </w:t>
            </w:r>
            <w:r w:rsidR="00ED04E0">
              <w:rPr>
                <w:sz w:val="18"/>
                <w:szCs w:val="17"/>
              </w:rPr>
              <w:t>14</w:t>
            </w:r>
            <w:r>
              <w:rPr>
                <w:sz w:val="18"/>
                <w:szCs w:val="17"/>
              </w:rPr>
              <w:t>/06/2021</w:t>
            </w:r>
          </w:p>
          <w:p w14:paraId="6DE0205F" w14:textId="4FF44BCF" w:rsidR="003E7712" w:rsidRDefault="003E7712" w:rsidP="00F519C3">
            <w:pPr>
              <w:numPr>
                <w:ilvl w:val="0"/>
                <w:numId w:val="1"/>
              </w:numPr>
              <w:rPr>
                <w:sz w:val="18"/>
                <w:szCs w:val="17"/>
              </w:rPr>
            </w:pPr>
            <w:r>
              <w:rPr>
                <w:sz w:val="18"/>
                <w:szCs w:val="17"/>
              </w:rPr>
              <w:t xml:space="preserve">Data de abertura: </w:t>
            </w:r>
            <w:r w:rsidR="00ED04E0">
              <w:rPr>
                <w:sz w:val="18"/>
                <w:szCs w:val="17"/>
              </w:rPr>
              <w:t>15</w:t>
            </w:r>
            <w:r>
              <w:rPr>
                <w:sz w:val="18"/>
                <w:szCs w:val="17"/>
              </w:rPr>
              <w:t>/06/2021/2021 às 09:00</w:t>
            </w:r>
          </w:p>
          <w:p w14:paraId="4A46DD2A" w14:textId="14098985" w:rsidR="003E7712" w:rsidRDefault="003E7712" w:rsidP="00ED04E0">
            <w:pPr>
              <w:numPr>
                <w:ilvl w:val="0"/>
                <w:numId w:val="1"/>
              </w:numPr>
              <w:tabs>
                <w:tab w:val="num" w:pos="644"/>
              </w:tabs>
              <w:rPr>
                <w:sz w:val="18"/>
                <w:szCs w:val="17"/>
              </w:rPr>
            </w:pPr>
            <w:r>
              <w:rPr>
                <w:sz w:val="18"/>
                <w:szCs w:val="17"/>
              </w:rPr>
              <w:t xml:space="preserve">Prazo de execução: </w:t>
            </w:r>
            <w:r w:rsidR="00B53B71">
              <w:rPr>
                <w:sz w:val="18"/>
                <w:szCs w:val="17"/>
              </w:rPr>
              <w:t>04 meses.</w:t>
            </w:r>
          </w:p>
        </w:tc>
      </w:tr>
    </w:tbl>
    <w:p w14:paraId="4D9D4EC6" w14:textId="77777777" w:rsidR="003E7712" w:rsidRDefault="003E7712" w:rsidP="003E771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3E7712" w14:paraId="0C6D7D85" w14:textId="77777777" w:rsidTr="00F519C3">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6E3CE49" w14:textId="77777777" w:rsidR="003E7712" w:rsidRDefault="003E7712" w:rsidP="00F519C3">
            <w:pPr>
              <w:tabs>
                <w:tab w:val="left" w:pos="4393"/>
                <w:tab w:val="center" w:pos="5386"/>
              </w:tabs>
              <w:jc w:val="center"/>
              <w:outlineLvl w:val="1"/>
              <w:rPr>
                <w:rFonts w:cs="Arial"/>
                <w:sz w:val="18"/>
                <w:szCs w:val="18"/>
              </w:rPr>
            </w:pPr>
            <w:r>
              <w:rPr>
                <w:rFonts w:cs="Arial"/>
                <w:sz w:val="18"/>
                <w:szCs w:val="18"/>
              </w:rPr>
              <w:t>VALORES</w:t>
            </w:r>
          </w:p>
        </w:tc>
      </w:tr>
      <w:tr w:rsidR="003E7712" w14:paraId="396572AF" w14:textId="77777777" w:rsidTr="00F519C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F75173B" w14:textId="77777777" w:rsidR="003E7712" w:rsidRDefault="003E7712" w:rsidP="00F519C3">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A0909F4" w14:textId="77777777" w:rsidR="003E7712" w:rsidRDefault="003E7712" w:rsidP="00F519C3">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7CF8F1D" w14:textId="77777777" w:rsidR="003E7712" w:rsidRDefault="003E7712" w:rsidP="00F519C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0B20B3A" w14:textId="77777777" w:rsidR="003E7712" w:rsidRDefault="003E7712" w:rsidP="00F519C3">
            <w:pPr>
              <w:jc w:val="center"/>
              <w:outlineLvl w:val="1"/>
              <w:rPr>
                <w:rFonts w:cs="Arial"/>
                <w:sz w:val="18"/>
                <w:szCs w:val="18"/>
              </w:rPr>
            </w:pPr>
            <w:r>
              <w:rPr>
                <w:rFonts w:cs="Arial"/>
                <w:bCs/>
                <w:sz w:val="18"/>
                <w:szCs w:val="18"/>
              </w:rPr>
              <w:t>Valor do Edital</w:t>
            </w:r>
          </w:p>
        </w:tc>
      </w:tr>
      <w:tr w:rsidR="003E7712" w14:paraId="4B2CB8B7" w14:textId="77777777" w:rsidTr="00F519C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03ED6969" w14:textId="479530DF" w:rsidR="003E7712" w:rsidRPr="008C030B" w:rsidRDefault="00F303DA" w:rsidP="00F519C3">
            <w:pPr>
              <w:keepNext/>
              <w:jc w:val="center"/>
              <w:outlineLvl w:val="2"/>
              <w:rPr>
                <w:rFonts w:cs="Arial"/>
                <w:sz w:val="18"/>
                <w:szCs w:val="18"/>
              </w:rPr>
            </w:pPr>
            <w:r w:rsidRPr="00F303DA">
              <w:rPr>
                <w:rFonts w:cs="Arial"/>
                <w:sz w:val="18"/>
                <w:szCs w:val="18"/>
              </w:rPr>
              <w:t>R$ 777.727,06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5F19FB6" w14:textId="77777777" w:rsidR="003E7712" w:rsidRPr="008C030B" w:rsidRDefault="003E7712" w:rsidP="00F519C3">
            <w:pPr>
              <w:keepNext/>
              <w:jc w:val="center"/>
              <w:outlineLvl w:val="2"/>
              <w:rPr>
                <w:rFonts w:cs="Arial"/>
                <w:sz w:val="18"/>
                <w:szCs w:val="18"/>
              </w:rPr>
            </w:pPr>
            <w:r w:rsidRPr="008C030B">
              <w:rPr>
                <w:rFonts w:cs="Arial"/>
                <w:sz w:val="18"/>
                <w:szCs w:val="18"/>
              </w:rPr>
              <w:t xml:space="preserve">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188D64B" w14:textId="77777777" w:rsidR="003E7712" w:rsidRDefault="003E7712" w:rsidP="00F519C3">
            <w:pPr>
              <w:autoSpaceDE w:val="0"/>
              <w:autoSpaceDN w:val="0"/>
              <w:adjustRightInd w:val="0"/>
              <w:jc w:val="center"/>
              <w:rPr>
                <w:rFonts w:cs="Arial"/>
                <w:bCs/>
                <w:color w:val="000000"/>
                <w:sz w:val="18"/>
                <w:szCs w:val="18"/>
              </w:rPr>
            </w:pPr>
            <w:r w:rsidRPr="00303A6C">
              <w:rPr>
                <w:rFonts w:cs="Arial"/>
                <w:bCs/>
                <w:color w:val="000000"/>
                <w:sz w:val="18"/>
                <w:szCs w:val="18"/>
              </w:rPr>
              <w:t xml:space="preserve">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991D888" w14:textId="77777777" w:rsidR="003E7712" w:rsidRDefault="003E7712" w:rsidP="00F519C3">
            <w:pPr>
              <w:keepNext/>
              <w:jc w:val="center"/>
              <w:outlineLvl w:val="0"/>
              <w:rPr>
                <w:rFonts w:cs="Arial"/>
                <w:bCs/>
                <w:color w:val="000000"/>
                <w:sz w:val="18"/>
                <w:szCs w:val="18"/>
              </w:rPr>
            </w:pPr>
            <w:r>
              <w:rPr>
                <w:rFonts w:cs="Arial"/>
                <w:bCs/>
                <w:color w:val="000000"/>
                <w:sz w:val="18"/>
                <w:szCs w:val="18"/>
              </w:rPr>
              <w:t>R$ -</w:t>
            </w:r>
          </w:p>
        </w:tc>
      </w:tr>
      <w:tr w:rsidR="003E7712" w14:paraId="5BC5D2A2" w14:textId="77777777" w:rsidTr="00F519C3">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0DB7201F" w14:textId="77777777" w:rsidR="003E7712" w:rsidRDefault="003E7712" w:rsidP="00F519C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557FE5B" w14:textId="5A97FBBA" w:rsidR="003E7712" w:rsidRDefault="00F303DA" w:rsidP="00F519C3">
            <w:pPr>
              <w:autoSpaceDE w:val="0"/>
              <w:autoSpaceDN w:val="0"/>
              <w:adjustRightInd w:val="0"/>
              <w:jc w:val="both"/>
              <w:rPr>
                <w:rFonts w:cs="Arial"/>
                <w:color w:val="000000"/>
                <w:sz w:val="18"/>
                <w:szCs w:val="18"/>
              </w:rPr>
            </w:pPr>
            <w:proofErr w:type="gramStart"/>
            <w:r w:rsidRPr="00F303DA">
              <w:rPr>
                <w:rFonts w:cs="Arial"/>
                <w:color w:val="000000"/>
                <w:sz w:val="18"/>
                <w:szCs w:val="18"/>
              </w:rPr>
              <w:t>ATESTADO(</w:t>
            </w:r>
            <w:proofErr w:type="gramEnd"/>
            <w:r w:rsidRPr="00F303DA">
              <w:rPr>
                <w:rFonts w:cs="Arial"/>
                <w:color w:val="000000"/>
                <w:sz w:val="18"/>
                <w:szCs w:val="18"/>
              </w:rPr>
              <w:t>S) DE CAPACIDADE TÉCNICA DO RESPONSÁVEL TÉCNICO da empresa, fornecido por pessoa jurídica de direito público ou privado, devidamente cer</w:t>
            </w:r>
            <w:r>
              <w:rPr>
                <w:rFonts w:cs="Arial"/>
                <w:color w:val="000000"/>
                <w:sz w:val="18"/>
                <w:szCs w:val="18"/>
              </w:rPr>
              <w:t>ti</w:t>
            </w:r>
            <w:r w:rsidRPr="00F303DA">
              <w:rPr>
                <w:rFonts w:cs="Arial"/>
                <w:color w:val="000000"/>
                <w:sz w:val="18"/>
                <w:szCs w:val="18"/>
              </w:rPr>
              <w:t>ficado pelo Conselho Regional de Engenharia e Agronomia – CREA, acompanhado da respec</w:t>
            </w:r>
            <w:r>
              <w:rPr>
                <w:rFonts w:cs="Arial"/>
                <w:color w:val="000000"/>
                <w:sz w:val="18"/>
                <w:szCs w:val="18"/>
              </w:rPr>
              <w:t>ti</w:t>
            </w:r>
            <w:r w:rsidRPr="00F303DA">
              <w:rPr>
                <w:rFonts w:cs="Arial"/>
                <w:color w:val="000000"/>
                <w:sz w:val="18"/>
                <w:szCs w:val="18"/>
              </w:rPr>
              <w:t>va Cer</w:t>
            </w:r>
            <w:r>
              <w:rPr>
                <w:rFonts w:cs="Arial"/>
                <w:color w:val="000000"/>
                <w:sz w:val="18"/>
                <w:szCs w:val="18"/>
              </w:rPr>
              <w:t>ti</w:t>
            </w:r>
            <w:r w:rsidRPr="00F303DA">
              <w:rPr>
                <w:rFonts w:cs="Arial"/>
                <w:color w:val="000000"/>
                <w:sz w:val="18"/>
                <w:szCs w:val="18"/>
              </w:rPr>
              <w:t>dão de Acervo Técnico – CAT, comprovando ter executado serviços de manutenção rodoviária.</w:t>
            </w:r>
          </w:p>
        </w:tc>
      </w:tr>
      <w:tr w:rsidR="003E7712" w14:paraId="417984AC" w14:textId="77777777" w:rsidTr="00F519C3">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4F2E6811" w14:textId="77777777" w:rsidR="003E7712" w:rsidRDefault="003E7712" w:rsidP="00F519C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528774C" w14:textId="77777777" w:rsidR="00F303DA" w:rsidRDefault="00F303DA" w:rsidP="00F519C3">
            <w:pPr>
              <w:autoSpaceDE w:val="0"/>
              <w:autoSpaceDN w:val="0"/>
              <w:adjustRightInd w:val="0"/>
              <w:jc w:val="both"/>
              <w:rPr>
                <w:rFonts w:cs="Arial"/>
                <w:color w:val="000000"/>
                <w:sz w:val="18"/>
                <w:szCs w:val="18"/>
              </w:rPr>
            </w:pPr>
            <w:r w:rsidRPr="00F303DA">
              <w:rPr>
                <w:rFonts w:cs="Arial"/>
                <w:color w:val="000000"/>
                <w:sz w:val="18"/>
                <w:szCs w:val="18"/>
              </w:rPr>
              <w:t xml:space="preserve">COMPROVAÇÃO DE APTIDÃO DE DESEMPENHO TÉCNICO DA LICITANTE, através de </w:t>
            </w:r>
            <w:proofErr w:type="gramStart"/>
            <w:r w:rsidRPr="00F303DA">
              <w:rPr>
                <w:rFonts w:cs="Arial"/>
                <w:color w:val="000000"/>
                <w:sz w:val="18"/>
                <w:szCs w:val="18"/>
              </w:rPr>
              <w:t>atestado(</w:t>
            </w:r>
            <w:proofErr w:type="gramEnd"/>
            <w:r w:rsidRPr="00F303DA">
              <w:rPr>
                <w:rFonts w:cs="Arial"/>
                <w:color w:val="000000"/>
                <w:sz w:val="18"/>
                <w:szCs w:val="18"/>
              </w:rPr>
              <w:t>s) ou cer</w:t>
            </w:r>
            <w:r>
              <w:rPr>
                <w:rFonts w:cs="Arial"/>
                <w:color w:val="000000"/>
                <w:sz w:val="18"/>
                <w:szCs w:val="18"/>
              </w:rPr>
              <w:t>ti</w:t>
            </w:r>
            <w:r w:rsidRPr="00F303DA">
              <w:rPr>
                <w:rFonts w:cs="Arial"/>
                <w:color w:val="000000"/>
                <w:sz w:val="18"/>
                <w:szCs w:val="18"/>
              </w:rPr>
              <w:t>dão(ões), fornecido(s) por pessoa de direito público ou privado, comprovando ter executado os serviços a seguir discriminados, nas quan</w:t>
            </w:r>
            <w:r>
              <w:rPr>
                <w:rFonts w:cs="Arial"/>
                <w:color w:val="000000"/>
                <w:sz w:val="18"/>
                <w:szCs w:val="18"/>
              </w:rPr>
              <w:t>ti</w:t>
            </w:r>
            <w:r w:rsidRPr="00F303DA">
              <w:rPr>
                <w:rFonts w:cs="Arial"/>
                <w:color w:val="000000"/>
                <w:sz w:val="18"/>
                <w:szCs w:val="18"/>
              </w:rPr>
              <w:t xml:space="preserve">dades mínimas, referentes a parcela de maior relevância técnica ou econômica. </w:t>
            </w:r>
          </w:p>
          <w:p w14:paraId="425B3E80" w14:textId="4C756AE3" w:rsidR="003E7712" w:rsidRPr="003E7712" w:rsidRDefault="00F303DA" w:rsidP="00F519C3">
            <w:pPr>
              <w:autoSpaceDE w:val="0"/>
              <w:autoSpaceDN w:val="0"/>
              <w:adjustRightInd w:val="0"/>
              <w:jc w:val="both"/>
              <w:rPr>
                <w:rFonts w:cs="Arial"/>
                <w:color w:val="000000"/>
                <w:sz w:val="18"/>
                <w:szCs w:val="18"/>
              </w:rPr>
            </w:pPr>
            <w:r w:rsidRPr="00F303DA">
              <w:rPr>
                <w:rFonts w:cs="Arial"/>
                <w:color w:val="000000"/>
                <w:sz w:val="18"/>
                <w:szCs w:val="18"/>
              </w:rPr>
              <w:t>Muro de arrimo em gabião 487,00 m³</w:t>
            </w:r>
          </w:p>
        </w:tc>
      </w:tr>
      <w:tr w:rsidR="003E7712" w14:paraId="50C92E49" w14:textId="77777777" w:rsidTr="00F519C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DE3A1F5" w14:textId="77777777" w:rsidR="003E7712" w:rsidRDefault="003E7712" w:rsidP="00F519C3">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3E7712" w14:paraId="1A06E89F" w14:textId="77777777" w:rsidTr="00F519C3">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1019124" w14:textId="16B5B837" w:rsidR="003E7712" w:rsidRDefault="003E7712" w:rsidP="00F303DA">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rsidR="00F303DA" w:rsidRPr="003E7712">
              <w:rPr>
                <w:rFonts w:cs="Arial"/>
                <w:sz w:val="18"/>
                <w:szCs w:val="18"/>
              </w:rPr>
              <w:t xml:space="preserve"> A execução dos serviços descritos está restrita ao âmbito de circunscrição da 01ª URG do DER/MG – Belo Horizonte, de acordo com edital e composições de custos unitários constantes do quadro de quantidades, que estarão disponíveis no endereço acima citado e no site www.der.mg.gov.br, a partir do dia 27/05/2021. A entrega dos envelopes de proposta e documentação deverá ser realizada até às 17:00 (dezessete horas) do dia 14/06/2021 na forma prevista no Edital, no Serviço de Protocolo e Arquivo – SPA do DER/MG. A visita técnica ocorrerá nos dias 01/06/2021 e 02/06/2021, mediante agendamento. Informações complementares poderão ser obtidas pelo telefone 3235- 1272 ou pelo site acima mencionado</w:t>
            </w:r>
            <w:r w:rsidR="00F303DA">
              <w:rPr>
                <w:rFonts w:cs="Arial"/>
                <w:sz w:val="18"/>
                <w:szCs w:val="18"/>
              </w:rPr>
              <w:t>.</w:t>
            </w:r>
            <w:r w:rsidR="00F303DA">
              <w:t xml:space="preserve"> </w:t>
            </w:r>
            <w:r w:rsidR="00F303DA" w:rsidRPr="00F303DA">
              <w:rPr>
                <w:rFonts w:cs="Arial"/>
                <w:sz w:val="18"/>
                <w:szCs w:val="18"/>
              </w:rPr>
              <w:t>ATESTADO DE VISITA - ANEXO V será fornecido pelo Engenheiro Coordenador da</w:t>
            </w:r>
            <w:r w:rsidR="00F303DA">
              <w:rPr>
                <w:rFonts w:cs="Arial"/>
                <w:sz w:val="18"/>
                <w:szCs w:val="18"/>
              </w:rPr>
              <w:t xml:space="preserve"> </w:t>
            </w:r>
            <w:r w:rsidR="00F303DA" w:rsidRPr="00F303DA">
              <w:rPr>
                <w:rFonts w:cs="Arial"/>
                <w:sz w:val="18"/>
                <w:szCs w:val="18"/>
              </w:rPr>
              <w:t>01ª Coordenadoria Regional, Avenida Teresa Cris</w:t>
            </w:r>
            <w:r w:rsidR="00F303DA">
              <w:rPr>
                <w:rFonts w:cs="Arial"/>
                <w:sz w:val="18"/>
                <w:szCs w:val="18"/>
              </w:rPr>
              <w:t>ti</w:t>
            </w:r>
            <w:r w:rsidR="00F303DA" w:rsidRPr="00F303DA">
              <w:rPr>
                <w:rFonts w:cs="Arial"/>
                <w:sz w:val="18"/>
                <w:szCs w:val="18"/>
              </w:rPr>
              <w:t>na, nº 3826, na cidade de Belo Horizonte - Minas Gerais. CEP</w:t>
            </w:r>
            <w:r w:rsidR="00F303DA">
              <w:rPr>
                <w:rFonts w:cs="Arial"/>
                <w:sz w:val="18"/>
                <w:szCs w:val="18"/>
              </w:rPr>
              <w:t xml:space="preserve"> </w:t>
            </w:r>
            <w:r w:rsidR="00F303DA" w:rsidRPr="00F303DA">
              <w:rPr>
                <w:rFonts w:cs="Arial"/>
                <w:sz w:val="18"/>
                <w:szCs w:val="18"/>
              </w:rPr>
              <w:t>30.535-650. Telefone: (31) 3379-1100.</w:t>
            </w:r>
          </w:p>
          <w:p w14:paraId="4429FE20" w14:textId="5123DFD7" w:rsidR="003E7712" w:rsidRDefault="00077169" w:rsidP="00F519C3">
            <w:pPr>
              <w:autoSpaceDE w:val="0"/>
              <w:autoSpaceDN w:val="0"/>
              <w:adjustRightInd w:val="0"/>
              <w:jc w:val="both"/>
              <w:rPr>
                <w:rFonts w:cs="Symbol"/>
                <w:color w:val="000000"/>
                <w:sz w:val="18"/>
                <w:szCs w:val="18"/>
              </w:rPr>
            </w:pPr>
            <w:hyperlink r:id="rId14" w:history="1">
              <w:r w:rsidR="003E7712">
                <w:rPr>
                  <w:rStyle w:val="Hyperlink"/>
                  <w:rFonts w:cs="Symbol"/>
                  <w:sz w:val="18"/>
                  <w:szCs w:val="18"/>
                </w:rPr>
                <w:t>Clique aqui para obter informações do edital</w:t>
              </w:r>
            </w:hyperlink>
            <w:r w:rsidR="003E7712">
              <w:rPr>
                <w:rFonts w:cs="Symbol"/>
                <w:color w:val="000000"/>
                <w:sz w:val="18"/>
                <w:szCs w:val="18"/>
              </w:rPr>
              <w:t>.</w:t>
            </w:r>
          </w:p>
        </w:tc>
      </w:tr>
    </w:tbl>
    <w:p w14:paraId="549C5E91" w14:textId="77777777" w:rsidR="003E7712" w:rsidRDefault="003E7712" w:rsidP="00E17A6B">
      <w:pPr>
        <w:tabs>
          <w:tab w:val="left" w:pos="3390"/>
        </w:tabs>
        <w:autoSpaceDE w:val="0"/>
        <w:autoSpaceDN w:val="0"/>
        <w:adjustRightInd w:val="0"/>
        <w:jc w:val="both"/>
      </w:pPr>
    </w:p>
    <w:p w14:paraId="4C579906" w14:textId="77777777" w:rsidR="00B24650" w:rsidRDefault="00B24650"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3E7712" w14:paraId="734E2A20" w14:textId="77777777" w:rsidTr="003E7712">
        <w:trPr>
          <w:cantSplit/>
          <w:trHeight w:val="2124"/>
        </w:trPr>
        <w:tc>
          <w:tcPr>
            <w:tcW w:w="5737" w:type="dxa"/>
            <w:tcBorders>
              <w:top w:val="single" w:sz="4" w:space="0" w:color="auto"/>
              <w:left w:val="single" w:sz="4" w:space="0" w:color="auto"/>
              <w:bottom w:val="single" w:sz="4" w:space="0" w:color="auto"/>
              <w:right w:val="single" w:sz="4" w:space="0" w:color="auto"/>
            </w:tcBorders>
            <w:vAlign w:val="center"/>
            <w:hideMark/>
          </w:tcPr>
          <w:p w14:paraId="670D08F9" w14:textId="77777777" w:rsidR="003E7712" w:rsidRDefault="003E7712" w:rsidP="00F519C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956" w:type="dxa"/>
            <w:tcBorders>
              <w:top w:val="single" w:sz="4" w:space="0" w:color="auto"/>
              <w:left w:val="single" w:sz="4" w:space="0" w:color="auto"/>
              <w:bottom w:val="single" w:sz="4" w:space="0" w:color="auto"/>
              <w:right w:val="single" w:sz="4" w:space="0" w:color="auto"/>
            </w:tcBorders>
            <w:vAlign w:val="center"/>
            <w:hideMark/>
          </w:tcPr>
          <w:p w14:paraId="7A1E3117" w14:textId="260BBD27" w:rsidR="003E7712" w:rsidRDefault="003E7712" w:rsidP="003E7712">
            <w:pPr>
              <w:jc w:val="both"/>
              <w:rPr>
                <w:rFonts w:ascii="Times New Roman" w:hAnsi="Times New Roman"/>
                <w:b/>
                <w:bCs/>
                <w:sz w:val="34"/>
                <w:szCs w:val="34"/>
              </w:rPr>
            </w:pPr>
            <w:r>
              <w:rPr>
                <w:rFonts w:ascii="Times New Roman" w:hAnsi="Times New Roman"/>
                <w:b/>
                <w:bCs/>
                <w:sz w:val="34"/>
                <w:szCs w:val="34"/>
              </w:rPr>
              <w:t xml:space="preserve">EDITAL:  </w:t>
            </w:r>
            <w:r w:rsidR="00ED04E0" w:rsidRPr="00ED04E0">
              <w:rPr>
                <w:rFonts w:ascii="Times New Roman" w:hAnsi="Times New Roman"/>
                <w:b/>
                <w:bCs/>
                <w:sz w:val="34"/>
                <w:szCs w:val="34"/>
              </w:rPr>
              <w:t xml:space="preserve">AVISO DE </w:t>
            </w:r>
            <w:r w:rsidR="004E29C4" w:rsidRPr="004E29C4">
              <w:rPr>
                <w:rFonts w:ascii="Times New Roman" w:hAnsi="Times New Roman"/>
                <w:b/>
                <w:bCs/>
                <w:sz w:val="34"/>
                <w:szCs w:val="34"/>
              </w:rPr>
              <w:t>CONCORRÊNCIA</w:t>
            </w:r>
            <w:r w:rsidR="004E29C4">
              <w:rPr>
                <w:rFonts w:ascii="Times New Roman" w:hAnsi="Times New Roman"/>
                <w:b/>
                <w:bCs/>
                <w:sz w:val="34"/>
                <w:szCs w:val="34"/>
              </w:rPr>
              <w:t xml:space="preserve"> </w:t>
            </w:r>
            <w:r w:rsidR="00ED04E0" w:rsidRPr="00ED04E0">
              <w:rPr>
                <w:rFonts w:ascii="Times New Roman" w:hAnsi="Times New Roman"/>
                <w:b/>
                <w:bCs/>
                <w:sz w:val="34"/>
                <w:szCs w:val="34"/>
              </w:rPr>
              <w:t>EDITAL Nº: 058/2021. PROCESSO SEI Nº: 2300.01.0108532/2021-39.</w:t>
            </w:r>
          </w:p>
        </w:tc>
      </w:tr>
      <w:tr w:rsidR="003E7712" w14:paraId="0E40E12B" w14:textId="77777777" w:rsidTr="00F519C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B307B0" w14:textId="77777777" w:rsidR="003E7712" w:rsidRDefault="003E7712" w:rsidP="00F519C3">
            <w:pPr>
              <w:rPr>
                <w:rFonts w:cs="Arial"/>
                <w:sz w:val="18"/>
                <w:szCs w:val="18"/>
              </w:rPr>
            </w:pPr>
            <w:r>
              <w:rPr>
                <w:rFonts w:cs="Arial"/>
                <w:sz w:val="18"/>
                <w:szCs w:val="18"/>
              </w:rPr>
              <w:t>Endereço:</w:t>
            </w:r>
            <w:r>
              <w:rPr>
                <w:sz w:val="18"/>
                <w:szCs w:val="18"/>
              </w:rPr>
              <w:t xml:space="preserve"> Av. dos Andradas, 1.120, sala 1009, Belo Horizonte/MG.</w:t>
            </w:r>
          </w:p>
          <w:p w14:paraId="273A9A5E" w14:textId="77777777" w:rsidR="003E7712" w:rsidRDefault="003E7712" w:rsidP="00F519C3">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15" w:history="1">
              <w:r>
                <w:rPr>
                  <w:rStyle w:val="Hyperlink"/>
                  <w:rFonts w:cs="Arial"/>
                  <w:sz w:val="18"/>
                  <w:szCs w:val="18"/>
                </w:rPr>
                <w:t>www.der.mg.gov.br</w:t>
              </w:r>
            </w:hyperlink>
            <w:r>
              <w:rPr>
                <w:rFonts w:cs="Arial"/>
                <w:sz w:val="18"/>
                <w:szCs w:val="18"/>
              </w:rPr>
              <w:t xml:space="preserve"> - </w:t>
            </w:r>
            <w:r>
              <w:rPr>
                <w:sz w:val="18"/>
                <w:szCs w:val="18"/>
              </w:rPr>
              <w:t>E-mail: </w:t>
            </w:r>
            <w:hyperlink r:id="rId16" w:history="1">
              <w:r>
                <w:rPr>
                  <w:rStyle w:val="Hyperlink"/>
                  <w:sz w:val="18"/>
                  <w:szCs w:val="18"/>
                </w:rPr>
                <w:t>asl@deer.mg.gov.br</w:t>
              </w:r>
            </w:hyperlink>
            <w:r>
              <w:rPr>
                <w:sz w:val="18"/>
                <w:szCs w:val="18"/>
              </w:rPr>
              <w:t xml:space="preserve">  </w:t>
            </w:r>
          </w:p>
        </w:tc>
      </w:tr>
      <w:tr w:rsidR="003E7712" w14:paraId="02536842" w14:textId="77777777" w:rsidTr="003E7712">
        <w:trPr>
          <w:cantSplit/>
          <w:trHeight w:val="1510"/>
        </w:trPr>
        <w:tc>
          <w:tcPr>
            <w:tcW w:w="5737" w:type="dxa"/>
            <w:tcBorders>
              <w:top w:val="single" w:sz="4" w:space="0" w:color="auto"/>
              <w:left w:val="single" w:sz="4" w:space="0" w:color="auto"/>
              <w:bottom w:val="single" w:sz="4" w:space="0" w:color="auto"/>
              <w:right w:val="single" w:sz="4" w:space="0" w:color="auto"/>
            </w:tcBorders>
            <w:hideMark/>
          </w:tcPr>
          <w:p w14:paraId="6A0ADA01" w14:textId="04A30C51" w:rsidR="003E7712" w:rsidRDefault="003E7712" w:rsidP="00537964">
            <w:pPr>
              <w:tabs>
                <w:tab w:val="left" w:pos="3390"/>
              </w:tabs>
              <w:autoSpaceDE w:val="0"/>
              <w:autoSpaceDN w:val="0"/>
              <w:adjustRightInd w:val="0"/>
              <w:jc w:val="both"/>
              <w:rPr>
                <w:rFonts w:cs="ArialNarrow"/>
                <w:bCs/>
                <w:color w:val="000000"/>
                <w:sz w:val="18"/>
                <w:szCs w:val="17"/>
              </w:rPr>
            </w:pPr>
            <w:r>
              <w:rPr>
                <w:rFonts w:cs="Arial"/>
                <w:sz w:val="18"/>
                <w:szCs w:val="18"/>
              </w:rPr>
              <w:t xml:space="preserve">OBJETO: </w:t>
            </w:r>
            <w:r w:rsidR="00ED04E0" w:rsidRPr="00ED04E0">
              <w:rPr>
                <w:rFonts w:cs="Arial"/>
                <w:sz w:val="18"/>
                <w:szCs w:val="18"/>
              </w:rPr>
              <w:t xml:space="preserve">O </w:t>
            </w:r>
            <w:r w:rsidR="00537964" w:rsidRPr="00ED04E0">
              <w:rPr>
                <w:rFonts w:cs="Arial"/>
                <w:sz w:val="18"/>
                <w:szCs w:val="18"/>
              </w:rPr>
              <w:t>DIRETOR GERAL DO DEPARTAMENTO DE EDIFICAÇÕES E ESTRADAS DE RODAGEM DO ESTADO DE MINAS GERAIS - DER/MG TORNA PÚBLICO QUE FARÁ REALIZAR, ATRAVÉS DA COMISSÃO PERMA</w:t>
            </w:r>
            <w:r w:rsidR="00537964">
              <w:rPr>
                <w:rFonts w:cs="Arial"/>
                <w:sz w:val="18"/>
                <w:szCs w:val="18"/>
              </w:rPr>
              <w:t xml:space="preserve">NENTE DE LICITAÇÃO, ÀS 09:00 </w:t>
            </w:r>
            <w:r w:rsidR="00537964" w:rsidRPr="00ED04E0">
              <w:rPr>
                <w:rFonts w:cs="Arial"/>
                <w:sz w:val="18"/>
                <w:szCs w:val="18"/>
              </w:rPr>
              <w:t xml:space="preserve">DO DIA 29/06/2021, EM SEU EDIFÍCIO-SEDE, À AV. DOS ANDRADAS, 1.120, SALA 1009, NESTA CAPITAL, CONCORRÊNCIA EXECUÇÃO DOS SERVIÇOS DE RECUPERAÇÃO FUNCIONAL DO PAVIMENTO NA RODOVIA CMG-367, NO TRECHO ENTRº CMG-451(B) (P/BOCAIÚVA) - COUTO DE MAGALHÃES DE MINAS, COM 45,40 KM DE EXTENSÃO.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D5A38B9" w14:textId="77777777" w:rsidR="003E7712" w:rsidRDefault="003E7712" w:rsidP="00F519C3">
            <w:pPr>
              <w:rPr>
                <w:bCs/>
                <w:sz w:val="18"/>
                <w:szCs w:val="17"/>
              </w:rPr>
            </w:pPr>
            <w:r>
              <w:rPr>
                <w:bCs/>
                <w:sz w:val="18"/>
                <w:szCs w:val="17"/>
              </w:rPr>
              <w:t xml:space="preserve">DATAS: </w:t>
            </w:r>
          </w:p>
          <w:p w14:paraId="493EDB50" w14:textId="66945685" w:rsidR="003E7712" w:rsidRDefault="003E7712" w:rsidP="003E7712">
            <w:pPr>
              <w:numPr>
                <w:ilvl w:val="0"/>
                <w:numId w:val="1"/>
              </w:numPr>
              <w:tabs>
                <w:tab w:val="num" w:pos="644"/>
              </w:tabs>
              <w:rPr>
                <w:sz w:val="18"/>
                <w:szCs w:val="17"/>
              </w:rPr>
            </w:pPr>
            <w:r w:rsidRPr="003736A8">
              <w:rPr>
                <w:sz w:val="18"/>
                <w:szCs w:val="17"/>
              </w:rPr>
              <w:t>A entrega dos envelopes de proposta e documentação deve</w:t>
            </w:r>
            <w:r>
              <w:rPr>
                <w:sz w:val="18"/>
                <w:szCs w:val="17"/>
              </w:rPr>
              <w:t xml:space="preserve">rá ser realizada até às 17:00 do dia </w:t>
            </w:r>
            <w:r w:rsidR="006B1040">
              <w:rPr>
                <w:sz w:val="18"/>
                <w:szCs w:val="17"/>
              </w:rPr>
              <w:t>28</w:t>
            </w:r>
            <w:r>
              <w:rPr>
                <w:sz w:val="18"/>
                <w:szCs w:val="17"/>
              </w:rPr>
              <w:t>/06/2021</w:t>
            </w:r>
          </w:p>
          <w:p w14:paraId="0B705831" w14:textId="0CBAB188" w:rsidR="003E7712" w:rsidRDefault="003E7712" w:rsidP="003E7712">
            <w:pPr>
              <w:numPr>
                <w:ilvl w:val="0"/>
                <w:numId w:val="1"/>
              </w:numPr>
              <w:rPr>
                <w:sz w:val="18"/>
                <w:szCs w:val="17"/>
              </w:rPr>
            </w:pPr>
            <w:r>
              <w:rPr>
                <w:sz w:val="18"/>
                <w:szCs w:val="17"/>
              </w:rPr>
              <w:t xml:space="preserve">Data de abertura: </w:t>
            </w:r>
            <w:r w:rsidR="006B1040">
              <w:rPr>
                <w:sz w:val="18"/>
                <w:szCs w:val="17"/>
              </w:rPr>
              <w:t>29</w:t>
            </w:r>
            <w:r>
              <w:rPr>
                <w:sz w:val="18"/>
                <w:szCs w:val="17"/>
              </w:rPr>
              <w:t>/06/2021/2021 às 09:00</w:t>
            </w:r>
          </w:p>
          <w:p w14:paraId="6FF41841" w14:textId="150D36CE" w:rsidR="003E7712" w:rsidRDefault="003E7712" w:rsidP="006B1040">
            <w:pPr>
              <w:numPr>
                <w:ilvl w:val="0"/>
                <w:numId w:val="1"/>
              </w:numPr>
              <w:tabs>
                <w:tab w:val="num" w:pos="644"/>
              </w:tabs>
              <w:rPr>
                <w:sz w:val="18"/>
                <w:szCs w:val="17"/>
              </w:rPr>
            </w:pPr>
            <w:r>
              <w:rPr>
                <w:sz w:val="18"/>
                <w:szCs w:val="17"/>
              </w:rPr>
              <w:t xml:space="preserve">Prazo de execução: </w:t>
            </w:r>
            <w:r w:rsidR="00F139CC">
              <w:rPr>
                <w:sz w:val="18"/>
                <w:szCs w:val="17"/>
              </w:rPr>
              <w:t>12 meses.</w:t>
            </w:r>
          </w:p>
        </w:tc>
      </w:tr>
    </w:tbl>
    <w:p w14:paraId="54D35C28" w14:textId="77777777" w:rsidR="003E7712" w:rsidRDefault="003E7712" w:rsidP="003E771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3E7712" w14:paraId="04B506C5" w14:textId="77777777" w:rsidTr="00F519C3">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B833C81" w14:textId="77777777" w:rsidR="003E7712" w:rsidRDefault="003E7712" w:rsidP="00F519C3">
            <w:pPr>
              <w:tabs>
                <w:tab w:val="left" w:pos="4393"/>
                <w:tab w:val="center" w:pos="5386"/>
              </w:tabs>
              <w:jc w:val="center"/>
              <w:outlineLvl w:val="1"/>
              <w:rPr>
                <w:rFonts w:cs="Arial"/>
                <w:sz w:val="18"/>
                <w:szCs w:val="18"/>
              </w:rPr>
            </w:pPr>
            <w:r>
              <w:rPr>
                <w:rFonts w:cs="Arial"/>
                <w:sz w:val="18"/>
                <w:szCs w:val="18"/>
              </w:rPr>
              <w:t>VALORES</w:t>
            </w:r>
          </w:p>
        </w:tc>
      </w:tr>
      <w:tr w:rsidR="003E7712" w14:paraId="43AC5195" w14:textId="77777777" w:rsidTr="00F519C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FD1683E" w14:textId="77777777" w:rsidR="003E7712" w:rsidRDefault="003E7712" w:rsidP="00F519C3">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F98E09A" w14:textId="77777777" w:rsidR="003E7712" w:rsidRDefault="003E7712" w:rsidP="00F519C3">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6ED31C2" w14:textId="77777777" w:rsidR="003E7712" w:rsidRDefault="003E7712" w:rsidP="00F519C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49ADA10" w14:textId="77777777" w:rsidR="003E7712" w:rsidRDefault="003E7712" w:rsidP="00F519C3">
            <w:pPr>
              <w:jc w:val="center"/>
              <w:outlineLvl w:val="1"/>
              <w:rPr>
                <w:rFonts w:cs="Arial"/>
                <w:sz w:val="18"/>
                <w:szCs w:val="18"/>
              </w:rPr>
            </w:pPr>
            <w:r>
              <w:rPr>
                <w:rFonts w:cs="Arial"/>
                <w:bCs/>
                <w:sz w:val="18"/>
                <w:szCs w:val="18"/>
              </w:rPr>
              <w:t>Valor do Edital</w:t>
            </w:r>
          </w:p>
        </w:tc>
      </w:tr>
      <w:tr w:rsidR="003E7712" w14:paraId="4301F4A7" w14:textId="77777777" w:rsidTr="00F519C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44C29CB1" w14:textId="0B07D50D" w:rsidR="003E7712" w:rsidRPr="008C030B" w:rsidRDefault="00E40B6E" w:rsidP="003E7712">
            <w:pPr>
              <w:keepNext/>
              <w:jc w:val="center"/>
              <w:outlineLvl w:val="2"/>
              <w:rPr>
                <w:rFonts w:cs="Arial"/>
                <w:sz w:val="18"/>
                <w:szCs w:val="18"/>
              </w:rPr>
            </w:pPr>
            <w:r w:rsidRPr="00E40B6E">
              <w:rPr>
                <w:rFonts w:cs="Arial"/>
                <w:sz w:val="18"/>
                <w:szCs w:val="18"/>
              </w:rPr>
              <w:t>R$ 10.177.562,32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9020ACA" w14:textId="4D9EE4D2" w:rsidR="003E7712" w:rsidRPr="008C030B" w:rsidRDefault="003E7712" w:rsidP="003E7712">
            <w:pPr>
              <w:keepNext/>
              <w:jc w:val="center"/>
              <w:outlineLvl w:val="2"/>
              <w:rPr>
                <w:rFonts w:cs="Arial"/>
                <w:sz w:val="18"/>
                <w:szCs w:val="18"/>
              </w:rPr>
            </w:pPr>
            <w:r w:rsidRPr="008C030B">
              <w:rPr>
                <w:rFonts w:cs="Arial"/>
                <w:sz w:val="18"/>
                <w:szCs w:val="18"/>
              </w:rPr>
              <w:t xml:space="preserve">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E64D514" w14:textId="77777777" w:rsidR="003E7712" w:rsidRDefault="003E7712" w:rsidP="00F519C3">
            <w:pPr>
              <w:autoSpaceDE w:val="0"/>
              <w:autoSpaceDN w:val="0"/>
              <w:adjustRightInd w:val="0"/>
              <w:jc w:val="center"/>
              <w:rPr>
                <w:rFonts w:cs="Arial"/>
                <w:bCs/>
                <w:color w:val="000000"/>
                <w:sz w:val="18"/>
                <w:szCs w:val="18"/>
              </w:rPr>
            </w:pPr>
            <w:r w:rsidRPr="00303A6C">
              <w:rPr>
                <w:rFonts w:cs="Arial"/>
                <w:bCs/>
                <w:color w:val="000000"/>
                <w:sz w:val="18"/>
                <w:szCs w:val="18"/>
              </w:rPr>
              <w:t xml:space="preserve">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D4F371B" w14:textId="77777777" w:rsidR="003E7712" w:rsidRDefault="003E7712" w:rsidP="00F519C3">
            <w:pPr>
              <w:keepNext/>
              <w:jc w:val="center"/>
              <w:outlineLvl w:val="0"/>
              <w:rPr>
                <w:rFonts w:cs="Arial"/>
                <w:bCs/>
                <w:color w:val="000000"/>
                <w:sz w:val="18"/>
                <w:szCs w:val="18"/>
              </w:rPr>
            </w:pPr>
            <w:r>
              <w:rPr>
                <w:rFonts w:cs="Arial"/>
                <w:bCs/>
                <w:color w:val="000000"/>
                <w:sz w:val="18"/>
                <w:szCs w:val="18"/>
              </w:rPr>
              <w:t>R$ -</w:t>
            </w:r>
          </w:p>
        </w:tc>
      </w:tr>
      <w:tr w:rsidR="003E7712" w14:paraId="7E21F4FA" w14:textId="77777777" w:rsidTr="00F519C3">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D138F72" w14:textId="77777777" w:rsidR="003E7712" w:rsidRDefault="003E7712" w:rsidP="00F519C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272EE05" w14:textId="031885FD" w:rsidR="003E7712" w:rsidRDefault="00DC2970" w:rsidP="00F519C3">
            <w:pPr>
              <w:autoSpaceDE w:val="0"/>
              <w:autoSpaceDN w:val="0"/>
              <w:adjustRightInd w:val="0"/>
              <w:jc w:val="both"/>
              <w:rPr>
                <w:rFonts w:cs="Arial"/>
                <w:color w:val="000000"/>
                <w:sz w:val="18"/>
                <w:szCs w:val="18"/>
              </w:rPr>
            </w:pPr>
            <w:proofErr w:type="gramStart"/>
            <w:r w:rsidRPr="00DC2970">
              <w:rPr>
                <w:rFonts w:cs="Arial"/>
                <w:color w:val="000000"/>
                <w:sz w:val="18"/>
                <w:szCs w:val="18"/>
              </w:rPr>
              <w:t>ATESTADO(</w:t>
            </w:r>
            <w:proofErr w:type="gramEnd"/>
            <w:r w:rsidRPr="00DC2970">
              <w:rPr>
                <w:rFonts w:cs="Arial"/>
                <w:color w:val="000000"/>
                <w:sz w:val="18"/>
                <w:szCs w:val="18"/>
              </w:rPr>
              <w:t>S) DE CAPACIDADE TÉCNICA DO RESPONSÁVEL TÉCNICO da empresa, fornecido por pessoa jurídica de direito público ou privado, devidamente cer</w:t>
            </w:r>
            <w:r>
              <w:rPr>
                <w:rFonts w:cs="Arial"/>
                <w:color w:val="000000"/>
                <w:sz w:val="18"/>
                <w:szCs w:val="18"/>
              </w:rPr>
              <w:t>ti</w:t>
            </w:r>
            <w:r w:rsidRPr="00DC2970">
              <w:rPr>
                <w:rFonts w:cs="Arial"/>
                <w:color w:val="000000"/>
                <w:sz w:val="18"/>
                <w:szCs w:val="18"/>
              </w:rPr>
              <w:t>ficado pelo Conselho Regional de Engenharia e Agronomia – CREA, acompanhado da respec</w:t>
            </w:r>
            <w:r>
              <w:rPr>
                <w:rFonts w:cs="Arial"/>
                <w:color w:val="000000"/>
                <w:sz w:val="18"/>
                <w:szCs w:val="18"/>
              </w:rPr>
              <w:t>ti</w:t>
            </w:r>
            <w:r w:rsidRPr="00DC2970">
              <w:rPr>
                <w:rFonts w:cs="Arial"/>
                <w:color w:val="000000"/>
                <w:sz w:val="18"/>
                <w:szCs w:val="18"/>
              </w:rPr>
              <w:t>va Cer</w:t>
            </w:r>
            <w:r>
              <w:rPr>
                <w:rFonts w:cs="Arial"/>
                <w:color w:val="000000"/>
                <w:sz w:val="18"/>
                <w:szCs w:val="18"/>
              </w:rPr>
              <w:t>ti</w:t>
            </w:r>
            <w:r w:rsidRPr="00DC2970">
              <w:rPr>
                <w:rFonts w:cs="Arial"/>
                <w:color w:val="000000"/>
                <w:sz w:val="18"/>
                <w:szCs w:val="18"/>
              </w:rPr>
              <w:t>dão de Acervo Técnico – CAT, comprovando ter executado serviços de drenagem e pavimentação em obra rodoviária.</w:t>
            </w:r>
          </w:p>
        </w:tc>
      </w:tr>
      <w:tr w:rsidR="003E7712" w14:paraId="393DD324" w14:textId="77777777" w:rsidTr="00F519C3">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77C01FBD" w14:textId="77777777" w:rsidR="003E7712" w:rsidRDefault="003E7712" w:rsidP="00F519C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41E538D" w14:textId="77777777" w:rsidR="00DC2970" w:rsidRDefault="00DC2970" w:rsidP="00DC2970">
            <w:pPr>
              <w:autoSpaceDE w:val="0"/>
              <w:autoSpaceDN w:val="0"/>
              <w:adjustRightInd w:val="0"/>
              <w:jc w:val="both"/>
              <w:rPr>
                <w:rFonts w:cs="Arial"/>
                <w:color w:val="000000"/>
                <w:sz w:val="18"/>
                <w:szCs w:val="18"/>
              </w:rPr>
            </w:pPr>
            <w:r w:rsidRPr="00DC2970">
              <w:rPr>
                <w:rFonts w:cs="Arial"/>
                <w:color w:val="000000"/>
                <w:sz w:val="18"/>
                <w:szCs w:val="18"/>
              </w:rPr>
              <w:t xml:space="preserve">COMPROVAÇÃO DE APTIDÃO DE DESEMPENHO TÉCNICO DA LICITANTE, por meio de </w:t>
            </w:r>
            <w:proofErr w:type="gramStart"/>
            <w:r w:rsidRPr="00DC2970">
              <w:rPr>
                <w:rFonts w:cs="Arial"/>
                <w:color w:val="000000"/>
                <w:sz w:val="18"/>
                <w:szCs w:val="18"/>
              </w:rPr>
              <w:t>atestado(</w:t>
            </w:r>
            <w:proofErr w:type="gramEnd"/>
            <w:r w:rsidRPr="00DC2970">
              <w:rPr>
                <w:rFonts w:cs="Arial"/>
                <w:color w:val="000000"/>
                <w:sz w:val="18"/>
                <w:szCs w:val="18"/>
              </w:rPr>
              <w:t>s) ou cer</w:t>
            </w:r>
            <w:r>
              <w:rPr>
                <w:rFonts w:cs="Arial"/>
                <w:color w:val="000000"/>
                <w:sz w:val="18"/>
                <w:szCs w:val="18"/>
              </w:rPr>
              <w:t>ti</w:t>
            </w:r>
            <w:r w:rsidRPr="00DC2970">
              <w:rPr>
                <w:rFonts w:cs="Arial"/>
                <w:color w:val="000000"/>
                <w:sz w:val="18"/>
                <w:szCs w:val="18"/>
              </w:rPr>
              <w:t>dão(ões), fornecidos por pessoa jurídica de direito público ou privado, comprovando ter executado os serviços a seguir discriminados, nas quan</w:t>
            </w:r>
            <w:r>
              <w:rPr>
                <w:rFonts w:cs="Arial"/>
                <w:color w:val="000000"/>
                <w:sz w:val="18"/>
                <w:szCs w:val="18"/>
              </w:rPr>
              <w:t>ti</w:t>
            </w:r>
            <w:r w:rsidRPr="00DC2970">
              <w:rPr>
                <w:rFonts w:cs="Arial"/>
                <w:color w:val="000000"/>
                <w:sz w:val="18"/>
                <w:szCs w:val="18"/>
              </w:rPr>
              <w:t>dades mínimas, referentes a parcela de maior relevância técnica ou econômica.</w:t>
            </w:r>
          </w:p>
          <w:p w14:paraId="4EF323A5" w14:textId="77777777" w:rsidR="00DC2970" w:rsidRPr="00DC2970" w:rsidRDefault="00DC2970" w:rsidP="00DC2970">
            <w:pPr>
              <w:pStyle w:val="PargrafodaLista"/>
              <w:numPr>
                <w:ilvl w:val="0"/>
                <w:numId w:val="46"/>
              </w:numPr>
              <w:autoSpaceDE w:val="0"/>
              <w:autoSpaceDN w:val="0"/>
              <w:adjustRightInd w:val="0"/>
              <w:jc w:val="both"/>
              <w:rPr>
                <w:rFonts w:cs="Arial"/>
                <w:color w:val="000000"/>
                <w:sz w:val="18"/>
                <w:szCs w:val="18"/>
              </w:rPr>
            </w:pPr>
            <w:r w:rsidRPr="00DC2970">
              <w:rPr>
                <w:rFonts w:cs="Arial"/>
                <w:color w:val="000000"/>
                <w:sz w:val="18"/>
                <w:szCs w:val="18"/>
              </w:rPr>
              <w:t xml:space="preserve">Tratamento superficial duplo (TSD) 177.060,00 m² </w:t>
            </w:r>
          </w:p>
          <w:p w14:paraId="7C53E324" w14:textId="60AB5DBC" w:rsidR="003E7712" w:rsidRPr="00DC2970" w:rsidRDefault="00DC2970" w:rsidP="00DC2970">
            <w:pPr>
              <w:pStyle w:val="PargrafodaLista"/>
              <w:numPr>
                <w:ilvl w:val="0"/>
                <w:numId w:val="46"/>
              </w:numPr>
              <w:autoSpaceDE w:val="0"/>
              <w:autoSpaceDN w:val="0"/>
              <w:adjustRightInd w:val="0"/>
              <w:jc w:val="both"/>
              <w:rPr>
                <w:rFonts w:cs="Arial"/>
                <w:color w:val="000000"/>
                <w:sz w:val="18"/>
                <w:szCs w:val="18"/>
              </w:rPr>
            </w:pPr>
            <w:r w:rsidRPr="00DC2970">
              <w:rPr>
                <w:rFonts w:cs="Arial"/>
                <w:color w:val="000000"/>
                <w:sz w:val="18"/>
                <w:szCs w:val="18"/>
              </w:rPr>
              <w:t>Reperfilamento de pavimento 5.312,00 m³</w:t>
            </w:r>
          </w:p>
        </w:tc>
      </w:tr>
      <w:tr w:rsidR="003E7712" w14:paraId="2734129E" w14:textId="77777777" w:rsidTr="00F519C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3D9D7AF" w14:textId="77777777" w:rsidR="003E7712" w:rsidRDefault="003E7712" w:rsidP="00F519C3">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3E7712" w14:paraId="071BCAAB" w14:textId="77777777" w:rsidTr="00F519C3">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C3A6DC3" w14:textId="77777777" w:rsidR="00537964" w:rsidRPr="00ED04E0" w:rsidRDefault="003E7712" w:rsidP="00537964">
            <w:pPr>
              <w:tabs>
                <w:tab w:val="left" w:pos="3390"/>
              </w:tabs>
              <w:autoSpaceDE w:val="0"/>
              <w:autoSpaceDN w:val="0"/>
              <w:adjustRightInd w:val="0"/>
              <w:jc w:val="both"/>
              <w:rPr>
                <w:rFonts w:cs="Arial"/>
                <w:sz w:val="18"/>
                <w:szCs w:val="18"/>
              </w:rPr>
            </w:pPr>
            <w:r>
              <w:rPr>
                <w:rFonts w:cs="Arial"/>
                <w:color w:val="000000"/>
                <w:sz w:val="18"/>
                <w:szCs w:val="18"/>
              </w:rPr>
              <w:t>OBSERVAÇÕES</w:t>
            </w:r>
            <w:r>
              <w:rPr>
                <w:rFonts w:cs="ArialNarrow"/>
                <w:sz w:val="18"/>
                <w:szCs w:val="18"/>
              </w:rPr>
              <w:t>:</w:t>
            </w:r>
            <w:r w:rsidR="00537964" w:rsidRPr="00ED04E0">
              <w:rPr>
                <w:rFonts w:cs="Arial"/>
                <w:sz w:val="18"/>
                <w:szCs w:val="18"/>
              </w:rPr>
              <w:t xml:space="preserve"> A execução dos serviços descritos está restrita ao âmbito de circunscrição da 8ª URG do DER/MG – DIAMANTINA, de acordo com edital e composições de custos unitários constantes do quadro de quantidades, que estarão disponíveis no endereço acima citado e no site www.der.mg.gov.br, a partir do dia 27/05/2021. </w:t>
            </w:r>
          </w:p>
          <w:p w14:paraId="1EC6BB27" w14:textId="6751CC18" w:rsidR="003E7712" w:rsidRDefault="00537964" w:rsidP="003E7712">
            <w:pPr>
              <w:autoSpaceDE w:val="0"/>
              <w:autoSpaceDN w:val="0"/>
              <w:adjustRightInd w:val="0"/>
              <w:jc w:val="both"/>
              <w:rPr>
                <w:rFonts w:cs="ArialNarrow"/>
                <w:sz w:val="18"/>
                <w:szCs w:val="18"/>
              </w:rPr>
            </w:pPr>
            <w:r w:rsidRPr="00ED04E0">
              <w:rPr>
                <w:rFonts w:cs="Arial"/>
                <w:sz w:val="18"/>
                <w:szCs w:val="18"/>
              </w:rPr>
              <w:t>A entrega dos envelopes de proposta e documentação deverá ser realizada até às 17:00hs (dezessete horas) do dia 28/06/2021 na forma prevista no Edital, no Serviço de Protocolo e Arquivo – SPA do DER/MG. A visita técnica ocorrerá nos dias 18/06/2021 e 21/06/2021 mediante agendamento. Informações complementares poderão ser obtidas pelo telefone 3235-1272 ou pelo site acima mencionado.</w:t>
            </w:r>
          </w:p>
          <w:p w14:paraId="13BAFA2A" w14:textId="186FE06C" w:rsidR="003E7712" w:rsidRDefault="00077169" w:rsidP="003E7712">
            <w:pPr>
              <w:autoSpaceDE w:val="0"/>
              <w:autoSpaceDN w:val="0"/>
              <w:adjustRightInd w:val="0"/>
              <w:jc w:val="both"/>
              <w:rPr>
                <w:rFonts w:cs="Symbol"/>
                <w:color w:val="000000"/>
                <w:sz w:val="18"/>
                <w:szCs w:val="18"/>
              </w:rPr>
            </w:pPr>
            <w:hyperlink r:id="rId17" w:history="1">
              <w:r w:rsidR="003E7712">
                <w:rPr>
                  <w:rStyle w:val="Hyperlink"/>
                  <w:rFonts w:cs="Symbol"/>
                  <w:sz w:val="18"/>
                  <w:szCs w:val="18"/>
                </w:rPr>
                <w:t>Clique aqui para obter informações do edital</w:t>
              </w:r>
            </w:hyperlink>
            <w:r w:rsidR="003E7712">
              <w:rPr>
                <w:rFonts w:cs="Symbol"/>
                <w:color w:val="000000"/>
                <w:sz w:val="18"/>
                <w:szCs w:val="18"/>
              </w:rPr>
              <w:t>.</w:t>
            </w:r>
          </w:p>
        </w:tc>
      </w:tr>
    </w:tbl>
    <w:p w14:paraId="503AB872" w14:textId="77777777" w:rsidR="003E7712" w:rsidRDefault="003E7712" w:rsidP="003E7712">
      <w:pPr>
        <w:autoSpaceDE w:val="0"/>
        <w:autoSpaceDN w:val="0"/>
        <w:adjustRightInd w:val="0"/>
        <w:jc w:val="both"/>
        <w:rPr>
          <w:rFonts w:asciiTheme="majorHAnsi" w:hAnsiTheme="majorHAnsi"/>
        </w:rPr>
      </w:pPr>
    </w:p>
    <w:p w14:paraId="2BBE773B" w14:textId="77777777" w:rsidR="003E7712" w:rsidRDefault="003E7712"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A30499" w14:paraId="02F1D555" w14:textId="77777777" w:rsidTr="00891EB1">
        <w:trPr>
          <w:cantSplit/>
          <w:trHeight w:val="2124"/>
        </w:trPr>
        <w:tc>
          <w:tcPr>
            <w:tcW w:w="5312" w:type="dxa"/>
            <w:tcBorders>
              <w:top w:val="single" w:sz="4" w:space="0" w:color="auto"/>
              <w:left w:val="single" w:sz="4" w:space="0" w:color="auto"/>
              <w:bottom w:val="single" w:sz="4" w:space="0" w:color="auto"/>
              <w:right w:val="single" w:sz="4" w:space="0" w:color="auto"/>
            </w:tcBorders>
            <w:vAlign w:val="center"/>
            <w:hideMark/>
          </w:tcPr>
          <w:p w14:paraId="52B18757" w14:textId="7EFE54B0" w:rsidR="00A30499" w:rsidRDefault="00A30499" w:rsidP="00F519C3">
            <w:pPr>
              <w:jc w:val="both"/>
              <w:rPr>
                <w:rFonts w:ascii="Arial" w:hAnsi="Arial" w:cs="Arial"/>
                <w:bCs/>
                <w:sz w:val="28"/>
                <w:szCs w:val="28"/>
              </w:rPr>
            </w:pPr>
            <w:r>
              <w:rPr>
                <w:rFonts w:ascii="Arial" w:hAnsi="Arial" w:cs="Arial"/>
                <w:bCs/>
                <w:szCs w:val="20"/>
              </w:rPr>
              <w:t xml:space="preserve">ÓRGÃO LICITANTE: </w:t>
            </w:r>
            <w:r w:rsidR="00891EB1" w:rsidRPr="00891EB1">
              <w:rPr>
                <w:rFonts w:ascii="Times New Roman" w:hAnsi="Times New Roman"/>
                <w:b/>
                <w:bCs/>
                <w:sz w:val="34"/>
                <w:szCs w:val="34"/>
              </w:rPr>
              <w:t>GASMIG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FA1F2F0" w14:textId="4CF99D2E" w:rsidR="00A30499" w:rsidRDefault="00A30499" w:rsidP="00F519C3">
            <w:pPr>
              <w:jc w:val="both"/>
              <w:rPr>
                <w:rFonts w:ascii="Times New Roman" w:hAnsi="Times New Roman"/>
                <w:b/>
                <w:bCs/>
                <w:sz w:val="34"/>
                <w:szCs w:val="34"/>
              </w:rPr>
            </w:pPr>
            <w:r>
              <w:rPr>
                <w:rFonts w:ascii="Times New Roman" w:hAnsi="Times New Roman"/>
                <w:b/>
                <w:bCs/>
                <w:sz w:val="34"/>
                <w:szCs w:val="34"/>
              </w:rPr>
              <w:t xml:space="preserve">EDITAL:  </w:t>
            </w:r>
            <w:r w:rsidR="00891EB1" w:rsidRPr="00891EB1">
              <w:rPr>
                <w:rFonts w:ascii="Times New Roman" w:hAnsi="Times New Roman"/>
                <w:b/>
                <w:bCs/>
                <w:sz w:val="34"/>
                <w:szCs w:val="34"/>
              </w:rPr>
              <w:t>PREGÃO ELETRÔNICO - GPR-0014/21 - SERVIÇOS DE MANUTENÇÃO PREDIAL</w:t>
            </w:r>
          </w:p>
        </w:tc>
      </w:tr>
      <w:tr w:rsidR="00A30499" w14:paraId="1BF73CB2" w14:textId="77777777" w:rsidTr="00F519C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291BFF9" w14:textId="6ECAB2A5" w:rsidR="00891EB1" w:rsidRDefault="00A30499" w:rsidP="00891EB1">
            <w:pPr>
              <w:rPr>
                <w:sz w:val="18"/>
                <w:szCs w:val="18"/>
              </w:rPr>
            </w:pPr>
            <w:r>
              <w:rPr>
                <w:rFonts w:cs="Arial"/>
                <w:sz w:val="18"/>
                <w:szCs w:val="18"/>
              </w:rPr>
              <w:t>Endereço:</w:t>
            </w:r>
            <w:r w:rsidR="00891EB1">
              <w:t xml:space="preserve"> </w:t>
            </w:r>
            <w:r w:rsidR="00891EB1" w:rsidRPr="00891EB1">
              <w:rPr>
                <w:rFonts w:cs="Arial"/>
                <w:sz w:val="18"/>
                <w:szCs w:val="18"/>
              </w:rPr>
              <w:t>Rua José Américo Cansado Bahia, 1009 - Cidade Industrial, Contagem - MG</w:t>
            </w:r>
          </w:p>
          <w:p w14:paraId="7C7E7FBC" w14:textId="1B604B05" w:rsidR="00A30499" w:rsidRDefault="00891EB1" w:rsidP="00F519C3">
            <w:pPr>
              <w:rPr>
                <w:sz w:val="18"/>
                <w:szCs w:val="18"/>
              </w:rPr>
            </w:pPr>
            <w:r>
              <w:rPr>
                <w:sz w:val="18"/>
                <w:szCs w:val="18"/>
              </w:rPr>
              <w:t xml:space="preserve"> </w:t>
            </w:r>
            <w:r w:rsidRPr="00891EB1">
              <w:rPr>
                <w:sz w:val="18"/>
                <w:szCs w:val="18"/>
              </w:rPr>
              <w:t>Telefone: (31) 3328-1200</w:t>
            </w:r>
          </w:p>
        </w:tc>
      </w:tr>
      <w:tr w:rsidR="00A30499" w14:paraId="2BA555F2" w14:textId="77777777" w:rsidTr="00891EB1">
        <w:trPr>
          <w:cantSplit/>
          <w:trHeight w:val="1510"/>
        </w:trPr>
        <w:tc>
          <w:tcPr>
            <w:tcW w:w="5312" w:type="dxa"/>
            <w:tcBorders>
              <w:top w:val="single" w:sz="4" w:space="0" w:color="auto"/>
              <w:left w:val="single" w:sz="4" w:space="0" w:color="auto"/>
              <w:bottom w:val="single" w:sz="4" w:space="0" w:color="auto"/>
              <w:right w:val="single" w:sz="4" w:space="0" w:color="auto"/>
            </w:tcBorders>
            <w:hideMark/>
          </w:tcPr>
          <w:p w14:paraId="1229A5D2" w14:textId="1825F903" w:rsidR="00A30499" w:rsidRDefault="00A30499" w:rsidP="00F519C3">
            <w:pPr>
              <w:jc w:val="both"/>
              <w:rPr>
                <w:rFonts w:cs="ArialNarrow"/>
                <w:bCs/>
                <w:color w:val="000000"/>
                <w:sz w:val="18"/>
                <w:szCs w:val="17"/>
              </w:rPr>
            </w:pPr>
            <w:r>
              <w:rPr>
                <w:rFonts w:cs="Arial"/>
                <w:sz w:val="18"/>
                <w:szCs w:val="18"/>
              </w:rPr>
              <w:t xml:space="preserve">OBJETO: </w:t>
            </w:r>
            <w:r w:rsidR="00891EB1" w:rsidRPr="00891EB1">
              <w:rPr>
                <w:rFonts w:cs="Arial"/>
                <w:sz w:val="18"/>
                <w:szCs w:val="18"/>
              </w:rPr>
              <w:t>CONTRATAÇÃO DE EMPRESA ESPECIALIZADA NO RAMO DE ENGENHARIA, PARA PRESTAÇÃO DE SERVIÇOS SOB DEMANDA DE MANUTENÇÃO PREVENTIVA, CORRETIVA E PREDITIVA, COM FORNECIMENTO DE PEÇAS, MATERIAIS E MÃO-DE-OBRA, BEM COMO REALIZAÇÃO DE SERVIÇOS EVENTUAIS DIVERSOS, NOS SISTEMAS, EQUIPAMENTOS E INSTALAÇÕES PREDIAIS UTILIZADOS PELA GASMIG.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2CB265B" w14:textId="77777777" w:rsidR="00A30499" w:rsidRDefault="00A30499" w:rsidP="00F519C3">
            <w:pPr>
              <w:rPr>
                <w:bCs/>
                <w:sz w:val="18"/>
                <w:szCs w:val="17"/>
              </w:rPr>
            </w:pPr>
            <w:r>
              <w:rPr>
                <w:bCs/>
                <w:sz w:val="18"/>
                <w:szCs w:val="17"/>
              </w:rPr>
              <w:t xml:space="preserve">DATAS: </w:t>
            </w:r>
          </w:p>
          <w:p w14:paraId="71B52FA3" w14:textId="17F38429" w:rsidR="00891EB1" w:rsidRDefault="00891EB1" w:rsidP="00891EB1">
            <w:pPr>
              <w:numPr>
                <w:ilvl w:val="0"/>
                <w:numId w:val="1"/>
              </w:numPr>
              <w:rPr>
                <w:sz w:val="18"/>
                <w:szCs w:val="17"/>
              </w:rPr>
            </w:pPr>
            <w:r w:rsidRPr="00891EB1">
              <w:rPr>
                <w:sz w:val="18"/>
                <w:szCs w:val="17"/>
              </w:rPr>
              <w:t>RECEBIMENTO DAS PROPOSTAS: A partir de 08</w:t>
            </w:r>
            <w:r>
              <w:rPr>
                <w:sz w:val="18"/>
                <w:szCs w:val="17"/>
              </w:rPr>
              <w:t>:00</w:t>
            </w:r>
            <w:r w:rsidRPr="00891EB1">
              <w:rPr>
                <w:sz w:val="18"/>
                <w:szCs w:val="17"/>
              </w:rPr>
              <w:t xml:space="preserve"> do dia 27/05/2021 até 09</w:t>
            </w:r>
            <w:r>
              <w:rPr>
                <w:sz w:val="18"/>
                <w:szCs w:val="17"/>
              </w:rPr>
              <w:t>:00</w:t>
            </w:r>
            <w:r w:rsidRPr="00891EB1">
              <w:rPr>
                <w:sz w:val="18"/>
                <w:szCs w:val="17"/>
              </w:rPr>
              <w:t xml:space="preserve"> do dia 21/06/2021. </w:t>
            </w:r>
          </w:p>
          <w:p w14:paraId="2256D4EE" w14:textId="3AD4429B" w:rsidR="00891EB1" w:rsidRPr="00891EB1" w:rsidRDefault="00891EB1" w:rsidP="00891EB1">
            <w:pPr>
              <w:numPr>
                <w:ilvl w:val="0"/>
                <w:numId w:val="1"/>
              </w:numPr>
              <w:rPr>
                <w:sz w:val="18"/>
                <w:szCs w:val="17"/>
              </w:rPr>
            </w:pPr>
            <w:r w:rsidRPr="00891EB1">
              <w:rPr>
                <w:sz w:val="18"/>
                <w:szCs w:val="17"/>
              </w:rPr>
              <w:t>DATA DA ABERTURA DA SESSÃO PÚBLICA: A partir de 09</w:t>
            </w:r>
            <w:r>
              <w:rPr>
                <w:sz w:val="18"/>
                <w:szCs w:val="17"/>
              </w:rPr>
              <w:t>:30</w:t>
            </w:r>
            <w:r w:rsidRPr="00891EB1">
              <w:rPr>
                <w:sz w:val="18"/>
                <w:szCs w:val="17"/>
              </w:rPr>
              <w:t xml:space="preserve"> do dia 21/06/2021. </w:t>
            </w:r>
          </w:p>
          <w:p w14:paraId="7E520561" w14:textId="76ACCC48" w:rsidR="00A30499" w:rsidRDefault="00891EB1" w:rsidP="00891EB1">
            <w:pPr>
              <w:numPr>
                <w:ilvl w:val="0"/>
                <w:numId w:val="1"/>
              </w:numPr>
              <w:rPr>
                <w:sz w:val="18"/>
                <w:szCs w:val="17"/>
              </w:rPr>
            </w:pPr>
            <w:r w:rsidRPr="00891EB1">
              <w:rPr>
                <w:sz w:val="18"/>
                <w:szCs w:val="17"/>
              </w:rPr>
              <w:t>DATA DO INÍCIO DA ETAPA DE LANCES: A partir de 14</w:t>
            </w:r>
            <w:r>
              <w:rPr>
                <w:sz w:val="18"/>
                <w:szCs w:val="17"/>
              </w:rPr>
              <w:t>:30</w:t>
            </w:r>
            <w:r w:rsidRPr="00891EB1">
              <w:rPr>
                <w:sz w:val="18"/>
                <w:szCs w:val="17"/>
              </w:rPr>
              <w:t xml:space="preserve"> do dia 21/06/2021.</w:t>
            </w:r>
          </w:p>
        </w:tc>
      </w:tr>
    </w:tbl>
    <w:p w14:paraId="00DEFA90" w14:textId="6F6F348D" w:rsidR="00A30499" w:rsidRDefault="00A30499" w:rsidP="00A3049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30499" w14:paraId="5E96E588" w14:textId="77777777" w:rsidTr="00F519C3">
        <w:trPr>
          <w:cantSplit/>
          <w:trHeight w:val="271"/>
        </w:trPr>
        <w:tc>
          <w:tcPr>
            <w:tcW w:w="10773" w:type="dxa"/>
            <w:tcBorders>
              <w:top w:val="single" w:sz="4" w:space="0" w:color="auto"/>
              <w:left w:val="single" w:sz="4" w:space="0" w:color="auto"/>
              <w:bottom w:val="single" w:sz="4" w:space="0" w:color="auto"/>
              <w:right w:val="single" w:sz="4" w:space="0" w:color="auto"/>
            </w:tcBorders>
            <w:vAlign w:val="center"/>
            <w:hideMark/>
          </w:tcPr>
          <w:p w14:paraId="053F0B08" w14:textId="582AB031" w:rsidR="00A30499" w:rsidRDefault="00891EB1" w:rsidP="00891EB1">
            <w:pPr>
              <w:tabs>
                <w:tab w:val="left" w:pos="4393"/>
                <w:tab w:val="center" w:pos="5386"/>
              </w:tabs>
              <w:jc w:val="both"/>
              <w:outlineLvl w:val="1"/>
              <w:rPr>
                <w:rFonts w:cs="Arial"/>
                <w:sz w:val="18"/>
                <w:szCs w:val="18"/>
              </w:rPr>
            </w:pPr>
            <w:r>
              <w:rPr>
                <w:rFonts w:cs="Arial"/>
                <w:sz w:val="18"/>
                <w:szCs w:val="18"/>
              </w:rPr>
              <w:t xml:space="preserve">OBS.: LOCAL DO CERTAME: </w:t>
            </w:r>
            <w:hyperlink r:id="rId18" w:history="1">
              <w:r w:rsidRPr="00172CCE">
                <w:rPr>
                  <w:rStyle w:val="Hyperlink"/>
                  <w:rFonts w:cs="Arial"/>
                  <w:sz w:val="18"/>
                  <w:szCs w:val="18"/>
                </w:rPr>
                <w:t>www.bbmnetlicitacoes.com.br</w:t>
              </w:r>
            </w:hyperlink>
            <w:r>
              <w:rPr>
                <w:rFonts w:cs="Arial"/>
                <w:sz w:val="18"/>
                <w:szCs w:val="18"/>
              </w:rPr>
              <w:t xml:space="preserve"> </w:t>
            </w:r>
            <w:r w:rsidRPr="00891EB1">
              <w:rPr>
                <w:rFonts w:cs="Arial"/>
                <w:sz w:val="18"/>
                <w:szCs w:val="18"/>
              </w:rPr>
              <w:t>"acesso identificado (login)". Para todas as referências de tempo será observado o horário de Brasília (DF).</w:t>
            </w:r>
            <w:r>
              <w:rPr>
                <w:rFonts w:cs="Arial"/>
                <w:sz w:val="18"/>
                <w:szCs w:val="18"/>
              </w:rPr>
              <w:t xml:space="preserve"> </w:t>
            </w:r>
          </w:p>
        </w:tc>
      </w:tr>
    </w:tbl>
    <w:p w14:paraId="7B67A854" w14:textId="77777777" w:rsidR="00A30499" w:rsidRDefault="00A30499" w:rsidP="00E17A6B">
      <w:pPr>
        <w:tabs>
          <w:tab w:val="left" w:pos="3390"/>
        </w:tabs>
        <w:autoSpaceDE w:val="0"/>
        <w:autoSpaceDN w:val="0"/>
        <w:adjustRightInd w:val="0"/>
        <w:jc w:val="both"/>
        <w:rPr>
          <w:rFonts w:asciiTheme="majorHAnsi" w:hAnsiTheme="majorHAnsi"/>
        </w:rPr>
      </w:pPr>
    </w:p>
    <w:p w14:paraId="44F0DAF7" w14:textId="77777777" w:rsidR="003E7712" w:rsidRDefault="003E7712" w:rsidP="00E17A6B">
      <w:pPr>
        <w:tabs>
          <w:tab w:val="left" w:pos="3390"/>
        </w:tabs>
        <w:autoSpaceDE w:val="0"/>
        <w:autoSpaceDN w:val="0"/>
        <w:adjustRightInd w:val="0"/>
        <w:jc w:val="both"/>
        <w:rPr>
          <w:rFonts w:asciiTheme="majorHAnsi" w:hAnsiTheme="majorHAnsi"/>
        </w:rPr>
      </w:pPr>
    </w:p>
    <w:p w14:paraId="5796619B" w14:textId="6A9CA484" w:rsidR="00064B4E" w:rsidRDefault="00064B4E">
      <w:pPr>
        <w:rPr>
          <w:rFonts w:asciiTheme="majorHAnsi" w:hAnsiTheme="majorHAnsi"/>
        </w:rPr>
      </w:pPr>
      <w:r>
        <w:rPr>
          <w:rFonts w:asciiTheme="majorHAnsi" w:hAnsiTheme="majorHAnsi"/>
        </w:rPr>
        <w:br w:type="page"/>
      </w:r>
    </w:p>
    <w:p w14:paraId="16604169" w14:textId="77777777" w:rsidR="00B24650" w:rsidRDefault="00B24650" w:rsidP="00E17A6B">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0182435D" w14:textId="77777777" w:rsidR="00A47B25" w:rsidRDefault="00A47B25"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F941C99" w14:textId="77777777" w:rsidR="00195F16" w:rsidRDefault="00195F16" w:rsidP="00F52335">
      <w:pPr>
        <w:autoSpaceDE w:val="0"/>
        <w:autoSpaceDN w:val="0"/>
        <w:adjustRightInd w:val="0"/>
        <w:jc w:val="center"/>
        <w:rPr>
          <w:rFonts w:asciiTheme="majorHAnsi" w:hAnsiTheme="majorHAnsi"/>
          <w:b/>
        </w:rPr>
      </w:pPr>
    </w:p>
    <w:p w14:paraId="6D0FDD3B" w14:textId="2C8EC67D" w:rsidR="0002210D" w:rsidRPr="000C6C23" w:rsidRDefault="000C6C23" w:rsidP="0002210D">
      <w:pPr>
        <w:autoSpaceDE w:val="0"/>
        <w:autoSpaceDN w:val="0"/>
        <w:adjustRightInd w:val="0"/>
        <w:jc w:val="both"/>
        <w:rPr>
          <w:rFonts w:asciiTheme="majorHAnsi" w:hAnsiTheme="majorHAnsi"/>
          <w:b/>
        </w:rPr>
      </w:pPr>
      <w:r w:rsidRPr="000C6C23">
        <w:rPr>
          <w:rFonts w:asciiTheme="majorHAnsi" w:hAnsiTheme="majorHAnsi"/>
          <w:b/>
        </w:rPr>
        <w:t xml:space="preserve">PREFEITURA MUNICIPAL DE ARCOS - DEPARTAMENTO DE LICITAÇÕES PL 315/2021 </w:t>
      </w:r>
    </w:p>
    <w:p w14:paraId="3332297C" w14:textId="2A4A9832" w:rsidR="00195F16" w:rsidRPr="0002210D" w:rsidRDefault="00195F16" w:rsidP="0002210D">
      <w:pPr>
        <w:autoSpaceDE w:val="0"/>
        <w:autoSpaceDN w:val="0"/>
        <w:adjustRightInd w:val="0"/>
        <w:jc w:val="both"/>
        <w:rPr>
          <w:rFonts w:asciiTheme="majorHAnsi" w:hAnsiTheme="majorHAnsi"/>
        </w:rPr>
      </w:pPr>
      <w:r w:rsidRPr="0002210D">
        <w:rPr>
          <w:rFonts w:asciiTheme="majorHAnsi" w:hAnsiTheme="majorHAnsi"/>
        </w:rPr>
        <w:t>AVISO DE ABERTURA DO ENVELOPE 02 PROCESSO LICITATÓRIO Nº315/2021 TOMADA DE PREÇOS Nº004/2021 OBJETO:</w:t>
      </w:r>
      <w:r w:rsidR="0002210D">
        <w:rPr>
          <w:rFonts w:asciiTheme="majorHAnsi" w:hAnsiTheme="majorHAnsi"/>
        </w:rPr>
        <w:t xml:space="preserve"> </w:t>
      </w:r>
      <w:r w:rsidRPr="0002210D">
        <w:rPr>
          <w:rFonts w:asciiTheme="majorHAnsi" w:hAnsiTheme="majorHAnsi"/>
        </w:rPr>
        <w:t>Construção de empresa para construção de passarela em estrutura metálica, com fundação em concreto armado, no Parque aquático municipal. ABERTURA DA SESSÃO:</w:t>
      </w:r>
      <w:r w:rsidR="0002210D">
        <w:rPr>
          <w:rFonts w:asciiTheme="majorHAnsi" w:hAnsiTheme="majorHAnsi"/>
        </w:rPr>
        <w:t xml:space="preserve"> </w:t>
      </w:r>
      <w:r w:rsidRPr="0002210D">
        <w:rPr>
          <w:rFonts w:asciiTheme="majorHAnsi" w:hAnsiTheme="majorHAnsi"/>
        </w:rPr>
        <w:t>Dia 26 de maio de 2021, AS 13:30 horas. LOCAL:</w:t>
      </w:r>
      <w:r w:rsidR="0002210D">
        <w:rPr>
          <w:rFonts w:asciiTheme="majorHAnsi" w:hAnsiTheme="majorHAnsi"/>
        </w:rPr>
        <w:t xml:space="preserve"> </w:t>
      </w:r>
      <w:r w:rsidRPr="0002210D">
        <w:rPr>
          <w:rFonts w:asciiTheme="majorHAnsi" w:hAnsiTheme="majorHAnsi"/>
        </w:rPr>
        <w:t xml:space="preserve">Departamento de Licitações e Contratos, situado à Rua Getúlio Vargas, nº 228 – centro – Arcos/MG CONSULTAS AO EDITAL: Na internet, no site </w:t>
      </w:r>
      <w:hyperlink r:id="rId20" w:history="1">
        <w:r w:rsidR="00174C3C" w:rsidRPr="00C273ED">
          <w:rPr>
            <w:rStyle w:val="Hyperlink"/>
            <w:rFonts w:asciiTheme="majorHAnsi" w:hAnsiTheme="majorHAnsi"/>
          </w:rPr>
          <w:t>www.arcos.mg.gov.br</w:t>
        </w:r>
      </w:hyperlink>
      <w:r w:rsidR="00174C3C">
        <w:rPr>
          <w:rFonts w:asciiTheme="majorHAnsi" w:hAnsiTheme="majorHAnsi"/>
        </w:rPr>
        <w:t xml:space="preserve"> </w:t>
      </w:r>
      <w:r w:rsidRPr="0002210D">
        <w:rPr>
          <w:rFonts w:asciiTheme="majorHAnsi" w:hAnsiTheme="majorHAnsi"/>
        </w:rPr>
        <w:t xml:space="preserve">ou no Departamento de Licitações e Contratos supracitado ESCLARECIMENTOS: e-mail: </w:t>
      </w:r>
      <w:hyperlink r:id="rId21" w:history="1">
        <w:r w:rsidR="0002210D" w:rsidRPr="00172CCE">
          <w:rPr>
            <w:rStyle w:val="Hyperlink"/>
            <w:rFonts w:asciiTheme="majorHAnsi" w:hAnsiTheme="majorHAnsi"/>
          </w:rPr>
          <w:t>arcoslicita@arcos.mg.gov.br,facsímile/</w:t>
        </w:r>
      </w:hyperlink>
      <w:r w:rsidRPr="0002210D">
        <w:rPr>
          <w:rFonts w:asciiTheme="majorHAnsi" w:hAnsiTheme="majorHAnsi"/>
        </w:rPr>
        <w:t>telefone: (37) 3359-7905</w:t>
      </w:r>
      <w:r w:rsidR="0002210D">
        <w:rPr>
          <w:rFonts w:asciiTheme="majorHAnsi" w:hAnsiTheme="majorHAnsi"/>
        </w:rPr>
        <w:t>.</w:t>
      </w:r>
    </w:p>
    <w:p w14:paraId="266E4799" w14:textId="77777777" w:rsidR="00195F16" w:rsidRDefault="00195F16" w:rsidP="0002210D">
      <w:pPr>
        <w:autoSpaceDE w:val="0"/>
        <w:autoSpaceDN w:val="0"/>
        <w:adjustRightInd w:val="0"/>
        <w:jc w:val="both"/>
        <w:rPr>
          <w:rFonts w:asciiTheme="majorHAnsi" w:hAnsiTheme="majorHAnsi"/>
        </w:rPr>
      </w:pPr>
    </w:p>
    <w:p w14:paraId="4011088F" w14:textId="77777777" w:rsidR="000C6C23" w:rsidRDefault="000C6C23" w:rsidP="0002210D">
      <w:pPr>
        <w:autoSpaceDE w:val="0"/>
        <w:autoSpaceDN w:val="0"/>
        <w:adjustRightInd w:val="0"/>
        <w:jc w:val="both"/>
        <w:rPr>
          <w:rFonts w:asciiTheme="majorHAnsi" w:hAnsiTheme="majorHAnsi"/>
        </w:rPr>
      </w:pPr>
    </w:p>
    <w:p w14:paraId="32FD9CE6" w14:textId="41F556F1" w:rsidR="000C6C23" w:rsidRPr="000C6C23" w:rsidRDefault="000C6C23" w:rsidP="0002210D">
      <w:pPr>
        <w:autoSpaceDE w:val="0"/>
        <w:autoSpaceDN w:val="0"/>
        <w:adjustRightInd w:val="0"/>
        <w:jc w:val="both"/>
        <w:rPr>
          <w:rFonts w:asciiTheme="majorHAnsi" w:hAnsiTheme="majorHAnsi"/>
          <w:b/>
        </w:rPr>
      </w:pPr>
      <w:r w:rsidRPr="000C6C23">
        <w:rPr>
          <w:rFonts w:asciiTheme="majorHAnsi" w:hAnsiTheme="majorHAnsi"/>
          <w:b/>
        </w:rPr>
        <w:t xml:space="preserve">BAMBUÍ PREFEITURA MUNICIPAL PROCESSO 045-2021 TOMADA DE PREÇO 002-2021 </w:t>
      </w:r>
    </w:p>
    <w:p w14:paraId="68823B2D" w14:textId="2C6393D2" w:rsidR="000C6C23" w:rsidRDefault="000C6C23" w:rsidP="0002210D">
      <w:pPr>
        <w:autoSpaceDE w:val="0"/>
        <w:autoSpaceDN w:val="0"/>
        <w:adjustRightInd w:val="0"/>
        <w:jc w:val="both"/>
        <w:rPr>
          <w:rFonts w:asciiTheme="majorHAnsi" w:hAnsiTheme="majorHAnsi"/>
        </w:rPr>
      </w:pPr>
      <w:r w:rsidRPr="000C6C23">
        <w:rPr>
          <w:rFonts w:asciiTheme="majorHAnsi" w:hAnsiTheme="majorHAnsi"/>
        </w:rPr>
        <w:t xml:space="preserve">Pavimentação na Rua do Acre, torna público a RETIFICAÇÃO nº 01 do Processo Licitatório cujo objeto é a contratação de empresa para execução de implantação asfáltica em vias urbanas no Município de Bambuí, conforme projeto, memorial descritivo e planilhas quantitativas. Abertura dia 11/06/2021, às 09:00 horas. Local para informações e retirada do edital: Sede da Prefeitura ou pelo site </w:t>
      </w:r>
      <w:hyperlink r:id="rId22" w:history="1">
        <w:r w:rsidR="00A30499" w:rsidRPr="00172CCE">
          <w:rPr>
            <w:rStyle w:val="Hyperlink"/>
            <w:rFonts w:asciiTheme="majorHAnsi" w:hAnsiTheme="majorHAnsi"/>
          </w:rPr>
          <w:t>www.bambui.mg.gov.br</w:t>
        </w:r>
      </w:hyperlink>
      <w:r w:rsidRPr="000C6C23">
        <w:rPr>
          <w:rFonts w:asciiTheme="majorHAnsi" w:hAnsiTheme="majorHAnsi"/>
        </w:rPr>
        <w:t>.</w:t>
      </w:r>
      <w:r w:rsidR="00A30499">
        <w:rPr>
          <w:rFonts w:asciiTheme="majorHAnsi" w:hAnsiTheme="majorHAnsi"/>
        </w:rPr>
        <w:t xml:space="preserve"> </w:t>
      </w:r>
      <w:r w:rsidRPr="000C6C23">
        <w:rPr>
          <w:rFonts w:asciiTheme="majorHAnsi" w:hAnsiTheme="majorHAnsi"/>
        </w:rPr>
        <w:t xml:space="preserve">Fone: (37) 3431-5496. </w:t>
      </w:r>
    </w:p>
    <w:p w14:paraId="67251665" w14:textId="77777777" w:rsidR="000C6C23" w:rsidRPr="0002210D" w:rsidRDefault="000C6C23" w:rsidP="0002210D">
      <w:pPr>
        <w:autoSpaceDE w:val="0"/>
        <w:autoSpaceDN w:val="0"/>
        <w:adjustRightInd w:val="0"/>
        <w:jc w:val="both"/>
        <w:rPr>
          <w:rFonts w:asciiTheme="majorHAnsi" w:hAnsiTheme="majorHAnsi"/>
        </w:rPr>
      </w:pPr>
    </w:p>
    <w:p w14:paraId="201A167D" w14:textId="77777777" w:rsidR="00195F16" w:rsidRPr="0002210D" w:rsidRDefault="00195F16" w:rsidP="0002210D">
      <w:pPr>
        <w:autoSpaceDE w:val="0"/>
        <w:autoSpaceDN w:val="0"/>
        <w:adjustRightInd w:val="0"/>
        <w:jc w:val="both"/>
        <w:rPr>
          <w:rFonts w:asciiTheme="majorHAnsi" w:hAnsiTheme="majorHAnsi"/>
        </w:rPr>
      </w:pPr>
    </w:p>
    <w:p w14:paraId="23DD8B75" w14:textId="7E414EE6" w:rsidR="00195F16" w:rsidRPr="0002210D" w:rsidRDefault="000C6C23" w:rsidP="0002210D">
      <w:pPr>
        <w:autoSpaceDE w:val="0"/>
        <w:autoSpaceDN w:val="0"/>
        <w:adjustRightInd w:val="0"/>
        <w:jc w:val="both"/>
        <w:rPr>
          <w:rFonts w:asciiTheme="majorHAnsi" w:hAnsiTheme="majorHAnsi"/>
        </w:rPr>
      </w:pPr>
      <w:r w:rsidRPr="000C6C23">
        <w:rPr>
          <w:rFonts w:asciiTheme="majorHAnsi" w:hAnsiTheme="majorHAnsi"/>
          <w:b/>
        </w:rPr>
        <w:t>PREFEITURA MUNICIPAL DE BOA ESPERANÇA/MG. AVISO DE LICITAÇÃO – CONCORRÊNCIA PÚBLICA Nº 02/2021</w:t>
      </w:r>
      <w:r w:rsidRPr="0002210D">
        <w:rPr>
          <w:rFonts w:asciiTheme="majorHAnsi" w:hAnsiTheme="majorHAnsi"/>
        </w:rPr>
        <w:t xml:space="preserve"> </w:t>
      </w:r>
      <w:r w:rsidR="00195F16" w:rsidRPr="0002210D">
        <w:rPr>
          <w:rFonts w:asciiTheme="majorHAnsi" w:hAnsiTheme="majorHAnsi"/>
        </w:rPr>
        <w:t xml:space="preserve">Tipo Menor Preço Global. Regime de Execução: Empreitada por preço unitário. Objeto: execução dos serviços de limpeza urbana de vias e logradouros públicos e coleta de resíduos sólidos urbanos, constantes da planilha de serviços, incluindo ferramentas, equipamentos e maquinários necessários à sua execução, transporte e pesagem. Entrega dos envelopes até as 09h:00min. de 25/06/2021. Edital e anexos no site: </w:t>
      </w:r>
      <w:hyperlink r:id="rId23" w:history="1">
        <w:r w:rsidR="00A30499" w:rsidRPr="00172CCE">
          <w:rPr>
            <w:rStyle w:val="Hyperlink"/>
            <w:rFonts w:asciiTheme="majorHAnsi" w:hAnsiTheme="majorHAnsi"/>
          </w:rPr>
          <w:t>www.boaesperanca.mg.gov.br/licitacoes</w:t>
        </w:r>
      </w:hyperlink>
      <w:r w:rsidR="00A30499">
        <w:rPr>
          <w:rFonts w:asciiTheme="majorHAnsi" w:hAnsiTheme="majorHAnsi"/>
        </w:rPr>
        <w:t xml:space="preserve">. </w:t>
      </w:r>
      <w:r w:rsidR="00195F16" w:rsidRPr="0002210D">
        <w:rPr>
          <w:rFonts w:asciiTheme="majorHAnsi" w:hAnsiTheme="majorHAnsi"/>
        </w:rPr>
        <w:t>Informações: (35) 3851- 0314.</w:t>
      </w:r>
    </w:p>
    <w:p w14:paraId="053BDD60" w14:textId="77777777" w:rsidR="00195F16" w:rsidRDefault="00195F16" w:rsidP="00F52335">
      <w:pPr>
        <w:autoSpaceDE w:val="0"/>
        <w:autoSpaceDN w:val="0"/>
        <w:adjustRightInd w:val="0"/>
        <w:jc w:val="center"/>
        <w:rPr>
          <w:rFonts w:asciiTheme="majorHAnsi" w:hAnsiTheme="majorHAnsi"/>
          <w:b/>
        </w:rPr>
      </w:pPr>
    </w:p>
    <w:p w14:paraId="39784F9D" w14:textId="77777777" w:rsidR="006C36CD" w:rsidRDefault="006C36CD" w:rsidP="00F52335">
      <w:pPr>
        <w:autoSpaceDE w:val="0"/>
        <w:autoSpaceDN w:val="0"/>
        <w:adjustRightInd w:val="0"/>
        <w:jc w:val="center"/>
        <w:rPr>
          <w:rFonts w:asciiTheme="majorHAnsi" w:hAnsiTheme="majorHAnsi"/>
          <w:b/>
        </w:rPr>
      </w:pPr>
    </w:p>
    <w:p w14:paraId="591EE735" w14:textId="0179DC6D" w:rsidR="008064F6" w:rsidRPr="00A20A82" w:rsidRDefault="007A0551" w:rsidP="00A20A82">
      <w:pPr>
        <w:autoSpaceDE w:val="0"/>
        <w:autoSpaceDN w:val="0"/>
        <w:adjustRightInd w:val="0"/>
        <w:jc w:val="both"/>
        <w:rPr>
          <w:rFonts w:asciiTheme="majorHAnsi" w:hAnsiTheme="majorHAnsi"/>
        </w:rPr>
      </w:pPr>
      <w:r w:rsidRPr="007A0551">
        <w:rPr>
          <w:rFonts w:asciiTheme="majorHAnsi" w:hAnsiTheme="majorHAnsi"/>
          <w:b/>
        </w:rPr>
        <w:t xml:space="preserve">PREFEITURA MUNICIPAL </w:t>
      </w:r>
      <w:bookmarkStart w:id="0" w:name="F9"/>
      <w:r w:rsidR="00493C0A" w:rsidRPr="008064F6">
        <w:rPr>
          <w:rFonts w:asciiTheme="majorHAnsi" w:hAnsiTheme="majorHAnsi"/>
          <w:b/>
        </w:rPr>
        <w:t>DE CAMPO BELO/MG</w:t>
      </w:r>
      <w:r w:rsidR="00493C0A" w:rsidRPr="00493C0A">
        <w:rPr>
          <w:rFonts w:asciiTheme="majorHAnsi" w:hAnsiTheme="majorHAnsi"/>
          <w:b/>
        </w:rPr>
        <w:t xml:space="preserve"> - </w:t>
      </w:r>
      <w:r w:rsidR="00493C0A" w:rsidRPr="008064F6">
        <w:rPr>
          <w:rFonts w:asciiTheme="majorHAnsi" w:hAnsiTheme="majorHAnsi"/>
          <w:b/>
        </w:rPr>
        <w:t>PREGÃO ELETRÔNICO Nº 85/2021</w:t>
      </w:r>
      <w:r w:rsidR="00493C0A" w:rsidRPr="008064F6">
        <w:rPr>
          <w:rFonts w:asciiTheme="majorHAnsi" w:hAnsiTheme="majorHAnsi"/>
          <w:b/>
        </w:rPr>
        <w:br/>
      </w:r>
      <w:r w:rsidR="008064F6" w:rsidRPr="008064F6">
        <w:rPr>
          <w:rFonts w:asciiTheme="majorHAnsi" w:hAnsiTheme="majorHAnsi"/>
        </w:rPr>
        <w:t>Objeto: Pregão Eletrônico - Contratação de empresa especializada para execução de serviços de capina e roçada mecânica de lotes e terrenos baldios de propriedade particular, conforme lei 75/2008 da prefeitura municipal de</w:t>
      </w:r>
      <w:r w:rsidR="00174C3C">
        <w:rPr>
          <w:rFonts w:asciiTheme="majorHAnsi" w:hAnsiTheme="majorHAnsi"/>
        </w:rPr>
        <w:t xml:space="preserve"> </w:t>
      </w:r>
      <w:r w:rsidR="00A30499">
        <w:rPr>
          <w:rFonts w:asciiTheme="majorHAnsi" w:hAnsiTheme="majorHAnsi"/>
        </w:rPr>
        <w:t>Campo B</w:t>
      </w:r>
      <w:r w:rsidR="008064F6" w:rsidRPr="008064F6">
        <w:rPr>
          <w:rFonts w:asciiTheme="majorHAnsi" w:hAnsiTheme="majorHAnsi"/>
        </w:rPr>
        <w:t>elo</w:t>
      </w:r>
      <w:r w:rsidR="00174C3C">
        <w:rPr>
          <w:rFonts w:asciiTheme="majorHAnsi" w:hAnsiTheme="majorHAnsi"/>
        </w:rPr>
        <w:t xml:space="preserve"> - </w:t>
      </w:r>
      <w:r w:rsidR="008064F6" w:rsidRPr="008064F6">
        <w:rPr>
          <w:rFonts w:asciiTheme="majorHAnsi" w:hAnsiTheme="majorHAnsi"/>
        </w:rPr>
        <w:t>Edital a partir de: 26/05/2021 das 08:00 às 12:00 Hs e das 13:00 às 17:59 Hs</w:t>
      </w:r>
      <w:r w:rsidR="008064F6" w:rsidRPr="008064F6">
        <w:rPr>
          <w:rFonts w:asciiTheme="majorHAnsi" w:hAnsiTheme="majorHAnsi"/>
        </w:rPr>
        <w:br/>
        <w:t>Endereço: Rua Joã</w:t>
      </w:r>
      <w:r w:rsidR="00A30499">
        <w:rPr>
          <w:rFonts w:asciiTheme="majorHAnsi" w:hAnsiTheme="majorHAnsi"/>
        </w:rPr>
        <w:t xml:space="preserve">o Pinheiro, Nº 102 - Centro - </w:t>
      </w:r>
      <w:r w:rsidR="008064F6" w:rsidRPr="008064F6">
        <w:rPr>
          <w:rFonts w:asciiTheme="majorHAnsi" w:hAnsiTheme="majorHAnsi"/>
        </w:rPr>
        <w:t>Campo Belo (MG)</w:t>
      </w:r>
      <w:r w:rsidR="008064F6" w:rsidRPr="008064F6">
        <w:rPr>
          <w:rFonts w:asciiTheme="majorHAnsi" w:hAnsiTheme="majorHAnsi"/>
        </w:rPr>
        <w:br/>
        <w:t>Entrega da Proposta:  a partir de 26/05/2021 às 08:00Hs</w:t>
      </w:r>
      <w:r w:rsidR="008064F6" w:rsidRPr="008064F6">
        <w:rPr>
          <w:rFonts w:asciiTheme="majorHAnsi" w:hAnsiTheme="majorHAnsi"/>
        </w:rPr>
        <w:br/>
        <w:t>Abertura da Pr</w:t>
      </w:r>
      <w:r w:rsidR="00077169">
        <w:rPr>
          <w:rFonts w:asciiTheme="majorHAnsi" w:hAnsiTheme="majorHAnsi"/>
        </w:rPr>
        <w:t>oposta:  em 15/06/2021 às 12:30</w:t>
      </w:r>
      <w:bookmarkStart w:id="1" w:name="_GoBack"/>
      <w:bookmarkEnd w:id="1"/>
      <w:r w:rsidR="008064F6" w:rsidRPr="008064F6">
        <w:rPr>
          <w:rFonts w:asciiTheme="majorHAnsi" w:hAnsiTheme="majorHAnsi"/>
        </w:rPr>
        <w:t xml:space="preserve">, no endereço: </w:t>
      </w:r>
      <w:hyperlink r:id="rId24" w:history="1">
        <w:r w:rsidR="00A20A82" w:rsidRPr="00421F8D">
          <w:rPr>
            <w:rStyle w:val="Hyperlink"/>
            <w:rFonts w:asciiTheme="majorHAnsi" w:hAnsiTheme="majorHAnsi"/>
          </w:rPr>
          <w:t>www.comprasnet.gov.br</w:t>
        </w:r>
      </w:hyperlink>
      <w:r w:rsidR="00A20A82">
        <w:rPr>
          <w:rFonts w:asciiTheme="majorHAnsi" w:hAnsiTheme="majorHAnsi"/>
        </w:rPr>
        <w:t xml:space="preserve">. </w:t>
      </w:r>
    </w:p>
    <w:bookmarkEnd w:id="0"/>
    <w:p w14:paraId="33A87D42" w14:textId="77777777" w:rsidR="00B7184C" w:rsidRDefault="00B7184C" w:rsidP="00C86A01">
      <w:pPr>
        <w:autoSpaceDE w:val="0"/>
        <w:autoSpaceDN w:val="0"/>
        <w:adjustRightInd w:val="0"/>
        <w:jc w:val="both"/>
        <w:rPr>
          <w:rFonts w:asciiTheme="majorHAnsi" w:hAnsiTheme="majorHAnsi"/>
        </w:rPr>
      </w:pPr>
    </w:p>
    <w:p w14:paraId="68D95FB7" w14:textId="77777777" w:rsidR="00F375E7" w:rsidRDefault="00F375E7" w:rsidP="00C86A01">
      <w:pPr>
        <w:autoSpaceDE w:val="0"/>
        <w:autoSpaceDN w:val="0"/>
        <w:adjustRightInd w:val="0"/>
        <w:jc w:val="both"/>
        <w:rPr>
          <w:rFonts w:asciiTheme="majorHAnsi" w:hAnsiTheme="majorHAnsi"/>
        </w:rPr>
      </w:pPr>
    </w:p>
    <w:p w14:paraId="5B2315BF" w14:textId="59FF22C8" w:rsidR="000C6C23" w:rsidRPr="000C6C23" w:rsidRDefault="000C6C23" w:rsidP="00C86A01">
      <w:pPr>
        <w:autoSpaceDE w:val="0"/>
        <w:autoSpaceDN w:val="0"/>
        <w:adjustRightInd w:val="0"/>
        <w:jc w:val="both"/>
        <w:rPr>
          <w:rFonts w:asciiTheme="majorHAnsi" w:hAnsiTheme="majorHAnsi"/>
          <w:b/>
        </w:rPr>
      </w:pPr>
      <w:r w:rsidRPr="000C6C23">
        <w:rPr>
          <w:rFonts w:asciiTheme="majorHAnsi" w:hAnsiTheme="majorHAnsi"/>
          <w:b/>
        </w:rPr>
        <w:t>PREFEITURA MUNICIPAL DE PIRAJUBA TOMADA DE PREÇOS 001/2021CONSTRUÇÃO DE GALPÃO</w:t>
      </w:r>
    </w:p>
    <w:p w14:paraId="06016946" w14:textId="5F624652" w:rsidR="009259A1" w:rsidRDefault="009259A1" w:rsidP="00C86A01">
      <w:pPr>
        <w:autoSpaceDE w:val="0"/>
        <w:autoSpaceDN w:val="0"/>
        <w:adjustRightInd w:val="0"/>
        <w:jc w:val="both"/>
        <w:rPr>
          <w:rFonts w:asciiTheme="majorHAnsi" w:hAnsiTheme="majorHAnsi"/>
        </w:rPr>
      </w:pPr>
      <w:r w:rsidRPr="009259A1">
        <w:rPr>
          <w:rFonts w:asciiTheme="majorHAnsi" w:hAnsiTheme="majorHAnsi"/>
        </w:rPr>
        <w:t xml:space="preserve">A Prefeitura Municipal De Pirajuba Torna Público Nos Termos Das Leis 8666/93 E Suas Alterações Que Fará Realizar Através Da Comissão Permanente De Licitações A Tomada De Preços 001/2021 “PARA CONSTRUÇÃO DE GALPÃO PARA APOIAR E INCENTIVAR O SETOR COMERCIAL DO MUNICÍPIO”. Data De Abertura: 14 de </w:t>
      </w:r>
      <w:r w:rsidR="000C6C23" w:rsidRPr="009259A1">
        <w:rPr>
          <w:rFonts w:asciiTheme="majorHAnsi" w:hAnsiTheme="majorHAnsi"/>
        </w:rPr>
        <w:t>junho</w:t>
      </w:r>
      <w:r w:rsidRPr="009259A1">
        <w:rPr>
          <w:rFonts w:asciiTheme="majorHAnsi" w:hAnsiTheme="majorHAnsi"/>
        </w:rPr>
        <w:t xml:space="preserve"> De 2021 As 09:00 Horas. O Edital Poderá Ser Obtido No Site </w:t>
      </w:r>
      <w:hyperlink r:id="rId25" w:history="1">
        <w:r w:rsidR="00A30499" w:rsidRPr="00172CCE">
          <w:rPr>
            <w:rStyle w:val="Hyperlink"/>
            <w:rFonts w:asciiTheme="majorHAnsi" w:hAnsiTheme="majorHAnsi"/>
          </w:rPr>
          <w:t>www.pirajuba.mg.gov.br/licitacoes</w:t>
        </w:r>
      </w:hyperlink>
      <w:r w:rsidR="00A30499">
        <w:rPr>
          <w:rFonts w:asciiTheme="majorHAnsi" w:hAnsiTheme="majorHAnsi"/>
        </w:rPr>
        <w:t xml:space="preserve">. </w:t>
      </w:r>
      <w:r w:rsidRPr="009259A1">
        <w:rPr>
          <w:rFonts w:asciiTheme="majorHAnsi" w:hAnsiTheme="majorHAnsi"/>
        </w:rPr>
        <w:t xml:space="preserve">Informações E Esclarecimentos poderão Ser Obtidas Pelo E-Mail </w:t>
      </w:r>
      <w:hyperlink r:id="rId26" w:history="1">
        <w:r w:rsidR="00A30499" w:rsidRPr="00172CCE">
          <w:rPr>
            <w:rStyle w:val="Hyperlink"/>
            <w:rFonts w:asciiTheme="majorHAnsi" w:hAnsiTheme="majorHAnsi"/>
          </w:rPr>
          <w:t>Compraspirajuba2013@Hotmail.Com</w:t>
        </w:r>
      </w:hyperlink>
      <w:r w:rsidRPr="009259A1">
        <w:rPr>
          <w:rFonts w:asciiTheme="majorHAnsi" w:hAnsiTheme="majorHAnsi"/>
        </w:rPr>
        <w:t>.</w:t>
      </w:r>
      <w:r w:rsidR="00A30499">
        <w:rPr>
          <w:rFonts w:asciiTheme="majorHAnsi" w:hAnsiTheme="majorHAnsi"/>
        </w:rPr>
        <w:t xml:space="preserve"> </w:t>
      </w:r>
    </w:p>
    <w:p w14:paraId="7F305933" w14:textId="77777777" w:rsidR="009259A1" w:rsidRDefault="009259A1" w:rsidP="00C86A01">
      <w:pPr>
        <w:autoSpaceDE w:val="0"/>
        <w:autoSpaceDN w:val="0"/>
        <w:adjustRightInd w:val="0"/>
        <w:jc w:val="both"/>
        <w:rPr>
          <w:rFonts w:asciiTheme="majorHAnsi" w:hAnsiTheme="majorHAnsi"/>
        </w:rPr>
      </w:pPr>
    </w:p>
    <w:p w14:paraId="0ACF60E2" w14:textId="77777777" w:rsidR="000C6C23" w:rsidRDefault="000C6C23" w:rsidP="00C86A01">
      <w:pPr>
        <w:autoSpaceDE w:val="0"/>
        <w:autoSpaceDN w:val="0"/>
        <w:adjustRightInd w:val="0"/>
        <w:jc w:val="both"/>
        <w:rPr>
          <w:rFonts w:asciiTheme="majorHAnsi" w:hAnsiTheme="majorHAnsi"/>
        </w:rPr>
      </w:pPr>
    </w:p>
    <w:p w14:paraId="429DA088" w14:textId="77777777" w:rsidR="000C6C23" w:rsidRDefault="000C6C23" w:rsidP="000C6C23">
      <w:pPr>
        <w:autoSpaceDE w:val="0"/>
        <w:autoSpaceDN w:val="0"/>
        <w:adjustRightInd w:val="0"/>
        <w:jc w:val="both"/>
        <w:rPr>
          <w:rFonts w:asciiTheme="majorHAnsi" w:hAnsiTheme="majorHAnsi"/>
        </w:rPr>
      </w:pPr>
      <w:r w:rsidRPr="000C6C23">
        <w:rPr>
          <w:rFonts w:asciiTheme="majorHAnsi" w:hAnsiTheme="majorHAnsi"/>
          <w:b/>
        </w:rPr>
        <w:t>SÃO JOSÉ DA LAPA PREFEITURA MUNICIPAL - CONCORRÊNCIA PÚBLICA Nº 001/2021</w:t>
      </w:r>
      <w:r>
        <w:rPr>
          <w:rFonts w:asciiTheme="majorHAnsi" w:hAnsiTheme="majorHAnsi"/>
        </w:rPr>
        <w:t xml:space="preserve"> </w:t>
      </w:r>
    </w:p>
    <w:p w14:paraId="7639DC59" w14:textId="342453FA" w:rsidR="00F375E7" w:rsidRDefault="000C6C23" w:rsidP="000C6C23">
      <w:pPr>
        <w:autoSpaceDE w:val="0"/>
        <w:autoSpaceDN w:val="0"/>
        <w:adjustRightInd w:val="0"/>
        <w:jc w:val="both"/>
        <w:rPr>
          <w:rFonts w:asciiTheme="majorHAnsi" w:hAnsiTheme="majorHAnsi"/>
        </w:rPr>
      </w:pPr>
      <w:r w:rsidRPr="000C6C23">
        <w:rPr>
          <w:rFonts w:asciiTheme="majorHAnsi" w:hAnsiTheme="majorHAnsi"/>
        </w:rPr>
        <w:t>O Município de São José da Lapa torna público a Concorrência Pública Nº 001/2021, cujo objeto é a execução da Contenção de Talude da Escola Pedacinho do Céu e Execução da Construção da Escola Pedacinho do Céu, situada no bairro inácia de carvalho, agendada para o dia 25/06/2021 ás 09h. Informações e cópia do edital completo no si</w:t>
      </w:r>
      <w:r>
        <w:rPr>
          <w:rFonts w:asciiTheme="majorHAnsi" w:hAnsiTheme="majorHAnsi"/>
        </w:rPr>
        <w:t xml:space="preserve">te </w:t>
      </w:r>
      <w:hyperlink r:id="rId27" w:history="1">
        <w:r w:rsidRPr="00172CCE">
          <w:rPr>
            <w:rStyle w:val="Hyperlink"/>
            <w:rFonts w:asciiTheme="majorHAnsi" w:hAnsiTheme="majorHAnsi"/>
          </w:rPr>
          <w:t>www.saojosedalapa.mg.gov.br</w:t>
        </w:r>
      </w:hyperlink>
      <w:r>
        <w:rPr>
          <w:rFonts w:asciiTheme="majorHAnsi" w:hAnsiTheme="majorHAnsi"/>
        </w:rPr>
        <w:t xml:space="preserve">. </w:t>
      </w:r>
    </w:p>
    <w:p w14:paraId="24C73F9D" w14:textId="77777777" w:rsidR="00F375E7" w:rsidRDefault="00F375E7" w:rsidP="00C86A01">
      <w:pPr>
        <w:autoSpaceDE w:val="0"/>
        <w:autoSpaceDN w:val="0"/>
        <w:adjustRightInd w:val="0"/>
        <w:jc w:val="both"/>
        <w:rPr>
          <w:rFonts w:asciiTheme="majorHAnsi" w:hAnsiTheme="majorHAnsi"/>
        </w:rPr>
      </w:pPr>
    </w:p>
    <w:p w14:paraId="1351DED9" w14:textId="2BCFDCC4" w:rsidR="00582863" w:rsidRDefault="00582863" w:rsidP="009C224B">
      <w:pPr>
        <w:autoSpaceDE w:val="0"/>
        <w:autoSpaceDN w:val="0"/>
        <w:adjustRightInd w:val="0"/>
        <w:jc w:val="center"/>
        <w:rPr>
          <w:rFonts w:asciiTheme="majorHAnsi" w:hAnsiTheme="majorHAnsi"/>
          <w:b/>
        </w:rPr>
      </w:pPr>
      <w:r w:rsidRPr="00F52335">
        <w:rPr>
          <w:rFonts w:asciiTheme="majorHAnsi" w:hAnsiTheme="majorHAnsi"/>
          <w:b/>
        </w:rPr>
        <w:t>ESTADO D</w:t>
      </w:r>
      <w:r>
        <w:rPr>
          <w:rFonts w:asciiTheme="majorHAnsi" w:hAnsiTheme="majorHAnsi"/>
          <w:b/>
        </w:rPr>
        <w:t>A BAHIA</w:t>
      </w:r>
    </w:p>
    <w:p w14:paraId="6F8A684A" w14:textId="77777777" w:rsidR="00582863" w:rsidRDefault="00582863" w:rsidP="009C224B">
      <w:pPr>
        <w:autoSpaceDE w:val="0"/>
        <w:autoSpaceDN w:val="0"/>
        <w:adjustRightInd w:val="0"/>
        <w:jc w:val="center"/>
        <w:rPr>
          <w:rFonts w:asciiTheme="majorHAnsi" w:hAnsiTheme="majorHAnsi"/>
          <w:b/>
        </w:rPr>
      </w:pPr>
    </w:p>
    <w:p w14:paraId="05B2CA40" w14:textId="49B26D2E" w:rsidR="009C224B" w:rsidRPr="009C224B" w:rsidRDefault="009C224B" w:rsidP="00C86A01">
      <w:pPr>
        <w:autoSpaceDE w:val="0"/>
        <w:autoSpaceDN w:val="0"/>
        <w:adjustRightInd w:val="0"/>
        <w:jc w:val="both"/>
        <w:rPr>
          <w:rFonts w:asciiTheme="majorHAnsi" w:hAnsiTheme="majorHAnsi"/>
          <w:b/>
        </w:rPr>
      </w:pPr>
      <w:r w:rsidRPr="009C224B">
        <w:rPr>
          <w:rFonts w:asciiTheme="majorHAnsi" w:hAnsiTheme="majorHAnsi"/>
          <w:b/>
        </w:rPr>
        <w:t>EMPRESA BAIANA DE ÁGUAS E SANEAMENTO S.A. – EMBASA - AVISO DA LICITAÇÃO Nº 078/21</w:t>
      </w:r>
    </w:p>
    <w:p w14:paraId="186A10BF" w14:textId="44DC4E99" w:rsidR="00582863" w:rsidRPr="009C224B" w:rsidRDefault="00582863" w:rsidP="00C86A01">
      <w:pPr>
        <w:autoSpaceDE w:val="0"/>
        <w:autoSpaceDN w:val="0"/>
        <w:adjustRightInd w:val="0"/>
        <w:jc w:val="both"/>
        <w:rPr>
          <w:rFonts w:asciiTheme="majorHAnsi" w:hAnsiTheme="majorHAnsi"/>
        </w:rPr>
      </w:pPr>
      <w:r w:rsidRPr="009C224B">
        <w:rPr>
          <w:rFonts w:asciiTheme="majorHAnsi" w:hAnsiTheme="majorHAnsi"/>
        </w:rPr>
        <w:t>A Embasa torna público que realizará a LICITAÇÃO n.º 078/21, processada de acordo com as disposições da Lei nº 13.303/2016, Lei complementar 123/2006 e Regulamento Interno de Licitações e Contratos da EMBASA. Objeto: Execução de redes auxiliares e ramais de esgoto em áreas de ocupação desordenada da RMS visando eliminar la</w:t>
      </w:r>
      <w:r w:rsidR="009C224B">
        <w:rPr>
          <w:rFonts w:asciiTheme="majorHAnsi" w:hAnsiTheme="majorHAnsi"/>
        </w:rPr>
        <w:t>nçamentos irregulares de esgoto</w:t>
      </w:r>
      <w:r w:rsidRPr="009C224B">
        <w:rPr>
          <w:rFonts w:asciiTheme="majorHAnsi" w:hAnsiTheme="majorHAnsi"/>
        </w:rPr>
        <w:t>. Disputa: 21/06/21 às 14:00 horas. (Horário de Brasília-DF). Recursos Financeiros: Próprios. O Edital e seus anexos encontram-se disponíveis pa</w:t>
      </w:r>
      <w:r w:rsidR="00F375E7">
        <w:rPr>
          <w:rFonts w:asciiTheme="majorHAnsi" w:hAnsiTheme="majorHAnsi"/>
        </w:rPr>
        <w:t xml:space="preserve">ra download no site </w:t>
      </w:r>
      <w:hyperlink r:id="rId28" w:history="1">
        <w:r w:rsidR="00F375E7" w:rsidRPr="00421F8D">
          <w:rPr>
            <w:rStyle w:val="Hyperlink"/>
            <w:rFonts w:asciiTheme="majorHAnsi" w:hAnsiTheme="majorHAnsi"/>
          </w:rPr>
          <w:t>http://www.licitacoes-e.com.br/</w:t>
        </w:r>
      </w:hyperlink>
      <w:r w:rsidR="00F375E7">
        <w:rPr>
          <w:rFonts w:asciiTheme="majorHAnsi" w:hAnsiTheme="majorHAnsi"/>
        </w:rPr>
        <w:t xml:space="preserve">. </w:t>
      </w:r>
      <w:r w:rsidRPr="009C224B">
        <w:rPr>
          <w:rFonts w:asciiTheme="majorHAnsi" w:hAnsiTheme="majorHAnsi"/>
        </w:rPr>
        <w:t xml:space="preserve">(Licitação BB nº: 874528). O cadastro da proposta deverá ser feito no site </w:t>
      </w:r>
      <w:hyperlink r:id="rId29" w:history="1">
        <w:r w:rsidR="00F375E7" w:rsidRPr="00421F8D">
          <w:rPr>
            <w:rStyle w:val="Hyperlink"/>
            <w:rFonts w:asciiTheme="majorHAnsi" w:hAnsiTheme="majorHAnsi"/>
          </w:rPr>
          <w:t>http://www.licitacoes-e.com.br/</w:t>
        </w:r>
      </w:hyperlink>
      <w:r w:rsidRPr="009C224B">
        <w:rPr>
          <w:rFonts w:asciiTheme="majorHAnsi" w:hAnsiTheme="majorHAnsi"/>
        </w:rPr>
        <w:t>,</w:t>
      </w:r>
      <w:r w:rsidR="00F375E7">
        <w:rPr>
          <w:rFonts w:asciiTheme="majorHAnsi" w:hAnsiTheme="majorHAnsi"/>
        </w:rPr>
        <w:t xml:space="preserve"> </w:t>
      </w:r>
      <w:r w:rsidRPr="009C224B">
        <w:rPr>
          <w:rFonts w:asciiTheme="majorHAnsi" w:hAnsiTheme="majorHAnsi"/>
        </w:rPr>
        <w:t xml:space="preserve">antes da abertura da sessão pública. Informações através do e-mail: </w:t>
      </w:r>
      <w:hyperlink r:id="rId30" w:history="1">
        <w:r w:rsidR="00F375E7" w:rsidRPr="00421F8D">
          <w:rPr>
            <w:rStyle w:val="Hyperlink"/>
            <w:rFonts w:asciiTheme="majorHAnsi" w:hAnsiTheme="majorHAnsi"/>
          </w:rPr>
          <w:t>plc.esclarecimentos@embasa.ba.gov.br</w:t>
        </w:r>
      </w:hyperlink>
      <w:r w:rsidR="00F375E7">
        <w:rPr>
          <w:rFonts w:asciiTheme="majorHAnsi" w:hAnsiTheme="majorHAnsi"/>
        </w:rPr>
        <w:t xml:space="preserve"> </w:t>
      </w:r>
      <w:r w:rsidRPr="009C224B">
        <w:rPr>
          <w:rFonts w:asciiTheme="majorHAnsi" w:hAnsiTheme="majorHAnsi"/>
        </w:rPr>
        <w:t>ou por telefone: (71) 3372-4756/4764. Salvador, 25 de maio de 2021 - Carlos Luís Lessa e Silva - Presidente da Comissão.</w:t>
      </w:r>
    </w:p>
    <w:p w14:paraId="263D3395" w14:textId="77777777" w:rsidR="00582863" w:rsidRPr="009C224B" w:rsidRDefault="00582863" w:rsidP="00C86A01">
      <w:pPr>
        <w:autoSpaceDE w:val="0"/>
        <w:autoSpaceDN w:val="0"/>
        <w:adjustRightInd w:val="0"/>
        <w:jc w:val="both"/>
        <w:rPr>
          <w:rFonts w:asciiTheme="majorHAnsi" w:hAnsiTheme="majorHAnsi"/>
        </w:rPr>
      </w:pPr>
    </w:p>
    <w:p w14:paraId="5673CCB6" w14:textId="77777777" w:rsidR="009C224B" w:rsidRPr="009C224B" w:rsidRDefault="009C224B" w:rsidP="00C86A01">
      <w:pPr>
        <w:autoSpaceDE w:val="0"/>
        <w:autoSpaceDN w:val="0"/>
        <w:adjustRightInd w:val="0"/>
        <w:jc w:val="both"/>
        <w:rPr>
          <w:rFonts w:asciiTheme="majorHAnsi" w:hAnsiTheme="majorHAnsi"/>
        </w:rPr>
      </w:pPr>
    </w:p>
    <w:p w14:paraId="3381403A" w14:textId="16E5D438" w:rsidR="009C224B" w:rsidRPr="009C224B" w:rsidRDefault="009C224B" w:rsidP="009C224B">
      <w:pPr>
        <w:autoSpaceDE w:val="0"/>
        <w:autoSpaceDN w:val="0"/>
        <w:adjustRightInd w:val="0"/>
        <w:jc w:val="center"/>
        <w:rPr>
          <w:rFonts w:asciiTheme="majorHAnsi" w:hAnsiTheme="majorHAnsi"/>
          <w:b/>
        </w:rPr>
      </w:pPr>
      <w:r w:rsidRPr="009C224B">
        <w:rPr>
          <w:rFonts w:asciiTheme="majorHAnsi" w:hAnsiTheme="majorHAnsi"/>
          <w:b/>
        </w:rPr>
        <w:t>ESTADO DO ESPÍRITO SANTO</w:t>
      </w:r>
    </w:p>
    <w:p w14:paraId="14F0A10A" w14:textId="77777777" w:rsidR="00582863" w:rsidRPr="009C224B" w:rsidRDefault="00582863" w:rsidP="00C86A01">
      <w:pPr>
        <w:autoSpaceDE w:val="0"/>
        <w:autoSpaceDN w:val="0"/>
        <w:adjustRightInd w:val="0"/>
        <w:jc w:val="both"/>
        <w:rPr>
          <w:rFonts w:asciiTheme="majorHAnsi" w:hAnsiTheme="majorHAnsi"/>
          <w:b/>
        </w:rPr>
      </w:pPr>
    </w:p>
    <w:p w14:paraId="6FC86E74" w14:textId="3094F887" w:rsidR="009C224B" w:rsidRDefault="00582863" w:rsidP="00C86A01">
      <w:pPr>
        <w:autoSpaceDE w:val="0"/>
        <w:autoSpaceDN w:val="0"/>
        <w:adjustRightInd w:val="0"/>
        <w:jc w:val="both"/>
        <w:rPr>
          <w:rFonts w:asciiTheme="majorHAnsi" w:hAnsiTheme="majorHAnsi"/>
        </w:rPr>
      </w:pPr>
      <w:r w:rsidRPr="009C224B">
        <w:rPr>
          <w:rFonts w:asciiTheme="majorHAnsi" w:hAnsiTheme="majorHAnsi"/>
          <w:b/>
        </w:rPr>
        <w:t xml:space="preserve">AVISO DE LICITAÇÃO - </w:t>
      </w:r>
      <w:r w:rsidR="009C224B" w:rsidRPr="009C224B">
        <w:rPr>
          <w:rFonts w:asciiTheme="majorHAnsi" w:hAnsiTheme="majorHAnsi"/>
          <w:b/>
        </w:rPr>
        <w:t>ACORDO DE EMPRÉSTIMO N.º: 8353-BR - EDITAL N.º 007/2021 CESAN 2B11 1</w:t>
      </w:r>
      <w:r w:rsidR="009C224B">
        <w:rPr>
          <w:rFonts w:asciiTheme="majorHAnsi" w:hAnsiTheme="majorHAnsi"/>
        </w:rPr>
        <w:t xml:space="preserve"> </w:t>
      </w:r>
    </w:p>
    <w:p w14:paraId="6E5EC22A" w14:textId="0F5A8040" w:rsidR="00582863" w:rsidRPr="009C224B" w:rsidRDefault="00582863" w:rsidP="00C86A01">
      <w:pPr>
        <w:autoSpaceDE w:val="0"/>
        <w:autoSpaceDN w:val="0"/>
        <w:adjustRightInd w:val="0"/>
        <w:jc w:val="both"/>
        <w:rPr>
          <w:rFonts w:asciiTheme="majorHAnsi" w:hAnsiTheme="majorHAnsi"/>
        </w:rPr>
      </w:pPr>
      <w:r w:rsidRPr="009C224B">
        <w:rPr>
          <w:rFonts w:asciiTheme="majorHAnsi" w:hAnsiTheme="majorHAnsi"/>
        </w:rPr>
        <w:t xml:space="preserve">O Governo do Estado do Espírito Santo recebeu um empréstimo do Banco Internacional para a Reconstrução e o Desenvolvimento (doravante denominado “Banco”), em diversas moedas, no montante de US$ 225.000.000,00 [duzentos e vinte e cinco milhões de dólares americanos] para o financiamento do Programa de Gestão Integrada das Águas e da Paisagem, e pretende aplicar parte dos recursos em pagamentos decorrentes do contrato para Execução de Obras de Implantação, Reabilitação e Ampliação de Sistemas de Esgotamento Sanitário nos municípios do Interior - Domingos Martins e Afonso Cláudio (Lote 1), Ibatiba, Iúna e Irupi (Lote 2) e Dores do Rio Preto, Distrito de Pedra Menina e Apiacá (Lote 3). A licitação está aberta a todos os Concorrentes oriundos de países elegíveis do Banco. 2 - A Companhia Espírito Santense de Saneamento - CESAN, por meio da Comissão Especial de Licitação do Programa de Gestão Integrada das Águas e da Paisagem do Comitê Diretivo do Projeto, doravante denominada Contratante convida os interessados a se habilitarem e apresentarem propostas para obras e serviços, conforme relacionado abaixo: 2.1 - LOTE 1: Execução de Obras de Implantação, Reabilitação e Ampliação de Sistemas de Esgotamento Sanitário dos Municípios de Domingos Martins e Afonso Cláudio, composto por aproximadamente: - DOMINGOS MARTINS: Compreende as obras de ampliação e melhorias do SES com 1.427 metros de Rede Coletora/Interceptor, atuação em 306 matrículas com serviços de Ligações Domiciliares e Intradomiciliares, 02 Elevatórias de Esgoto Bruto, melhorias e ampliação da ETE para 24 l/s e uma nova Elevatória de Esgoto Bruto / recalque na área da ETE, adequações e complementações do emissário, 818 metros de Linhas de Recalque, serviços socioambientais e de adesão, 12 meses de operação assistida e demais unidades para completa execução da ETE e do Sistema, conforme previsto nos requisitos contratuais. - AFONSO CLÁUDIO: Compreende as obras de ampliação e melhorias do SES com 9.161 metros de Rede Coletora/Interceptor, atuação em 1.389 matrículas com serviços de Ligações Domiciliares e Intradomiciliares, 03 Elevatórias de Esgoto Bruto, execução de serviços de recuperação ambiental, elaboração de estudos e projeto executivo para tratamento terciário na ETE existente, 827 metros de Linhas de Recalque, serviços socioambientais e de adesão e demais unidades para completa execução da ETE e do Sistema, conforme previsto nos requisitos contratuais. 2.2 - LOTE 2: Execução de Obras de Implantação, Reabilitação e Ampliação de Sistemas de Esgotamento Sanitário dos Municípios de Ibatiba, Iúna e Irupi, composto por aproximadamente: - IBATIBA: Compreende a conclusão das obras de ampliação e melhorias do SES com 1.607 metros de Rede Coletora/Interceptor, atuação em 4.156 matrículas com serviços de Ligações Domiciliares e Intradomiciliares, conclusão de 04 Elevatórias de Esgoto Bruto, 01 Elevatória de Esgoto Bruto na área da ETE, conclusão da implantação da ETE de 32,5 l/s, 178 metros de Linhas de Recalque e demais serviços de complementação das Linhas de Recalque, serviços socioambientais e de adesão, 12 meses de operação assistida e demais unidades para completa execução da ETE e do Sistema, conforme previsto nos requisitos contratuais. - IÚNA: Compreende a conclusão das obras de ampliação e melhorias do SES com 769 metros de Rede Coletora/Interceptor, atuação em 4.900 matrículas com serviços de Ligações Domiciliares e Intradomiciliares, conclusão de 05 Elevatórias de Esgoto Bruto, 01 nova Elevatória de Esgoto Bruto, conclusão da implantação da ETE de 36 l/s e emissário, 1.176 metros de Linhas de Recalque e demais serviços de complementação das Linhas de Recalque, serviços socioambientais e de adesão, 12 meses de operação assistida e demais unidades para completa execução da ETE e do Sistema, conforme previsto nos requisitos contratuais. - IRUPI: Compreende a conclusão das obras de ampliação e melhorias do SES com 827 metros de Rede Coletora/Interceptor, atuação em 1.345 matrículas com serviços de Ligações Domiciliares e Intradomiciliares, conclusão de 02 Elevatórias de Esgoto Bruto, conclusão da implantação da ETE de 12 l/s, 492 metros de Emissário, 46 metros de Linhas de Recalque e demais serviços de complementação das Linhas de Recalque, serviços socioambientais e de adesão, 12 meses de operação assistida e demais unidades para completa execução da ETE e do Sistema, conforme previsto nos requisitos contratuais. 2.3 - LOTE 3: Execução de Obras de Implantação, Reabilitação e Ampliação de Sistemas de Esgotamento Sanitário dos Municípios de Dores do Rio Preto, Distrito de Pedra Menina e Apiacá, composto por aproximadamente: - DORES DO RIO PRETO: Compreende a conclusão das obras de ampliação e melhorias do SES com 768 metros de Rede Coletora/Interceptor, atuação em 873 matrículas com serviços de Ligações Domiciliares e Intradomiciliares, conclusão de 02 Elevatórias de Esgoto Bruto, conclusão da implantação da ETE de 6 l/s, 97 metros de Linhas de Recalque e demais serviços de complementação das Linhas de Recalque, serviços socioambientais e de adesão, 12 meses de operação assistida e demais unidades para completa execução da ETE e do Sistema, conforme previsto nos requisitos contratuais. - PEDRA MENINA: Compreende as obras de ampliação e melhorias do SES com 4.195 metros de Rede Coletora/Interceptor, atuação em 395 matrículas com serviços de Ligações Domiciliares e Intradomiciliares, 1 Elevatórias de Esgoto Bruto, implantação da ETE de 5 l/s inclusive projeto executivo, 34 metros de Emissário, 633 metros de Linhas de Recalque, serviços socioambientais e de adesão, 12 meses de operação assistida e demais unidades para completa execução da ETE e do Sistema, conforme previsto nos requisitos contratuais. - APIACÁ: Compreende as obras de ampliação e melhorias do SES com 16.476 metros de Rede Coletora/Interceptor, atuação em 1.967 matrículas com serviços de Ligações Domiciliares e Intradomiciliares, 2 Elevatórias de Esgoto Bruto, implantação da ETE de 12,6 l/s inclusive projeto executivo, 45 metros de Emissário, 463 metros de Linhas de Recalque, serviços socioambientais e de adesão, 12 meses de operação assistida e demais unidades para completa execução da ETE e do Sistema, conforme previsto nos requisitos contratuais. 3 - O Edital e cópias adicionais podem ser obtidos gratuitamente junto </w:t>
      </w:r>
      <w:r w:rsidR="009C224B" w:rsidRPr="009C224B">
        <w:rPr>
          <w:rFonts w:asciiTheme="majorHAnsi" w:hAnsiTheme="majorHAnsi"/>
        </w:rPr>
        <w:t>à</w:t>
      </w:r>
      <w:r w:rsidRPr="009C224B">
        <w:rPr>
          <w:rFonts w:asciiTheme="majorHAnsi" w:hAnsiTheme="majorHAnsi"/>
        </w:rPr>
        <w:t xml:space="preserve"> Comissão Especial de Licitação, no endereço abaixo ou diretamente no site da CESAN: </w:t>
      </w:r>
      <w:hyperlink r:id="rId31" w:history="1">
        <w:r w:rsidR="009C224B" w:rsidRPr="00421F8D">
          <w:rPr>
            <w:rStyle w:val="Hyperlink"/>
            <w:rFonts w:asciiTheme="majorHAnsi" w:hAnsiTheme="majorHAnsi"/>
          </w:rPr>
          <w:t>https://www.cesan.com.br/investimentos/programa-de-gestao-integrada-das-aguas-e-da-paisagem-do-estado-do-espirito-santo/</w:t>
        </w:r>
      </w:hyperlink>
      <w:r w:rsidR="009C224B">
        <w:rPr>
          <w:rFonts w:asciiTheme="majorHAnsi" w:hAnsiTheme="majorHAnsi"/>
        </w:rPr>
        <w:t xml:space="preserve"> </w:t>
      </w:r>
      <w:r w:rsidRPr="009C224B">
        <w:rPr>
          <w:rFonts w:asciiTheme="majorHAnsi" w:hAnsiTheme="majorHAnsi"/>
        </w:rPr>
        <w:t xml:space="preserve">4 - Companhia Espírito Santense de Saneamento - CESAN Comissão Especial de Licitação Av. Governador Bley, 186, 3º andar, Ed. BEMGE, Centro, Vitória, ES, CEP 29010-150 Telefone: (55) (27) 2127.5025 Correio eletrônico: gestaoaguasepaisagem@cesan.com.br 5 - As propostas deverão ser entregues no mesmo endereço acima acompanhadas da Garantia de Proposta no valor indicado abaixo até às 10h00min do dia 28 de junho de 2021, e serão abertas às 10h00min do dia 28 de junho de 2021, na presença dos interessados que desejarem assistir à cerimônia de abertura: 5.1 - Garantia de Proposta – LOTE </w:t>
      </w:r>
      <w:r w:rsidR="009C224B" w:rsidRPr="009C224B">
        <w:rPr>
          <w:rFonts w:asciiTheme="majorHAnsi" w:hAnsiTheme="majorHAnsi"/>
        </w:rPr>
        <w:t>1: R$ 115.000,00 (cento e quinze mil reais) 5.2 - Garantia de Proposta - LOTE 2: R$ 121.000,00 (cento e vinte e um mil reais) 5.3 - Garantia de Proposta - LOTE 3: R$ 150.000,00 (cento e cinquenta mil reais) 6 - O Concorrente poderá apresentar proposta individualmente ou como participante de um Consórcio. 7 - O Concorrente poderá apresentar proposta para um ou mais lotes.</w:t>
      </w:r>
    </w:p>
    <w:p w14:paraId="444BB4AD" w14:textId="77777777" w:rsidR="00582863" w:rsidRDefault="00582863" w:rsidP="00C86A01">
      <w:pPr>
        <w:autoSpaceDE w:val="0"/>
        <w:autoSpaceDN w:val="0"/>
        <w:adjustRightInd w:val="0"/>
        <w:jc w:val="both"/>
        <w:rPr>
          <w:rFonts w:asciiTheme="majorHAnsi" w:hAnsiTheme="majorHAnsi"/>
        </w:rPr>
      </w:pPr>
    </w:p>
    <w:p w14:paraId="09879FE7" w14:textId="77777777" w:rsidR="008F48D6" w:rsidRPr="009C224B" w:rsidRDefault="008F48D6" w:rsidP="00C86A01">
      <w:pPr>
        <w:autoSpaceDE w:val="0"/>
        <w:autoSpaceDN w:val="0"/>
        <w:adjustRightInd w:val="0"/>
        <w:jc w:val="both"/>
        <w:rPr>
          <w:rFonts w:asciiTheme="majorHAnsi" w:hAnsiTheme="majorHAnsi"/>
        </w:rPr>
      </w:pPr>
    </w:p>
    <w:p w14:paraId="06B58CC9" w14:textId="0593A269" w:rsidR="00C30135" w:rsidRPr="00C30135" w:rsidRDefault="00C30135" w:rsidP="009259A1">
      <w:pPr>
        <w:autoSpaceDE w:val="0"/>
        <w:autoSpaceDN w:val="0"/>
        <w:adjustRightInd w:val="0"/>
        <w:jc w:val="both"/>
        <w:rPr>
          <w:rFonts w:asciiTheme="majorHAnsi" w:hAnsiTheme="majorHAnsi"/>
          <w:b/>
        </w:rPr>
      </w:pPr>
      <w:r w:rsidRPr="00C30135">
        <w:rPr>
          <w:rFonts w:asciiTheme="majorHAnsi" w:hAnsiTheme="majorHAnsi"/>
          <w:b/>
        </w:rPr>
        <w:t xml:space="preserve">SECRETARIA DE ESTADO DE MOBILIDADE E INFRAESTRUTURA - SEMOBI - DEPARTAMENTO DE EDIFICAÇÕES E DE RODOVIAS DO ESTADO DO ESPÍRITO SANTO –DER-ES –AVISO DE LICITAÇÃO MODALIDADE: CONCORRÊNCIA PÚBLICA Nº 023/2021 </w:t>
      </w:r>
    </w:p>
    <w:p w14:paraId="767343EF" w14:textId="7DE6B8D5" w:rsidR="009259A1" w:rsidRPr="009259A1" w:rsidRDefault="009259A1" w:rsidP="009259A1">
      <w:pPr>
        <w:autoSpaceDE w:val="0"/>
        <w:autoSpaceDN w:val="0"/>
        <w:adjustRightInd w:val="0"/>
        <w:jc w:val="both"/>
        <w:rPr>
          <w:rFonts w:asciiTheme="majorHAnsi" w:hAnsiTheme="majorHAnsi"/>
        </w:rPr>
      </w:pPr>
      <w:r w:rsidRPr="009259A1">
        <w:rPr>
          <w:rFonts w:asciiTheme="majorHAnsi" w:hAnsiTheme="majorHAnsi"/>
        </w:rPr>
        <w:t xml:space="preserve">Órgão: Departamento de Edificações e de Rodovias do Espírito Santo - DER-ES. Processo nº: 86077732/2019 Objeto: Contratação de Empresa para Execução dos Serviços de Implantação e Pavimentação das Vias de Interligação entre as Unidade Prisionais do Complexo Penitenciário do Xuri, localizado em Vila Velha, na área da Secretaria de Estado da Justiça, sob jurisdição da Superintendência Executiva Regional I (SR- 01), do Departamento de Edificações e de Rodovias do Estado do Espírito Santo - DER-ES. Valor Estimado: R$ 7.552.397,64. Abertura da sessão pública: 29/06/2021 às 10:00h Local de realização da sessão pública: No auditório do DER-ES, localizado na Av. Marechal Mascarenhas de Moraes, nº 1.501 (Ilha de Santa Maria), na cidade de Vitória. O Edital estará disponível no site do der.es.gov.br. Contato: (27) 3636-4458 / </w:t>
      </w:r>
      <w:hyperlink r:id="rId32" w:history="1">
        <w:r w:rsidRPr="00172CCE">
          <w:rPr>
            <w:rStyle w:val="Hyperlink"/>
            <w:rFonts w:asciiTheme="majorHAnsi" w:hAnsiTheme="majorHAnsi"/>
          </w:rPr>
          <w:t>licitacoes@der.es.gov.br</w:t>
        </w:r>
      </w:hyperlink>
      <w:r>
        <w:rPr>
          <w:rFonts w:asciiTheme="majorHAnsi" w:hAnsiTheme="majorHAnsi"/>
        </w:rPr>
        <w:t xml:space="preserve">. </w:t>
      </w:r>
    </w:p>
    <w:p w14:paraId="3F021B84" w14:textId="77777777" w:rsidR="009259A1" w:rsidRDefault="009259A1" w:rsidP="00C86A01">
      <w:pPr>
        <w:autoSpaceDE w:val="0"/>
        <w:autoSpaceDN w:val="0"/>
        <w:adjustRightInd w:val="0"/>
        <w:jc w:val="both"/>
      </w:pPr>
    </w:p>
    <w:p w14:paraId="098AECE3" w14:textId="77777777" w:rsidR="00582863" w:rsidRDefault="00582863" w:rsidP="00C86A01">
      <w:pPr>
        <w:autoSpaceDE w:val="0"/>
        <w:autoSpaceDN w:val="0"/>
        <w:adjustRightInd w:val="0"/>
        <w:jc w:val="both"/>
        <w:rPr>
          <w:rFonts w:asciiTheme="majorHAnsi" w:hAnsiTheme="majorHAnsi"/>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36"/>
      <w:footerReference w:type="default" r:id="rId3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ED0D61" w:rsidRDefault="00ED0D61">
      <w:r>
        <w:separator/>
      </w:r>
    </w:p>
  </w:endnote>
  <w:endnote w:type="continuationSeparator" w:id="0">
    <w:p w14:paraId="4B123FBA" w14:textId="77777777" w:rsidR="00ED0D61" w:rsidRDefault="00ED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D0D61" w:rsidRPr="00FE1850" w:rsidRDefault="00ED0D6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D0D61" w:rsidRDefault="00077169" w:rsidP="00FE1850">
    <w:pPr>
      <w:shd w:val="clear" w:color="auto" w:fill="F2F2F2" w:themeFill="background1" w:themeFillShade="F2"/>
      <w:jc w:val="center"/>
      <w:rPr>
        <w:rFonts w:ascii="Arial" w:hAnsi="Arial" w:cs="Arial"/>
        <w:sz w:val="16"/>
      </w:rPr>
    </w:pPr>
    <w:hyperlink r:id="rId1" w:history="1">
      <w:r w:rsidR="00ED0D61" w:rsidRPr="00317F1A">
        <w:rPr>
          <w:rStyle w:val="Hyperlink"/>
          <w:rFonts w:ascii="Arial" w:hAnsi="Arial" w:cs="Arial"/>
          <w:sz w:val="16"/>
        </w:rPr>
        <w:t>http://www.sicepot-mg.com.br/</w:t>
      </w:r>
    </w:hyperlink>
    <w:r w:rsidR="00ED0D61" w:rsidRPr="00FE1850">
      <w:rPr>
        <w:rFonts w:ascii="Arial" w:hAnsi="Arial" w:cs="Arial"/>
        <w:sz w:val="16"/>
      </w:rPr>
      <w:t xml:space="preserve">- E-mail: </w:t>
    </w:r>
    <w:hyperlink r:id="rId2" w:history="1">
      <w:r w:rsidR="00ED0D61" w:rsidRPr="00317F1A">
        <w:rPr>
          <w:rStyle w:val="Hyperlink"/>
          <w:rFonts w:ascii="Arial" w:hAnsi="Arial" w:cs="Arial"/>
          <w:sz w:val="16"/>
        </w:rPr>
        <w:t>licitacao@sicepotmg.com</w:t>
      </w:r>
    </w:hyperlink>
  </w:p>
  <w:p w14:paraId="1130C8B5" w14:textId="77777777" w:rsidR="00ED0D61" w:rsidRPr="001042F4" w:rsidRDefault="00ED0D6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D0D61" w14:paraId="15E73B0D" w14:textId="77777777" w:rsidTr="001042F4">
      <w:tc>
        <w:tcPr>
          <w:tcW w:w="2977" w:type="dxa"/>
          <w:shd w:val="clear" w:color="auto" w:fill="F2F2F2" w:themeFill="background1" w:themeFillShade="F2"/>
          <w:vAlign w:val="center"/>
        </w:tcPr>
        <w:p w14:paraId="179090BD" w14:textId="77777777" w:rsidR="00ED0D61" w:rsidRDefault="00ED0D61" w:rsidP="001042F4">
          <w:pPr>
            <w:jc w:val="center"/>
            <w:rPr>
              <w:rFonts w:ascii="Arial" w:hAnsi="Arial" w:cs="Arial"/>
              <w:sz w:val="16"/>
            </w:rPr>
          </w:pPr>
        </w:p>
      </w:tc>
      <w:tc>
        <w:tcPr>
          <w:tcW w:w="1418" w:type="dxa"/>
          <w:shd w:val="clear" w:color="auto" w:fill="F2F2F2" w:themeFill="background1" w:themeFillShade="F2"/>
        </w:tcPr>
        <w:p w14:paraId="200D52FE" w14:textId="77777777" w:rsidR="00ED0D61" w:rsidRPr="001042F4" w:rsidRDefault="00ED0D6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D0D61" w:rsidRDefault="00ED0D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D0D61" w:rsidRDefault="00ED0D61" w:rsidP="001042F4">
          <w:pPr>
            <w:jc w:val="center"/>
            <w:rPr>
              <w:rFonts w:ascii="Arial" w:hAnsi="Arial" w:cs="Arial"/>
              <w:noProof/>
              <w:sz w:val="16"/>
            </w:rPr>
          </w:pPr>
        </w:p>
      </w:tc>
    </w:tr>
  </w:tbl>
  <w:p w14:paraId="62D11665" w14:textId="77777777" w:rsidR="00ED0D61" w:rsidRPr="18102E9A" w:rsidRDefault="00ED0D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ED0D61" w:rsidRDefault="00ED0D61">
      <w:r>
        <w:separator/>
      </w:r>
    </w:p>
  </w:footnote>
  <w:footnote w:type="continuationSeparator" w:id="0">
    <w:p w14:paraId="1B71E012" w14:textId="77777777" w:rsidR="00ED0D61" w:rsidRDefault="00ED0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D0D61" w:rsidRDefault="00ED0D6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BB1EF12" w:rsidR="00ED0D61" w:rsidRPr="20774586" w:rsidRDefault="00174C3C" w:rsidP="00BF7B19">
                          <w:pPr>
                            <w:jc w:val="center"/>
                            <w:rPr>
                              <w:rFonts w:ascii="Arial" w:hAnsi="Arial" w:cs="Arial"/>
                              <w:b/>
                              <w:color w:val="FFFFFF"/>
                              <w:sz w:val="18"/>
                              <w:szCs w:val="18"/>
                            </w:rPr>
                          </w:pPr>
                          <w:r>
                            <w:rPr>
                              <w:rFonts w:ascii="Arial" w:hAnsi="Arial" w:cs="Arial"/>
                              <w:b/>
                              <w:bCs/>
                              <w:iCs/>
                              <w:caps/>
                              <w:color w:val="FFFFFF"/>
                              <w:sz w:val="18"/>
                              <w:szCs w:val="18"/>
                            </w:rPr>
                            <w:t>27</w:t>
                          </w:r>
                          <w:r w:rsidR="00ED0D61">
                            <w:rPr>
                              <w:rFonts w:ascii="Arial" w:hAnsi="Arial" w:cs="Arial"/>
                              <w:b/>
                              <w:bCs/>
                              <w:iCs/>
                              <w:caps/>
                              <w:color w:val="FFFFFF"/>
                              <w:sz w:val="18"/>
                              <w:szCs w:val="18"/>
                            </w:rPr>
                            <w:t>/05/2021 - EdiçÃo nº 8</w:t>
                          </w:r>
                          <w:r w:rsidR="00582863">
                            <w:rPr>
                              <w:rFonts w:ascii="Arial" w:hAnsi="Arial" w:cs="Arial"/>
                              <w:b/>
                              <w:bCs/>
                              <w:iCs/>
                              <w:caps/>
                              <w:color w:val="FFFFFF"/>
                              <w:sz w:val="18"/>
                              <w:szCs w:val="18"/>
                            </w:rPr>
                            <w:t>9</w:t>
                          </w:r>
                          <w:r w:rsidR="00ED0D61">
                            <w:rPr>
                              <w:rFonts w:ascii="Arial" w:hAnsi="Arial" w:cs="Arial"/>
                              <w:b/>
                              <w:bCs/>
                              <w:iCs/>
                              <w:caps/>
                              <w:color w:val="FFFFFF"/>
                              <w:sz w:val="18"/>
                              <w:szCs w:val="18"/>
                            </w:rPr>
                            <w:t xml:space="preserve"> P</w:t>
                          </w:r>
                          <w:r w:rsidR="00ED0D61">
                            <w:rPr>
                              <w:rFonts w:ascii="Arial" w:hAnsi="Arial" w:cs="Arial"/>
                              <w:b/>
                              <w:bCs/>
                              <w:iCs/>
                              <w:color w:val="FFFFFF"/>
                              <w:sz w:val="18"/>
                              <w:szCs w:val="18"/>
                            </w:rPr>
                            <w:t>ÁG. 0</w:t>
                          </w:r>
                          <w:r w:rsidR="00ED0D61">
                            <w:rPr>
                              <w:rStyle w:val="Nmerodepgina"/>
                              <w:rFonts w:ascii="Arial" w:hAnsi="Arial" w:cs="Arial"/>
                              <w:b/>
                              <w:color w:val="FFFFFF"/>
                              <w:sz w:val="18"/>
                              <w:szCs w:val="18"/>
                            </w:rPr>
                            <w:fldChar w:fldCharType="begin"/>
                          </w:r>
                          <w:r w:rsidR="00ED0D61">
                            <w:rPr>
                              <w:rStyle w:val="Nmerodepgina"/>
                              <w:rFonts w:ascii="Arial" w:hAnsi="Arial" w:cs="Arial"/>
                              <w:b/>
                              <w:color w:val="FFFFFF"/>
                              <w:sz w:val="18"/>
                              <w:szCs w:val="18"/>
                            </w:rPr>
                            <w:instrText xml:space="preserve"> PAGE </w:instrText>
                          </w:r>
                          <w:r w:rsidR="00ED0D61">
                            <w:rPr>
                              <w:rStyle w:val="Nmerodepgina"/>
                              <w:rFonts w:ascii="Arial" w:hAnsi="Arial" w:cs="Arial"/>
                              <w:b/>
                              <w:color w:val="FFFFFF"/>
                              <w:sz w:val="18"/>
                              <w:szCs w:val="18"/>
                            </w:rPr>
                            <w:fldChar w:fldCharType="separate"/>
                          </w:r>
                          <w:r w:rsidR="00077169">
                            <w:rPr>
                              <w:rStyle w:val="Nmerodepgina"/>
                              <w:rFonts w:ascii="Arial" w:hAnsi="Arial" w:cs="Arial"/>
                              <w:b/>
                              <w:noProof/>
                              <w:color w:val="FFFFFF"/>
                              <w:sz w:val="18"/>
                              <w:szCs w:val="18"/>
                            </w:rPr>
                            <w:t>4</w:t>
                          </w:r>
                          <w:r w:rsidR="00ED0D61">
                            <w:rPr>
                              <w:rStyle w:val="Nmerodepgina"/>
                              <w:rFonts w:ascii="Arial" w:hAnsi="Arial" w:cs="Arial"/>
                              <w:b/>
                              <w:color w:val="FFFFFF"/>
                              <w:sz w:val="18"/>
                              <w:szCs w:val="18"/>
                            </w:rPr>
                            <w:fldChar w:fldCharType="end"/>
                          </w:r>
                          <w:r w:rsidR="00D740F5">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BB1EF12" w:rsidR="00ED0D61" w:rsidRPr="20774586" w:rsidRDefault="00174C3C" w:rsidP="00BF7B19">
                    <w:pPr>
                      <w:jc w:val="center"/>
                      <w:rPr>
                        <w:rFonts w:ascii="Arial" w:hAnsi="Arial" w:cs="Arial"/>
                        <w:b/>
                        <w:color w:val="FFFFFF"/>
                        <w:sz w:val="18"/>
                        <w:szCs w:val="18"/>
                      </w:rPr>
                    </w:pPr>
                    <w:r>
                      <w:rPr>
                        <w:rFonts w:ascii="Arial" w:hAnsi="Arial" w:cs="Arial"/>
                        <w:b/>
                        <w:bCs/>
                        <w:iCs/>
                        <w:caps/>
                        <w:color w:val="FFFFFF"/>
                        <w:sz w:val="18"/>
                        <w:szCs w:val="18"/>
                      </w:rPr>
                      <w:t>27</w:t>
                    </w:r>
                    <w:r w:rsidR="00ED0D61">
                      <w:rPr>
                        <w:rFonts w:ascii="Arial" w:hAnsi="Arial" w:cs="Arial"/>
                        <w:b/>
                        <w:bCs/>
                        <w:iCs/>
                        <w:caps/>
                        <w:color w:val="FFFFFF"/>
                        <w:sz w:val="18"/>
                        <w:szCs w:val="18"/>
                      </w:rPr>
                      <w:t>/05/2021 - EdiçÃo nº 8</w:t>
                    </w:r>
                    <w:r w:rsidR="00582863">
                      <w:rPr>
                        <w:rFonts w:ascii="Arial" w:hAnsi="Arial" w:cs="Arial"/>
                        <w:b/>
                        <w:bCs/>
                        <w:iCs/>
                        <w:caps/>
                        <w:color w:val="FFFFFF"/>
                        <w:sz w:val="18"/>
                        <w:szCs w:val="18"/>
                      </w:rPr>
                      <w:t>9</w:t>
                    </w:r>
                    <w:r w:rsidR="00ED0D61">
                      <w:rPr>
                        <w:rFonts w:ascii="Arial" w:hAnsi="Arial" w:cs="Arial"/>
                        <w:b/>
                        <w:bCs/>
                        <w:iCs/>
                        <w:caps/>
                        <w:color w:val="FFFFFF"/>
                        <w:sz w:val="18"/>
                        <w:szCs w:val="18"/>
                      </w:rPr>
                      <w:t xml:space="preserve"> P</w:t>
                    </w:r>
                    <w:r w:rsidR="00ED0D61">
                      <w:rPr>
                        <w:rFonts w:ascii="Arial" w:hAnsi="Arial" w:cs="Arial"/>
                        <w:b/>
                        <w:bCs/>
                        <w:iCs/>
                        <w:color w:val="FFFFFF"/>
                        <w:sz w:val="18"/>
                        <w:szCs w:val="18"/>
                      </w:rPr>
                      <w:t>ÁG. 0</w:t>
                    </w:r>
                    <w:r w:rsidR="00ED0D61">
                      <w:rPr>
                        <w:rStyle w:val="Nmerodepgina"/>
                        <w:rFonts w:ascii="Arial" w:hAnsi="Arial" w:cs="Arial"/>
                        <w:b/>
                        <w:color w:val="FFFFFF"/>
                        <w:sz w:val="18"/>
                        <w:szCs w:val="18"/>
                      </w:rPr>
                      <w:fldChar w:fldCharType="begin"/>
                    </w:r>
                    <w:r w:rsidR="00ED0D61">
                      <w:rPr>
                        <w:rStyle w:val="Nmerodepgina"/>
                        <w:rFonts w:ascii="Arial" w:hAnsi="Arial" w:cs="Arial"/>
                        <w:b/>
                        <w:color w:val="FFFFFF"/>
                        <w:sz w:val="18"/>
                        <w:szCs w:val="18"/>
                      </w:rPr>
                      <w:instrText xml:space="preserve"> PAGE </w:instrText>
                    </w:r>
                    <w:r w:rsidR="00ED0D61">
                      <w:rPr>
                        <w:rStyle w:val="Nmerodepgina"/>
                        <w:rFonts w:ascii="Arial" w:hAnsi="Arial" w:cs="Arial"/>
                        <w:b/>
                        <w:color w:val="FFFFFF"/>
                        <w:sz w:val="18"/>
                        <w:szCs w:val="18"/>
                      </w:rPr>
                      <w:fldChar w:fldCharType="separate"/>
                    </w:r>
                    <w:r w:rsidR="00077169">
                      <w:rPr>
                        <w:rStyle w:val="Nmerodepgina"/>
                        <w:rFonts w:ascii="Arial" w:hAnsi="Arial" w:cs="Arial"/>
                        <w:b/>
                        <w:noProof/>
                        <w:color w:val="FFFFFF"/>
                        <w:sz w:val="18"/>
                        <w:szCs w:val="18"/>
                      </w:rPr>
                      <w:t>4</w:t>
                    </w:r>
                    <w:r w:rsidR="00ED0D61">
                      <w:rPr>
                        <w:rStyle w:val="Nmerodepgina"/>
                        <w:rFonts w:ascii="Arial" w:hAnsi="Arial" w:cs="Arial"/>
                        <w:b/>
                        <w:color w:val="FFFFFF"/>
                        <w:sz w:val="18"/>
                        <w:szCs w:val="18"/>
                      </w:rPr>
                      <w:fldChar w:fldCharType="end"/>
                    </w:r>
                    <w:r w:rsidR="00D740F5">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93201"/>
    <w:multiLevelType w:val="hybridMultilevel"/>
    <w:tmpl w:val="A524E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E4018B"/>
    <w:multiLevelType w:val="hybridMultilevel"/>
    <w:tmpl w:val="F5D0C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7230D17"/>
    <w:multiLevelType w:val="hybridMultilevel"/>
    <w:tmpl w:val="1CD21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58E6D02"/>
    <w:multiLevelType w:val="hybridMultilevel"/>
    <w:tmpl w:val="5E88E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376155"/>
    <w:multiLevelType w:val="hybridMultilevel"/>
    <w:tmpl w:val="A2680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D27C60"/>
    <w:multiLevelType w:val="hybridMultilevel"/>
    <w:tmpl w:val="82EE6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5274E00"/>
    <w:multiLevelType w:val="hybridMultilevel"/>
    <w:tmpl w:val="4DDED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18A08E5"/>
    <w:multiLevelType w:val="hybridMultilevel"/>
    <w:tmpl w:val="20F835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29857A7"/>
    <w:multiLevelType w:val="hybridMultilevel"/>
    <w:tmpl w:val="C5EC7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03942B4"/>
    <w:multiLevelType w:val="hybridMultilevel"/>
    <w:tmpl w:val="84A093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06E2739"/>
    <w:multiLevelType w:val="hybridMultilevel"/>
    <w:tmpl w:val="EA6823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650B88"/>
    <w:multiLevelType w:val="hybridMultilevel"/>
    <w:tmpl w:val="7082AB8E"/>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45"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84915D8"/>
    <w:multiLevelType w:val="hybridMultilevel"/>
    <w:tmpl w:val="A44EC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0D618C3"/>
    <w:multiLevelType w:val="hybridMultilevel"/>
    <w:tmpl w:val="506CD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8651523"/>
    <w:multiLevelType w:val="hybridMultilevel"/>
    <w:tmpl w:val="A6EAE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9"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8"/>
  </w:num>
  <w:num w:numId="2">
    <w:abstractNumId w:val="0"/>
  </w:num>
  <w:num w:numId="3">
    <w:abstractNumId w:val="48"/>
  </w:num>
  <w:num w:numId="4">
    <w:abstractNumId w:val="18"/>
  </w:num>
  <w:num w:numId="5">
    <w:abstractNumId w:val="48"/>
  </w:num>
  <w:num w:numId="6">
    <w:abstractNumId w:val="24"/>
  </w:num>
  <w:num w:numId="7">
    <w:abstractNumId w:val="48"/>
  </w:num>
  <w:num w:numId="8">
    <w:abstractNumId w:val="48"/>
  </w:num>
  <w:num w:numId="9">
    <w:abstractNumId w:val="43"/>
  </w:num>
  <w:num w:numId="10">
    <w:abstractNumId w:val="50"/>
  </w:num>
  <w:num w:numId="11">
    <w:abstractNumId w:val="59"/>
  </w:num>
  <w:num w:numId="12">
    <w:abstractNumId w:val="48"/>
  </w:num>
  <w:num w:numId="13">
    <w:abstractNumId w:val="37"/>
  </w:num>
  <w:num w:numId="14">
    <w:abstractNumId w:val="33"/>
  </w:num>
  <w:num w:numId="15">
    <w:abstractNumId w:val="20"/>
  </w:num>
  <w:num w:numId="16">
    <w:abstractNumId w:val="31"/>
  </w:num>
  <w:num w:numId="17">
    <w:abstractNumId w:val="16"/>
  </w:num>
  <w:num w:numId="18">
    <w:abstractNumId w:val="19"/>
  </w:num>
  <w:num w:numId="19">
    <w:abstractNumId w:val="45"/>
  </w:num>
  <w:num w:numId="20">
    <w:abstractNumId w:val="51"/>
  </w:num>
  <w:num w:numId="21">
    <w:abstractNumId w:val="35"/>
  </w:num>
  <w:num w:numId="22">
    <w:abstractNumId w:val="34"/>
  </w:num>
  <w:num w:numId="23">
    <w:abstractNumId w:val="53"/>
  </w:num>
  <w:num w:numId="24">
    <w:abstractNumId w:val="48"/>
  </w:num>
  <w:num w:numId="25">
    <w:abstractNumId w:val="34"/>
  </w:num>
  <w:num w:numId="26">
    <w:abstractNumId w:val="36"/>
  </w:num>
  <w:num w:numId="27">
    <w:abstractNumId w:val="23"/>
  </w:num>
  <w:num w:numId="28">
    <w:abstractNumId w:val="13"/>
  </w:num>
  <w:num w:numId="29">
    <w:abstractNumId w:val="29"/>
  </w:num>
  <w:num w:numId="30">
    <w:abstractNumId w:val="14"/>
  </w:num>
  <w:num w:numId="31">
    <w:abstractNumId w:val="30"/>
  </w:num>
  <w:num w:numId="32">
    <w:abstractNumId w:val="48"/>
  </w:num>
  <w:num w:numId="33">
    <w:abstractNumId w:val="39"/>
  </w:num>
  <w:num w:numId="34">
    <w:abstractNumId w:val="42"/>
  </w:num>
  <w:num w:numId="35">
    <w:abstractNumId w:val="31"/>
  </w:num>
  <w:num w:numId="36">
    <w:abstractNumId w:val="52"/>
  </w:num>
  <w:num w:numId="37">
    <w:abstractNumId w:val="44"/>
  </w:num>
  <w:num w:numId="38">
    <w:abstractNumId w:val="15"/>
  </w:num>
  <w:num w:numId="39">
    <w:abstractNumId w:val="41"/>
  </w:num>
  <w:num w:numId="40">
    <w:abstractNumId w:val="32"/>
  </w:num>
  <w:num w:numId="41">
    <w:abstractNumId w:val="49"/>
  </w:num>
  <w:num w:numId="42">
    <w:abstractNumId w:val="17"/>
  </w:num>
  <w:num w:numId="43">
    <w:abstractNumId w:val="56"/>
  </w:num>
  <w:num w:numId="44">
    <w:abstractNumId w:val="40"/>
  </w:num>
  <w:num w:numId="45">
    <w:abstractNumId w:val="57"/>
  </w:num>
  <w:num w:numId="4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01"/>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4DC"/>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A7"/>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1"/>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9F2"/>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sl@deer.mg.gov.br" TargetMode="External"/><Relationship Id="rId18" Type="http://schemas.openxmlformats.org/officeDocument/2006/relationships/hyperlink" Target="http://www.bbmnetlicitacoes.com.br" TargetMode="External"/><Relationship Id="rId26" Type="http://schemas.openxmlformats.org/officeDocument/2006/relationships/hyperlink" Target="mailto:Compraspirajuba2013@Hotmail.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rcoslicita@arcos.mg.gov.br,facs&#237;mile/" TargetMode="External"/><Relationship Id="rId34" Type="http://schemas.openxmlformats.org/officeDocument/2006/relationships/hyperlink" Target="http://gripmastertires.com/pt/" TargetMode="External"/><Relationship Id="rId7" Type="http://schemas.openxmlformats.org/officeDocument/2006/relationships/endnotes" Target="endnotes.xml"/><Relationship Id="rId12" Type="http://schemas.openxmlformats.org/officeDocument/2006/relationships/hyperlink" Target="http://www.der.mg.gov.br" TargetMode="External"/><Relationship Id="rId17" Type="http://schemas.openxmlformats.org/officeDocument/2006/relationships/hyperlink" Target="http://www.der.mg.gov.br/transparencia/licitacoes/concorrencias-tomadas-de-preco-2021/1809-licitacoes/concorrencia-tomada-de-preco-2021/2539-edital-058-2021" TargetMode="External"/><Relationship Id="rId25" Type="http://schemas.openxmlformats.org/officeDocument/2006/relationships/hyperlink" Target="http://www.pirajuba.mg.gov.br/licitacoes" TargetMode="External"/><Relationship Id="rId33" Type="http://schemas.openxmlformats.org/officeDocument/2006/relationships/image" Target="media/image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l@deer.mg.gov.br" TargetMode="External"/><Relationship Id="rId20" Type="http://schemas.openxmlformats.org/officeDocument/2006/relationships/hyperlink" Target="http://www.arcos.mg.gov.br" TargetMode="External"/><Relationship Id="rId29" Type="http://schemas.openxmlformats.org/officeDocument/2006/relationships/hyperlink" Target="http://www.licitacoes-e.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 TargetMode="External"/><Relationship Id="rId24" Type="http://schemas.openxmlformats.org/officeDocument/2006/relationships/hyperlink" Target="http://www.comprasnet.gov.br" TargetMode="External"/><Relationship Id="rId32" Type="http://schemas.openxmlformats.org/officeDocument/2006/relationships/hyperlink" Target="mailto:licitacoes@der.es.gov.br"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er.mg.gov.br" TargetMode="External"/><Relationship Id="rId23" Type="http://schemas.openxmlformats.org/officeDocument/2006/relationships/hyperlink" Target="http://www.boaesperanca.mg.gov.br/licitacoes" TargetMode="External"/><Relationship Id="rId28" Type="http://schemas.openxmlformats.org/officeDocument/2006/relationships/hyperlink" Target="http://www.licitacoes-e.com.br/" TargetMode="External"/><Relationship Id="rId36" Type="http://schemas.openxmlformats.org/officeDocument/2006/relationships/header" Target="header1.xml"/><Relationship Id="rId10" Type="http://schemas.openxmlformats.org/officeDocument/2006/relationships/hyperlink" Target="mailto:leandro.fernandes@copasa.com.br" TargetMode="External"/><Relationship Id="rId19" Type="http://schemas.openxmlformats.org/officeDocument/2006/relationships/image" Target="media/image2.png"/><Relationship Id="rId31" Type="http://schemas.openxmlformats.org/officeDocument/2006/relationships/hyperlink" Target="https://www.cesan.com.br/investimentos/programa-de-gestao-integrada-das-aguas-e-da-paisagem-do-estado-do-espirito-santo/"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er.mg.gov.br/transparencia/licitacoes/concorrencias-tomadas-de-preco-2021/1809-licitacoes/concorrencia-tomada-de-preco-2021/2538-edital-057-2021" TargetMode="External"/><Relationship Id="rId22" Type="http://schemas.openxmlformats.org/officeDocument/2006/relationships/hyperlink" Target="http://www.bambui.mg.gov.br" TargetMode="External"/><Relationship Id="rId27" Type="http://schemas.openxmlformats.org/officeDocument/2006/relationships/hyperlink" Target="http://www.saojosedalapa.mg.gov.br" TargetMode="External"/><Relationship Id="rId30" Type="http://schemas.openxmlformats.org/officeDocument/2006/relationships/hyperlink" Target="mailto:plc.esclarecimentos@embasa.ba.gov.br" TargetMode="External"/><Relationship Id="rId35"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2123C-43EC-4317-9F40-C8FD37C8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7</Pages>
  <Words>3203</Words>
  <Characters>20073</Characters>
  <Application>Microsoft Office Word</Application>
  <DocSecurity>0</DocSecurity>
  <Lines>167</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23230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42</cp:revision>
  <cp:lastPrinted>2021-05-26T14:27:00Z</cp:lastPrinted>
  <dcterms:created xsi:type="dcterms:W3CDTF">2021-05-26T14:33:00Z</dcterms:created>
  <dcterms:modified xsi:type="dcterms:W3CDTF">2021-05-27T20:42:00Z</dcterms:modified>
</cp:coreProperties>
</file>