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0132D" w14:textId="77777777" w:rsidR="00C52EFC" w:rsidRDefault="00C52EFC" w:rsidP="00CA4AC3">
      <w:pPr>
        <w:jc w:val="both"/>
        <w:rPr>
          <w:sz w:val="16"/>
          <w:szCs w:val="16"/>
        </w:rPr>
      </w:pPr>
    </w:p>
    <w:p w14:paraId="40B7362E" w14:textId="77777777" w:rsidR="000A33E5" w:rsidRDefault="000A33E5" w:rsidP="000A33E5">
      <w:pPr>
        <w:jc w:val="both"/>
        <w:rPr>
          <w:rFonts w:ascii="Calibri" w:hAnsi="Calibri"/>
          <w:noProof/>
          <w:sz w:val="16"/>
          <w:szCs w:val="16"/>
        </w:rPr>
      </w:pPr>
    </w:p>
    <w:p w14:paraId="4FA662EB" w14:textId="77777777" w:rsidR="000A33E5" w:rsidRPr="005346F8" w:rsidRDefault="000A33E5" w:rsidP="005346F8">
      <w:pPr>
        <w:rPr>
          <w:rFonts w:eastAsia="Times New Roman"/>
          <w:color w:val="000000"/>
          <w:sz w:val="17"/>
          <w:szCs w:val="17"/>
        </w:rPr>
      </w:pPr>
      <w:r w:rsidRPr="005346F8">
        <w:rPr>
          <w:rFonts w:eastAsia="Times New Roman"/>
          <w:noProof/>
          <w:color w:val="000000"/>
          <w:sz w:val="17"/>
          <w:szCs w:val="17"/>
        </w:rPr>
        <w:drawing>
          <wp:inline distT="0" distB="0" distL="0" distR="0" wp14:anchorId="1D5B794A" wp14:editId="5948D397">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0B3B225" w14:textId="77777777" w:rsidR="00B40429" w:rsidRDefault="00B40429" w:rsidP="005346F8">
      <w:pPr>
        <w:rPr>
          <w:rFonts w:eastAsia="Times New Roman"/>
          <w:color w:val="000000"/>
          <w:sz w:val="17"/>
          <w:szCs w:val="17"/>
        </w:rPr>
      </w:pPr>
    </w:p>
    <w:p w14:paraId="11135B78" w14:textId="77777777" w:rsidR="00D11384" w:rsidRDefault="00D11384" w:rsidP="005346F8">
      <w:pPr>
        <w:rPr>
          <w:rFonts w:eastAsia="Times New Roman"/>
          <w:color w:val="000000"/>
          <w:sz w:val="17"/>
          <w:szCs w:val="17"/>
        </w:rPr>
      </w:pPr>
    </w:p>
    <w:p w14:paraId="6C7F2C1F" w14:textId="77777777" w:rsidR="00CA3A2F" w:rsidRDefault="00CA3A2F" w:rsidP="005346F8">
      <w:pPr>
        <w:rPr>
          <w:rFonts w:eastAsia="Times New Roman"/>
          <w:color w:val="000000"/>
          <w:sz w:val="17"/>
          <w:szCs w:val="17"/>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9329AC" w14:paraId="76A9A6D3" w14:textId="77777777" w:rsidTr="00AC3DD5">
        <w:trPr>
          <w:cantSplit/>
          <w:trHeight w:val="721"/>
        </w:trPr>
        <w:tc>
          <w:tcPr>
            <w:tcW w:w="6588" w:type="dxa"/>
            <w:tcBorders>
              <w:top w:val="single" w:sz="4" w:space="0" w:color="auto"/>
              <w:left w:val="single" w:sz="4" w:space="0" w:color="auto"/>
              <w:bottom w:val="single" w:sz="4" w:space="0" w:color="auto"/>
              <w:right w:val="single" w:sz="4" w:space="0" w:color="auto"/>
            </w:tcBorders>
            <w:vAlign w:val="center"/>
            <w:hideMark/>
          </w:tcPr>
          <w:p w14:paraId="73FBB83F" w14:textId="77777777" w:rsidR="009329AC" w:rsidRDefault="009329AC" w:rsidP="00D46118">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1AD84A5E" w14:textId="678C584A" w:rsidR="009329AC" w:rsidRDefault="009329AC" w:rsidP="00D46118">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003B44FD" w:rsidRPr="003B44FD">
              <w:rPr>
                <w:rFonts w:ascii="Times New Roman" w:hAnsi="Times New Roman"/>
                <w:b/>
                <w:bCs/>
                <w:sz w:val="34"/>
                <w:szCs w:val="34"/>
              </w:rPr>
              <w:t>1120200117</w:t>
            </w:r>
          </w:p>
        </w:tc>
      </w:tr>
      <w:tr w:rsidR="009329AC" w:rsidRPr="287C33CA" w14:paraId="3D3DC87D" w14:textId="77777777" w:rsidTr="00D46118">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571F312" w14:textId="77777777" w:rsidR="009329AC" w:rsidRPr="287C33CA" w:rsidRDefault="009329AC" w:rsidP="00D46118">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5F86F4A5" w14:textId="77777777" w:rsidR="009329AC" w:rsidRDefault="009329AC" w:rsidP="00D46118">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9" w:history="1">
              <w:r w:rsidRPr="287C33CA">
                <w:rPr>
                  <w:rStyle w:val="Hyperlink"/>
                  <w:sz w:val="18"/>
                  <w:szCs w:val="18"/>
                </w:rPr>
                <w:t>cpli@copasa.com.br</w:t>
              </w:r>
            </w:hyperlink>
            <w:r w:rsidRPr="287C33CA">
              <w:rPr>
                <w:sz w:val="18"/>
                <w:szCs w:val="18"/>
              </w:rPr>
              <w:t xml:space="preserve">. </w:t>
            </w:r>
          </w:p>
          <w:p w14:paraId="5764487D" w14:textId="77777777" w:rsidR="009329AC" w:rsidRPr="287C33CA" w:rsidRDefault="009329AC" w:rsidP="00D46118">
            <w:pPr>
              <w:rPr>
                <w:sz w:val="18"/>
                <w:szCs w:val="18"/>
              </w:rPr>
            </w:pPr>
          </w:p>
        </w:tc>
      </w:tr>
      <w:tr w:rsidR="009329AC" w:rsidRPr="287C33CA" w14:paraId="4896C61F" w14:textId="77777777" w:rsidTr="00AC3DD5">
        <w:trPr>
          <w:cantSplit/>
          <w:trHeight w:val="1372"/>
        </w:trPr>
        <w:tc>
          <w:tcPr>
            <w:tcW w:w="6588" w:type="dxa"/>
            <w:tcBorders>
              <w:top w:val="single" w:sz="4" w:space="0" w:color="auto"/>
              <w:left w:val="single" w:sz="4" w:space="0" w:color="auto"/>
              <w:bottom w:val="single" w:sz="4" w:space="0" w:color="auto"/>
              <w:right w:val="single" w:sz="4" w:space="0" w:color="auto"/>
            </w:tcBorders>
            <w:hideMark/>
          </w:tcPr>
          <w:p w14:paraId="06413E87" w14:textId="0E0E00E0" w:rsidR="00550DFD" w:rsidRPr="009428B5" w:rsidRDefault="009329AC" w:rsidP="00C53DBF">
            <w:pPr>
              <w:autoSpaceDE w:val="0"/>
              <w:autoSpaceDN w:val="0"/>
              <w:adjustRightInd w:val="0"/>
              <w:jc w:val="both"/>
              <w:rPr>
                <w:rFonts w:cs="Arial"/>
                <w:bCs/>
                <w:color w:val="000000"/>
                <w:sz w:val="18"/>
                <w:szCs w:val="17"/>
              </w:rPr>
            </w:pPr>
            <w:r w:rsidRPr="287C33CA">
              <w:rPr>
                <w:rFonts w:cs="Arial"/>
                <w:bCs/>
                <w:color w:val="000000"/>
                <w:sz w:val="18"/>
                <w:szCs w:val="17"/>
              </w:rPr>
              <w:t xml:space="preserve">OBJETO: </w:t>
            </w:r>
            <w:r w:rsidR="003B44FD" w:rsidRPr="003B44FD">
              <w:rPr>
                <w:rFonts w:cs="Arial"/>
                <w:bCs/>
                <w:color w:val="000000"/>
                <w:sz w:val="18"/>
                <w:szCs w:val="17"/>
              </w:rPr>
              <w:t>SELECIONAR, DENTRE AS PROPOSTAS APRESENTADAS, A PROPOSTA CONSIDERADA MAIS VANTAJOSA, DE ACORDO COM OS CRITÉRIOS ESTABELECIDOS NESTE EDITAL, VISANDO A EXECUÇÃO, COM FORNECIMENTO PARCIAL DE MATERIAIS, DAS OBRAS E SERVIÇOS DE CRESCIMENTO VEGETATIVO E MANUTENÇÃO DAS REDES E LIGAÇÕES PREDIAIS DE ÁGUA, BEM COMO DE MANUTENÇÃO DAS UNIDADES E MELHORIAS OPERACIONAIS DE ÁGUA, NA ÁREA DE ABRANGÊNCIA DA GERÊNCIA REGIONAL DIAMANTINA - GRDT DA COPASA / 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10086FBA" w14:textId="77777777" w:rsidR="009329AC" w:rsidRPr="287C33CA" w:rsidRDefault="009329AC" w:rsidP="00D46118">
            <w:pPr>
              <w:rPr>
                <w:bCs/>
                <w:sz w:val="18"/>
                <w:szCs w:val="17"/>
              </w:rPr>
            </w:pPr>
            <w:r w:rsidRPr="287C33CA">
              <w:rPr>
                <w:bCs/>
                <w:sz w:val="18"/>
                <w:szCs w:val="17"/>
              </w:rPr>
              <w:t xml:space="preserve">DATAS: </w:t>
            </w:r>
          </w:p>
          <w:p w14:paraId="2EB2EC44" w14:textId="415B8A1F" w:rsidR="009329AC" w:rsidRPr="287C33CA" w:rsidRDefault="009329AC" w:rsidP="00D46118">
            <w:pPr>
              <w:numPr>
                <w:ilvl w:val="0"/>
                <w:numId w:val="1"/>
              </w:numPr>
              <w:tabs>
                <w:tab w:val="num" w:pos="290"/>
                <w:tab w:val="num" w:pos="644"/>
              </w:tabs>
              <w:ind w:hanging="612"/>
              <w:rPr>
                <w:sz w:val="18"/>
                <w:szCs w:val="17"/>
              </w:rPr>
            </w:pPr>
            <w:r w:rsidRPr="287C33CA">
              <w:rPr>
                <w:sz w:val="18"/>
                <w:szCs w:val="17"/>
              </w:rPr>
              <w:t xml:space="preserve">Entrega: </w:t>
            </w:r>
            <w:r w:rsidR="00DD3400">
              <w:rPr>
                <w:b/>
                <w:sz w:val="18"/>
                <w:szCs w:val="17"/>
              </w:rPr>
              <w:t>0</w:t>
            </w:r>
            <w:r w:rsidR="003B44FD">
              <w:rPr>
                <w:b/>
                <w:sz w:val="18"/>
                <w:szCs w:val="17"/>
              </w:rPr>
              <w:t>9</w:t>
            </w:r>
            <w:r w:rsidR="00AF3545">
              <w:rPr>
                <w:b/>
                <w:sz w:val="18"/>
                <w:szCs w:val="17"/>
              </w:rPr>
              <w:t>/12</w:t>
            </w:r>
            <w:r w:rsidRPr="007A6F19">
              <w:rPr>
                <w:b/>
                <w:sz w:val="18"/>
                <w:szCs w:val="17"/>
              </w:rPr>
              <w:t>/2020</w:t>
            </w:r>
            <w:r>
              <w:rPr>
                <w:sz w:val="18"/>
                <w:szCs w:val="17"/>
              </w:rPr>
              <w:t xml:space="preserve">, até às </w:t>
            </w:r>
            <w:r w:rsidR="003B44FD">
              <w:rPr>
                <w:sz w:val="18"/>
                <w:szCs w:val="17"/>
              </w:rPr>
              <w:t>14</w:t>
            </w:r>
            <w:r w:rsidRPr="287C33CA">
              <w:rPr>
                <w:sz w:val="18"/>
                <w:szCs w:val="17"/>
              </w:rPr>
              <w:t>:30.</w:t>
            </w:r>
          </w:p>
          <w:p w14:paraId="211EC14D" w14:textId="799D45B1" w:rsidR="009329AC" w:rsidRDefault="009329AC" w:rsidP="00D46118">
            <w:pPr>
              <w:numPr>
                <w:ilvl w:val="0"/>
                <w:numId w:val="1"/>
              </w:numPr>
              <w:tabs>
                <w:tab w:val="num" w:pos="290"/>
                <w:tab w:val="num" w:pos="644"/>
              </w:tabs>
              <w:ind w:hanging="612"/>
              <w:rPr>
                <w:sz w:val="18"/>
                <w:szCs w:val="17"/>
              </w:rPr>
            </w:pPr>
            <w:r>
              <w:rPr>
                <w:sz w:val="18"/>
                <w:szCs w:val="17"/>
              </w:rPr>
              <w:t xml:space="preserve">Abertura: </w:t>
            </w:r>
            <w:r w:rsidR="003B44FD">
              <w:rPr>
                <w:b/>
                <w:sz w:val="18"/>
                <w:szCs w:val="17"/>
              </w:rPr>
              <w:t>09/</w:t>
            </w:r>
            <w:r w:rsidR="00AF3545">
              <w:rPr>
                <w:b/>
                <w:sz w:val="18"/>
                <w:szCs w:val="17"/>
              </w:rPr>
              <w:t>12</w:t>
            </w:r>
            <w:r w:rsidRPr="007A6F19">
              <w:rPr>
                <w:b/>
                <w:sz w:val="18"/>
                <w:szCs w:val="17"/>
              </w:rPr>
              <w:t>/2020</w:t>
            </w:r>
            <w:r>
              <w:rPr>
                <w:sz w:val="18"/>
                <w:szCs w:val="17"/>
              </w:rPr>
              <w:t xml:space="preserve">, às </w:t>
            </w:r>
            <w:r w:rsidR="003B44FD">
              <w:rPr>
                <w:sz w:val="18"/>
                <w:szCs w:val="17"/>
              </w:rPr>
              <w:t>14</w:t>
            </w:r>
            <w:r w:rsidRPr="287C33CA">
              <w:rPr>
                <w:sz w:val="18"/>
                <w:szCs w:val="17"/>
              </w:rPr>
              <w:t>:30.</w:t>
            </w:r>
          </w:p>
          <w:p w14:paraId="33EA5D39" w14:textId="3900C622" w:rsidR="009329AC" w:rsidRDefault="009329AC" w:rsidP="00D46118">
            <w:pPr>
              <w:numPr>
                <w:ilvl w:val="0"/>
                <w:numId w:val="1"/>
              </w:numPr>
              <w:tabs>
                <w:tab w:val="num" w:pos="290"/>
                <w:tab w:val="num" w:pos="644"/>
              </w:tabs>
              <w:ind w:hanging="612"/>
              <w:rPr>
                <w:sz w:val="18"/>
                <w:szCs w:val="17"/>
              </w:rPr>
            </w:pPr>
            <w:r>
              <w:rPr>
                <w:sz w:val="18"/>
                <w:szCs w:val="17"/>
              </w:rPr>
              <w:t xml:space="preserve">Prazo de execução: </w:t>
            </w:r>
            <w:r w:rsidR="003B44FD">
              <w:rPr>
                <w:sz w:val="18"/>
                <w:szCs w:val="17"/>
              </w:rPr>
              <w:t>12</w:t>
            </w:r>
            <w:r>
              <w:rPr>
                <w:sz w:val="18"/>
                <w:szCs w:val="17"/>
              </w:rPr>
              <w:t xml:space="preserve"> meses.</w:t>
            </w:r>
          </w:p>
          <w:p w14:paraId="41071AAA" w14:textId="77777777" w:rsidR="009329AC" w:rsidRPr="00F404AE" w:rsidRDefault="009329AC" w:rsidP="00D46118">
            <w:pPr>
              <w:numPr>
                <w:ilvl w:val="0"/>
                <w:numId w:val="1"/>
              </w:numPr>
              <w:tabs>
                <w:tab w:val="num" w:pos="290"/>
                <w:tab w:val="num" w:pos="644"/>
              </w:tabs>
              <w:ind w:hanging="612"/>
              <w:rPr>
                <w:sz w:val="18"/>
                <w:szCs w:val="17"/>
              </w:rPr>
            </w:pPr>
            <w:r>
              <w:rPr>
                <w:sz w:val="18"/>
                <w:szCs w:val="17"/>
              </w:rPr>
              <w:t>Visita: conforme edital.</w:t>
            </w:r>
          </w:p>
        </w:tc>
      </w:tr>
    </w:tbl>
    <w:p w14:paraId="5B3B6F59" w14:textId="77777777" w:rsidR="009329AC" w:rsidRPr="287C33CA" w:rsidRDefault="009329AC" w:rsidP="009329AC">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27"/>
        <w:gridCol w:w="2443"/>
        <w:gridCol w:w="2802"/>
        <w:gridCol w:w="2121"/>
      </w:tblGrid>
      <w:tr w:rsidR="009329AC" w:rsidRPr="287C33CA" w14:paraId="2BAFD102" w14:textId="77777777" w:rsidTr="00D46118">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122B8C3E" w14:textId="77777777" w:rsidR="009329AC" w:rsidRPr="287C33CA" w:rsidRDefault="009329AC" w:rsidP="00D46118">
            <w:pPr>
              <w:tabs>
                <w:tab w:val="left" w:pos="4393"/>
                <w:tab w:val="center" w:pos="5386"/>
              </w:tabs>
              <w:jc w:val="center"/>
              <w:outlineLvl w:val="1"/>
              <w:rPr>
                <w:rFonts w:cs="Arial"/>
                <w:sz w:val="18"/>
                <w:szCs w:val="18"/>
              </w:rPr>
            </w:pPr>
            <w:r w:rsidRPr="287C33CA">
              <w:rPr>
                <w:rFonts w:cs="Arial"/>
                <w:sz w:val="18"/>
                <w:szCs w:val="18"/>
              </w:rPr>
              <w:t>VALORES</w:t>
            </w:r>
          </w:p>
        </w:tc>
      </w:tr>
      <w:tr w:rsidR="009329AC" w:rsidRPr="287C33CA" w14:paraId="2F516A3C" w14:textId="77777777" w:rsidTr="00C53DBF">
        <w:trPr>
          <w:cantSplit/>
          <w:trHeight w:val="204"/>
        </w:trPr>
        <w:tc>
          <w:tcPr>
            <w:tcW w:w="3327" w:type="dxa"/>
            <w:tcBorders>
              <w:top w:val="single" w:sz="4" w:space="0" w:color="auto"/>
              <w:left w:val="single" w:sz="4" w:space="0" w:color="auto"/>
              <w:bottom w:val="single" w:sz="4" w:space="0" w:color="auto"/>
              <w:right w:val="single" w:sz="4" w:space="0" w:color="auto"/>
            </w:tcBorders>
            <w:vAlign w:val="center"/>
            <w:hideMark/>
          </w:tcPr>
          <w:p w14:paraId="12F21332" w14:textId="77777777" w:rsidR="009329AC" w:rsidRPr="287C33CA" w:rsidRDefault="009329AC" w:rsidP="00D46118">
            <w:pPr>
              <w:keepNext/>
              <w:jc w:val="center"/>
              <w:outlineLvl w:val="2"/>
              <w:rPr>
                <w:rFonts w:cs="Arial"/>
                <w:sz w:val="18"/>
                <w:szCs w:val="18"/>
              </w:rPr>
            </w:pPr>
            <w:r w:rsidRPr="287C33CA">
              <w:rPr>
                <w:rFonts w:cs="Arial"/>
                <w:sz w:val="18"/>
                <w:szCs w:val="18"/>
              </w:rPr>
              <w:t>Valor Estimado da Obra</w:t>
            </w:r>
          </w:p>
        </w:tc>
        <w:tc>
          <w:tcPr>
            <w:tcW w:w="2443" w:type="dxa"/>
            <w:tcBorders>
              <w:top w:val="single" w:sz="4" w:space="0" w:color="auto"/>
              <w:left w:val="single" w:sz="4" w:space="0" w:color="auto"/>
              <w:bottom w:val="single" w:sz="4" w:space="0" w:color="auto"/>
              <w:right w:val="single" w:sz="4" w:space="0" w:color="auto"/>
            </w:tcBorders>
            <w:vAlign w:val="center"/>
            <w:hideMark/>
          </w:tcPr>
          <w:p w14:paraId="6BD713FE" w14:textId="77777777" w:rsidR="009329AC" w:rsidRPr="287C33CA" w:rsidRDefault="009329AC" w:rsidP="00D46118">
            <w:pPr>
              <w:jc w:val="center"/>
              <w:outlineLvl w:val="1"/>
              <w:rPr>
                <w:rFonts w:cs="Arial"/>
                <w:bCs/>
                <w:sz w:val="18"/>
                <w:szCs w:val="18"/>
              </w:rPr>
            </w:pPr>
            <w:r w:rsidRPr="287C33CA">
              <w:rPr>
                <w:rFonts w:cs="Arial"/>
                <w:bCs/>
                <w:sz w:val="18"/>
                <w:szCs w:val="18"/>
              </w:rPr>
              <w:t>Capital Social Igual ou Superior</w:t>
            </w:r>
          </w:p>
        </w:tc>
        <w:tc>
          <w:tcPr>
            <w:tcW w:w="2802" w:type="dxa"/>
            <w:tcBorders>
              <w:top w:val="single" w:sz="4" w:space="0" w:color="auto"/>
              <w:left w:val="single" w:sz="4" w:space="0" w:color="auto"/>
              <w:bottom w:val="single" w:sz="4" w:space="0" w:color="auto"/>
              <w:right w:val="single" w:sz="4" w:space="0" w:color="auto"/>
            </w:tcBorders>
            <w:vAlign w:val="center"/>
            <w:hideMark/>
          </w:tcPr>
          <w:p w14:paraId="3526E545" w14:textId="77777777" w:rsidR="009329AC" w:rsidRPr="287C33CA" w:rsidRDefault="009329AC" w:rsidP="00D46118">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121" w:type="dxa"/>
            <w:tcBorders>
              <w:top w:val="single" w:sz="4" w:space="0" w:color="auto"/>
              <w:left w:val="single" w:sz="4" w:space="0" w:color="auto"/>
              <w:bottom w:val="single" w:sz="4" w:space="0" w:color="auto"/>
              <w:right w:val="single" w:sz="4" w:space="0" w:color="auto"/>
            </w:tcBorders>
            <w:vAlign w:val="center"/>
            <w:hideMark/>
          </w:tcPr>
          <w:p w14:paraId="3036546B" w14:textId="77777777" w:rsidR="009329AC" w:rsidRPr="287C33CA" w:rsidRDefault="009329AC" w:rsidP="00D46118">
            <w:pPr>
              <w:jc w:val="center"/>
              <w:outlineLvl w:val="1"/>
              <w:rPr>
                <w:rFonts w:cs="Arial"/>
                <w:sz w:val="18"/>
                <w:szCs w:val="18"/>
              </w:rPr>
            </w:pPr>
            <w:r w:rsidRPr="287C33CA">
              <w:rPr>
                <w:rFonts w:cs="Arial"/>
                <w:bCs/>
                <w:sz w:val="18"/>
                <w:szCs w:val="18"/>
              </w:rPr>
              <w:t>Valor do Edital</w:t>
            </w:r>
          </w:p>
        </w:tc>
      </w:tr>
      <w:tr w:rsidR="009329AC" w:rsidRPr="287C33CA" w14:paraId="439FFC1A" w14:textId="77777777" w:rsidTr="00C53DBF">
        <w:trPr>
          <w:cantSplit/>
          <w:trHeight w:val="336"/>
        </w:trPr>
        <w:tc>
          <w:tcPr>
            <w:tcW w:w="3327" w:type="dxa"/>
            <w:tcBorders>
              <w:top w:val="single" w:sz="4" w:space="0" w:color="auto"/>
              <w:left w:val="single" w:sz="4" w:space="0" w:color="auto"/>
              <w:bottom w:val="single" w:sz="4" w:space="0" w:color="auto"/>
              <w:right w:val="single" w:sz="4" w:space="0" w:color="auto"/>
            </w:tcBorders>
            <w:vAlign w:val="center"/>
            <w:hideMark/>
          </w:tcPr>
          <w:p w14:paraId="61653FB6" w14:textId="2AA6DEDC" w:rsidR="009329AC" w:rsidRPr="287C33CA" w:rsidRDefault="003B44FD" w:rsidP="00C53DBF">
            <w:pPr>
              <w:autoSpaceDE w:val="0"/>
              <w:autoSpaceDN w:val="0"/>
              <w:adjustRightInd w:val="0"/>
              <w:jc w:val="center"/>
              <w:rPr>
                <w:rFonts w:cs="Arial"/>
                <w:bCs/>
                <w:color w:val="000000"/>
                <w:sz w:val="18"/>
                <w:szCs w:val="18"/>
              </w:rPr>
            </w:pPr>
            <w:r w:rsidRPr="003B44FD">
              <w:rPr>
                <w:rFonts w:cs="Arial"/>
                <w:bCs/>
                <w:color w:val="000000"/>
                <w:sz w:val="18"/>
                <w:szCs w:val="18"/>
              </w:rPr>
              <w:t>R$ 4.381.850,61</w:t>
            </w:r>
          </w:p>
        </w:tc>
        <w:tc>
          <w:tcPr>
            <w:tcW w:w="2443" w:type="dxa"/>
            <w:tcBorders>
              <w:top w:val="single" w:sz="4" w:space="0" w:color="auto"/>
              <w:left w:val="single" w:sz="4" w:space="0" w:color="auto"/>
              <w:bottom w:val="single" w:sz="4" w:space="0" w:color="auto"/>
              <w:right w:val="single" w:sz="4" w:space="0" w:color="auto"/>
            </w:tcBorders>
            <w:vAlign w:val="center"/>
            <w:hideMark/>
          </w:tcPr>
          <w:p w14:paraId="044A00A3" w14:textId="77777777" w:rsidR="009329AC" w:rsidRPr="287C33CA" w:rsidRDefault="009329AC" w:rsidP="00D46118">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802" w:type="dxa"/>
            <w:tcBorders>
              <w:top w:val="single" w:sz="4" w:space="0" w:color="auto"/>
              <w:left w:val="single" w:sz="4" w:space="0" w:color="auto"/>
              <w:bottom w:val="single" w:sz="4" w:space="0" w:color="auto"/>
              <w:right w:val="single" w:sz="4" w:space="0" w:color="auto"/>
            </w:tcBorders>
            <w:vAlign w:val="center"/>
            <w:hideMark/>
          </w:tcPr>
          <w:p w14:paraId="260726B0" w14:textId="0FBC37D9" w:rsidR="009329AC" w:rsidRPr="287C33CA" w:rsidRDefault="00AF3545" w:rsidP="00D46118">
            <w:pPr>
              <w:autoSpaceDE w:val="0"/>
              <w:autoSpaceDN w:val="0"/>
              <w:adjustRightInd w:val="0"/>
              <w:jc w:val="center"/>
              <w:rPr>
                <w:rFonts w:cs="Arial"/>
                <w:bCs/>
                <w:color w:val="000000"/>
                <w:sz w:val="18"/>
                <w:szCs w:val="18"/>
              </w:rPr>
            </w:pPr>
            <w:r>
              <w:rPr>
                <w:rFonts w:cs="Arial"/>
                <w:bCs/>
                <w:color w:val="000000"/>
                <w:sz w:val="18"/>
                <w:szCs w:val="18"/>
              </w:rPr>
              <w:t>R$-</w:t>
            </w:r>
          </w:p>
        </w:tc>
        <w:tc>
          <w:tcPr>
            <w:tcW w:w="2121" w:type="dxa"/>
            <w:tcBorders>
              <w:top w:val="single" w:sz="4" w:space="0" w:color="auto"/>
              <w:left w:val="single" w:sz="4" w:space="0" w:color="auto"/>
              <w:bottom w:val="single" w:sz="4" w:space="0" w:color="auto"/>
              <w:right w:val="single" w:sz="4" w:space="0" w:color="auto"/>
            </w:tcBorders>
            <w:vAlign w:val="center"/>
            <w:hideMark/>
          </w:tcPr>
          <w:p w14:paraId="7B63EDA0" w14:textId="77777777" w:rsidR="009329AC" w:rsidRPr="287C33CA" w:rsidRDefault="009329AC" w:rsidP="00D46118">
            <w:pPr>
              <w:keepNext/>
              <w:jc w:val="center"/>
              <w:outlineLvl w:val="0"/>
              <w:rPr>
                <w:rFonts w:cs="Arial"/>
                <w:bCs/>
                <w:color w:val="000000"/>
                <w:sz w:val="18"/>
                <w:szCs w:val="18"/>
              </w:rPr>
            </w:pPr>
            <w:r w:rsidRPr="287C33CA">
              <w:rPr>
                <w:rFonts w:cs="Arial"/>
                <w:bCs/>
                <w:color w:val="000000"/>
                <w:sz w:val="18"/>
                <w:szCs w:val="18"/>
              </w:rPr>
              <w:t>R$ -</w:t>
            </w:r>
          </w:p>
        </w:tc>
      </w:tr>
      <w:tr w:rsidR="009329AC" w:rsidRPr="287C33CA" w14:paraId="7290EF1C" w14:textId="77777777" w:rsidTr="00D46118">
        <w:trPr>
          <w:cantSplit/>
          <w:trHeight w:val="60"/>
        </w:trPr>
        <w:tc>
          <w:tcPr>
            <w:tcW w:w="10693" w:type="dxa"/>
            <w:gridSpan w:val="4"/>
            <w:tcBorders>
              <w:top w:val="single" w:sz="4" w:space="0" w:color="auto"/>
              <w:left w:val="single" w:sz="4" w:space="0" w:color="auto"/>
              <w:bottom w:val="single" w:sz="4" w:space="0" w:color="auto"/>
              <w:right w:val="single" w:sz="4" w:space="0" w:color="auto"/>
            </w:tcBorders>
            <w:hideMark/>
          </w:tcPr>
          <w:p w14:paraId="662BA23A" w14:textId="77777777" w:rsidR="00621C88" w:rsidRDefault="009329AC" w:rsidP="00621C88">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656C17D1" w14:textId="77777777" w:rsidR="003B44FD" w:rsidRPr="003B44FD" w:rsidRDefault="003B44FD" w:rsidP="003B44FD">
            <w:pPr>
              <w:autoSpaceDE w:val="0"/>
              <w:autoSpaceDN w:val="0"/>
              <w:adjustRightInd w:val="0"/>
              <w:jc w:val="both"/>
              <w:rPr>
                <w:rFonts w:cs="Arial"/>
                <w:color w:val="000000"/>
                <w:sz w:val="18"/>
                <w:szCs w:val="18"/>
              </w:rPr>
            </w:pPr>
            <w:r w:rsidRPr="003B44FD">
              <w:rPr>
                <w:rFonts w:cs="Arial"/>
                <w:color w:val="000000"/>
                <w:sz w:val="18"/>
                <w:szCs w:val="18"/>
              </w:rPr>
              <w:t>a) Rede de água com diâmetro igual ou superior a 50 (cinquenta) mm;</w:t>
            </w:r>
          </w:p>
          <w:p w14:paraId="7EDA91A0" w14:textId="77777777" w:rsidR="003B44FD" w:rsidRPr="003B44FD" w:rsidRDefault="003B44FD" w:rsidP="003B44FD">
            <w:pPr>
              <w:autoSpaceDE w:val="0"/>
              <w:autoSpaceDN w:val="0"/>
              <w:adjustRightInd w:val="0"/>
              <w:jc w:val="both"/>
              <w:rPr>
                <w:rFonts w:cs="Arial"/>
                <w:color w:val="000000"/>
                <w:sz w:val="18"/>
                <w:szCs w:val="18"/>
              </w:rPr>
            </w:pPr>
            <w:r w:rsidRPr="003B44FD">
              <w:rPr>
                <w:rFonts w:cs="Arial"/>
                <w:color w:val="000000"/>
                <w:sz w:val="18"/>
                <w:szCs w:val="18"/>
              </w:rPr>
              <w:t>b) Ligação predial de água;</w:t>
            </w:r>
          </w:p>
          <w:p w14:paraId="2211AC20" w14:textId="77777777" w:rsidR="003B44FD" w:rsidRPr="003B44FD" w:rsidRDefault="003B44FD" w:rsidP="003B44FD">
            <w:pPr>
              <w:autoSpaceDE w:val="0"/>
              <w:autoSpaceDN w:val="0"/>
              <w:adjustRightInd w:val="0"/>
              <w:jc w:val="both"/>
              <w:rPr>
                <w:rFonts w:cs="Arial"/>
                <w:color w:val="000000"/>
                <w:sz w:val="18"/>
                <w:szCs w:val="18"/>
              </w:rPr>
            </w:pPr>
            <w:r w:rsidRPr="003B44FD">
              <w:rPr>
                <w:rFonts w:cs="Arial"/>
                <w:color w:val="000000"/>
                <w:sz w:val="18"/>
                <w:szCs w:val="18"/>
              </w:rPr>
              <w:t>c) Correção de vazamento de água ou construção de rede de água;</w:t>
            </w:r>
          </w:p>
          <w:p w14:paraId="34CB33DA" w14:textId="1B050AFD" w:rsidR="009329AC" w:rsidRPr="0082369B" w:rsidRDefault="003B44FD" w:rsidP="003B44FD">
            <w:pPr>
              <w:autoSpaceDE w:val="0"/>
              <w:autoSpaceDN w:val="0"/>
              <w:adjustRightInd w:val="0"/>
              <w:jc w:val="both"/>
              <w:rPr>
                <w:rFonts w:cs="Arial"/>
                <w:color w:val="000000"/>
                <w:sz w:val="18"/>
                <w:szCs w:val="18"/>
              </w:rPr>
            </w:pPr>
            <w:r w:rsidRPr="003B44FD">
              <w:rPr>
                <w:rFonts w:cs="Arial"/>
                <w:color w:val="000000"/>
                <w:sz w:val="18"/>
                <w:szCs w:val="18"/>
              </w:rPr>
              <w:t>d) Construção civil e/ou reforma em edificações.</w:t>
            </w:r>
          </w:p>
        </w:tc>
      </w:tr>
      <w:tr w:rsidR="009329AC" w14:paraId="115A1086" w14:textId="77777777" w:rsidTr="00D46118">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3D32073F" w14:textId="77777777" w:rsidR="009329AC" w:rsidRDefault="009329AC" w:rsidP="00D46118">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50008BAC" w14:textId="77777777" w:rsidR="003B44FD" w:rsidRPr="003B44FD" w:rsidRDefault="003B44FD" w:rsidP="003B44FD">
            <w:pPr>
              <w:autoSpaceDE w:val="0"/>
              <w:autoSpaceDN w:val="0"/>
              <w:adjustRightInd w:val="0"/>
              <w:jc w:val="both"/>
              <w:rPr>
                <w:rFonts w:cs="ArialNarrow"/>
                <w:sz w:val="18"/>
                <w:szCs w:val="18"/>
              </w:rPr>
            </w:pPr>
            <w:r w:rsidRPr="003B44FD">
              <w:rPr>
                <w:rFonts w:cs="ArialNarrow"/>
                <w:sz w:val="18"/>
                <w:szCs w:val="18"/>
              </w:rPr>
              <w:t>a) Rede de água com diâmetro igual ou superior a 50 (cinquenta) mm e com extensão igual ou superior a 7.000 (sete mil) m;</w:t>
            </w:r>
          </w:p>
          <w:p w14:paraId="3FFB2D69" w14:textId="77777777" w:rsidR="003B44FD" w:rsidRPr="003B44FD" w:rsidRDefault="003B44FD" w:rsidP="003B44FD">
            <w:pPr>
              <w:autoSpaceDE w:val="0"/>
              <w:autoSpaceDN w:val="0"/>
              <w:adjustRightInd w:val="0"/>
              <w:jc w:val="both"/>
              <w:rPr>
                <w:rFonts w:cs="ArialNarrow"/>
                <w:sz w:val="18"/>
                <w:szCs w:val="18"/>
              </w:rPr>
            </w:pPr>
            <w:r w:rsidRPr="003B44FD">
              <w:rPr>
                <w:rFonts w:cs="ArialNarrow"/>
                <w:sz w:val="18"/>
                <w:szCs w:val="18"/>
              </w:rPr>
              <w:t>b) Rede de água com tubulação de PVC e/ou ferro fundido e/ou aço e/ou concreto, com diâmetro igual ou superior a 150 (cento e cinquenta) mm e com extensão igual ou superior a 800 (oitocentos) m;</w:t>
            </w:r>
          </w:p>
          <w:p w14:paraId="71C32F7C" w14:textId="77777777" w:rsidR="009329AC" w:rsidRDefault="003B44FD" w:rsidP="003B44FD">
            <w:pPr>
              <w:autoSpaceDE w:val="0"/>
              <w:autoSpaceDN w:val="0"/>
              <w:adjustRightInd w:val="0"/>
              <w:jc w:val="both"/>
              <w:rPr>
                <w:rFonts w:cs="ArialNarrow"/>
                <w:sz w:val="18"/>
                <w:szCs w:val="18"/>
              </w:rPr>
            </w:pPr>
            <w:r w:rsidRPr="003B44FD">
              <w:rPr>
                <w:rFonts w:cs="ArialNarrow"/>
                <w:sz w:val="18"/>
                <w:szCs w:val="18"/>
              </w:rPr>
              <w:t>c) Ligação predial de água com quantidade igual ou superior a 1.200 (um mil e duzentas) unidades; sendo que cada unidade de ligação predial de água corresponde a 1,5 (um e meio) m de montagem de ligação predial de água;</w:t>
            </w:r>
          </w:p>
          <w:p w14:paraId="565639C6" w14:textId="77777777" w:rsidR="003B44FD" w:rsidRPr="003B44FD" w:rsidRDefault="003B44FD" w:rsidP="003B44FD">
            <w:pPr>
              <w:autoSpaceDE w:val="0"/>
              <w:autoSpaceDN w:val="0"/>
              <w:adjustRightInd w:val="0"/>
              <w:jc w:val="both"/>
              <w:rPr>
                <w:rFonts w:cs="ArialNarrow"/>
                <w:sz w:val="18"/>
                <w:szCs w:val="18"/>
              </w:rPr>
            </w:pPr>
            <w:r w:rsidRPr="003B44FD">
              <w:rPr>
                <w:rFonts w:cs="ArialNarrow"/>
                <w:sz w:val="18"/>
                <w:szCs w:val="18"/>
              </w:rPr>
              <w:t xml:space="preserve">d) Correção de vazamentos de água em rede e/ou ramal, em pista e/ou passeio, em qualquer diâmetro, com quantidade igual ou superior a 700 (setecentas) </w:t>
            </w:r>
            <w:proofErr w:type="spellStart"/>
            <w:r w:rsidRPr="003B44FD">
              <w:rPr>
                <w:rFonts w:cs="ArialNarrow"/>
                <w:sz w:val="18"/>
                <w:szCs w:val="18"/>
              </w:rPr>
              <w:t>un</w:t>
            </w:r>
            <w:proofErr w:type="spellEnd"/>
            <w:r w:rsidRPr="003B44FD">
              <w:rPr>
                <w:rFonts w:cs="ArialNarrow"/>
                <w:sz w:val="18"/>
                <w:szCs w:val="18"/>
              </w:rPr>
              <w:t xml:space="preserve"> ou rede de água com diâmetro igual ou superior a 50 (cinquenta) mm e com extensão igual ou superior a 1.400 (um mil e quatrocentos) m;</w:t>
            </w:r>
          </w:p>
          <w:p w14:paraId="44F33BBE" w14:textId="77777777" w:rsidR="003B44FD" w:rsidRPr="003B44FD" w:rsidRDefault="003B44FD" w:rsidP="003B44FD">
            <w:pPr>
              <w:autoSpaceDE w:val="0"/>
              <w:autoSpaceDN w:val="0"/>
              <w:adjustRightInd w:val="0"/>
              <w:jc w:val="both"/>
              <w:rPr>
                <w:rFonts w:cs="ArialNarrow"/>
                <w:sz w:val="18"/>
                <w:szCs w:val="18"/>
              </w:rPr>
            </w:pPr>
            <w:r w:rsidRPr="003B44FD">
              <w:rPr>
                <w:rFonts w:cs="ArialNarrow"/>
                <w:sz w:val="18"/>
                <w:szCs w:val="18"/>
              </w:rPr>
              <w:t>e) Pavimento asfáltico (CBUQ e/ou PMF), com quantidade igual ou superior a 1.100 (um mil e cem) m²;</w:t>
            </w:r>
          </w:p>
          <w:p w14:paraId="4247C78F" w14:textId="77777777" w:rsidR="003B44FD" w:rsidRPr="003B44FD" w:rsidRDefault="003B44FD" w:rsidP="003B44FD">
            <w:pPr>
              <w:autoSpaceDE w:val="0"/>
              <w:autoSpaceDN w:val="0"/>
              <w:adjustRightInd w:val="0"/>
              <w:jc w:val="both"/>
              <w:rPr>
                <w:rFonts w:cs="ArialNarrow"/>
                <w:sz w:val="18"/>
                <w:szCs w:val="18"/>
              </w:rPr>
            </w:pPr>
            <w:r w:rsidRPr="003B44FD">
              <w:rPr>
                <w:rFonts w:cs="ArialNarrow"/>
                <w:sz w:val="18"/>
                <w:szCs w:val="18"/>
              </w:rPr>
              <w:t>f) Pavimentação de pista em poliédrico e/ou em paralelepípedo e/ou em pré-moldados de concreto, com quantidade igual ou superior a 1.100 (um mil e cem) m²;</w:t>
            </w:r>
          </w:p>
          <w:p w14:paraId="2EB92F58" w14:textId="56BF8321" w:rsidR="003B44FD" w:rsidRDefault="003B44FD" w:rsidP="003B44FD">
            <w:pPr>
              <w:autoSpaceDE w:val="0"/>
              <w:autoSpaceDN w:val="0"/>
              <w:adjustRightInd w:val="0"/>
              <w:jc w:val="both"/>
              <w:rPr>
                <w:rFonts w:cs="ArialNarrow"/>
                <w:sz w:val="18"/>
                <w:szCs w:val="18"/>
              </w:rPr>
            </w:pPr>
            <w:r w:rsidRPr="003B44FD">
              <w:rPr>
                <w:rFonts w:cs="ArialNarrow"/>
                <w:sz w:val="18"/>
                <w:szCs w:val="18"/>
              </w:rPr>
              <w:t>g) Construção civil e/ou reforma em edificações.</w:t>
            </w:r>
          </w:p>
        </w:tc>
      </w:tr>
      <w:tr w:rsidR="009329AC" w14:paraId="692B2263" w14:textId="77777777" w:rsidTr="00D46118">
        <w:trPr>
          <w:cantSplit/>
          <w:trHeight w:val="232"/>
        </w:trPr>
        <w:tc>
          <w:tcPr>
            <w:tcW w:w="10693" w:type="dxa"/>
            <w:gridSpan w:val="4"/>
            <w:tcBorders>
              <w:top w:val="single" w:sz="4" w:space="0" w:color="auto"/>
              <w:left w:val="single" w:sz="4" w:space="0" w:color="auto"/>
              <w:bottom w:val="single" w:sz="4" w:space="0" w:color="auto"/>
              <w:right w:val="single" w:sz="4" w:space="0" w:color="auto"/>
            </w:tcBorders>
            <w:hideMark/>
          </w:tcPr>
          <w:p w14:paraId="612F2855" w14:textId="622062FB" w:rsidR="009329AC" w:rsidRDefault="009329AC" w:rsidP="00D46118">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9329AC" w14:paraId="5D1FC7FC" w14:textId="77777777" w:rsidTr="00D46118">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36D3242E" w14:textId="48B5DCE2" w:rsidR="009329AC" w:rsidRPr="007A6F19" w:rsidRDefault="009329AC" w:rsidP="00AC3DD5">
            <w:pPr>
              <w:autoSpaceDE w:val="0"/>
              <w:autoSpaceDN w:val="0"/>
              <w:adjustRightInd w:val="0"/>
              <w:jc w:val="both"/>
              <w:rPr>
                <w:rFonts w:cs="ArialNarrow"/>
                <w:sz w:val="18"/>
                <w:szCs w:val="18"/>
              </w:rPr>
            </w:pPr>
            <w:r>
              <w:rPr>
                <w:rFonts w:cs="Arial"/>
                <w:color w:val="000000"/>
                <w:sz w:val="18"/>
                <w:szCs w:val="18"/>
              </w:rPr>
              <w:t>OBSERVAÇÕES</w:t>
            </w:r>
            <w:r>
              <w:rPr>
                <w:rFonts w:cs="ArialNarrow"/>
                <w:sz w:val="18"/>
                <w:szCs w:val="18"/>
              </w:rPr>
              <w:t>: - Consórcio: Sim.</w:t>
            </w:r>
            <w:r>
              <w:t xml:space="preserve"> </w:t>
            </w:r>
            <w:r w:rsidRPr="00882E45">
              <w:rPr>
                <w:rFonts w:cs="ArialNarrow"/>
                <w:sz w:val="18"/>
                <w:szCs w:val="18"/>
              </w:rPr>
              <w:t xml:space="preserve">Visita: </w:t>
            </w:r>
            <w:r w:rsidR="00AC3DD5" w:rsidRPr="00AC3DD5">
              <w:rPr>
                <w:rFonts w:cs="ArialNarrow"/>
                <w:sz w:val="18"/>
                <w:szCs w:val="18"/>
              </w:rPr>
              <w:t xml:space="preserve">Sra. Jane Oliveira Lima ou outro empregado da COPASA MG, do dia 13 de novembro de 2020 ao dia 07 de dezembro de 2020. O agendamento da visita poderá ser feito pelo e-mail: jane.maciel@copasa.com.br ou pelo telefone 31 3250.2435 ou 38 99866.9289. A visita será realizada na MG BR 367 km 624 Diamantina MG - Estação de </w:t>
            </w:r>
            <w:r w:rsidR="00AC3DD5">
              <w:rPr>
                <w:rFonts w:cs="ArialNarrow"/>
                <w:sz w:val="18"/>
                <w:szCs w:val="18"/>
              </w:rPr>
              <w:t>Tratamento de Água da COPASA</w:t>
            </w:r>
            <w:r w:rsidR="00DD3400" w:rsidRPr="00DD3400">
              <w:rPr>
                <w:rFonts w:cs="ArialNarrow"/>
                <w:sz w:val="18"/>
                <w:szCs w:val="18"/>
              </w:rPr>
              <w:t>.</w:t>
            </w:r>
            <w:r w:rsidR="00AC3DD5">
              <w:rPr>
                <w:rFonts w:cs="ArialNarrow"/>
                <w:sz w:val="18"/>
                <w:szCs w:val="18"/>
              </w:rPr>
              <w:t xml:space="preserve"> </w:t>
            </w:r>
            <w:hyperlink r:id="rId10" w:anchor="/pesquisaDetalhes/0264033800071EDB89B5D3C39B8CD61B" w:history="1">
              <w:r w:rsidR="00AC3DD5" w:rsidRPr="00AC3DD5">
                <w:rPr>
                  <w:rStyle w:val="Hyperlink"/>
                  <w:rFonts w:cs="Symbol"/>
                  <w:sz w:val="18"/>
                  <w:szCs w:val="18"/>
                </w:rPr>
                <w:t>Clique aqui para obter informações do edital.</w:t>
              </w:r>
            </w:hyperlink>
          </w:p>
        </w:tc>
      </w:tr>
    </w:tbl>
    <w:p w14:paraId="3FAA6A81" w14:textId="77777777" w:rsidR="00DB718F" w:rsidRDefault="00DB718F" w:rsidP="00207BDF">
      <w:pPr>
        <w:rPr>
          <w:rFonts w:cs="Arial"/>
          <w:bCs/>
          <w:sz w:val="18"/>
          <w:szCs w:val="15"/>
        </w:rPr>
      </w:pPr>
    </w:p>
    <w:p w14:paraId="660C3195" w14:textId="77777777" w:rsidR="00204821" w:rsidRDefault="00204821" w:rsidP="00207BDF">
      <w:pPr>
        <w:rPr>
          <w:rFonts w:cs="Arial"/>
          <w:bCs/>
          <w:sz w:val="18"/>
          <w:szCs w:val="15"/>
        </w:rPr>
      </w:pPr>
    </w:p>
    <w:p w14:paraId="7CFEEC8D" w14:textId="77777777" w:rsidR="00A068B6" w:rsidRDefault="00A068B6" w:rsidP="00207BDF">
      <w:pPr>
        <w:rPr>
          <w:rFonts w:cs="Arial"/>
          <w:bCs/>
          <w:sz w:val="18"/>
          <w:szCs w:val="15"/>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04"/>
        <w:gridCol w:w="4389"/>
      </w:tblGrid>
      <w:tr w:rsidR="003B44FD" w14:paraId="448027D9" w14:textId="77777777" w:rsidTr="00D46118">
        <w:trPr>
          <w:cantSplit/>
          <w:trHeight w:val="721"/>
        </w:trPr>
        <w:tc>
          <w:tcPr>
            <w:tcW w:w="6304" w:type="dxa"/>
            <w:tcBorders>
              <w:top w:val="single" w:sz="4" w:space="0" w:color="auto"/>
              <w:left w:val="single" w:sz="4" w:space="0" w:color="auto"/>
              <w:bottom w:val="single" w:sz="4" w:space="0" w:color="auto"/>
              <w:right w:val="single" w:sz="4" w:space="0" w:color="auto"/>
            </w:tcBorders>
            <w:vAlign w:val="center"/>
            <w:hideMark/>
          </w:tcPr>
          <w:p w14:paraId="23969AAE" w14:textId="77777777" w:rsidR="003B44FD" w:rsidRDefault="003B44FD" w:rsidP="00D46118">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389" w:type="dxa"/>
            <w:tcBorders>
              <w:top w:val="single" w:sz="4" w:space="0" w:color="auto"/>
              <w:left w:val="single" w:sz="4" w:space="0" w:color="auto"/>
              <w:bottom w:val="single" w:sz="4" w:space="0" w:color="auto"/>
              <w:right w:val="single" w:sz="4" w:space="0" w:color="auto"/>
            </w:tcBorders>
            <w:vAlign w:val="center"/>
            <w:hideMark/>
          </w:tcPr>
          <w:p w14:paraId="63B8D2E9" w14:textId="72BEDDD9" w:rsidR="003B44FD" w:rsidRDefault="003B44FD" w:rsidP="00D46118">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00133A00" w:rsidRPr="00133A00">
              <w:rPr>
                <w:rFonts w:ascii="Times New Roman" w:hAnsi="Times New Roman"/>
                <w:b/>
                <w:bCs/>
                <w:sz w:val="34"/>
                <w:szCs w:val="34"/>
              </w:rPr>
              <w:t>1120200119</w:t>
            </w:r>
          </w:p>
        </w:tc>
      </w:tr>
      <w:tr w:rsidR="003B44FD" w:rsidRPr="287C33CA" w14:paraId="423AA43C" w14:textId="77777777" w:rsidTr="00D46118">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38580E9" w14:textId="77777777" w:rsidR="003B44FD" w:rsidRPr="287C33CA" w:rsidRDefault="003B44FD" w:rsidP="00D46118">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33AF0C4A" w14:textId="77777777" w:rsidR="003B44FD" w:rsidRDefault="003B44FD" w:rsidP="00D46118">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11" w:history="1">
              <w:r w:rsidRPr="287C33CA">
                <w:rPr>
                  <w:rStyle w:val="Hyperlink"/>
                  <w:sz w:val="18"/>
                  <w:szCs w:val="18"/>
                </w:rPr>
                <w:t>cpli@copasa.com.br</w:t>
              </w:r>
            </w:hyperlink>
            <w:r w:rsidRPr="287C33CA">
              <w:rPr>
                <w:sz w:val="18"/>
                <w:szCs w:val="18"/>
              </w:rPr>
              <w:t xml:space="preserve">. </w:t>
            </w:r>
          </w:p>
          <w:p w14:paraId="5D773BB6" w14:textId="77777777" w:rsidR="003B44FD" w:rsidRPr="287C33CA" w:rsidRDefault="003B44FD" w:rsidP="00D46118">
            <w:pPr>
              <w:rPr>
                <w:sz w:val="18"/>
                <w:szCs w:val="18"/>
              </w:rPr>
            </w:pPr>
          </w:p>
        </w:tc>
      </w:tr>
      <w:tr w:rsidR="003B44FD" w:rsidRPr="287C33CA" w14:paraId="57C51868" w14:textId="77777777" w:rsidTr="00D46118">
        <w:trPr>
          <w:cantSplit/>
          <w:trHeight w:val="1372"/>
        </w:trPr>
        <w:tc>
          <w:tcPr>
            <w:tcW w:w="6304" w:type="dxa"/>
            <w:tcBorders>
              <w:top w:val="single" w:sz="4" w:space="0" w:color="auto"/>
              <w:left w:val="single" w:sz="4" w:space="0" w:color="auto"/>
              <w:bottom w:val="single" w:sz="4" w:space="0" w:color="auto"/>
              <w:right w:val="single" w:sz="4" w:space="0" w:color="auto"/>
            </w:tcBorders>
            <w:hideMark/>
          </w:tcPr>
          <w:p w14:paraId="5EBB79F2" w14:textId="42025B0C" w:rsidR="003B44FD" w:rsidRPr="009428B5" w:rsidRDefault="003B44FD" w:rsidP="006945FE">
            <w:pPr>
              <w:autoSpaceDE w:val="0"/>
              <w:autoSpaceDN w:val="0"/>
              <w:adjustRightInd w:val="0"/>
              <w:jc w:val="both"/>
              <w:rPr>
                <w:rFonts w:cs="Arial"/>
                <w:bCs/>
                <w:color w:val="000000"/>
                <w:sz w:val="18"/>
                <w:szCs w:val="17"/>
              </w:rPr>
            </w:pPr>
            <w:r w:rsidRPr="287C33CA">
              <w:rPr>
                <w:rFonts w:cs="Arial"/>
                <w:bCs/>
                <w:color w:val="000000"/>
                <w:sz w:val="18"/>
                <w:szCs w:val="17"/>
              </w:rPr>
              <w:t xml:space="preserve">OBJETO: </w:t>
            </w:r>
            <w:r w:rsidR="00D8591B" w:rsidRPr="00D8591B">
              <w:rPr>
                <w:rFonts w:cs="Arial"/>
                <w:bCs/>
                <w:color w:val="000000"/>
                <w:sz w:val="18"/>
                <w:szCs w:val="17"/>
              </w:rPr>
              <w:t>SELECIONAR, DENTRE AS PROPOSTAS APRESENTADAS, A PROPOSTA CONSIDERADA MAIS VANTAJOSA, DE ACORDO COM OS CRITÉRIOS ESTABELECIDOS NESTE EDITAL, VISANDO A EXECUÇÃO, COM FORNECIMENTO PARCIAL DE MATERIAIS, DAS OBRAS E SERVIÇOS DE SUBSTITUIÇÃO DE REDE ADUTORA DE ÁGUA TRATADA NA RUA BELMIRO DE ALMEIDA, BAIRRO IDEAL, NO SISTEMA DE ABASTECIMENTO DE ÁGUA DE IPATINGA / MG.</w:t>
            </w:r>
          </w:p>
        </w:tc>
        <w:tc>
          <w:tcPr>
            <w:tcW w:w="4389" w:type="dxa"/>
            <w:tcBorders>
              <w:top w:val="single" w:sz="4" w:space="0" w:color="auto"/>
              <w:left w:val="single" w:sz="4" w:space="0" w:color="auto"/>
              <w:bottom w:val="single" w:sz="4" w:space="0" w:color="auto"/>
              <w:right w:val="single" w:sz="4" w:space="0" w:color="auto"/>
            </w:tcBorders>
            <w:vAlign w:val="center"/>
            <w:hideMark/>
          </w:tcPr>
          <w:p w14:paraId="5942252F" w14:textId="77777777" w:rsidR="003B44FD" w:rsidRPr="287C33CA" w:rsidRDefault="003B44FD" w:rsidP="00D46118">
            <w:pPr>
              <w:rPr>
                <w:bCs/>
                <w:sz w:val="18"/>
                <w:szCs w:val="17"/>
              </w:rPr>
            </w:pPr>
            <w:r w:rsidRPr="287C33CA">
              <w:rPr>
                <w:bCs/>
                <w:sz w:val="18"/>
                <w:szCs w:val="17"/>
              </w:rPr>
              <w:t xml:space="preserve">DATAS: </w:t>
            </w:r>
            <w:bookmarkStart w:id="0" w:name="_GoBack"/>
            <w:bookmarkEnd w:id="0"/>
          </w:p>
          <w:p w14:paraId="599967F8" w14:textId="3671E4F1" w:rsidR="003B44FD" w:rsidRPr="287C33CA" w:rsidRDefault="003B44FD" w:rsidP="00D46118">
            <w:pPr>
              <w:numPr>
                <w:ilvl w:val="0"/>
                <w:numId w:val="1"/>
              </w:numPr>
              <w:tabs>
                <w:tab w:val="num" w:pos="290"/>
                <w:tab w:val="num" w:pos="644"/>
              </w:tabs>
              <w:ind w:hanging="612"/>
              <w:rPr>
                <w:sz w:val="18"/>
                <w:szCs w:val="17"/>
              </w:rPr>
            </w:pPr>
            <w:r w:rsidRPr="287C33CA">
              <w:rPr>
                <w:sz w:val="18"/>
                <w:szCs w:val="17"/>
              </w:rPr>
              <w:t xml:space="preserve">Entrega: </w:t>
            </w:r>
            <w:r w:rsidR="00133A00">
              <w:rPr>
                <w:b/>
                <w:sz w:val="18"/>
                <w:szCs w:val="17"/>
              </w:rPr>
              <w:t>10</w:t>
            </w:r>
            <w:r>
              <w:rPr>
                <w:b/>
                <w:sz w:val="18"/>
                <w:szCs w:val="17"/>
              </w:rPr>
              <w:t>/12</w:t>
            </w:r>
            <w:r w:rsidRPr="007A6F19">
              <w:rPr>
                <w:b/>
                <w:sz w:val="18"/>
                <w:szCs w:val="17"/>
              </w:rPr>
              <w:t>/2020</w:t>
            </w:r>
            <w:r>
              <w:rPr>
                <w:sz w:val="18"/>
                <w:szCs w:val="17"/>
              </w:rPr>
              <w:t>, até às 08</w:t>
            </w:r>
            <w:r w:rsidR="00133A00">
              <w:rPr>
                <w:sz w:val="18"/>
                <w:szCs w:val="17"/>
              </w:rPr>
              <w:t>:15</w:t>
            </w:r>
            <w:r w:rsidRPr="287C33CA">
              <w:rPr>
                <w:sz w:val="18"/>
                <w:szCs w:val="17"/>
              </w:rPr>
              <w:t>.</w:t>
            </w:r>
          </w:p>
          <w:p w14:paraId="6D368482" w14:textId="575A88AE" w:rsidR="003B44FD" w:rsidRDefault="003B44FD" w:rsidP="00D46118">
            <w:pPr>
              <w:numPr>
                <w:ilvl w:val="0"/>
                <w:numId w:val="1"/>
              </w:numPr>
              <w:tabs>
                <w:tab w:val="num" w:pos="290"/>
                <w:tab w:val="num" w:pos="644"/>
              </w:tabs>
              <w:ind w:hanging="612"/>
              <w:rPr>
                <w:sz w:val="18"/>
                <w:szCs w:val="17"/>
              </w:rPr>
            </w:pPr>
            <w:r>
              <w:rPr>
                <w:sz w:val="18"/>
                <w:szCs w:val="17"/>
              </w:rPr>
              <w:t xml:space="preserve">Abertura: </w:t>
            </w:r>
            <w:r w:rsidR="00133A00">
              <w:rPr>
                <w:b/>
                <w:sz w:val="18"/>
                <w:szCs w:val="17"/>
              </w:rPr>
              <w:t>10</w:t>
            </w:r>
            <w:r>
              <w:rPr>
                <w:b/>
                <w:sz w:val="18"/>
                <w:szCs w:val="17"/>
              </w:rPr>
              <w:t>/12</w:t>
            </w:r>
            <w:r w:rsidRPr="007A6F19">
              <w:rPr>
                <w:b/>
                <w:sz w:val="18"/>
                <w:szCs w:val="17"/>
              </w:rPr>
              <w:t>/2020</w:t>
            </w:r>
            <w:r>
              <w:rPr>
                <w:sz w:val="18"/>
                <w:szCs w:val="17"/>
              </w:rPr>
              <w:t>, às 08</w:t>
            </w:r>
            <w:r w:rsidR="00133A00">
              <w:rPr>
                <w:sz w:val="18"/>
                <w:szCs w:val="17"/>
              </w:rPr>
              <w:t>:15</w:t>
            </w:r>
            <w:r w:rsidRPr="287C33CA">
              <w:rPr>
                <w:sz w:val="18"/>
                <w:szCs w:val="17"/>
              </w:rPr>
              <w:t>.</w:t>
            </w:r>
          </w:p>
          <w:p w14:paraId="5F867340" w14:textId="0E50B6AF" w:rsidR="003B44FD" w:rsidRDefault="003B44FD" w:rsidP="00D46118">
            <w:pPr>
              <w:numPr>
                <w:ilvl w:val="0"/>
                <w:numId w:val="1"/>
              </w:numPr>
              <w:tabs>
                <w:tab w:val="num" w:pos="290"/>
                <w:tab w:val="num" w:pos="644"/>
              </w:tabs>
              <w:ind w:hanging="612"/>
              <w:rPr>
                <w:sz w:val="18"/>
                <w:szCs w:val="17"/>
              </w:rPr>
            </w:pPr>
            <w:r>
              <w:rPr>
                <w:sz w:val="18"/>
                <w:szCs w:val="17"/>
              </w:rPr>
              <w:t xml:space="preserve">Prazo de execução: </w:t>
            </w:r>
            <w:r w:rsidR="00133A00">
              <w:rPr>
                <w:sz w:val="18"/>
                <w:szCs w:val="17"/>
              </w:rPr>
              <w:t>02</w:t>
            </w:r>
            <w:r>
              <w:rPr>
                <w:sz w:val="18"/>
                <w:szCs w:val="17"/>
              </w:rPr>
              <w:t xml:space="preserve"> meses.</w:t>
            </w:r>
          </w:p>
          <w:p w14:paraId="44003A30" w14:textId="77777777" w:rsidR="003B44FD" w:rsidRPr="00F404AE" w:rsidRDefault="003B44FD" w:rsidP="00D46118">
            <w:pPr>
              <w:numPr>
                <w:ilvl w:val="0"/>
                <w:numId w:val="1"/>
              </w:numPr>
              <w:tabs>
                <w:tab w:val="num" w:pos="290"/>
                <w:tab w:val="num" w:pos="644"/>
              </w:tabs>
              <w:ind w:hanging="612"/>
              <w:rPr>
                <w:sz w:val="18"/>
                <w:szCs w:val="17"/>
              </w:rPr>
            </w:pPr>
            <w:r>
              <w:rPr>
                <w:sz w:val="18"/>
                <w:szCs w:val="17"/>
              </w:rPr>
              <w:t>Visita: conforme edital.</w:t>
            </w:r>
          </w:p>
        </w:tc>
      </w:tr>
    </w:tbl>
    <w:p w14:paraId="3F4626DF" w14:textId="77777777" w:rsidR="003B44FD" w:rsidRPr="287C33CA" w:rsidRDefault="003B44FD" w:rsidP="003B44FD">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27"/>
        <w:gridCol w:w="2443"/>
        <w:gridCol w:w="2802"/>
        <w:gridCol w:w="2121"/>
      </w:tblGrid>
      <w:tr w:rsidR="003B44FD" w:rsidRPr="287C33CA" w14:paraId="2B0AE8CF" w14:textId="77777777" w:rsidTr="00D46118">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014E11BB" w14:textId="77777777" w:rsidR="003B44FD" w:rsidRPr="287C33CA" w:rsidRDefault="003B44FD" w:rsidP="00D46118">
            <w:pPr>
              <w:tabs>
                <w:tab w:val="left" w:pos="4393"/>
                <w:tab w:val="center" w:pos="5386"/>
              </w:tabs>
              <w:jc w:val="center"/>
              <w:outlineLvl w:val="1"/>
              <w:rPr>
                <w:rFonts w:cs="Arial"/>
                <w:sz w:val="18"/>
                <w:szCs w:val="18"/>
              </w:rPr>
            </w:pPr>
            <w:r w:rsidRPr="287C33CA">
              <w:rPr>
                <w:rFonts w:cs="Arial"/>
                <w:sz w:val="18"/>
                <w:szCs w:val="18"/>
              </w:rPr>
              <w:t>VALORES</w:t>
            </w:r>
          </w:p>
        </w:tc>
      </w:tr>
      <w:tr w:rsidR="003B44FD" w:rsidRPr="287C33CA" w14:paraId="7A34095C" w14:textId="77777777" w:rsidTr="00D46118">
        <w:trPr>
          <w:cantSplit/>
          <w:trHeight w:val="204"/>
        </w:trPr>
        <w:tc>
          <w:tcPr>
            <w:tcW w:w="3327" w:type="dxa"/>
            <w:tcBorders>
              <w:top w:val="single" w:sz="4" w:space="0" w:color="auto"/>
              <w:left w:val="single" w:sz="4" w:space="0" w:color="auto"/>
              <w:bottom w:val="single" w:sz="4" w:space="0" w:color="auto"/>
              <w:right w:val="single" w:sz="4" w:space="0" w:color="auto"/>
            </w:tcBorders>
            <w:vAlign w:val="center"/>
            <w:hideMark/>
          </w:tcPr>
          <w:p w14:paraId="5C9217AD" w14:textId="77777777" w:rsidR="003B44FD" w:rsidRPr="287C33CA" w:rsidRDefault="003B44FD" w:rsidP="00D46118">
            <w:pPr>
              <w:keepNext/>
              <w:jc w:val="center"/>
              <w:outlineLvl w:val="2"/>
              <w:rPr>
                <w:rFonts w:cs="Arial"/>
                <w:sz w:val="18"/>
                <w:szCs w:val="18"/>
              </w:rPr>
            </w:pPr>
            <w:r w:rsidRPr="287C33CA">
              <w:rPr>
                <w:rFonts w:cs="Arial"/>
                <w:sz w:val="18"/>
                <w:szCs w:val="18"/>
              </w:rPr>
              <w:t>Valor Estimado da Obra</w:t>
            </w:r>
          </w:p>
        </w:tc>
        <w:tc>
          <w:tcPr>
            <w:tcW w:w="2443" w:type="dxa"/>
            <w:tcBorders>
              <w:top w:val="single" w:sz="4" w:space="0" w:color="auto"/>
              <w:left w:val="single" w:sz="4" w:space="0" w:color="auto"/>
              <w:bottom w:val="single" w:sz="4" w:space="0" w:color="auto"/>
              <w:right w:val="single" w:sz="4" w:space="0" w:color="auto"/>
            </w:tcBorders>
            <w:vAlign w:val="center"/>
            <w:hideMark/>
          </w:tcPr>
          <w:p w14:paraId="6BA34251" w14:textId="77777777" w:rsidR="003B44FD" w:rsidRPr="287C33CA" w:rsidRDefault="003B44FD" w:rsidP="00D46118">
            <w:pPr>
              <w:jc w:val="center"/>
              <w:outlineLvl w:val="1"/>
              <w:rPr>
                <w:rFonts w:cs="Arial"/>
                <w:bCs/>
                <w:sz w:val="18"/>
                <w:szCs w:val="18"/>
              </w:rPr>
            </w:pPr>
            <w:r w:rsidRPr="287C33CA">
              <w:rPr>
                <w:rFonts w:cs="Arial"/>
                <w:bCs/>
                <w:sz w:val="18"/>
                <w:szCs w:val="18"/>
              </w:rPr>
              <w:t>Capital Social Igual ou Superior</w:t>
            </w:r>
          </w:p>
        </w:tc>
        <w:tc>
          <w:tcPr>
            <w:tcW w:w="2802" w:type="dxa"/>
            <w:tcBorders>
              <w:top w:val="single" w:sz="4" w:space="0" w:color="auto"/>
              <w:left w:val="single" w:sz="4" w:space="0" w:color="auto"/>
              <w:bottom w:val="single" w:sz="4" w:space="0" w:color="auto"/>
              <w:right w:val="single" w:sz="4" w:space="0" w:color="auto"/>
            </w:tcBorders>
            <w:vAlign w:val="center"/>
            <w:hideMark/>
          </w:tcPr>
          <w:p w14:paraId="71340653" w14:textId="77777777" w:rsidR="003B44FD" w:rsidRPr="287C33CA" w:rsidRDefault="003B44FD" w:rsidP="00D46118">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121" w:type="dxa"/>
            <w:tcBorders>
              <w:top w:val="single" w:sz="4" w:space="0" w:color="auto"/>
              <w:left w:val="single" w:sz="4" w:space="0" w:color="auto"/>
              <w:bottom w:val="single" w:sz="4" w:space="0" w:color="auto"/>
              <w:right w:val="single" w:sz="4" w:space="0" w:color="auto"/>
            </w:tcBorders>
            <w:vAlign w:val="center"/>
            <w:hideMark/>
          </w:tcPr>
          <w:p w14:paraId="73E38361" w14:textId="77777777" w:rsidR="003B44FD" w:rsidRPr="287C33CA" w:rsidRDefault="003B44FD" w:rsidP="00D46118">
            <w:pPr>
              <w:jc w:val="center"/>
              <w:outlineLvl w:val="1"/>
              <w:rPr>
                <w:rFonts w:cs="Arial"/>
                <w:sz w:val="18"/>
                <w:szCs w:val="18"/>
              </w:rPr>
            </w:pPr>
            <w:r w:rsidRPr="287C33CA">
              <w:rPr>
                <w:rFonts w:cs="Arial"/>
                <w:bCs/>
                <w:sz w:val="18"/>
                <w:szCs w:val="18"/>
              </w:rPr>
              <w:t>Valor do Edital</w:t>
            </w:r>
          </w:p>
        </w:tc>
      </w:tr>
      <w:tr w:rsidR="003B44FD" w:rsidRPr="287C33CA" w14:paraId="7423AD9E" w14:textId="77777777" w:rsidTr="00D46118">
        <w:trPr>
          <w:cantSplit/>
          <w:trHeight w:val="336"/>
        </w:trPr>
        <w:tc>
          <w:tcPr>
            <w:tcW w:w="3327" w:type="dxa"/>
            <w:tcBorders>
              <w:top w:val="single" w:sz="4" w:space="0" w:color="auto"/>
              <w:left w:val="single" w:sz="4" w:space="0" w:color="auto"/>
              <w:bottom w:val="single" w:sz="4" w:space="0" w:color="auto"/>
              <w:right w:val="single" w:sz="4" w:space="0" w:color="auto"/>
            </w:tcBorders>
            <w:vAlign w:val="center"/>
            <w:hideMark/>
          </w:tcPr>
          <w:p w14:paraId="395808A1" w14:textId="007E5BCD" w:rsidR="003B44FD" w:rsidRPr="287C33CA" w:rsidRDefault="00486426" w:rsidP="00D46118">
            <w:pPr>
              <w:autoSpaceDE w:val="0"/>
              <w:autoSpaceDN w:val="0"/>
              <w:adjustRightInd w:val="0"/>
              <w:jc w:val="center"/>
              <w:rPr>
                <w:rFonts w:cs="Arial"/>
                <w:bCs/>
                <w:color w:val="000000"/>
                <w:sz w:val="18"/>
                <w:szCs w:val="18"/>
              </w:rPr>
            </w:pPr>
            <w:r w:rsidRPr="287C33CA">
              <w:rPr>
                <w:rFonts w:cs="Arial"/>
                <w:bCs/>
                <w:color w:val="000000"/>
                <w:sz w:val="18"/>
                <w:szCs w:val="18"/>
              </w:rPr>
              <w:t xml:space="preserve">R$ </w:t>
            </w:r>
            <w:r w:rsidR="00D8591B" w:rsidRPr="00D8591B">
              <w:rPr>
                <w:rFonts w:cs="Arial"/>
                <w:bCs/>
                <w:color w:val="000000"/>
                <w:sz w:val="18"/>
                <w:szCs w:val="18"/>
              </w:rPr>
              <w:t>169.734,41</w:t>
            </w:r>
          </w:p>
        </w:tc>
        <w:tc>
          <w:tcPr>
            <w:tcW w:w="2443" w:type="dxa"/>
            <w:tcBorders>
              <w:top w:val="single" w:sz="4" w:space="0" w:color="auto"/>
              <w:left w:val="single" w:sz="4" w:space="0" w:color="auto"/>
              <w:bottom w:val="single" w:sz="4" w:space="0" w:color="auto"/>
              <w:right w:val="single" w:sz="4" w:space="0" w:color="auto"/>
            </w:tcBorders>
            <w:vAlign w:val="center"/>
            <w:hideMark/>
          </w:tcPr>
          <w:p w14:paraId="014FEC39" w14:textId="77777777" w:rsidR="003B44FD" w:rsidRPr="287C33CA" w:rsidRDefault="003B44FD" w:rsidP="00D46118">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802" w:type="dxa"/>
            <w:tcBorders>
              <w:top w:val="single" w:sz="4" w:space="0" w:color="auto"/>
              <w:left w:val="single" w:sz="4" w:space="0" w:color="auto"/>
              <w:bottom w:val="single" w:sz="4" w:space="0" w:color="auto"/>
              <w:right w:val="single" w:sz="4" w:space="0" w:color="auto"/>
            </w:tcBorders>
            <w:vAlign w:val="center"/>
            <w:hideMark/>
          </w:tcPr>
          <w:p w14:paraId="7225F11D" w14:textId="77777777" w:rsidR="003B44FD" w:rsidRPr="287C33CA" w:rsidRDefault="003B44FD" w:rsidP="00D46118">
            <w:pPr>
              <w:autoSpaceDE w:val="0"/>
              <w:autoSpaceDN w:val="0"/>
              <w:adjustRightInd w:val="0"/>
              <w:jc w:val="center"/>
              <w:rPr>
                <w:rFonts w:cs="Arial"/>
                <w:bCs/>
                <w:color w:val="000000"/>
                <w:sz w:val="18"/>
                <w:szCs w:val="18"/>
              </w:rPr>
            </w:pPr>
            <w:r>
              <w:rPr>
                <w:rFonts w:cs="Arial"/>
                <w:bCs/>
                <w:color w:val="000000"/>
                <w:sz w:val="18"/>
                <w:szCs w:val="18"/>
              </w:rPr>
              <w:t>R$-</w:t>
            </w:r>
          </w:p>
        </w:tc>
        <w:tc>
          <w:tcPr>
            <w:tcW w:w="2121" w:type="dxa"/>
            <w:tcBorders>
              <w:top w:val="single" w:sz="4" w:space="0" w:color="auto"/>
              <w:left w:val="single" w:sz="4" w:space="0" w:color="auto"/>
              <w:bottom w:val="single" w:sz="4" w:space="0" w:color="auto"/>
              <w:right w:val="single" w:sz="4" w:space="0" w:color="auto"/>
            </w:tcBorders>
            <w:vAlign w:val="center"/>
            <w:hideMark/>
          </w:tcPr>
          <w:p w14:paraId="349FDE66" w14:textId="77777777" w:rsidR="003B44FD" w:rsidRPr="287C33CA" w:rsidRDefault="003B44FD" w:rsidP="00D46118">
            <w:pPr>
              <w:keepNext/>
              <w:jc w:val="center"/>
              <w:outlineLvl w:val="0"/>
              <w:rPr>
                <w:rFonts w:cs="Arial"/>
                <w:bCs/>
                <w:color w:val="000000"/>
                <w:sz w:val="18"/>
                <w:szCs w:val="18"/>
              </w:rPr>
            </w:pPr>
            <w:r w:rsidRPr="287C33CA">
              <w:rPr>
                <w:rFonts w:cs="Arial"/>
                <w:bCs/>
                <w:color w:val="000000"/>
                <w:sz w:val="18"/>
                <w:szCs w:val="18"/>
              </w:rPr>
              <w:t>R$ -</w:t>
            </w:r>
          </w:p>
        </w:tc>
      </w:tr>
      <w:tr w:rsidR="003B44FD" w:rsidRPr="287C33CA" w14:paraId="3015C602" w14:textId="77777777" w:rsidTr="00D46118">
        <w:trPr>
          <w:cantSplit/>
          <w:trHeight w:val="60"/>
        </w:trPr>
        <w:tc>
          <w:tcPr>
            <w:tcW w:w="10693" w:type="dxa"/>
            <w:gridSpan w:val="4"/>
            <w:tcBorders>
              <w:top w:val="single" w:sz="4" w:space="0" w:color="auto"/>
              <w:left w:val="single" w:sz="4" w:space="0" w:color="auto"/>
              <w:bottom w:val="single" w:sz="4" w:space="0" w:color="auto"/>
              <w:right w:val="single" w:sz="4" w:space="0" w:color="auto"/>
            </w:tcBorders>
            <w:hideMark/>
          </w:tcPr>
          <w:p w14:paraId="17C879F1" w14:textId="77777777" w:rsidR="003B44FD" w:rsidRDefault="003B44FD" w:rsidP="00D46118">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00FAC9A1" w14:textId="203E7EB5" w:rsidR="003B44FD" w:rsidRPr="0082369B" w:rsidRDefault="00133A00" w:rsidP="00D46118">
            <w:pPr>
              <w:autoSpaceDE w:val="0"/>
              <w:autoSpaceDN w:val="0"/>
              <w:adjustRightInd w:val="0"/>
              <w:jc w:val="both"/>
              <w:rPr>
                <w:rFonts w:cs="Arial"/>
                <w:color w:val="000000"/>
                <w:sz w:val="18"/>
                <w:szCs w:val="18"/>
              </w:rPr>
            </w:pPr>
            <w:r w:rsidRPr="00133A00">
              <w:rPr>
                <w:rFonts w:cs="Arial"/>
                <w:color w:val="000000"/>
                <w:sz w:val="18"/>
                <w:szCs w:val="18"/>
              </w:rPr>
              <w:t>a) Rede de água com diâmetro igual ou superior a 150 (cento e cinquenta) mm ou rede de esgoto com diâmetro igual ou superior a 150 (cento e cinquenta) mm;</w:t>
            </w:r>
          </w:p>
        </w:tc>
      </w:tr>
      <w:tr w:rsidR="003B44FD" w14:paraId="7EFE693B" w14:textId="77777777" w:rsidTr="00D46118">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4E5A0E1F" w14:textId="77777777" w:rsidR="003B44FD" w:rsidRDefault="003B44FD" w:rsidP="00D46118">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6FDCA6F8" w14:textId="77291441" w:rsidR="003B44FD" w:rsidRDefault="00133A00" w:rsidP="00D46118">
            <w:pPr>
              <w:autoSpaceDE w:val="0"/>
              <w:autoSpaceDN w:val="0"/>
              <w:adjustRightInd w:val="0"/>
              <w:jc w:val="both"/>
              <w:rPr>
                <w:rFonts w:cs="ArialNarrow"/>
                <w:sz w:val="18"/>
                <w:szCs w:val="18"/>
              </w:rPr>
            </w:pPr>
            <w:r w:rsidRPr="00133A00">
              <w:rPr>
                <w:rFonts w:cs="ArialNarrow"/>
                <w:sz w:val="18"/>
                <w:szCs w:val="18"/>
              </w:rPr>
              <w:t>a) Rede de água com diâmetro igual ou superior a 150 (cento e cinquenta) mm ou rede de esgoto com diâmetro igual ou superior a 150 (cento e cinquenta) mm;</w:t>
            </w:r>
          </w:p>
        </w:tc>
      </w:tr>
      <w:tr w:rsidR="003B44FD" w14:paraId="11E1B858" w14:textId="77777777" w:rsidTr="00D46118">
        <w:trPr>
          <w:cantSplit/>
          <w:trHeight w:val="232"/>
        </w:trPr>
        <w:tc>
          <w:tcPr>
            <w:tcW w:w="10693" w:type="dxa"/>
            <w:gridSpan w:val="4"/>
            <w:tcBorders>
              <w:top w:val="single" w:sz="4" w:space="0" w:color="auto"/>
              <w:left w:val="single" w:sz="4" w:space="0" w:color="auto"/>
              <w:bottom w:val="single" w:sz="4" w:space="0" w:color="auto"/>
              <w:right w:val="single" w:sz="4" w:space="0" w:color="auto"/>
            </w:tcBorders>
            <w:hideMark/>
          </w:tcPr>
          <w:p w14:paraId="0118076E" w14:textId="77777777" w:rsidR="003B44FD" w:rsidRDefault="003B44FD" w:rsidP="00D46118">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3B44FD" w14:paraId="40911560" w14:textId="77777777" w:rsidTr="00D46118">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1B69AFFC" w14:textId="6DAF01D6" w:rsidR="003B44FD" w:rsidRPr="007A6F19" w:rsidRDefault="003B44FD" w:rsidP="00D46118">
            <w:pPr>
              <w:autoSpaceDE w:val="0"/>
              <w:autoSpaceDN w:val="0"/>
              <w:adjustRightInd w:val="0"/>
              <w:jc w:val="both"/>
              <w:rPr>
                <w:rFonts w:cs="ArialNarrow"/>
                <w:sz w:val="18"/>
                <w:szCs w:val="18"/>
              </w:rPr>
            </w:pPr>
            <w:r>
              <w:rPr>
                <w:rFonts w:cs="Arial"/>
                <w:color w:val="000000"/>
                <w:sz w:val="18"/>
                <w:szCs w:val="18"/>
              </w:rPr>
              <w:t>OBSERVAÇÕES</w:t>
            </w:r>
            <w:r>
              <w:rPr>
                <w:rFonts w:cs="ArialNarrow"/>
                <w:sz w:val="18"/>
                <w:szCs w:val="18"/>
              </w:rPr>
              <w:t>: - Consórcio: Sim.</w:t>
            </w:r>
            <w:r>
              <w:t xml:space="preserve"> </w:t>
            </w:r>
            <w:r w:rsidRPr="00882E45">
              <w:rPr>
                <w:rFonts w:cs="ArialNarrow"/>
                <w:sz w:val="18"/>
                <w:szCs w:val="18"/>
              </w:rPr>
              <w:t xml:space="preserve">Visita: </w:t>
            </w:r>
            <w:r w:rsidR="00133A00" w:rsidRPr="00133A00">
              <w:rPr>
                <w:rFonts w:cs="ArialNarrow"/>
                <w:sz w:val="18"/>
                <w:szCs w:val="18"/>
              </w:rPr>
              <w:t>Sr. Bremes Salvador Dias ou outro empregado da COPASA MG, do dia 16 de novembro de 2020 ao dia 09 de dezembro de 2020. O agendamento da visita poderá ser feito pelo e-mail: grip@copasa.com.br ou pelo telefone (31)3821-9222 - (31)3826-2967 -(31)99798-6968. A visita será realizada Rua Tiradentes nº 96 ba</w:t>
            </w:r>
            <w:r w:rsidR="00133A00">
              <w:rPr>
                <w:rFonts w:cs="ArialNarrow"/>
                <w:sz w:val="18"/>
                <w:szCs w:val="18"/>
              </w:rPr>
              <w:t>irro Cidade Nobre Ipatinga / MG</w:t>
            </w:r>
            <w:r w:rsidRPr="00DD3400">
              <w:rPr>
                <w:rFonts w:cs="ArialNarrow"/>
                <w:sz w:val="18"/>
                <w:szCs w:val="18"/>
              </w:rPr>
              <w:t>.</w:t>
            </w:r>
            <w:r>
              <w:t xml:space="preserve"> </w:t>
            </w:r>
            <w:hyperlink r:id="rId12" w:anchor="/pesquisa/oNumeroProcesso=1120200119&amp;oGuid=0264033800071EEB89BC17B9AF768452" w:history="1">
              <w:r w:rsidR="00133A00" w:rsidRPr="00AC3DD5">
                <w:rPr>
                  <w:rStyle w:val="Hyperlink"/>
                  <w:rFonts w:cs="Symbol"/>
                  <w:sz w:val="18"/>
                  <w:szCs w:val="18"/>
                </w:rPr>
                <w:t>Clique aqui para obter informações do edital.</w:t>
              </w:r>
            </w:hyperlink>
          </w:p>
        </w:tc>
      </w:tr>
    </w:tbl>
    <w:p w14:paraId="0197474A" w14:textId="77777777" w:rsidR="003B44FD" w:rsidRDefault="003B44FD" w:rsidP="00322F2B">
      <w:pPr>
        <w:jc w:val="both"/>
        <w:rPr>
          <w:rFonts w:asciiTheme="majorHAnsi" w:hAnsiTheme="majorHAnsi"/>
        </w:rPr>
      </w:pPr>
    </w:p>
    <w:p w14:paraId="7CD710FE" w14:textId="77777777" w:rsidR="00204821" w:rsidRPr="00322F2B" w:rsidRDefault="00204821" w:rsidP="00322F2B">
      <w:pPr>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04"/>
        <w:gridCol w:w="4389"/>
      </w:tblGrid>
      <w:tr w:rsidR="003B44FD" w14:paraId="3A922721" w14:textId="77777777" w:rsidTr="00D46118">
        <w:trPr>
          <w:cantSplit/>
          <w:trHeight w:val="721"/>
        </w:trPr>
        <w:tc>
          <w:tcPr>
            <w:tcW w:w="6304" w:type="dxa"/>
            <w:tcBorders>
              <w:top w:val="single" w:sz="4" w:space="0" w:color="auto"/>
              <w:left w:val="single" w:sz="4" w:space="0" w:color="auto"/>
              <w:bottom w:val="single" w:sz="4" w:space="0" w:color="auto"/>
              <w:right w:val="single" w:sz="4" w:space="0" w:color="auto"/>
            </w:tcBorders>
            <w:vAlign w:val="center"/>
            <w:hideMark/>
          </w:tcPr>
          <w:p w14:paraId="774183FB" w14:textId="77777777" w:rsidR="003B44FD" w:rsidRDefault="003B44FD" w:rsidP="00D46118">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389" w:type="dxa"/>
            <w:tcBorders>
              <w:top w:val="single" w:sz="4" w:space="0" w:color="auto"/>
              <w:left w:val="single" w:sz="4" w:space="0" w:color="auto"/>
              <w:bottom w:val="single" w:sz="4" w:space="0" w:color="auto"/>
              <w:right w:val="single" w:sz="4" w:space="0" w:color="auto"/>
            </w:tcBorders>
            <w:vAlign w:val="center"/>
            <w:hideMark/>
          </w:tcPr>
          <w:p w14:paraId="27712481" w14:textId="3807DFD4" w:rsidR="003B44FD" w:rsidRDefault="003B44FD" w:rsidP="00D46118">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006945FE" w:rsidRPr="006945FE">
              <w:rPr>
                <w:rFonts w:ascii="Times New Roman" w:hAnsi="Times New Roman"/>
                <w:b/>
                <w:bCs/>
                <w:sz w:val="34"/>
                <w:szCs w:val="34"/>
              </w:rPr>
              <w:t>1120200120</w:t>
            </w:r>
          </w:p>
        </w:tc>
      </w:tr>
      <w:tr w:rsidR="003B44FD" w:rsidRPr="287C33CA" w14:paraId="53DD97DC" w14:textId="77777777" w:rsidTr="00D46118">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3F3F4A8" w14:textId="77777777" w:rsidR="003B44FD" w:rsidRPr="287C33CA" w:rsidRDefault="003B44FD" w:rsidP="00D46118">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10FD9871" w14:textId="77777777" w:rsidR="003B44FD" w:rsidRDefault="003B44FD" w:rsidP="00D46118">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13" w:history="1">
              <w:r w:rsidRPr="287C33CA">
                <w:rPr>
                  <w:rStyle w:val="Hyperlink"/>
                  <w:sz w:val="18"/>
                  <w:szCs w:val="18"/>
                </w:rPr>
                <w:t>cpli@copasa.com.br</w:t>
              </w:r>
            </w:hyperlink>
            <w:r w:rsidRPr="287C33CA">
              <w:rPr>
                <w:sz w:val="18"/>
                <w:szCs w:val="18"/>
              </w:rPr>
              <w:t xml:space="preserve">. </w:t>
            </w:r>
          </w:p>
          <w:p w14:paraId="6BCDDE7F" w14:textId="77777777" w:rsidR="003B44FD" w:rsidRPr="287C33CA" w:rsidRDefault="003B44FD" w:rsidP="00D46118">
            <w:pPr>
              <w:rPr>
                <w:sz w:val="18"/>
                <w:szCs w:val="18"/>
              </w:rPr>
            </w:pPr>
          </w:p>
        </w:tc>
      </w:tr>
      <w:tr w:rsidR="003B44FD" w:rsidRPr="287C33CA" w14:paraId="528C04AC" w14:textId="77777777" w:rsidTr="00D46118">
        <w:trPr>
          <w:cantSplit/>
          <w:trHeight w:val="1372"/>
        </w:trPr>
        <w:tc>
          <w:tcPr>
            <w:tcW w:w="6304" w:type="dxa"/>
            <w:tcBorders>
              <w:top w:val="single" w:sz="4" w:space="0" w:color="auto"/>
              <w:left w:val="single" w:sz="4" w:space="0" w:color="auto"/>
              <w:bottom w:val="single" w:sz="4" w:space="0" w:color="auto"/>
              <w:right w:val="single" w:sz="4" w:space="0" w:color="auto"/>
            </w:tcBorders>
            <w:hideMark/>
          </w:tcPr>
          <w:p w14:paraId="7717B826" w14:textId="16EDDFA1" w:rsidR="003B44FD" w:rsidRPr="009428B5" w:rsidRDefault="003B44FD" w:rsidP="006945FE">
            <w:pPr>
              <w:autoSpaceDE w:val="0"/>
              <w:autoSpaceDN w:val="0"/>
              <w:adjustRightInd w:val="0"/>
              <w:jc w:val="both"/>
              <w:rPr>
                <w:rFonts w:cs="Arial"/>
                <w:bCs/>
                <w:color w:val="000000"/>
                <w:sz w:val="18"/>
                <w:szCs w:val="17"/>
              </w:rPr>
            </w:pPr>
            <w:r w:rsidRPr="287C33CA">
              <w:rPr>
                <w:rFonts w:cs="Arial"/>
                <w:bCs/>
                <w:color w:val="000000"/>
                <w:sz w:val="18"/>
                <w:szCs w:val="17"/>
              </w:rPr>
              <w:t xml:space="preserve">OBJETO: </w:t>
            </w:r>
            <w:r w:rsidR="006945FE" w:rsidRPr="006945FE">
              <w:rPr>
                <w:rFonts w:cs="Arial"/>
                <w:bCs/>
                <w:color w:val="000000"/>
                <w:sz w:val="18"/>
                <w:szCs w:val="17"/>
              </w:rPr>
              <w:t>SELECIONAR, DENTRE AS PROPOSTAS</w:t>
            </w:r>
            <w:r w:rsidR="006945FE">
              <w:rPr>
                <w:rFonts w:cs="Arial"/>
                <w:bCs/>
                <w:color w:val="000000"/>
                <w:sz w:val="18"/>
                <w:szCs w:val="17"/>
              </w:rPr>
              <w:t xml:space="preserve"> </w:t>
            </w:r>
            <w:r w:rsidR="006945FE" w:rsidRPr="006945FE">
              <w:rPr>
                <w:rFonts w:cs="Arial"/>
                <w:bCs/>
                <w:color w:val="000000"/>
                <w:sz w:val="18"/>
                <w:szCs w:val="17"/>
              </w:rPr>
              <w:t>APRESENTADAS, A PROPOSTA CONSIDERADA MAIS VANTAJOSA, DE ACORDO COM OS</w:t>
            </w:r>
            <w:r w:rsidR="006945FE">
              <w:rPr>
                <w:rFonts w:cs="Arial"/>
                <w:bCs/>
                <w:color w:val="000000"/>
                <w:sz w:val="18"/>
                <w:szCs w:val="17"/>
              </w:rPr>
              <w:t xml:space="preserve"> </w:t>
            </w:r>
            <w:r w:rsidR="006945FE" w:rsidRPr="006945FE">
              <w:rPr>
                <w:rFonts w:cs="Arial"/>
                <w:bCs/>
                <w:color w:val="000000"/>
                <w:sz w:val="18"/>
                <w:szCs w:val="17"/>
              </w:rPr>
              <w:t>CRITÉRIOS ESTABELECIDOS NESTE EDITAL, VISANDO A EXECUÇÃO, COM FORNECIMENTO</w:t>
            </w:r>
            <w:r w:rsidR="006945FE">
              <w:rPr>
                <w:rFonts w:cs="Arial"/>
                <w:bCs/>
                <w:color w:val="000000"/>
                <w:sz w:val="18"/>
                <w:szCs w:val="17"/>
              </w:rPr>
              <w:t xml:space="preserve"> </w:t>
            </w:r>
            <w:r w:rsidR="006945FE" w:rsidRPr="006945FE">
              <w:rPr>
                <w:rFonts w:cs="Arial"/>
                <w:bCs/>
                <w:color w:val="000000"/>
                <w:sz w:val="18"/>
                <w:szCs w:val="17"/>
              </w:rPr>
              <w:t>PARCIAL DE MATERIAIS, DAS OBRAS E SERVIÇOS DE IMPLANTAÇÃO DE REDE ADUTORA DE</w:t>
            </w:r>
            <w:r w:rsidR="006945FE">
              <w:rPr>
                <w:rFonts w:cs="Arial"/>
                <w:bCs/>
                <w:color w:val="000000"/>
                <w:sz w:val="18"/>
                <w:szCs w:val="17"/>
              </w:rPr>
              <w:t xml:space="preserve"> </w:t>
            </w:r>
            <w:r w:rsidR="006945FE" w:rsidRPr="006945FE">
              <w:rPr>
                <w:rFonts w:cs="Arial"/>
                <w:bCs/>
                <w:color w:val="000000"/>
                <w:sz w:val="18"/>
                <w:szCs w:val="17"/>
              </w:rPr>
              <w:t>ÁGUA TRATADA NO BAIRRO IGUAÇU NA RUA CALCEDÔNIA E NO BAIRRO BOM JARDIM NA RUA</w:t>
            </w:r>
            <w:r w:rsidR="006945FE">
              <w:rPr>
                <w:rFonts w:cs="Arial"/>
                <w:bCs/>
                <w:color w:val="000000"/>
                <w:sz w:val="18"/>
                <w:szCs w:val="17"/>
              </w:rPr>
              <w:t xml:space="preserve"> </w:t>
            </w:r>
            <w:r w:rsidR="006945FE" w:rsidRPr="006945FE">
              <w:rPr>
                <w:rFonts w:cs="Arial"/>
                <w:bCs/>
                <w:color w:val="000000"/>
                <w:sz w:val="18"/>
                <w:szCs w:val="17"/>
              </w:rPr>
              <w:t>GLICÍNIA NO SISTEMA DE ABASTECIMENTO DE ÁGUA DE IPATINGA/MG.</w:t>
            </w:r>
          </w:p>
        </w:tc>
        <w:tc>
          <w:tcPr>
            <w:tcW w:w="4389" w:type="dxa"/>
            <w:tcBorders>
              <w:top w:val="single" w:sz="4" w:space="0" w:color="auto"/>
              <w:left w:val="single" w:sz="4" w:space="0" w:color="auto"/>
              <w:bottom w:val="single" w:sz="4" w:space="0" w:color="auto"/>
              <w:right w:val="single" w:sz="4" w:space="0" w:color="auto"/>
            </w:tcBorders>
            <w:vAlign w:val="center"/>
            <w:hideMark/>
          </w:tcPr>
          <w:p w14:paraId="640072DA" w14:textId="77777777" w:rsidR="003B44FD" w:rsidRPr="287C33CA" w:rsidRDefault="003B44FD" w:rsidP="00D46118">
            <w:pPr>
              <w:rPr>
                <w:bCs/>
                <w:sz w:val="18"/>
                <w:szCs w:val="17"/>
              </w:rPr>
            </w:pPr>
            <w:r w:rsidRPr="287C33CA">
              <w:rPr>
                <w:bCs/>
                <w:sz w:val="18"/>
                <w:szCs w:val="17"/>
              </w:rPr>
              <w:t xml:space="preserve">DATAS: </w:t>
            </w:r>
          </w:p>
          <w:p w14:paraId="00430884" w14:textId="28572057" w:rsidR="003B44FD" w:rsidRPr="287C33CA" w:rsidRDefault="003B44FD" w:rsidP="00D46118">
            <w:pPr>
              <w:numPr>
                <w:ilvl w:val="0"/>
                <w:numId w:val="1"/>
              </w:numPr>
              <w:tabs>
                <w:tab w:val="num" w:pos="290"/>
                <w:tab w:val="num" w:pos="644"/>
              </w:tabs>
              <w:ind w:hanging="612"/>
              <w:rPr>
                <w:sz w:val="18"/>
                <w:szCs w:val="17"/>
              </w:rPr>
            </w:pPr>
            <w:r w:rsidRPr="287C33CA">
              <w:rPr>
                <w:sz w:val="18"/>
                <w:szCs w:val="17"/>
              </w:rPr>
              <w:t xml:space="preserve">Entrega: </w:t>
            </w:r>
            <w:r w:rsidR="006945FE">
              <w:rPr>
                <w:b/>
                <w:sz w:val="18"/>
                <w:szCs w:val="17"/>
              </w:rPr>
              <w:t>10</w:t>
            </w:r>
            <w:r>
              <w:rPr>
                <w:b/>
                <w:sz w:val="18"/>
                <w:szCs w:val="17"/>
              </w:rPr>
              <w:t>/12</w:t>
            </w:r>
            <w:r w:rsidRPr="007A6F19">
              <w:rPr>
                <w:b/>
                <w:sz w:val="18"/>
                <w:szCs w:val="17"/>
              </w:rPr>
              <w:t>/2020</w:t>
            </w:r>
            <w:r>
              <w:rPr>
                <w:sz w:val="18"/>
                <w:szCs w:val="17"/>
              </w:rPr>
              <w:t xml:space="preserve">, até às </w:t>
            </w:r>
            <w:r w:rsidR="006945FE">
              <w:rPr>
                <w:sz w:val="18"/>
                <w:szCs w:val="17"/>
              </w:rPr>
              <w:t>10</w:t>
            </w:r>
            <w:r w:rsidRPr="287C33CA">
              <w:rPr>
                <w:sz w:val="18"/>
                <w:szCs w:val="17"/>
              </w:rPr>
              <w:t>:</w:t>
            </w:r>
            <w:r w:rsidR="006945FE">
              <w:rPr>
                <w:sz w:val="18"/>
                <w:szCs w:val="17"/>
              </w:rPr>
              <w:t>0</w:t>
            </w:r>
            <w:r w:rsidRPr="287C33CA">
              <w:rPr>
                <w:sz w:val="18"/>
                <w:szCs w:val="17"/>
              </w:rPr>
              <w:t>0.</w:t>
            </w:r>
          </w:p>
          <w:p w14:paraId="26AA51F9" w14:textId="254D20E2" w:rsidR="003B44FD" w:rsidRDefault="003B44FD" w:rsidP="00D46118">
            <w:pPr>
              <w:numPr>
                <w:ilvl w:val="0"/>
                <w:numId w:val="1"/>
              </w:numPr>
              <w:tabs>
                <w:tab w:val="num" w:pos="290"/>
                <w:tab w:val="num" w:pos="644"/>
              </w:tabs>
              <w:ind w:hanging="612"/>
              <w:rPr>
                <w:sz w:val="18"/>
                <w:szCs w:val="17"/>
              </w:rPr>
            </w:pPr>
            <w:r>
              <w:rPr>
                <w:sz w:val="18"/>
                <w:szCs w:val="17"/>
              </w:rPr>
              <w:t xml:space="preserve">Abertura: </w:t>
            </w:r>
            <w:r w:rsidR="006945FE">
              <w:rPr>
                <w:b/>
                <w:sz w:val="18"/>
                <w:szCs w:val="17"/>
              </w:rPr>
              <w:t>10</w:t>
            </w:r>
            <w:r>
              <w:rPr>
                <w:b/>
                <w:sz w:val="18"/>
                <w:szCs w:val="17"/>
              </w:rPr>
              <w:t>/12</w:t>
            </w:r>
            <w:r w:rsidRPr="007A6F19">
              <w:rPr>
                <w:b/>
                <w:sz w:val="18"/>
                <w:szCs w:val="17"/>
              </w:rPr>
              <w:t>/2020</w:t>
            </w:r>
            <w:r>
              <w:rPr>
                <w:sz w:val="18"/>
                <w:szCs w:val="17"/>
              </w:rPr>
              <w:t xml:space="preserve">, às </w:t>
            </w:r>
            <w:r w:rsidR="006945FE">
              <w:rPr>
                <w:sz w:val="18"/>
                <w:szCs w:val="17"/>
              </w:rPr>
              <w:t>10</w:t>
            </w:r>
            <w:r w:rsidRPr="287C33CA">
              <w:rPr>
                <w:sz w:val="18"/>
                <w:szCs w:val="17"/>
              </w:rPr>
              <w:t>:</w:t>
            </w:r>
            <w:r w:rsidR="006945FE">
              <w:rPr>
                <w:sz w:val="18"/>
                <w:szCs w:val="17"/>
              </w:rPr>
              <w:t>0</w:t>
            </w:r>
            <w:r w:rsidRPr="287C33CA">
              <w:rPr>
                <w:sz w:val="18"/>
                <w:szCs w:val="17"/>
              </w:rPr>
              <w:t>0.</w:t>
            </w:r>
          </w:p>
          <w:p w14:paraId="6F1782C4" w14:textId="713411E7" w:rsidR="003B44FD" w:rsidRDefault="003B44FD" w:rsidP="00D46118">
            <w:pPr>
              <w:numPr>
                <w:ilvl w:val="0"/>
                <w:numId w:val="1"/>
              </w:numPr>
              <w:tabs>
                <w:tab w:val="num" w:pos="290"/>
                <w:tab w:val="num" w:pos="644"/>
              </w:tabs>
              <w:ind w:hanging="612"/>
              <w:rPr>
                <w:sz w:val="18"/>
                <w:szCs w:val="17"/>
              </w:rPr>
            </w:pPr>
            <w:r>
              <w:rPr>
                <w:sz w:val="18"/>
                <w:szCs w:val="17"/>
              </w:rPr>
              <w:t xml:space="preserve">Prazo de execução: </w:t>
            </w:r>
            <w:r w:rsidR="006945FE">
              <w:rPr>
                <w:sz w:val="18"/>
                <w:szCs w:val="17"/>
              </w:rPr>
              <w:t>04</w:t>
            </w:r>
            <w:r>
              <w:rPr>
                <w:sz w:val="18"/>
                <w:szCs w:val="17"/>
              </w:rPr>
              <w:t xml:space="preserve"> meses.</w:t>
            </w:r>
          </w:p>
          <w:p w14:paraId="7400821A" w14:textId="77777777" w:rsidR="003B44FD" w:rsidRPr="00F404AE" w:rsidRDefault="003B44FD" w:rsidP="00D46118">
            <w:pPr>
              <w:numPr>
                <w:ilvl w:val="0"/>
                <w:numId w:val="1"/>
              </w:numPr>
              <w:tabs>
                <w:tab w:val="num" w:pos="290"/>
                <w:tab w:val="num" w:pos="644"/>
              </w:tabs>
              <w:ind w:hanging="612"/>
              <w:rPr>
                <w:sz w:val="18"/>
                <w:szCs w:val="17"/>
              </w:rPr>
            </w:pPr>
            <w:r>
              <w:rPr>
                <w:sz w:val="18"/>
                <w:szCs w:val="17"/>
              </w:rPr>
              <w:t>Visita: conforme edital.</w:t>
            </w:r>
          </w:p>
        </w:tc>
      </w:tr>
    </w:tbl>
    <w:p w14:paraId="609C239B" w14:textId="77777777" w:rsidR="003B44FD" w:rsidRPr="287C33CA" w:rsidRDefault="003B44FD" w:rsidP="003B44FD">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27"/>
        <w:gridCol w:w="2443"/>
        <w:gridCol w:w="2802"/>
        <w:gridCol w:w="2121"/>
      </w:tblGrid>
      <w:tr w:rsidR="003B44FD" w:rsidRPr="287C33CA" w14:paraId="146B2ABD" w14:textId="77777777" w:rsidTr="00D46118">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610EEB71" w14:textId="77777777" w:rsidR="003B44FD" w:rsidRPr="287C33CA" w:rsidRDefault="003B44FD" w:rsidP="00D46118">
            <w:pPr>
              <w:tabs>
                <w:tab w:val="left" w:pos="4393"/>
                <w:tab w:val="center" w:pos="5386"/>
              </w:tabs>
              <w:jc w:val="center"/>
              <w:outlineLvl w:val="1"/>
              <w:rPr>
                <w:rFonts w:cs="Arial"/>
                <w:sz w:val="18"/>
                <w:szCs w:val="18"/>
              </w:rPr>
            </w:pPr>
            <w:r w:rsidRPr="287C33CA">
              <w:rPr>
                <w:rFonts w:cs="Arial"/>
                <w:sz w:val="18"/>
                <w:szCs w:val="18"/>
              </w:rPr>
              <w:t>VALORES</w:t>
            </w:r>
          </w:p>
        </w:tc>
      </w:tr>
      <w:tr w:rsidR="003B44FD" w:rsidRPr="287C33CA" w14:paraId="2447AB6C" w14:textId="77777777" w:rsidTr="00D46118">
        <w:trPr>
          <w:cantSplit/>
          <w:trHeight w:val="204"/>
        </w:trPr>
        <w:tc>
          <w:tcPr>
            <w:tcW w:w="3327" w:type="dxa"/>
            <w:tcBorders>
              <w:top w:val="single" w:sz="4" w:space="0" w:color="auto"/>
              <w:left w:val="single" w:sz="4" w:space="0" w:color="auto"/>
              <w:bottom w:val="single" w:sz="4" w:space="0" w:color="auto"/>
              <w:right w:val="single" w:sz="4" w:space="0" w:color="auto"/>
            </w:tcBorders>
            <w:vAlign w:val="center"/>
            <w:hideMark/>
          </w:tcPr>
          <w:p w14:paraId="6E536295" w14:textId="77777777" w:rsidR="003B44FD" w:rsidRPr="287C33CA" w:rsidRDefault="003B44FD" w:rsidP="00D46118">
            <w:pPr>
              <w:keepNext/>
              <w:jc w:val="center"/>
              <w:outlineLvl w:val="2"/>
              <w:rPr>
                <w:rFonts w:cs="Arial"/>
                <w:sz w:val="18"/>
                <w:szCs w:val="18"/>
              </w:rPr>
            </w:pPr>
            <w:r w:rsidRPr="287C33CA">
              <w:rPr>
                <w:rFonts w:cs="Arial"/>
                <w:sz w:val="18"/>
                <w:szCs w:val="18"/>
              </w:rPr>
              <w:t>Valor Estimado da Obra</w:t>
            </w:r>
          </w:p>
        </w:tc>
        <w:tc>
          <w:tcPr>
            <w:tcW w:w="2443" w:type="dxa"/>
            <w:tcBorders>
              <w:top w:val="single" w:sz="4" w:space="0" w:color="auto"/>
              <w:left w:val="single" w:sz="4" w:space="0" w:color="auto"/>
              <w:bottom w:val="single" w:sz="4" w:space="0" w:color="auto"/>
              <w:right w:val="single" w:sz="4" w:space="0" w:color="auto"/>
            </w:tcBorders>
            <w:vAlign w:val="center"/>
            <w:hideMark/>
          </w:tcPr>
          <w:p w14:paraId="0FF9EABD" w14:textId="77777777" w:rsidR="003B44FD" w:rsidRPr="287C33CA" w:rsidRDefault="003B44FD" w:rsidP="00D46118">
            <w:pPr>
              <w:jc w:val="center"/>
              <w:outlineLvl w:val="1"/>
              <w:rPr>
                <w:rFonts w:cs="Arial"/>
                <w:bCs/>
                <w:sz w:val="18"/>
                <w:szCs w:val="18"/>
              </w:rPr>
            </w:pPr>
            <w:r w:rsidRPr="287C33CA">
              <w:rPr>
                <w:rFonts w:cs="Arial"/>
                <w:bCs/>
                <w:sz w:val="18"/>
                <w:szCs w:val="18"/>
              </w:rPr>
              <w:t>Capital Social Igual ou Superior</w:t>
            </w:r>
          </w:p>
        </w:tc>
        <w:tc>
          <w:tcPr>
            <w:tcW w:w="2802" w:type="dxa"/>
            <w:tcBorders>
              <w:top w:val="single" w:sz="4" w:space="0" w:color="auto"/>
              <w:left w:val="single" w:sz="4" w:space="0" w:color="auto"/>
              <w:bottom w:val="single" w:sz="4" w:space="0" w:color="auto"/>
              <w:right w:val="single" w:sz="4" w:space="0" w:color="auto"/>
            </w:tcBorders>
            <w:vAlign w:val="center"/>
            <w:hideMark/>
          </w:tcPr>
          <w:p w14:paraId="01AF0AD6" w14:textId="77777777" w:rsidR="003B44FD" w:rsidRPr="287C33CA" w:rsidRDefault="003B44FD" w:rsidP="00D46118">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121" w:type="dxa"/>
            <w:tcBorders>
              <w:top w:val="single" w:sz="4" w:space="0" w:color="auto"/>
              <w:left w:val="single" w:sz="4" w:space="0" w:color="auto"/>
              <w:bottom w:val="single" w:sz="4" w:space="0" w:color="auto"/>
              <w:right w:val="single" w:sz="4" w:space="0" w:color="auto"/>
            </w:tcBorders>
            <w:vAlign w:val="center"/>
            <w:hideMark/>
          </w:tcPr>
          <w:p w14:paraId="333F73BB" w14:textId="77777777" w:rsidR="003B44FD" w:rsidRPr="287C33CA" w:rsidRDefault="003B44FD" w:rsidP="00D46118">
            <w:pPr>
              <w:jc w:val="center"/>
              <w:outlineLvl w:val="1"/>
              <w:rPr>
                <w:rFonts w:cs="Arial"/>
                <w:sz w:val="18"/>
                <w:szCs w:val="18"/>
              </w:rPr>
            </w:pPr>
            <w:r w:rsidRPr="287C33CA">
              <w:rPr>
                <w:rFonts w:cs="Arial"/>
                <w:bCs/>
                <w:sz w:val="18"/>
                <w:szCs w:val="18"/>
              </w:rPr>
              <w:t>Valor do Edital</w:t>
            </w:r>
          </w:p>
        </w:tc>
      </w:tr>
      <w:tr w:rsidR="003B44FD" w:rsidRPr="287C33CA" w14:paraId="0AF21093" w14:textId="77777777" w:rsidTr="00D46118">
        <w:trPr>
          <w:cantSplit/>
          <w:trHeight w:val="336"/>
        </w:trPr>
        <w:tc>
          <w:tcPr>
            <w:tcW w:w="3327" w:type="dxa"/>
            <w:tcBorders>
              <w:top w:val="single" w:sz="4" w:space="0" w:color="auto"/>
              <w:left w:val="single" w:sz="4" w:space="0" w:color="auto"/>
              <w:bottom w:val="single" w:sz="4" w:space="0" w:color="auto"/>
              <w:right w:val="single" w:sz="4" w:space="0" w:color="auto"/>
            </w:tcBorders>
            <w:vAlign w:val="center"/>
            <w:hideMark/>
          </w:tcPr>
          <w:p w14:paraId="6C881A95" w14:textId="619796F7" w:rsidR="003B44FD" w:rsidRPr="287C33CA" w:rsidRDefault="006945FE" w:rsidP="00D46118">
            <w:pPr>
              <w:autoSpaceDE w:val="0"/>
              <w:autoSpaceDN w:val="0"/>
              <w:adjustRightInd w:val="0"/>
              <w:jc w:val="center"/>
              <w:rPr>
                <w:rFonts w:cs="Arial"/>
                <w:bCs/>
                <w:color w:val="000000"/>
                <w:sz w:val="18"/>
                <w:szCs w:val="18"/>
              </w:rPr>
            </w:pPr>
            <w:r w:rsidRPr="006945FE">
              <w:rPr>
                <w:rFonts w:cs="Arial"/>
                <w:bCs/>
                <w:color w:val="000000"/>
                <w:sz w:val="18"/>
                <w:szCs w:val="18"/>
              </w:rPr>
              <w:t>R$ 412.411,09</w:t>
            </w:r>
          </w:p>
        </w:tc>
        <w:tc>
          <w:tcPr>
            <w:tcW w:w="2443" w:type="dxa"/>
            <w:tcBorders>
              <w:top w:val="single" w:sz="4" w:space="0" w:color="auto"/>
              <w:left w:val="single" w:sz="4" w:space="0" w:color="auto"/>
              <w:bottom w:val="single" w:sz="4" w:space="0" w:color="auto"/>
              <w:right w:val="single" w:sz="4" w:space="0" w:color="auto"/>
            </w:tcBorders>
            <w:vAlign w:val="center"/>
            <w:hideMark/>
          </w:tcPr>
          <w:p w14:paraId="3C70C9DA" w14:textId="77777777" w:rsidR="003B44FD" w:rsidRPr="287C33CA" w:rsidRDefault="003B44FD" w:rsidP="00D46118">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802" w:type="dxa"/>
            <w:tcBorders>
              <w:top w:val="single" w:sz="4" w:space="0" w:color="auto"/>
              <w:left w:val="single" w:sz="4" w:space="0" w:color="auto"/>
              <w:bottom w:val="single" w:sz="4" w:space="0" w:color="auto"/>
              <w:right w:val="single" w:sz="4" w:space="0" w:color="auto"/>
            </w:tcBorders>
            <w:vAlign w:val="center"/>
            <w:hideMark/>
          </w:tcPr>
          <w:p w14:paraId="4DFC969F" w14:textId="77777777" w:rsidR="003B44FD" w:rsidRPr="287C33CA" w:rsidRDefault="003B44FD" w:rsidP="00D46118">
            <w:pPr>
              <w:autoSpaceDE w:val="0"/>
              <w:autoSpaceDN w:val="0"/>
              <w:adjustRightInd w:val="0"/>
              <w:jc w:val="center"/>
              <w:rPr>
                <w:rFonts w:cs="Arial"/>
                <w:bCs/>
                <w:color w:val="000000"/>
                <w:sz w:val="18"/>
                <w:szCs w:val="18"/>
              </w:rPr>
            </w:pPr>
            <w:r>
              <w:rPr>
                <w:rFonts w:cs="Arial"/>
                <w:bCs/>
                <w:color w:val="000000"/>
                <w:sz w:val="18"/>
                <w:szCs w:val="18"/>
              </w:rPr>
              <w:t>R$-</w:t>
            </w:r>
          </w:p>
        </w:tc>
        <w:tc>
          <w:tcPr>
            <w:tcW w:w="2121" w:type="dxa"/>
            <w:tcBorders>
              <w:top w:val="single" w:sz="4" w:space="0" w:color="auto"/>
              <w:left w:val="single" w:sz="4" w:space="0" w:color="auto"/>
              <w:bottom w:val="single" w:sz="4" w:space="0" w:color="auto"/>
              <w:right w:val="single" w:sz="4" w:space="0" w:color="auto"/>
            </w:tcBorders>
            <w:vAlign w:val="center"/>
            <w:hideMark/>
          </w:tcPr>
          <w:p w14:paraId="6E2B3736" w14:textId="77777777" w:rsidR="003B44FD" w:rsidRPr="287C33CA" w:rsidRDefault="003B44FD" w:rsidP="00D46118">
            <w:pPr>
              <w:keepNext/>
              <w:jc w:val="center"/>
              <w:outlineLvl w:val="0"/>
              <w:rPr>
                <w:rFonts w:cs="Arial"/>
                <w:bCs/>
                <w:color w:val="000000"/>
                <w:sz w:val="18"/>
                <w:szCs w:val="18"/>
              </w:rPr>
            </w:pPr>
            <w:r w:rsidRPr="287C33CA">
              <w:rPr>
                <w:rFonts w:cs="Arial"/>
                <w:bCs/>
                <w:color w:val="000000"/>
                <w:sz w:val="18"/>
                <w:szCs w:val="18"/>
              </w:rPr>
              <w:t>R$ -</w:t>
            </w:r>
          </w:p>
        </w:tc>
      </w:tr>
      <w:tr w:rsidR="003B44FD" w:rsidRPr="287C33CA" w14:paraId="1206AD83" w14:textId="77777777" w:rsidTr="00D46118">
        <w:trPr>
          <w:cantSplit/>
          <w:trHeight w:val="60"/>
        </w:trPr>
        <w:tc>
          <w:tcPr>
            <w:tcW w:w="10693" w:type="dxa"/>
            <w:gridSpan w:val="4"/>
            <w:tcBorders>
              <w:top w:val="single" w:sz="4" w:space="0" w:color="auto"/>
              <w:left w:val="single" w:sz="4" w:space="0" w:color="auto"/>
              <w:bottom w:val="single" w:sz="4" w:space="0" w:color="auto"/>
              <w:right w:val="single" w:sz="4" w:space="0" w:color="auto"/>
            </w:tcBorders>
            <w:hideMark/>
          </w:tcPr>
          <w:p w14:paraId="037297EB" w14:textId="77777777" w:rsidR="003B44FD" w:rsidRDefault="003B44FD" w:rsidP="00D46118">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5E3AD4E8" w14:textId="12CE8ACE" w:rsidR="003B44FD" w:rsidRPr="0082369B" w:rsidRDefault="006945FE" w:rsidP="006945FE">
            <w:pPr>
              <w:autoSpaceDE w:val="0"/>
              <w:autoSpaceDN w:val="0"/>
              <w:adjustRightInd w:val="0"/>
              <w:jc w:val="both"/>
              <w:rPr>
                <w:rFonts w:cs="Arial"/>
                <w:color w:val="000000"/>
                <w:sz w:val="18"/>
                <w:szCs w:val="18"/>
              </w:rPr>
            </w:pPr>
            <w:r w:rsidRPr="006945FE">
              <w:rPr>
                <w:rFonts w:cs="Arial"/>
                <w:color w:val="000000"/>
                <w:sz w:val="18"/>
                <w:szCs w:val="18"/>
              </w:rPr>
              <w:t>a) Rede de água com diâmetro igual ou superior a 150 mm (cento e</w:t>
            </w:r>
            <w:r>
              <w:rPr>
                <w:rFonts w:cs="Arial"/>
                <w:color w:val="000000"/>
                <w:sz w:val="18"/>
                <w:szCs w:val="18"/>
              </w:rPr>
              <w:t xml:space="preserve"> </w:t>
            </w:r>
            <w:r w:rsidRPr="006945FE">
              <w:rPr>
                <w:rFonts w:cs="Arial"/>
                <w:color w:val="000000"/>
                <w:sz w:val="18"/>
                <w:szCs w:val="18"/>
              </w:rPr>
              <w:t>cinquenta) ou rede de esgoto com diâmetro igual ou superior a</w:t>
            </w:r>
            <w:r>
              <w:rPr>
                <w:rFonts w:cs="Arial"/>
                <w:color w:val="000000"/>
                <w:sz w:val="18"/>
                <w:szCs w:val="18"/>
              </w:rPr>
              <w:t xml:space="preserve"> </w:t>
            </w:r>
            <w:r w:rsidRPr="006945FE">
              <w:rPr>
                <w:rFonts w:cs="Arial"/>
                <w:color w:val="000000"/>
                <w:sz w:val="18"/>
                <w:szCs w:val="18"/>
              </w:rPr>
              <w:t>150 mm (cento e cinquenta) mm.</w:t>
            </w:r>
          </w:p>
        </w:tc>
      </w:tr>
      <w:tr w:rsidR="003B44FD" w14:paraId="67D33D06" w14:textId="77777777" w:rsidTr="00D46118">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253B3D47" w14:textId="77777777" w:rsidR="003B44FD" w:rsidRDefault="003B44FD" w:rsidP="00D46118">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6CAA9998" w14:textId="1AFA6FA6" w:rsidR="003B44FD" w:rsidRDefault="006945FE" w:rsidP="00D46118">
            <w:pPr>
              <w:autoSpaceDE w:val="0"/>
              <w:autoSpaceDN w:val="0"/>
              <w:adjustRightInd w:val="0"/>
              <w:jc w:val="both"/>
              <w:rPr>
                <w:rFonts w:cs="ArialNarrow"/>
                <w:sz w:val="18"/>
                <w:szCs w:val="18"/>
              </w:rPr>
            </w:pPr>
            <w:r w:rsidRPr="006945FE">
              <w:rPr>
                <w:rFonts w:cs="Arial"/>
                <w:color w:val="000000"/>
                <w:sz w:val="18"/>
                <w:szCs w:val="18"/>
              </w:rPr>
              <w:t>a) Rede de água com diâmetro igual ou superior a 150 mm (cento e</w:t>
            </w:r>
            <w:r>
              <w:rPr>
                <w:rFonts w:cs="Arial"/>
                <w:color w:val="000000"/>
                <w:sz w:val="18"/>
                <w:szCs w:val="18"/>
              </w:rPr>
              <w:t xml:space="preserve"> </w:t>
            </w:r>
            <w:r w:rsidRPr="006945FE">
              <w:rPr>
                <w:rFonts w:cs="Arial"/>
                <w:color w:val="000000"/>
                <w:sz w:val="18"/>
                <w:szCs w:val="18"/>
              </w:rPr>
              <w:t>cinquenta) ou rede de esgoto com diâmetro igual ou superior a</w:t>
            </w:r>
            <w:r>
              <w:rPr>
                <w:rFonts w:cs="Arial"/>
                <w:color w:val="000000"/>
                <w:sz w:val="18"/>
                <w:szCs w:val="18"/>
              </w:rPr>
              <w:t xml:space="preserve"> </w:t>
            </w:r>
            <w:r w:rsidRPr="006945FE">
              <w:rPr>
                <w:rFonts w:cs="Arial"/>
                <w:color w:val="000000"/>
                <w:sz w:val="18"/>
                <w:szCs w:val="18"/>
              </w:rPr>
              <w:t>150 mm (cento e cinquenta) mm.</w:t>
            </w:r>
          </w:p>
        </w:tc>
      </w:tr>
      <w:tr w:rsidR="003B44FD" w14:paraId="7958897B" w14:textId="77777777" w:rsidTr="00D46118">
        <w:trPr>
          <w:cantSplit/>
          <w:trHeight w:val="232"/>
        </w:trPr>
        <w:tc>
          <w:tcPr>
            <w:tcW w:w="10693" w:type="dxa"/>
            <w:gridSpan w:val="4"/>
            <w:tcBorders>
              <w:top w:val="single" w:sz="4" w:space="0" w:color="auto"/>
              <w:left w:val="single" w:sz="4" w:space="0" w:color="auto"/>
              <w:bottom w:val="single" w:sz="4" w:space="0" w:color="auto"/>
              <w:right w:val="single" w:sz="4" w:space="0" w:color="auto"/>
            </w:tcBorders>
            <w:hideMark/>
          </w:tcPr>
          <w:p w14:paraId="2DD90318" w14:textId="77777777" w:rsidR="003B44FD" w:rsidRDefault="003B44FD" w:rsidP="00D46118">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3B44FD" w14:paraId="7851B755" w14:textId="77777777" w:rsidTr="00D46118">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549F24C0" w14:textId="43DA37BA" w:rsidR="003B44FD" w:rsidRPr="007A6F19" w:rsidRDefault="003B44FD" w:rsidP="006945FE">
            <w:pPr>
              <w:autoSpaceDE w:val="0"/>
              <w:autoSpaceDN w:val="0"/>
              <w:adjustRightInd w:val="0"/>
              <w:jc w:val="both"/>
              <w:rPr>
                <w:rFonts w:cs="ArialNarrow"/>
                <w:sz w:val="18"/>
                <w:szCs w:val="18"/>
              </w:rPr>
            </w:pPr>
            <w:r>
              <w:rPr>
                <w:rFonts w:cs="Arial"/>
                <w:color w:val="000000"/>
                <w:sz w:val="18"/>
                <w:szCs w:val="18"/>
              </w:rPr>
              <w:t>OBSERVAÇÕES</w:t>
            </w:r>
            <w:r>
              <w:rPr>
                <w:rFonts w:cs="ArialNarrow"/>
                <w:sz w:val="18"/>
                <w:szCs w:val="18"/>
              </w:rPr>
              <w:t>: - Consórcio: Sim.</w:t>
            </w:r>
            <w:r>
              <w:t xml:space="preserve"> </w:t>
            </w:r>
            <w:r w:rsidRPr="00882E45">
              <w:rPr>
                <w:rFonts w:cs="ArialNarrow"/>
                <w:sz w:val="18"/>
                <w:szCs w:val="18"/>
              </w:rPr>
              <w:t xml:space="preserve">Visita: </w:t>
            </w:r>
            <w:r w:rsidR="006945FE" w:rsidRPr="006945FE">
              <w:rPr>
                <w:rFonts w:cs="ArialNarrow"/>
                <w:sz w:val="18"/>
                <w:szCs w:val="18"/>
              </w:rPr>
              <w:t>Sr. Bremes Salvador Dias ou outro empregado da COPASA MG,</w:t>
            </w:r>
            <w:r w:rsidR="006945FE">
              <w:rPr>
                <w:rFonts w:cs="ArialNarrow"/>
                <w:sz w:val="18"/>
                <w:szCs w:val="18"/>
              </w:rPr>
              <w:t xml:space="preserve"> </w:t>
            </w:r>
            <w:r w:rsidR="006945FE" w:rsidRPr="006945FE">
              <w:rPr>
                <w:rFonts w:cs="ArialNarrow"/>
                <w:sz w:val="18"/>
                <w:szCs w:val="18"/>
              </w:rPr>
              <w:t>do dia 16 de novembro de 2020 ao dia 09 de dezembro de 2020. O</w:t>
            </w:r>
            <w:r w:rsidR="006945FE">
              <w:rPr>
                <w:rFonts w:cs="ArialNarrow"/>
                <w:sz w:val="18"/>
                <w:szCs w:val="18"/>
              </w:rPr>
              <w:t xml:space="preserve"> </w:t>
            </w:r>
            <w:r w:rsidR="006945FE" w:rsidRPr="006945FE">
              <w:rPr>
                <w:rFonts w:cs="ArialNarrow"/>
                <w:sz w:val="18"/>
                <w:szCs w:val="18"/>
              </w:rPr>
              <w:t xml:space="preserve">agendamento da visita poderá ser feito </w:t>
            </w:r>
            <w:r w:rsidR="006945FE">
              <w:rPr>
                <w:rFonts w:cs="ArialNarrow"/>
                <w:sz w:val="18"/>
                <w:szCs w:val="18"/>
              </w:rPr>
              <w:t xml:space="preserve">pelo e-mail: </w:t>
            </w:r>
            <w:hyperlink r:id="rId14" w:history="1">
              <w:r w:rsidR="006945FE" w:rsidRPr="00E07BAB">
                <w:rPr>
                  <w:rStyle w:val="Hyperlink"/>
                  <w:rFonts w:cs="ArialNarrow"/>
                  <w:sz w:val="18"/>
                  <w:szCs w:val="18"/>
                </w:rPr>
                <w:t>grip@copasa.com.br</w:t>
              </w:r>
            </w:hyperlink>
            <w:r w:rsidR="006945FE">
              <w:rPr>
                <w:rFonts w:cs="ArialNarrow"/>
                <w:sz w:val="18"/>
                <w:szCs w:val="18"/>
              </w:rPr>
              <w:t xml:space="preserve"> </w:t>
            </w:r>
            <w:r w:rsidR="006945FE" w:rsidRPr="006945FE">
              <w:rPr>
                <w:rFonts w:cs="ArialNarrow"/>
                <w:sz w:val="18"/>
                <w:szCs w:val="18"/>
              </w:rPr>
              <w:t>ou</w:t>
            </w:r>
            <w:r w:rsidR="006945FE">
              <w:rPr>
                <w:rFonts w:cs="ArialNarrow"/>
                <w:sz w:val="18"/>
                <w:szCs w:val="18"/>
              </w:rPr>
              <w:t xml:space="preserve"> </w:t>
            </w:r>
            <w:r w:rsidR="006945FE" w:rsidRPr="006945FE">
              <w:rPr>
                <w:rFonts w:cs="ArialNarrow"/>
                <w:sz w:val="18"/>
                <w:szCs w:val="18"/>
              </w:rPr>
              <w:t>pelo telefone (31)3821-9222 - (31)3826-2967 -(31)99798-6968. A visita será</w:t>
            </w:r>
            <w:r w:rsidR="006945FE">
              <w:rPr>
                <w:rFonts w:cs="ArialNarrow"/>
                <w:sz w:val="18"/>
                <w:szCs w:val="18"/>
              </w:rPr>
              <w:t xml:space="preserve"> </w:t>
            </w:r>
            <w:r w:rsidR="006945FE" w:rsidRPr="006945FE">
              <w:rPr>
                <w:rFonts w:cs="ArialNarrow"/>
                <w:sz w:val="18"/>
                <w:szCs w:val="18"/>
              </w:rPr>
              <w:t>realizada Rua Tiradentes nº 96 bairro Cidade Nobre Ipatinga / MG.</w:t>
            </w:r>
            <w:r w:rsidR="006945FE">
              <w:rPr>
                <w:rFonts w:cs="ArialNarrow"/>
                <w:sz w:val="18"/>
                <w:szCs w:val="18"/>
              </w:rPr>
              <w:t xml:space="preserve"> </w:t>
            </w:r>
            <w:hyperlink r:id="rId15" w:anchor="/pesquisaDetalhes/0264033800071EEB89BC17B9AF768452" w:history="1">
              <w:r w:rsidR="00133A00" w:rsidRPr="00AC3DD5">
                <w:rPr>
                  <w:rStyle w:val="Hyperlink"/>
                  <w:rFonts w:cs="Symbol"/>
                  <w:sz w:val="18"/>
                  <w:szCs w:val="18"/>
                </w:rPr>
                <w:t>Clique aqui para obter informações do edital.</w:t>
              </w:r>
            </w:hyperlink>
          </w:p>
        </w:tc>
      </w:tr>
    </w:tbl>
    <w:p w14:paraId="18EDD643" w14:textId="77777777" w:rsidR="003B44FD" w:rsidRPr="00322F2B" w:rsidRDefault="003B44FD" w:rsidP="00322F2B">
      <w:pPr>
        <w:jc w:val="both"/>
        <w:rPr>
          <w:rFonts w:asciiTheme="majorHAnsi" w:hAnsiTheme="majorHAnsi"/>
        </w:rPr>
      </w:pPr>
    </w:p>
    <w:p w14:paraId="731919F4" w14:textId="77777777" w:rsidR="00C53DBF" w:rsidRDefault="00C53DBF" w:rsidP="00207BDF"/>
    <w:p w14:paraId="2505AD56" w14:textId="77777777" w:rsidR="00C53DBF" w:rsidRDefault="00C53DBF" w:rsidP="00207BDF"/>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67"/>
        <w:gridCol w:w="4926"/>
      </w:tblGrid>
      <w:tr w:rsidR="0064519E" w14:paraId="0746D796" w14:textId="77777777" w:rsidTr="0064519E">
        <w:trPr>
          <w:cantSplit/>
          <w:trHeight w:val="45"/>
        </w:trPr>
        <w:tc>
          <w:tcPr>
            <w:tcW w:w="5767" w:type="dxa"/>
            <w:tcBorders>
              <w:top w:val="single" w:sz="4" w:space="0" w:color="auto"/>
              <w:left w:val="single" w:sz="4" w:space="0" w:color="auto"/>
              <w:bottom w:val="single" w:sz="4" w:space="0" w:color="auto"/>
              <w:right w:val="single" w:sz="4" w:space="0" w:color="auto"/>
            </w:tcBorders>
            <w:vAlign w:val="center"/>
            <w:hideMark/>
          </w:tcPr>
          <w:p w14:paraId="24E23099" w14:textId="77777777" w:rsidR="0064519E" w:rsidRDefault="0064519E">
            <w:pPr>
              <w:jc w:val="both"/>
              <w:rPr>
                <w:rFonts w:ascii="Arial" w:hAnsi="Arial" w:cs="Arial"/>
                <w:bCs/>
                <w:sz w:val="28"/>
                <w:szCs w:val="28"/>
              </w:rPr>
            </w:pPr>
            <w:r>
              <w:rPr>
                <w:rFonts w:ascii="Arial" w:hAnsi="Arial" w:cs="Arial"/>
                <w:bCs/>
                <w:sz w:val="20"/>
                <w:szCs w:val="20"/>
              </w:rPr>
              <w:t xml:space="preserve">ÓRGÃO LICITANTE: </w:t>
            </w:r>
            <w:r>
              <w:rPr>
                <w:rFonts w:ascii="Times New Roman" w:hAnsi="Times New Roman"/>
                <w:b/>
                <w:bCs/>
                <w:sz w:val="34"/>
                <w:szCs w:val="30"/>
              </w:rPr>
              <w:t>DNIT</w:t>
            </w:r>
          </w:p>
        </w:tc>
        <w:tc>
          <w:tcPr>
            <w:tcW w:w="4926" w:type="dxa"/>
            <w:tcBorders>
              <w:top w:val="single" w:sz="4" w:space="0" w:color="auto"/>
              <w:left w:val="single" w:sz="4" w:space="0" w:color="auto"/>
              <w:bottom w:val="single" w:sz="4" w:space="0" w:color="auto"/>
              <w:right w:val="single" w:sz="4" w:space="0" w:color="auto"/>
            </w:tcBorders>
            <w:vAlign w:val="center"/>
            <w:hideMark/>
          </w:tcPr>
          <w:p w14:paraId="146F2764" w14:textId="0384E75C" w:rsidR="0064519E" w:rsidRDefault="0064519E" w:rsidP="0064519E">
            <w:pPr>
              <w:autoSpaceDE w:val="0"/>
              <w:autoSpaceDN w:val="0"/>
              <w:adjustRightInd w:val="0"/>
              <w:rPr>
                <w:rFonts w:ascii="Times New Roman" w:hAnsi="Times New Roman"/>
                <w:b/>
                <w:bCs/>
                <w:sz w:val="34"/>
                <w:szCs w:val="30"/>
              </w:rPr>
            </w:pPr>
            <w:r>
              <w:rPr>
                <w:rFonts w:ascii="Arial" w:hAnsi="Arial" w:cs="Arial"/>
                <w:sz w:val="20"/>
                <w:szCs w:val="20"/>
              </w:rPr>
              <w:t>EDITAL:</w:t>
            </w:r>
            <w:r>
              <w:rPr>
                <w:b/>
              </w:rPr>
              <w:t xml:space="preserve"> </w:t>
            </w:r>
            <w:r>
              <w:rPr>
                <w:rFonts w:ascii="Times New Roman" w:hAnsi="Times New Roman"/>
                <w:b/>
                <w:bCs/>
                <w:sz w:val="34"/>
                <w:szCs w:val="30"/>
              </w:rPr>
              <w:t>PREGÃO ELETRÔNICO Nº 455/ 2020-06</w:t>
            </w:r>
          </w:p>
        </w:tc>
      </w:tr>
      <w:tr w:rsidR="0064519E" w14:paraId="06F1A604" w14:textId="77777777" w:rsidTr="0064519E">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3C94812" w14:textId="77777777" w:rsidR="0064519E" w:rsidRDefault="0064519E">
            <w:pPr>
              <w:rPr>
                <w:sz w:val="18"/>
                <w:szCs w:val="18"/>
              </w:rPr>
            </w:pPr>
            <w:r>
              <w:rPr>
                <w:rFonts w:cs="Arial"/>
                <w:sz w:val="18"/>
                <w:szCs w:val="18"/>
              </w:rPr>
              <w:t>Endereço:</w:t>
            </w:r>
            <w:r>
              <w:rPr>
                <w:sz w:val="18"/>
                <w:szCs w:val="18"/>
              </w:rPr>
              <w:t xml:space="preserve"> Rua Martim de Carvalho, 635 - 4 Andar - Santo Agostinho - Belo Horizonte – MG CEP: 30.190-094</w:t>
            </w:r>
          </w:p>
          <w:p w14:paraId="1BDEA552" w14:textId="77777777" w:rsidR="0064519E" w:rsidRDefault="0064519E">
            <w:pPr>
              <w:rPr>
                <w:sz w:val="18"/>
                <w:szCs w:val="18"/>
              </w:rPr>
            </w:pPr>
            <w:r>
              <w:rPr>
                <w:sz w:val="18"/>
                <w:szCs w:val="18"/>
              </w:rPr>
              <w:t xml:space="preserve">Telefone nº (61) 9 96412290 - </w:t>
            </w:r>
            <w:hyperlink r:id="rId16" w:history="1">
              <w:r>
                <w:rPr>
                  <w:rStyle w:val="Hyperlink"/>
                  <w:sz w:val="18"/>
                  <w:szCs w:val="18"/>
                </w:rPr>
                <w:t>http://www.dnit.gov.br</w:t>
              </w:r>
            </w:hyperlink>
            <w:r>
              <w:rPr>
                <w:sz w:val="18"/>
                <w:szCs w:val="18"/>
              </w:rPr>
              <w:t xml:space="preserve"> - E-mail: </w:t>
            </w:r>
            <w:hyperlink r:id="rId17" w:history="1">
              <w:r>
                <w:rPr>
                  <w:rStyle w:val="Hyperlink"/>
                  <w:sz w:val="18"/>
                  <w:szCs w:val="18"/>
                </w:rPr>
                <w:t>pregoeiro.sremg@dnit.gov.br</w:t>
              </w:r>
            </w:hyperlink>
            <w:r>
              <w:rPr>
                <w:sz w:val="18"/>
                <w:szCs w:val="18"/>
              </w:rPr>
              <w:t xml:space="preserve"> </w:t>
            </w:r>
          </w:p>
          <w:p w14:paraId="4778F8E8" w14:textId="77777777" w:rsidR="0064519E" w:rsidRDefault="0064519E">
            <w:pPr>
              <w:rPr>
                <w:sz w:val="18"/>
                <w:szCs w:val="18"/>
              </w:rPr>
            </w:pPr>
            <w:hyperlink r:id="rId18" w:history="1">
              <w:r>
                <w:rPr>
                  <w:rStyle w:val="Hyperlink"/>
                  <w:sz w:val="18"/>
                  <w:szCs w:val="18"/>
                </w:rPr>
                <w:t>Www.comprasnet.gov.br</w:t>
              </w:r>
            </w:hyperlink>
            <w:r>
              <w:rPr>
                <w:sz w:val="18"/>
                <w:szCs w:val="18"/>
              </w:rPr>
              <w:t xml:space="preserve"> </w:t>
            </w:r>
          </w:p>
        </w:tc>
      </w:tr>
    </w:tbl>
    <w:p w14:paraId="7F7A90BC" w14:textId="77777777" w:rsidR="0064519E" w:rsidRDefault="0064519E" w:rsidP="0064519E">
      <w:pPr>
        <w:jc w:val="both"/>
        <w:rPr>
          <w:rFonts w:ascii="Arial" w:hAnsi="Arial"/>
          <w:sz w:val="2"/>
          <w:szCs w:val="2"/>
        </w:rPr>
      </w:pPr>
    </w:p>
    <w:p w14:paraId="1C0F7FB9" w14:textId="77777777" w:rsidR="0064519E" w:rsidRDefault="0064519E" w:rsidP="0064519E">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2"/>
        <w:gridCol w:w="3511"/>
        <w:gridCol w:w="1960"/>
        <w:gridCol w:w="713"/>
        <w:gridCol w:w="2117"/>
      </w:tblGrid>
      <w:tr w:rsidR="0064519E" w14:paraId="1B0E0414" w14:textId="77777777" w:rsidTr="007D153E">
        <w:trPr>
          <w:cantSplit/>
          <w:trHeight w:val="1039"/>
        </w:trPr>
        <w:tc>
          <w:tcPr>
            <w:tcW w:w="7863" w:type="dxa"/>
            <w:gridSpan w:val="3"/>
            <w:tcBorders>
              <w:top w:val="single" w:sz="4" w:space="0" w:color="auto"/>
              <w:left w:val="single" w:sz="4" w:space="0" w:color="auto"/>
              <w:bottom w:val="single" w:sz="4" w:space="0" w:color="auto"/>
              <w:right w:val="single" w:sz="4" w:space="0" w:color="auto"/>
            </w:tcBorders>
            <w:hideMark/>
          </w:tcPr>
          <w:p w14:paraId="3641566A" w14:textId="0CEE3FF0" w:rsidR="0064519E" w:rsidRDefault="0064519E" w:rsidP="0064519E">
            <w:pPr>
              <w:autoSpaceDE w:val="0"/>
              <w:autoSpaceDN w:val="0"/>
              <w:adjustRightInd w:val="0"/>
              <w:spacing w:line="276" w:lineRule="auto"/>
              <w:jc w:val="both"/>
              <w:rPr>
                <w:rFonts w:cs="ArialNarrow"/>
                <w:bCs/>
                <w:color w:val="000000"/>
                <w:sz w:val="18"/>
                <w:szCs w:val="18"/>
              </w:rPr>
            </w:pPr>
            <w:r>
              <w:rPr>
                <w:rFonts w:cs="ArialNarrow"/>
                <w:bCs/>
                <w:color w:val="000000"/>
                <w:sz w:val="18"/>
                <w:szCs w:val="18"/>
              </w:rPr>
              <w:t>OBJETO:</w:t>
            </w:r>
            <w:r>
              <w:t xml:space="preserve"> </w:t>
            </w:r>
            <w:r w:rsidRPr="0064519E">
              <w:rPr>
                <w:rFonts w:cs="ArialNarrow"/>
                <w:bCs/>
                <w:color w:val="000000"/>
                <w:sz w:val="18"/>
                <w:szCs w:val="18"/>
              </w:rPr>
              <w:t>CONTRATAÇÃO DE EMPRESA PARA EXECUÇÃO DE SERVIÇOS DE MANUTENÇÃO (CONSERVAÇÃO/RECUPERAÇÃO) NA RODOVIA BR-365/MG COM VISTAS A EXECUÇÃO DE PLANO DE TRABALHO E ORÇAMENTO – P.A.T.O.</w:t>
            </w:r>
            <w:r>
              <w:rPr>
                <w:rFonts w:cs="ArialNarrow"/>
                <w:bCs/>
                <w:color w:val="000000"/>
                <w:sz w:val="18"/>
                <w:szCs w:val="18"/>
              </w:rPr>
              <w:t xml:space="preserve"> </w:t>
            </w:r>
            <w:r w:rsidRPr="0064519E">
              <w:rPr>
                <w:rFonts w:cs="ArialNarrow"/>
                <w:bCs/>
                <w:color w:val="000000"/>
                <w:sz w:val="18"/>
                <w:szCs w:val="18"/>
              </w:rPr>
              <w:t xml:space="preserve">TRECHO: ENTR BR-251(A) (MONTES CLAROS) - ENTR BR-364(B) (INÍCIO PONTE S/RIO PARNAÍBA) (DIV MG/GO); SUBTRECHO1: ENTR MG-223/ACESSO IRAÍ DE MINAS </w:t>
            </w:r>
            <w:r>
              <w:rPr>
                <w:rFonts w:cs="ArialNarrow"/>
                <w:bCs/>
                <w:color w:val="000000"/>
                <w:sz w:val="18"/>
                <w:szCs w:val="18"/>
              </w:rPr>
              <w:t>–</w:t>
            </w:r>
            <w:r w:rsidRPr="0064519E">
              <w:rPr>
                <w:rFonts w:cs="ArialNarrow"/>
                <w:bCs/>
                <w:color w:val="000000"/>
                <w:sz w:val="18"/>
                <w:szCs w:val="18"/>
              </w:rPr>
              <w:t xml:space="preserve"> ENTR</w:t>
            </w:r>
            <w:r>
              <w:rPr>
                <w:rFonts w:cs="ArialNarrow"/>
                <w:bCs/>
                <w:color w:val="000000"/>
                <w:sz w:val="18"/>
                <w:szCs w:val="18"/>
              </w:rPr>
              <w:t xml:space="preserve"> </w:t>
            </w:r>
            <w:r w:rsidRPr="0064519E">
              <w:rPr>
                <w:rFonts w:cs="ArialNarrow"/>
                <w:bCs/>
                <w:color w:val="000000"/>
                <w:sz w:val="18"/>
                <w:szCs w:val="18"/>
              </w:rPr>
              <w:t>CONTORNO NORTE DE UBERLÂNDIA (I); SUBTRECHO2: ENTR BR-452(A) - ENTR BR-050(A)/455/497 (UBERLÂNDIA); SEGMENTO: KM 521,6 AO KM 605,5 E KM 608,3 AO KM 612,2 ; EXTENSÃO:</w:t>
            </w:r>
            <w:r>
              <w:rPr>
                <w:rFonts w:cs="ArialNarrow"/>
                <w:bCs/>
                <w:color w:val="000000"/>
                <w:sz w:val="18"/>
                <w:szCs w:val="18"/>
              </w:rPr>
              <w:t xml:space="preserve"> </w:t>
            </w:r>
            <w:r w:rsidRPr="0064519E">
              <w:rPr>
                <w:rFonts w:cs="ArialNarrow"/>
                <w:bCs/>
                <w:color w:val="000000"/>
                <w:sz w:val="18"/>
                <w:szCs w:val="18"/>
              </w:rPr>
              <w:t>87,80 KM, SOB A COORDENAÇÃO DA SUPERINTENDÊNCIA REGIONAL DO DNIT NO ESTADO DE MINAS GERAIS, CONFORME CONDIÇÕES, QUANTIDADES E EXIGÊNCIAS ESTABELECIDAS NESTE EDITAL E SEUS ANEXOS.</w:t>
            </w:r>
          </w:p>
        </w:tc>
        <w:tc>
          <w:tcPr>
            <w:tcW w:w="2830" w:type="dxa"/>
            <w:gridSpan w:val="2"/>
            <w:tcBorders>
              <w:top w:val="single" w:sz="4" w:space="0" w:color="auto"/>
              <w:left w:val="single" w:sz="4" w:space="0" w:color="auto"/>
              <w:bottom w:val="single" w:sz="4" w:space="0" w:color="auto"/>
              <w:right w:val="single" w:sz="4" w:space="0" w:color="auto"/>
            </w:tcBorders>
            <w:vAlign w:val="center"/>
            <w:hideMark/>
          </w:tcPr>
          <w:p w14:paraId="039CF69B" w14:textId="77777777" w:rsidR="0064519E" w:rsidRDefault="0064519E">
            <w:pPr>
              <w:rPr>
                <w:rFonts w:ascii="Arial" w:hAnsi="Arial"/>
                <w:bCs/>
                <w:sz w:val="18"/>
                <w:szCs w:val="15"/>
              </w:rPr>
            </w:pPr>
            <w:r>
              <w:rPr>
                <w:rFonts w:ascii="Arial" w:hAnsi="Arial"/>
                <w:bCs/>
                <w:sz w:val="18"/>
                <w:szCs w:val="15"/>
              </w:rPr>
              <w:t>DATAS:</w:t>
            </w:r>
          </w:p>
          <w:p w14:paraId="37AD4079" w14:textId="4307FFAE" w:rsidR="0064519E" w:rsidRDefault="0064519E" w:rsidP="0064519E">
            <w:pPr>
              <w:numPr>
                <w:ilvl w:val="0"/>
                <w:numId w:val="13"/>
              </w:numPr>
              <w:tabs>
                <w:tab w:val="num" w:pos="290"/>
                <w:tab w:val="num" w:pos="644"/>
              </w:tabs>
              <w:ind w:hanging="612"/>
              <w:rPr>
                <w:sz w:val="18"/>
                <w:szCs w:val="17"/>
              </w:rPr>
            </w:pPr>
            <w:r>
              <w:rPr>
                <w:sz w:val="18"/>
                <w:szCs w:val="17"/>
              </w:rPr>
              <w:t xml:space="preserve">Entrega: </w:t>
            </w:r>
            <w:r>
              <w:rPr>
                <w:b/>
                <w:sz w:val="18"/>
                <w:szCs w:val="17"/>
              </w:rPr>
              <w:t>27/11/2020</w:t>
            </w:r>
            <w:r>
              <w:rPr>
                <w:sz w:val="18"/>
                <w:szCs w:val="17"/>
              </w:rPr>
              <w:t>, até ás 14:00.</w:t>
            </w:r>
          </w:p>
          <w:p w14:paraId="0C8F2339" w14:textId="3FD978FE" w:rsidR="0064519E" w:rsidRDefault="0064519E" w:rsidP="0064519E">
            <w:pPr>
              <w:numPr>
                <w:ilvl w:val="0"/>
                <w:numId w:val="13"/>
              </w:numPr>
              <w:tabs>
                <w:tab w:val="num" w:pos="290"/>
                <w:tab w:val="num" w:pos="644"/>
              </w:tabs>
              <w:ind w:hanging="612"/>
              <w:rPr>
                <w:sz w:val="18"/>
                <w:szCs w:val="17"/>
              </w:rPr>
            </w:pPr>
            <w:r>
              <w:rPr>
                <w:sz w:val="18"/>
                <w:szCs w:val="17"/>
              </w:rPr>
              <w:t xml:space="preserve">Abertura: </w:t>
            </w:r>
            <w:r>
              <w:rPr>
                <w:b/>
                <w:sz w:val="18"/>
                <w:szCs w:val="17"/>
              </w:rPr>
              <w:t>27/11/2020</w:t>
            </w:r>
            <w:r>
              <w:rPr>
                <w:sz w:val="18"/>
                <w:szCs w:val="17"/>
              </w:rPr>
              <w:t>, ás 14:00.</w:t>
            </w:r>
          </w:p>
          <w:p w14:paraId="6A46FD33" w14:textId="1EA21BAF" w:rsidR="0064519E" w:rsidRDefault="0064519E" w:rsidP="0064519E">
            <w:pPr>
              <w:numPr>
                <w:ilvl w:val="0"/>
                <w:numId w:val="13"/>
              </w:numPr>
              <w:tabs>
                <w:tab w:val="num" w:pos="290"/>
                <w:tab w:val="num" w:pos="644"/>
              </w:tabs>
              <w:ind w:hanging="612"/>
              <w:rPr>
                <w:rFonts w:cs="ArialNarrow"/>
                <w:sz w:val="18"/>
                <w:szCs w:val="17"/>
              </w:rPr>
            </w:pPr>
            <w:r>
              <w:rPr>
                <w:rFonts w:cs="ArialNarrow"/>
                <w:sz w:val="18"/>
                <w:szCs w:val="17"/>
              </w:rPr>
              <w:t xml:space="preserve">Prazo de execução: </w:t>
            </w:r>
            <w:r w:rsidR="007D153E">
              <w:rPr>
                <w:rFonts w:cs="ArialNarrow"/>
                <w:sz w:val="18"/>
                <w:szCs w:val="17"/>
              </w:rPr>
              <w:t>24 MESES.</w:t>
            </w:r>
          </w:p>
          <w:p w14:paraId="406C6FE9" w14:textId="77777777" w:rsidR="0064519E" w:rsidRDefault="0064519E" w:rsidP="0064519E">
            <w:pPr>
              <w:numPr>
                <w:ilvl w:val="0"/>
                <w:numId w:val="13"/>
              </w:numPr>
              <w:tabs>
                <w:tab w:val="num" w:pos="290"/>
                <w:tab w:val="num" w:pos="644"/>
              </w:tabs>
              <w:ind w:hanging="612"/>
              <w:rPr>
                <w:rFonts w:cs="ArialNarrow"/>
                <w:sz w:val="18"/>
                <w:szCs w:val="17"/>
              </w:rPr>
            </w:pPr>
            <w:r>
              <w:rPr>
                <w:rFonts w:cs="ArialNarrow"/>
                <w:sz w:val="18"/>
                <w:szCs w:val="17"/>
              </w:rPr>
              <w:t>Visita:</w:t>
            </w:r>
            <w:r>
              <w:rPr>
                <w:rFonts w:eastAsia="SymbolMT" w:cs="SymbolMT"/>
                <w:sz w:val="18"/>
                <w:szCs w:val="18"/>
              </w:rPr>
              <w:t xml:space="preserve"> conforme edital.</w:t>
            </w:r>
          </w:p>
        </w:tc>
      </w:tr>
      <w:tr w:rsidR="0064519E" w14:paraId="5B82678D" w14:textId="77777777" w:rsidTr="0064519E">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03BF4338" w14:textId="77777777" w:rsidR="0064519E" w:rsidRDefault="0064519E">
            <w:pPr>
              <w:tabs>
                <w:tab w:val="left" w:pos="4393"/>
                <w:tab w:val="center" w:pos="5386"/>
              </w:tabs>
              <w:jc w:val="center"/>
              <w:outlineLvl w:val="1"/>
              <w:rPr>
                <w:rFonts w:cs="Arial"/>
                <w:sz w:val="18"/>
                <w:szCs w:val="18"/>
              </w:rPr>
            </w:pPr>
            <w:r>
              <w:rPr>
                <w:rFonts w:cs="Arial"/>
                <w:sz w:val="18"/>
                <w:szCs w:val="18"/>
              </w:rPr>
              <w:t>VALORES</w:t>
            </w:r>
          </w:p>
        </w:tc>
      </w:tr>
      <w:tr w:rsidR="0064519E" w14:paraId="147E4B71" w14:textId="77777777" w:rsidTr="0064519E">
        <w:trPr>
          <w:cantSplit/>
        </w:trPr>
        <w:tc>
          <w:tcPr>
            <w:tcW w:w="2392" w:type="dxa"/>
            <w:tcBorders>
              <w:top w:val="single" w:sz="4" w:space="0" w:color="auto"/>
              <w:left w:val="single" w:sz="4" w:space="0" w:color="auto"/>
              <w:bottom w:val="single" w:sz="4" w:space="0" w:color="auto"/>
              <w:right w:val="single" w:sz="4" w:space="0" w:color="auto"/>
            </w:tcBorders>
            <w:vAlign w:val="center"/>
            <w:hideMark/>
          </w:tcPr>
          <w:p w14:paraId="34CB6C82" w14:textId="77777777" w:rsidR="0064519E" w:rsidRDefault="0064519E">
            <w:pPr>
              <w:keepNext/>
              <w:jc w:val="center"/>
              <w:outlineLvl w:val="0"/>
              <w:rPr>
                <w:iCs/>
                <w:sz w:val="18"/>
                <w:lang w:val="x-none" w:eastAsia="x-none"/>
              </w:rPr>
            </w:pPr>
            <w:r>
              <w:rPr>
                <w:iCs/>
                <w:sz w:val="18"/>
                <w:lang w:val="x-none" w:eastAsia="x-none"/>
              </w:rPr>
              <w:t>Valor Estimado da Obra</w:t>
            </w:r>
          </w:p>
        </w:tc>
        <w:tc>
          <w:tcPr>
            <w:tcW w:w="3511" w:type="dxa"/>
            <w:tcBorders>
              <w:top w:val="single" w:sz="4" w:space="0" w:color="auto"/>
              <w:left w:val="single" w:sz="4" w:space="0" w:color="auto"/>
              <w:bottom w:val="single" w:sz="4" w:space="0" w:color="auto"/>
              <w:right w:val="single" w:sz="4" w:space="0" w:color="auto"/>
            </w:tcBorders>
            <w:vAlign w:val="center"/>
            <w:hideMark/>
          </w:tcPr>
          <w:p w14:paraId="7B0E7A5C" w14:textId="77777777" w:rsidR="0064519E" w:rsidRDefault="0064519E">
            <w:pPr>
              <w:keepNext/>
              <w:jc w:val="center"/>
              <w:outlineLvl w:val="0"/>
              <w:rPr>
                <w:iCs/>
                <w:sz w:val="18"/>
                <w:lang w:val="x-none" w:eastAsia="x-none"/>
              </w:rPr>
            </w:pPr>
            <w:r>
              <w:rPr>
                <w:iCs/>
                <w:sz w:val="18"/>
                <w:lang w:val="x-none" w:eastAsia="x-none"/>
              </w:rPr>
              <w:t xml:space="preserve">Capital Social </w:t>
            </w:r>
          </w:p>
        </w:tc>
        <w:tc>
          <w:tcPr>
            <w:tcW w:w="2673" w:type="dxa"/>
            <w:gridSpan w:val="2"/>
            <w:tcBorders>
              <w:top w:val="single" w:sz="4" w:space="0" w:color="auto"/>
              <w:left w:val="single" w:sz="4" w:space="0" w:color="auto"/>
              <w:bottom w:val="single" w:sz="4" w:space="0" w:color="auto"/>
              <w:right w:val="single" w:sz="4" w:space="0" w:color="auto"/>
            </w:tcBorders>
            <w:vAlign w:val="center"/>
            <w:hideMark/>
          </w:tcPr>
          <w:p w14:paraId="75791208" w14:textId="77777777" w:rsidR="0064519E" w:rsidRDefault="0064519E">
            <w:pPr>
              <w:keepNext/>
              <w:jc w:val="center"/>
              <w:outlineLvl w:val="0"/>
              <w:rPr>
                <w:iCs/>
                <w:sz w:val="18"/>
                <w:lang w:val="x-none" w:eastAsia="x-none"/>
              </w:rPr>
            </w:pPr>
            <w:r>
              <w:rPr>
                <w:iCs/>
                <w:sz w:val="18"/>
                <w:lang w:val="x-none" w:eastAsia="x-none"/>
              </w:rPr>
              <w:t>Garantia de Proposta</w:t>
            </w:r>
          </w:p>
        </w:tc>
        <w:tc>
          <w:tcPr>
            <w:tcW w:w="2117" w:type="dxa"/>
            <w:tcBorders>
              <w:top w:val="single" w:sz="4" w:space="0" w:color="auto"/>
              <w:left w:val="single" w:sz="4" w:space="0" w:color="auto"/>
              <w:bottom w:val="single" w:sz="4" w:space="0" w:color="auto"/>
              <w:right w:val="single" w:sz="4" w:space="0" w:color="auto"/>
            </w:tcBorders>
            <w:vAlign w:val="center"/>
            <w:hideMark/>
          </w:tcPr>
          <w:p w14:paraId="40B5AB6D" w14:textId="77777777" w:rsidR="0064519E" w:rsidRDefault="0064519E">
            <w:pPr>
              <w:keepNext/>
              <w:jc w:val="center"/>
              <w:outlineLvl w:val="0"/>
              <w:rPr>
                <w:iCs/>
                <w:sz w:val="18"/>
                <w:lang w:val="x-none" w:eastAsia="x-none"/>
              </w:rPr>
            </w:pPr>
            <w:r>
              <w:rPr>
                <w:iCs/>
                <w:sz w:val="18"/>
                <w:lang w:val="x-none" w:eastAsia="x-none"/>
              </w:rPr>
              <w:t>Valor do Edital</w:t>
            </w:r>
          </w:p>
        </w:tc>
      </w:tr>
      <w:tr w:rsidR="0064519E" w14:paraId="080A5E70" w14:textId="77777777" w:rsidTr="0064519E">
        <w:trPr>
          <w:cantSplit/>
          <w:trHeight w:val="394"/>
        </w:trPr>
        <w:tc>
          <w:tcPr>
            <w:tcW w:w="2392" w:type="dxa"/>
            <w:tcBorders>
              <w:top w:val="single" w:sz="4" w:space="0" w:color="auto"/>
              <w:left w:val="single" w:sz="4" w:space="0" w:color="auto"/>
              <w:bottom w:val="single" w:sz="4" w:space="0" w:color="auto"/>
              <w:right w:val="single" w:sz="4" w:space="0" w:color="auto"/>
            </w:tcBorders>
            <w:vAlign w:val="center"/>
            <w:hideMark/>
          </w:tcPr>
          <w:p w14:paraId="4C20F588" w14:textId="27D25AF3" w:rsidR="0064519E" w:rsidRDefault="0064519E">
            <w:pPr>
              <w:autoSpaceDE w:val="0"/>
              <w:autoSpaceDN w:val="0"/>
              <w:adjustRightInd w:val="0"/>
              <w:jc w:val="center"/>
              <w:rPr>
                <w:rFonts w:cs="Arial"/>
                <w:bCs/>
                <w:sz w:val="18"/>
              </w:rPr>
            </w:pPr>
            <w:r w:rsidRPr="0064519E">
              <w:rPr>
                <w:rFonts w:cs="Arial"/>
                <w:bCs/>
                <w:sz w:val="18"/>
              </w:rPr>
              <w:t>R$ 10.903.044,60</w:t>
            </w:r>
          </w:p>
        </w:tc>
        <w:tc>
          <w:tcPr>
            <w:tcW w:w="3511" w:type="dxa"/>
            <w:tcBorders>
              <w:top w:val="single" w:sz="4" w:space="0" w:color="auto"/>
              <w:left w:val="single" w:sz="4" w:space="0" w:color="auto"/>
              <w:bottom w:val="single" w:sz="4" w:space="0" w:color="auto"/>
              <w:right w:val="single" w:sz="4" w:space="0" w:color="auto"/>
            </w:tcBorders>
            <w:vAlign w:val="center"/>
            <w:hideMark/>
          </w:tcPr>
          <w:p w14:paraId="27784730" w14:textId="0FF45072" w:rsidR="0064519E" w:rsidRDefault="0064519E">
            <w:pPr>
              <w:autoSpaceDE w:val="0"/>
              <w:autoSpaceDN w:val="0"/>
              <w:adjustRightInd w:val="0"/>
              <w:jc w:val="center"/>
              <w:rPr>
                <w:rFonts w:cs="Arial"/>
                <w:color w:val="000000"/>
                <w:sz w:val="18"/>
              </w:rPr>
            </w:pPr>
            <w:r>
              <w:rPr>
                <w:rFonts w:cs="Arial"/>
                <w:bCs/>
                <w:sz w:val="18"/>
              </w:rPr>
              <w:t>R$ 1.090.304,4</w:t>
            </w:r>
            <w:r w:rsidRPr="0064519E">
              <w:rPr>
                <w:rFonts w:cs="Arial"/>
                <w:bCs/>
                <w:sz w:val="18"/>
              </w:rPr>
              <w:t>6</w:t>
            </w:r>
          </w:p>
        </w:tc>
        <w:tc>
          <w:tcPr>
            <w:tcW w:w="2673" w:type="dxa"/>
            <w:gridSpan w:val="2"/>
            <w:tcBorders>
              <w:top w:val="single" w:sz="4" w:space="0" w:color="auto"/>
              <w:left w:val="single" w:sz="4" w:space="0" w:color="auto"/>
              <w:bottom w:val="single" w:sz="4" w:space="0" w:color="auto"/>
              <w:right w:val="single" w:sz="4" w:space="0" w:color="auto"/>
            </w:tcBorders>
            <w:vAlign w:val="center"/>
          </w:tcPr>
          <w:p w14:paraId="4C4FBBAD" w14:textId="77777777" w:rsidR="0064519E" w:rsidRDefault="0064519E">
            <w:pPr>
              <w:autoSpaceDE w:val="0"/>
              <w:autoSpaceDN w:val="0"/>
              <w:adjustRightInd w:val="0"/>
              <w:jc w:val="center"/>
              <w:rPr>
                <w:rFonts w:cs="Arial"/>
                <w:bCs/>
                <w:sz w:val="18"/>
                <w:szCs w:val="18"/>
              </w:rPr>
            </w:pPr>
          </w:p>
        </w:tc>
        <w:tc>
          <w:tcPr>
            <w:tcW w:w="2117" w:type="dxa"/>
            <w:tcBorders>
              <w:top w:val="single" w:sz="4" w:space="0" w:color="auto"/>
              <w:left w:val="single" w:sz="4" w:space="0" w:color="auto"/>
              <w:bottom w:val="single" w:sz="4" w:space="0" w:color="auto"/>
              <w:right w:val="single" w:sz="4" w:space="0" w:color="auto"/>
            </w:tcBorders>
            <w:vAlign w:val="center"/>
            <w:hideMark/>
          </w:tcPr>
          <w:p w14:paraId="29DFC161" w14:textId="77777777" w:rsidR="0064519E" w:rsidRDefault="0064519E">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64519E" w14:paraId="36D52E6C" w14:textId="77777777" w:rsidTr="0064519E">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10D5AB02" w14:textId="020C31A6" w:rsidR="007D153E" w:rsidRDefault="0064519E" w:rsidP="007D153E">
            <w:pPr>
              <w:autoSpaceDE w:val="0"/>
              <w:autoSpaceDN w:val="0"/>
              <w:adjustRightInd w:val="0"/>
              <w:jc w:val="both"/>
              <w:rPr>
                <w:rFonts w:eastAsia="SymbolMT" w:cs="SymbolMT"/>
                <w:sz w:val="18"/>
                <w:szCs w:val="18"/>
              </w:rPr>
            </w:pPr>
            <w:r>
              <w:rPr>
                <w:rFonts w:cs="Arial"/>
                <w:color w:val="000000"/>
                <w:sz w:val="18"/>
                <w:szCs w:val="18"/>
              </w:rPr>
              <w:t>CAPACIDADE TÉCNICA</w:t>
            </w:r>
            <w:r>
              <w:rPr>
                <w:rFonts w:eastAsia="SymbolMT" w:cs="SymbolMT"/>
                <w:sz w:val="18"/>
                <w:szCs w:val="18"/>
              </w:rPr>
              <w:t xml:space="preserve">: </w:t>
            </w:r>
            <w:r w:rsidR="007D153E" w:rsidRPr="007D153E">
              <w:rPr>
                <w:rFonts w:eastAsia="SymbolMT" w:cs="SymbolMT"/>
                <w:sz w:val="18"/>
                <w:szCs w:val="18"/>
              </w:rPr>
              <w:t>A licitante deverá, obrigatoriamente, apresentar relação dos serviços executados por profissionais de nível superior vinculados permanentemente à empresa e</w:t>
            </w:r>
            <w:r w:rsidR="007D153E">
              <w:rPr>
                <w:rFonts w:eastAsia="SymbolMT" w:cs="SymbolMT"/>
                <w:sz w:val="18"/>
                <w:szCs w:val="18"/>
              </w:rPr>
              <w:t xml:space="preserve"> </w:t>
            </w:r>
            <w:r w:rsidR="007D153E" w:rsidRPr="007D153E">
              <w:rPr>
                <w:rFonts w:eastAsia="SymbolMT" w:cs="SymbolMT"/>
                <w:sz w:val="18"/>
                <w:szCs w:val="18"/>
              </w:rPr>
              <w:t>constante do seu Registro/Certidão de inscrição no CREA ou Conselho Profissional competente, em nome do profissional, como Responsável Técnico, comprovados mediante atestados e/ou</w:t>
            </w:r>
            <w:r w:rsidR="007D153E">
              <w:rPr>
                <w:rFonts w:eastAsia="SymbolMT" w:cs="SymbolMT"/>
                <w:sz w:val="18"/>
                <w:szCs w:val="18"/>
              </w:rPr>
              <w:t xml:space="preserve"> </w:t>
            </w:r>
            <w:r w:rsidR="007D153E" w:rsidRPr="007D153E">
              <w:rPr>
                <w:rFonts w:eastAsia="SymbolMT" w:cs="SymbolMT"/>
                <w:sz w:val="18"/>
                <w:szCs w:val="18"/>
              </w:rPr>
              <w:t>certidões de capacidade técnica por execução de serviços compatíveis com o objeto da licitação, a seguir relacionados:</w:t>
            </w:r>
          </w:p>
          <w:p w14:paraId="6A14B0F2" w14:textId="359A4E55" w:rsidR="0064519E" w:rsidRDefault="007D153E">
            <w:pPr>
              <w:autoSpaceDE w:val="0"/>
              <w:autoSpaceDN w:val="0"/>
              <w:adjustRightInd w:val="0"/>
              <w:jc w:val="both"/>
              <w:rPr>
                <w:rFonts w:eastAsia="SymbolMT" w:cs="SymbolMT"/>
                <w:sz w:val="18"/>
                <w:szCs w:val="18"/>
              </w:rPr>
            </w:pPr>
            <w:r>
              <w:rPr>
                <w:noProof/>
              </w:rPr>
              <w:drawing>
                <wp:inline distT="0" distB="0" distL="0" distR="0" wp14:anchorId="7BBBF196" wp14:editId="77A6D5E2">
                  <wp:extent cx="6450965" cy="997811"/>
                  <wp:effectExtent l="0" t="0" r="698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59688" cy="999160"/>
                          </a:xfrm>
                          <a:prstGeom prst="rect">
                            <a:avLst/>
                          </a:prstGeom>
                        </pic:spPr>
                      </pic:pic>
                    </a:graphicData>
                  </a:graphic>
                </wp:inline>
              </w:drawing>
            </w:r>
          </w:p>
        </w:tc>
      </w:tr>
      <w:tr w:rsidR="0064519E" w14:paraId="5B20E0C6" w14:textId="77777777" w:rsidTr="0064519E">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2B62BE67" w14:textId="7E39C3A8" w:rsidR="0064519E" w:rsidRDefault="0064519E" w:rsidP="007D153E">
            <w:pPr>
              <w:autoSpaceDE w:val="0"/>
              <w:autoSpaceDN w:val="0"/>
              <w:adjustRightInd w:val="0"/>
              <w:jc w:val="both"/>
              <w:rPr>
                <w:rFonts w:cs="Arial"/>
                <w:color w:val="000000"/>
                <w:sz w:val="18"/>
                <w:szCs w:val="18"/>
              </w:rPr>
            </w:pPr>
            <w:r>
              <w:rPr>
                <w:rFonts w:cs="Arial"/>
                <w:color w:val="000000"/>
                <w:sz w:val="18"/>
                <w:szCs w:val="18"/>
              </w:rPr>
              <w:t xml:space="preserve">CAPACIDADE OPERACIONAL: </w:t>
            </w:r>
            <w:r w:rsidR="007D153E" w:rsidRPr="007D153E">
              <w:rPr>
                <w:rFonts w:cs="Arial"/>
                <w:color w:val="000000"/>
                <w:sz w:val="18"/>
                <w:szCs w:val="18"/>
              </w:rPr>
              <w:t>A licitante (pessoa jurídica) deve ter experiência na execução de serviço de mesmo caráter e de igual complexidade ou superior, comprovadas por intermédio de</w:t>
            </w:r>
            <w:r w:rsidR="007D153E">
              <w:rPr>
                <w:rFonts w:cs="Arial"/>
                <w:color w:val="000000"/>
                <w:sz w:val="18"/>
                <w:szCs w:val="18"/>
              </w:rPr>
              <w:t xml:space="preserve"> </w:t>
            </w:r>
            <w:r w:rsidR="007D153E" w:rsidRPr="007D153E">
              <w:rPr>
                <w:rFonts w:cs="Arial"/>
                <w:color w:val="000000"/>
                <w:sz w:val="18"/>
                <w:szCs w:val="18"/>
              </w:rPr>
              <w:t>atestados e/ou certidões de contratos emitidos por pessoas jurídicas de direitos público ou privado, em nome da empresa, conforme critério a seguir:</w:t>
            </w:r>
          </w:p>
          <w:p w14:paraId="062F2EBE" w14:textId="35AB6F5F" w:rsidR="0064519E" w:rsidRDefault="007D153E">
            <w:pPr>
              <w:autoSpaceDE w:val="0"/>
              <w:autoSpaceDN w:val="0"/>
              <w:adjustRightInd w:val="0"/>
              <w:jc w:val="both"/>
              <w:rPr>
                <w:rFonts w:cs="Arial"/>
                <w:color w:val="000000"/>
                <w:sz w:val="18"/>
                <w:szCs w:val="18"/>
              </w:rPr>
            </w:pPr>
            <w:r>
              <w:rPr>
                <w:noProof/>
              </w:rPr>
              <w:drawing>
                <wp:inline distT="0" distB="0" distL="0" distR="0" wp14:anchorId="0CDC5666" wp14:editId="3ECA7871">
                  <wp:extent cx="6451369" cy="1021080"/>
                  <wp:effectExtent l="0" t="0" r="6985" b="762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57390" cy="1022033"/>
                          </a:xfrm>
                          <a:prstGeom prst="rect">
                            <a:avLst/>
                          </a:prstGeom>
                        </pic:spPr>
                      </pic:pic>
                    </a:graphicData>
                  </a:graphic>
                </wp:inline>
              </w:drawing>
            </w:r>
          </w:p>
        </w:tc>
      </w:tr>
      <w:tr w:rsidR="0064519E" w14:paraId="3F0B5FE4" w14:textId="77777777" w:rsidTr="0064519E">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175BFD26" w14:textId="77777777" w:rsidR="0064519E" w:rsidRDefault="0064519E">
            <w:pPr>
              <w:jc w:val="both"/>
              <w:outlineLvl w:val="1"/>
              <w:rPr>
                <w:sz w:val="18"/>
                <w:szCs w:val="18"/>
              </w:rPr>
            </w:pPr>
            <w:r>
              <w:rPr>
                <w:sz w:val="4"/>
                <w:szCs w:val="4"/>
              </w:rPr>
              <w:t xml:space="preserve"> </w:t>
            </w:r>
            <w:r>
              <w:rPr>
                <w:sz w:val="18"/>
                <w:szCs w:val="18"/>
              </w:rPr>
              <w:t>ÍNDICES ECONÔMICOS: índices de Liquidez Geral (LG), Solvência Geral (SG) e Liquidez Corrente (LC), superiores a 1 (um).</w:t>
            </w:r>
          </w:p>
        </w:tc>
      </w:tr>
      <w:tr w:rsidR="0064519E" w14:paraId="16698E3F" w14:textId="77777777" w:rsidTr="0064519E">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1AA9256E" w14:textId="5A38A7D7" w:rsidR="007D153E" w:rsidRDefault="0064519E" w:rsidP="007D153E">
            <w:pPr>
              <w:jc w:val="both"/>
              <w:outlineLvl w:val="1"/>
              <w:rPr>
                <w:rFonts w:cs="ArialNarrow"/>
                <w:sz w:val="18"/>
                <w:szCs w:val="17"/>
              </w:rPr>
            </w:pPr>
            <w:r>
              <w:rPr>
                <w:rFonts w:cs="Arial"/>
                <w:color w:val="000000"/>
                <w:sz w:val="18"/>
                <w:szCs w:val="18"/>
              </w:rPr>
              <w:t>OBSERVAÇÕES</w:t>
            </w:r>
            <w:r>
              <w:rPr>
                <w:rFonts w:cs="Symbol"/>
                <w:color w:val="000000"/>
                <w:sz w:val="18"/>
                <w:szCs w:val="18"/>
              </w:rPr>
              <w:t xml:space="preserve">: - </w:t>
            </w:r>
            <w:r>
              <w:rPr>
                <w:rFonts w:cs="ArialNarrow"/>
                <w:sz w:val="18"/>
                <w:szCs w:val="17"/>
              </w:rPr>
              <w:t xml:space="preserve">Consórcio: </w:t>
            </w:r>
            <w:r w:rsidR="00B34096">
              <w:rPr>
                <w:rFonts w:cs="ArialNarrow"/>
                <w:sz w:val="18"/>
                <w:szCs w:val="17"/>
              </w:rPr>
              <w:t>CONFORME EDITAL</w:t>
            </w:r>
            <w:r>
              <w:rPr>
                <w:rFonts w:cs="ArialNarrow"/>
                <w:sz w:val="18"/>
                <w:szCs w:val="17"/>
              </w:rPr>
              <w:t xml:space="preserve">. VISTORIA: 7.1. </w:t>
            </w:r>
            <w:r w:rsidR="007D153E" w:rsidRPr="007D153E">
              <w:rPr>
                <w:rFonts w:cs="ArialNarrow"/>
                <w:sz w:val="18"/>
                <w:szCs w:val="17"/>
              </w:rPr>
              <w:t>7.1. As empresas interessadas, por meio de um representante vinculado formalmente à empresa deverão procurar o(s) Responsável da(s) Unidade(s) Local (</w:t>
            </w:r>
            <w:proofErr w:type="spellStart"/>
            <w:r w:rsidR="007D153E" w:rsidRPr="007D153E">
              <w:rPr>
                <w:rFonts w:cs="ArialNarrow"/>
                <w:sz w:val="18"/>
                <w:szCs w:val="17"/>
              </w:rPr>
              <w:t>is</w:t>
            </w:r>
            <w:proofErr w:type="spellEnd"/>
            <w:r w:rsidR="007D153E" w:rsidRPr="007D153E">
              <w:rPr>
                <w:rFonts w:cs="ArialNarrow"/>
                <w:sz w:val="18"/>
                <w:szCs w:val="17"/>
              </w:rPr>
              <w:t>) do DNIT, da Superintendência</w:t>
            </w:r>
            <w:r w:rsidR="007D153E">
              <w:rPr>
                <w:rFonts w:cs="ArialNarrow"/>
                <w:sz w:val="18"/>
                <w:szCs w:val="17"/>
              </w:rPr>
              <w:t xml:space="preserve"> </w:t>
            </w:r>
            <w:r w:rsidR="007D153E" w:rsidRPr="007D153E">
              <w:rPr>
                <w:rFonts w:cs="ArialNarrow"/>
                <w:sz w:val="18"/>
                <w:szCs w:val="17"/>
              </w:rPr>
              <w:t>Regional do DNIT no Estado de Minas Gerais, para efetuar a visita técnica e individual das demais empresas participantes do certame, ao local dos serviços referidos no item 1.1, para constatar as</w:t>
            </w:r>
            <w:r w:rsidR="007D153E">
              <w:rPr>
                <w:rFonts w:cs="ArialNarrow"/>
                <w:sz w:val="18"/>
                <w:szCs w:val="17"/>
              </w:rPr>
              <w:t xml:space="preserve"> </w:t>
            </w:r>
            <w:r w:rsidR="007D153E" w:rsidRPr="007D153E">
              <w:rPr>
                <w:rFonts w:cs="ArialNarrow"/>
                <w:sz w:val="18"/>
                <w:szCs w:val="17"/>
              </w:rPr>
              <w:t>condições de execução e peculiaridades inerentes à natureza dos trabalhos.</w:t>
            </w:r>
            <w:r w:rsidR="007D153E">
              <w:rPr>
                <w:rFonts w:cs="ArialNarrow"/>
                <w:sz w:val="18"/>
                <w:szCs w:val="17"/>
              </w:rPr>
              <w:t xml:space="preserve"> </w:t>
            </w:r>
          </w:p>
          <w:p w14:paraId="25A097A6" w14:textId="33CBF080" w:rsidR="007D153E" w:rsidRPr="007D153E" w:rsidRDefault="007D153E" w:rsidP="007D153E">
            <w:pPr>
              <w:jc w:val="both"/>
              <w:outlineLvl w:val="1"/>
              <w:rPr>
                <w:rFonts w:cs="ArialNarrow"/>
                <w:sz w:val="18"/>
                <w:szCs w:val="17"/>
              </w:rPr>
            </w:pPr>
            <w:r w:rsidRPr="007D153E">
              <w:rPr>
                <w:rFonts w:cs="ArialNarrow"/>
                <w:sz w:val="18"/>
                <w:szCs w:val="17"/>
              </w:rPr>
              <w:t>7.2. As visitas técnicas serão realizadas nos dias a serem definidos pela(s) Unidade(s) Local(</w:t>
            </w:r>
            <w:proofErr w:type="spellStart"/>
            <w:r w:rsidRPr="007D153E">
              <w:rPr>
                <w:rFonts w:cs="ArialNarrow"/>
                <w:sz w:val="18"/>
                <w:szCs w:val="17"/>
              </w:rPr>
              <w:t>is</w:t>
            </w:r>
            <w:proofErr w:type="spellEnd"/>
            <w:r w:rsidRPr="007D153E">
              <w:rPr>
                <w:rFonts w:cs="ArialNarrow"/>
                <w:sz w:val="18"/>
                <w:szCs w:val="17"/>
              </w:rPr>
              <w:t>) e serão acompanhadas pela equipe da Unidade Local, que certificará(ão) a visita, expedindo o</w:t>
            </w:r>
            <w:r>
              <w:rPr>
                <w:rFonts w:cs="ArialNarrow"/>
                <w:sz w:val="18"/>
                <w:szCs w:val="17"/>
              </w:rPr>
              <w:t xml:space="preserve"> </w:t>
            </w:r>
            <w:r w:rsidRPr="007D153E">
              <w:rPr>
                <w:rFonts w:cs="ArialNarrow"/>
                <w:sz w:val="18"/>
                <w:szCs w:val="17"/>
              </w:rPr>
              <w:t>Atestado de Visita e Informações Técnicas. Esse atestado será juntado à Documentação de Habilitação, nos termos do inciso III do Artigo 30, da Lei 8.666/93 de 21/06/93. Quaisquer informações</w:t>
            </w:r>
            <w:r>
              <w:rPr>
                <w:rFonts w:cs="ArialNarrow"/>
                <w:sz w:val="18"/>
                <w:szCs w:val="17"/>
              </w:rPr>
              <w:t xml:space="preserve"> </w:t>
            </w:r>
            <w:r w:rsidRPr="007D153E">
              <w:rPr>
                <w:rFonts w:cs="ArialNarrow"/>
                <w:sz w:val="18"/>
                <w:szCs w:val="17"/>
              </w:rPr>
              <w:t>quanto às visitas poderão ser obtidas junto a Superintendência Regional do DNIT no Estado de Minas Gerais, através dos telefones (34) 3212-1193 ou (34) 3212-2658.</w:t>
            </w:r>
          </w:p>
          <w:p w14:paraId="537BEF0E" w14:textId="6F974E93" w:rsidR="007D153E" w:rsidRPr="007D153E" w:rsidRDefault="007D153E" w:rsidP="007D153E">
            <w:pPr>
              <w:jc w:val="both"/>
              <w:outlineLvl w:val="1"/>
              <w:rPr>
                <w:rFonts w:cs="ArialNarrow"/>
                <w:sz w:val="18"/>
                <w:szCs w:val="17"/>
              </w:rPr>
            </w:pPr>
            <w:r w:rsidRPr="007D153E">
              <w:rPr>
                <w:rFonts w:cs="ArialNarrow"/>
                <w:sz w:val="18"/>
                <w:szCs w:val="17"/>
              </w:rPr>
              <w:t>7.3. O atestado poderá englobar em um único documento, todo os lotes/itens visitados, que estejam sob a mesma jurisdição. A licitante não poderá alegar, a posterior, desconhecimento de</w:t>
            </w:r>
            <w:r>
              <w:rPr>
                <w:rFonts w:cs="ArialNarrow"/>
                <w:sz w:val="18"/>
                <w:szCs w:val="17"/>
              </w:rPr>
              <w:t xml:space="preserve"> </w:t>
            </w:r>
            <w:r w:rsidRPr="007D153E">
              <w:rPr>
                <w:rFonts w:cs="ArialNarrow"/>
                <w:sz w:val="18"/>
                <w:szCs w:val="17"/>
              </w:rPr>
              <w:t>qualquer fato. A visita deverá ser agendada com a unidade local até 02 (dois) dias úteis anteriores a data de realização do certame licitatório.</w:t>
            </w:r>
          </w:p>
          <w:p w14:paraId="548EC83F" w14:textId="77777777" w:rsidR="007D153E" w:rsidRPr="007D153E" w:rsidRDefault="007D153E" w:rsidP="007D153E">
            <w:pPr>
              <w:jc w:val="both"/>
              <w:outlineLvl w:val="1"/>
              <w:rPr>
                <w:rFonts w:cs="ArialNarrow"/>
                <w:sz w:val="18"/>
                <w:szCs w:val="17"/>
              </w:rPr>
            </w:pPr>
            <w:r w:rsidRPr="007D153E">
              <w:rPr>
                <w:rFonts w:cs="ArialNarrow"/>
                <w:sz w:val="18"/>
                <w:szCs w:val="17"/>
              </w:rPr>
              <w:t>7.4. O prazo para vistoria iniciar-se-á no dia útil seguinte ao da publicação do Edital, estendendo-se até o dia útil anterior à data prevista para a abertura da sessão pública.</w:t>
            </w:r>
          </w:p>
          <w:p w14:paraId="4967BF91" w14:textId="297B8C69" w:rsidR="007D153E" w:rsidRPr="007D153E" w:rsidRDefault="007D153E" w:rsidP="007D153E">
            <w:pPr>
              <w:jc w:val="both"/>
              <w:outlineLvl w:val="1"/>
              <w:rPr>
                <w:rFonts w:cs="ArialNarrow"/>
                <w:sz w:val="18"/>
                <w:szCs w:val="17"/>
              </w:rPr>
            </w:pPr>
            <w:r w:rsidRPr="007D153E">
              <w:rPr>
                <w:rFonts w:cs="ArialNarrow"/>
                <w:sz w:val="18"/>
                <w:szCs w:val="17"/>
              </w:rPr>
              <w:t>7.5. A não realização da vistoria não poderá embasar posteriores alegações de desconhecimento das instalações, dúvidas ou esquecimentos de quaisquer detalhes dos locais da prestação dos</w:t>
            </w:r>
            <w:r>
              <w:rPr>
                <w:rFonts w:cs="ArialNarrow"/>
                <w:sz w:val="18"/>
                <w:szCs w:val="17"/>
              </w:rPr>
              <w:t xml:space="preserve"> </w:t>
            </w:r>
            <w:r w:rsidRPr="007D153E">
              <w:rPr>
                <w:rFonts w:cs="ArialNarrow"/>
                <w:sz w:val="18"/>
                <w:szCs w:val="17"/>
              </w:rPr>
              <w:t>serviços, devendo a licitante vencedora assumir os ônus dos serviços decorrentes.</w:t>
            </w:r>
          </w:p>
          <w:p w14:paraId="0AFC9194" w14:textId="3968ED34" w:rsidR="0064519E" w:rsidRDefault="007D153E" w:rsidP="007D153E">
            <w:pPr>
              <w:jc w:val="both"/>
              <w:outlineLvl w:val="1"/>
              <w:rPr>
                <w:sz w:val="18"/>
                <w:szCs w:val="18"/>
              </w:rPr>
            </w:pPr>
            <w:r w:rsidRPr="007D153E">
              <w:rPr>
                <w:rFonts w:cs="ArialNarrow"/>
                <w:sz w:val="18"/>
                <w:szCs w:val="17"/>
              </w:rPr>
              <w:t>7.6. Caso a licitante não queira realizar a visita deverá apresentar, em substituição ao atestado de visita, declaração formal assinada pelo responsável técnico, sob as penalidades da lei, de que</w:t>
            </w:r>
            <w:r>
              <w:rPr>
                <w:rFonts w:cs="ArialNarrow"/>
                <w:sz w:val="18"/>
                <w:szCs w:val="17"/>
              </w:rPr>
              <w:t xml:space="preserve"> </w:t>
            </w:r>
            <w:r w:rsidRPr="007D153E">
              <w:rPr>
                <w:rFonts w:cs="ArialNarrow"/>
                <w:sz w:val="18"/>
                <w:szCs w:val="17"/>
              </w:rPr>
              <w:t>tem pleno conhecimento das condições e peculiaridades inerentes à natureza dos trabalhos, que assume total responsabilidade por esse fato e que não utilizará deste para quaisquer questionamentos</w:t>
            </w:r>
            <w:r>
              <w:rPr>
                <w:rFonts w:cs="ArialNarrow"/>
                <w:sz w:val="18"/>
                <w:szCs w:val="17"/>
              </w:rPr>
              <w:t xml:space="preserve"> </w:t>
            </w:r>
            <w:r w:rsidRPr="007D153E">
              <w:rPr>
                <w:rFonts w:cs="ArialNarrow"/>
                <w:sz w:val="18"/>
                <w:szCs w:val="17"/>
              </w:rPr>
              <w:t>futuros que ensejem avenças técnicas ou financeiras com o DNIT. Não existe obrigatoriedade da vistoria, no entanto, caso a empresa não deseje realizá-la, deverá fornecer Declaração de Pleno</w:t>
            </w:r>
            <w:r>
              <w:rPr>
                <w:rFonts w:cs="ArialNarrow"/>
                <w:sz w:val="18"/>
                <w:szCs w:val="17"/>
              </w:rPr>
              <w:t xml:space="preserve"> </w:t>
            </w:r>
            <w:r w:rsidRPr="007D153E">
              <w:rPr>
                <w:rFonts w:cs="ArialNarrow"/>
                <w:sz w:val="18"/>
                <w:szCs w:val="17"/>
              </w:rPr>
              <w:t>Conhecimento das Condições de Vistoria do segmento da Rodovia em que será executado o serviço.</w:t>
            </w:r>
            <w:r w:rsidR="0064519E">
              <w:rPr>
                <w:rFonts w:cs="ArialNarrow"/>
                <w:sz w:val="18"/>
                <w:szCs w:val="17"/>
              </w:rPr>
              <w:t xml:space="preserve"> </w:t>
            </w:r>
            <w:hyperlink r:id="rId21" w:history="1">
              <w:r w:rsidR="0064519E" w:rsidRPr="008E0CD7">
                <w:rPr>
                  <w:rStyle w:val="Hyperlink"/>
                  <w:rFonts w:cs="ArialNarrow"/>
                  <w:sz w:val="18"/>
                  <w:szCs w:val="17"/>
                </w:rPr>
                <w:t>Clique aqui para obter informações do edital</w:t>
              </w:r>
              <w:r w:rsidR="0064519E" w:rsidRPr="008E0CD7">
                <w:rPr>
                  <w:rStyle w:val="Hyperlink"/>
                  <w:sz w:val="18"/>
                  <w:szCs w:val="18"/>
                </w:rPr>
                <w:t>.</w:t>
              </w:r>
            </w:hyperlink>
            <w:r w:rsidR="0064519E">
              <w:rPr>
                <w:sz w:val="18"/>
                <w:szCs w:val="18"/>
              </w:rPr>
              <w:t xml:space="preserve"> </w:t>
            </w:r>
          </w:p>
        </w:tc>
      </w:tr>
    </w:tbl>
    <w:p w14:paraId="2A506795" w14:textId="77777777" w:rsidR="0064519E" w:rsidRDefault="0064519E" w:rsidP="00207BDF">
      <w:pPr>
        <w:rPr>
          <w:rFonts w:cs="Arial"/>
          <w:bCs/>
          <w:sz w:val="18"/>
          <w:szCs w:val="15"/>
        </w:rPr>
      </w:pPr>
    </w:p>
    <w:p w14:paraId="1C99F36C" w14:textId="77777777" w:rsidR="0064519E" w:rsidRDefault="0064519E" w:rsidP="00207BDF">
      <w:pPr>
        <w:rPr>
          <w:rFonts w:cs="Arial"/>
          <w:bCs/>
          <w:sz w:val="18"/>
          <w:szCs w:val="15"/>
        </w:rPr>
      </w:pPr>
    </w:p>
    <w:p w14:paraId="591C35FF" w14:textId="77777777" w:rsidR="0064519E" w:rsidRDefault="0064519E" w:rsidP="00207BDF">
      <w:pPr>
        <w:rPr>
          <w:rFonts w:cs="Arial"/>
          <w:bCs/>
          <w:sz w:val="18"/>
          <w:szCs w:val="15"/>
        </w:rPr>
      </w:pPr>
    </w:p>
    <w:p w14:paraId="307ACFC8" w14:textId="77777777" w:rsidR="00DC117C" w:rsidRPr="009E4324" w:rsidRDefault="00DC117C" w:rsidP="009E4324">
      <w:pPr>
        <w:shd w:val="clear" w:color="auto" w:fill="FFFFFF"/>
        <w:spacing w:line="288" w:lineRule="atLeast"/>
        <w:jc w:val="both"/>
        <w:textAlignment w:val="center"/>
        <w:rPr>
          <w:rFonts w:cs="ArialNarrow"/>
          <w:sz w:val="18"/>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04"/>
        <w:gridCol w:w="4389"/>
      </w:tblGrid>
      <w:tr w:rsidR="00DC117C" w14:paraId="3314E0AA" w14:textId="77777777" w:rsidTr="00DC117C">
        <w:trPr>
          <w:cantSplit/>
          <w:trHeight w:val="412"/>
        </w:trPr>
        <w:tc>
          <w:tcPr>
            <w:tcW w:w="6304" w:type="dxa"/>
            <w:tcBorders>
              <w:top w:val="single" w:sz="4" w:space="0" w:color="auto"/>
              <w:left w:val="single" w:sz="4" w:space="0" w:color="auto"/>
              <w:bottom w:val="single" w:sz="4" w:space="0" w:color="auto"/>
              <w:right w:val="single" w:sz="4" w:space="0" w:color="auto"/>
            </w:tcBorders>
            <w:vAlign w:val="center"/>
            <w:hideMark/>
          </w:tcPr>
          <w:p w14:paraId="7D2BAEDE" w14:textId="7F00120F" w:rsidR="00DC117C" w:rsidRDefault="00DC117C" w:rsidP="00677107">
            <w:pPr>
              <w:jc w:val="both"/>
              <w:rPr>
                <w:rFonts w:ascii="Arial" w:hAnsi="Arial" w:cs="Arial"/>
                <w:bCs/>
                <w:sz w:val="28"/>
                <w:szCs w:val="28"/>
              </w:rPr>
            </w:pPr>
            <w:r>
              <w:rPr>
                <w:rFonts w:ascii="Arial" w:hAnsi="Arial" w:cs="Arial"/>
                <w:bCs/>
                <w:szCs w:val="20"/>
              </w:rPr>
              <w:t xml:space="preserve">ÓRGÃO LICITANTE: </w:t>
            </w:r>
            <w:r w:rsidR="00677107" w:rsidRPr="00677107">
              <w:rPr>
                <w:rFonts w:ascii="Times New Roman" w:hAnsi="Times New Roman"/>
                <w:b/>
                <w:bCs/>
                <w:sz w:val="34"/>
                <w:szCs w:val="34"/>
              </w:rPr>
              <w:t>SECRETARIA DE ADMINISTRAÇÃO</w:t>
            </w:r>
            <w:r w:rsidR="00677107">
              <w:rPr>
                <w:rFonts w:ascii="Times New Roman" w:hAnsi="Times New Roman"/>
                <w:b/>
                <w:bCs/>
                <w:sz w:val="34"/>
                <w:szCs w:val="34"/>
              </w:rPr>
              <w:t xml:space="preserve"> </w:t>
            </w:r>
            <w:r w:rsidR="00677107" w:rsidRPr="00677107">
              <w:rPr>
                <w:rFonts w:ascii="Times New Roman" w:hAnsi="Times New Roman"/>
                <w:b/>
                <w:bCs/>
                <w:sz w:val="34"/>
                <w:szCs w:val="34"/>
              </w:rPr>
              <w:t>PENITENCIÁRIA E RESSOCIALIZAÇÃO</w:t>
            </w:r>
            <w:r w:rsidR="00677107">
              <w:rPr>
                <w:rFonts w:ascii="Times New Roman" w:hAnsi="Times New Roman"/>
                <w:b/>
                <w:bCs/>
                <w:sz w:val="34"/>
                <w:szCs w:val="34"/>
              </w:rPr>
              <w:t xml:space="preserve"> </w:t>
            </w:r>
            <w:r w:rsidR="00677107" w:rsidRPr="00677107">
              <w:rPr>
                <w:rFonts w:ascii="Times New Roman" w:hAnsi="Times New Roman"/>
                <w:b/>
                <w:bCs/>
                <w:sz w:val="34"/>
                <w:szCs w:val="34"/>
              </w:rPr>
              <w:t>– SEAP</w:t>
            </w:r>
          </w:p>
        </w:tc>
        <w:tc>
          <w:tcPr>
            <w:tcW w:w="4389" w:type="dxa"/>
            <w:tcBorders>
              <w:top w:val="single" w:sz="4" w:space="0" w:color="auto"/>
              <w:left w:val="single" w:sz="4" w:space="0" w:color="auto"/>
              <w:bottom w:val="single" w:sz="4" w:space="0" w:color="auto"/>
              <w:right w:val="single" w:sz="4" w:space="0" w:color="auto"/>
            </w:tcBorders>
            <w:vAlign w:val="center"/>
            <w:hideMark/>
          </w:tcPr>
          <w:p w14:paraId="0FE0832C" w14:textId="66136AF9" w:rsidR="00DC117C" w:rsidRDefault="00DC117C" w:rsidP="005C13A8">
            <w:pPr>
              <w:jc w:val="both"/>
              <w:rPr>
                <w:rFonts w:ascii="Times New Roman" w:hAnsi="Times New Roman"/>
                <w:b/>
                <w:bCs/>
                <w:sz w:val="34"/>
                <w:szCs w:val="34"/>
              </w:rPr>
            </w:pPr>
            <w:r>
              <w:rPr>
                <w:rFonts w:ascii="Arial" w:hAnsi="Arial" w:cs="Arial"/>
                <w:sz w:val="20"/>
                <w:szCs w:val="20"/>
              </w:rPr>
              <w:t>EDITAL:</w:t>
            </w:r>
            <w:r>
              <w:rPr>
                <w:b/>
              </w:rPr>
              <w:t xml:space="preserve"> </w:t>
            </w:r>
            <w:r w:rsidR="00677107" w:rsidRPr="00677107">
              <w:rPr>
                <w:rFonts w:ascii="Times New Roman" w:hAnsi="Times New Roman"/>
                <w:b/>
                <w:bCs/>
                <w:sz w:val="34"/>
                <w:szCs w:val="34"/>
              </w:rPr>
              <w:t>CONCORRÊNCIA PÚBLICA Nº 001/2020</w:t>
            </w:r>
          </w:p>
        </w:tc>
      </w:tr>
      <w:tr w:rsidR="00DC117C" w:rsidRPr="00677107" w14:paraId="362A7A2E" w14:textId="77777777" w:rsidTr="00D46118">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2FB9DA5" w14:textId="3569EFE9" w:rsidR="00DC117C" w:rsidRDefault="00DC117C" w:rsidP="00D46118">
            <w:pPr>
              <w:jc w:val="both"/>
              <w:rPr>
                <w:sz w:val="18"/>
                <w:szCs w:val="18"/>
              </w:rPr>
            </w:pPr>
            <w:r>
              <w:rPr>
                <w:rFonts w:cs="Arial"/>
                <w:sz w:val="18"/>
                <w:szCs w:val="18"/>
              </w:rPr>
              <w:t>Endereço:</w:t>
            </w:r>
            <w:r w:rsidRPr="00C96801">
              <w:rPr>
                <w:sz w:val="18"/>
                <w:szCs w:val="18"/>
              </w:rPr>
              <w:t xml:space="preserve"> </w:t>
            </w:r>
            <w:r w:rsidR="00677107" w:rsidRPr="00677107">
              <w:rPr>
                <w:sz w:val="18"/>
                <w:szCs w:val="18"/>
              </w:rPr>
              <w:t>3ª avenida, nº 310 Centro Administrativo da Bahia (CAB), CEP 41.745-005 Salvador - Bahia.</w:t>
            </w:r>
          </w:p>
          <w:p w14:paraId="0A67ED5E" w14:textId="063175C7" w:rsidR="00677107" w:rsidRDefault="00DC117C" w:rsidP="00677107">
            <w:pPr>
              <w:jc w:val="both"/>
              <w:rPr>
                <w:sz w:val="18"/>
                <w:szCs w:val="18"/>
              </w:rPr>
            </w:pPr>
            <w:r w:rsidRPr="00C96801">
              <w:rPr>
                <w:sz w:val="18"/>
                <w:szCs w:val="18"/>
              </w:rPr>
              <w:t>Site</w:t>
            </w:r>
            <w:r>
              <w:rPr>
                <w:sz w:val="18"/>
                <w:szCs w:val="18"/>
              </w:rPr>
              <w:t xml:space="preserve">: </w:t>
            </w:r>
            <w:hyperlink r:id="rId22" w:history="1">
              <w:r w:rsidR="00677107" w:rsidRPr="00E07BAB">
                <w:rPr>
                  <w:rStyle w:val="Hyperlink"/>
                  <w:sz w:val="18"/>
                  <w:szCs w:val="18"/>
                </w:rPr>
                <w:t>http://www.comprasnet.ba.gov.br/</w:t>
              </w:r>
            </w:hyperlink>
          </w:p>
          <w:p w14:paraId="49DB8C25" w14:textId="5D038B56" w:rsidR="00677107" w:rsidRPr="00677107" w:rsidRDefault="00677107" w:rsidP="00677107">
            <w:pPr>
              <w:jc w:val="both"/>
              <w:rPr>
                <w:sz w:val="18"/>
                <w:szCs w:val="18"/>
              </w:rPr>
            </w:pPr>
            <w:r w:rsidRPr="00677107">
              <w:rPr>
                <w:sz w:val="18"/>
                <w:szCs w:val="18"/>
              </w:rPr>
              <w:t xml:space="preserve">Os interessados podem entrar em contato pelo telefone (71)3118-7361, e-mail </w:t>
            </w:r>
            <w:hyperlink r:id="rId23" w:history="1">
              <w:r w:rsidRPr="00E07BAB">
                <w:rPr>
                  <w:rStyle w:val="Hyperlink"/>
                  <w:sz w:val="18"/>
                  <w:szCs w:val="18"/>
                </w:rPr>
                <w:t>mailto:cl.seap@seap.ba.gov.br</w:t>
              </w:r>
            </w:hyperlink>
            <w:r>
              <w:rPr>
                <w:sz w:val="18"/>
                <w:szCs w:val="18"/>
              </w:rPr>
              <w:t xml:space="preserve"> </w:t>
            </w:r>
            <w:r w:rsidRPr="00677107">
              <w:rPr>
                <w:sz w:val="18"/>
                <w:szCs w:val="18"/>
              </w:rPr>
              <w:t>ou presencialmente, de segu</w:t>
            </w:r>
            <w:r>
              <w:rPr>
                <w:sz w:val="18"/>
                <w:szCs w:val="18"/>
              </w:rPr>
              <w:t xml:space="preserve">nda a sexta feira, das 9 às 16h </w:t>
            </w:r>
            <w:r w:rsidRPr="00677107">
              <w:rPr>
                <w:sz w:val="18"/>
                <w:szCs w:val="18"/>
              </w:rPr>
              <w:t>(horário Brasília)</w:t>
            </w:r>
          </w:p>
          <w:p w14:paraId="069C530B" w14:textId="38D877A8" w:rsidR="00DC117C" w:rsidRPr="00677107" w:rsidRDefault="00DC117C" w:rsidP="00D46118">
            <w:pPr>
              <w:rPr>
                <w:sz w:val="18"/>
                <w:szCs w:val="18"/>
              </w:rPr>
            </w:pPr>
          </w:p>
        </w:tc>
      </w:tr>
      <w:tr w:rsidR="00DC117C" w:rsidRPr="00143CB4" w14:paraId="4669D716" w14:textId="77777777" w:rsidTr="00DC117C">
        <w:trPr>
          <w:cantSplit/>
          <w:trHeight w:val="691"/>
        </w:trPr>
        <w:tc>
          <w:tcPr>
            <w:tcW w:w="6304" w:type="dxa"/>
            <w:tcBorders>
              <w:top w:val="single" w:sz="4" w:space="0" w:color="auto"/>
              <w:left w:val="single" w:sz="4" w:space="0" w:color="auto"/>
              <w:bottom w:val="single" w:sz="4" w:space="0" w:color="auto"/>
              <w:right w:val="single" w:sz="4" w:space="0" w:color="auto"/>
            </w:tcBorders>
            <w:hideMark/>
          </w:tcPr>
          <w:p w14:paraId="169DFE7F" w14:textId="0C05F527" w:rsidR="00DC117C" w:rsidRPr="005C13A8" w:rsidRDefault="00677107" w:rsidP="00677107">
            <w:pPr>
              <w:jc w:val="both"/>
              <w:rPr>
                <w:rFonts w:cs="Arial"/>
                <w:bCs/>
                <w:color w:val="000000"/>
                <w:sz w:val="18"/>
                <w:szCs w:val="22"/>
              </w:rPr>
            </w:pPr>
            <w:r>
              <w:rPr>
                <w:rFonts w:cs="Arial"/>
                <w:bCs/>
                <w:color w:val="000000"/>
                <w:sz w:val="18"/>
                <w:szCs w:val="22"/>
              </w:rPr>
              <w:t xml:space="preserve">Objeto: </w:t>
            </w:r>
            <w:r w:rsidRPr="00677107">
              <w:rPr>
                <w:rFonts w:cs="Arial"/>
                <w:bCs/>
                <w:color w:val="000000"/>
                <w:sz w:val="18"/>
                <w:szCs w:val="22"/>
              </w:rPr>
              <w:t>A PRESIDENTE DA COMISSÃO PERMANENTE DE LICITAÇÃO DA SEAP COMUNICA AOS INTERESSADOS EM PARTICIPAR DA LICITAÇÃO ACIMA REFERENCIADA, CUJO OBJETO É A “CONSTRUÇÃO DE 06(SEIS) COZINHAS PADRÃO, TIPO I E II, EM UNIDADES PRISIONAIS DE SALVAD</w:t>
            </w:r>
            <w:r>
              <w:rPr>
                <w:rFonts w:cs="Arial"/>
                <w:bCs/>
                <w:color w:val="000000"/>
                <w:sz w:val="18"/>
                <w:szCs w:val="22"/>
              </w:rPr>
              <w:t>OR E REGIÃO METROPOLITANA”.</w:t>
            </w:r>
          </w:p>
        </w:tc>
        <w:tc>
          <w:tcPr>
            <w:tcW w:w="4389" w:type="dxa"/>
            <w:tcBorders>
              <w:top w:val="single" w:sz="4" w:space="0" w:color="auto"/>
              <w:left w:val="single" w:sz="4" w:space="0" w:color="auto"/>
              <w:bottom w:val="single" w:sz="4" w:space="0" w:color="auto"/>
              <w:right w:val="single" w:sz="4" w:space="0" w:color="auto"/>
            </w:tcBorders>
            <w:vAlign w:val="center"/>
            <w:hideMark/>
          </w:tcPr>
          <w:p w14:paraId="46390210" w14:textId="77777777" w:rsidR="00DC117C" w:rsidRPr="00D67477" w:rsidRDefault="00DC117C" w:rsidP="00D46118">
            <w:pPr>
              <w:rPr>
                <w:bCs/>
                <w:sz w:val="18"/>
                <w:szCs w:val="22"/>
              </w:rPr>
            </w:pPr>
            <w:r w:rsidRPr="00D67477">
              <w:rPr>
                <w:bCs/>
                <w:sz w:val="18"/>
                <w:szCs w:val="22"/>
              </w:rPr>
              <w:t xml:space="preserve">DATAS: </w:t>
            </w:r>
          </w:p>
          <w:p w14:paraId="02BDCCE3" w14:textId="4AF09EB9" w:rsidR="00677107" w:rsidRPr="00677107" w:rsidRDefault="00677107" w:rsidP="00677107">
            <w:pPr>
              <w:pStyle w:val="PargrafodaLista"/>
              <w:numPr>
                <w:ilvl w:val="0"/>
                <w:numId w:val="1"/>
              </w:numPr>
              <w:jc w:val="both"/>
              <w:rPr>
                <w:sz w:val="18"/>
                <w:szCs w:val="22"/>
              </w:rPr>
            </w:pPr>
            <w:r w:rsidRPr="00677107">
              <w:rPr>
                <w:sz w:val="18"/>
                <w:szCs w:val="22"/>
              </w:rPr>
              <w:t>A SESSÃO DE ABERTURA DO PROCEDIMENTO LICITATÓRIO FICA REMARC</w:t>
            </w:r>
            <w:r>
              <w:rPr>
                <w:sz w:val="18"/>
                <w:szCs w:val="22"/>
              </w:rPr>
              <w:t>ADA PARA O DIA 18/12/2020 ÀS 10:</w:t>
            </w:r>
            <w:r w:rsidRPr="00677107">
              <w:rPr>
                <w:sz w:val="18"/>
                <w:szCs w:val="22"/>
              </w:rPr>
              <w:t>30</w:t>
            </w:r>
          </w:p>
        </w:tc>
      </w:tr>
      <w:tr w:rsidR="00DC117C" w:rsidRPr="002E3709" w14:paraId="6D6D481E" w14:textId="77777777" w:rsidTr="00D46118">
        <w:trPr>
          <w:cantSplit/>
          <w:trHeight w:val="340"/>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DC15882" w14:textId="6641D79C" w:rsidR="00DC117C" w:rsidRPr="005C13A8" w:rsidRDefault="00DC117C" w:rsidP="008E784F">
            <w:pPr>
              <w:autoSpaceDE w:val="0"/>
              <w:autoSpaceDN w:val="0"/>
              <w:adjustRightInd w:val="0"/>
              <w:jc w:val="both"/>
              <w:rPr>
                <w:rFonts w:ascii="Arial" w:eastAsia="Times New Roman" w:hAnsi="Arial" w:cs="Arial"/>
                <w:color w:val="000000"/>
                <w:sz w:val="16"/>
                <w:szCs w:val="16"/>
              </w:rPr>
            </w:pPr>
            <w:r w:rsidRPr="00D67477">
              <w:rPr>
                <w:rFonts w:cs="Arial"/>
                <w:color w:val="000000"/>
                <w:sz w:val="18"/>
                <w:szCs w:val="22"/>
              </w:rPr>
              <w:t>OBSERVAÇÕES</w:t>
            </w:r>
            <w:r w:rsidRPr="00D67477">
              <w:rPr>
                <w:rFonts w:cs="ArialNarrow"/>
                <w:sz w:val="18"/>
                <w:szCs w:val="22"/>
              </w:rPr>
              <w:t xml:space="preserve">: </w:t>
            </w:r>
            <w:r w:rsidR="00677107" w:rsidRPr="00677107">
              <w:rPr>
                <w:rFonts w:cs="Arial"/>
                <w:color w:val="000000"/>
                <w:sz w:val="18"/>
                <w:szCs w:val="22"/>
              </w:rPr>
              <w:t>Outras informações e/ou o Edital e seus anexos podem ser obtidos através do endereço eletrônico</w:t>
            </w:r>
            <w:r w:rsidR="00677107">
              <w:rPr>
                <w:rFonts w:cs="Arial"/>
                <w:color w:val="000000"/>
                <w:sz w:val="18"/>
                <w:szCs w:val="22"/>
              </w:rPr>
              <w:t>.</w:t>
            </w:r>
          </w:p>
        </w:tc>
      </w:tr>
    </w:tbl>
    <w:p w14:paraId="4F5DA8E6" w14:textId="77777777" w:rsidR="00C53DBF" w:rsidRDefault="00C53DBF" w:rsidP="00C53DBF">
      <w:pPr>
        <w:shd w:val="clear" w:color="auto" w:fill="FFFFFF"/>
        <w:spacing w:line="288" w:lineRule="atLeast"/>
        <w:jc w:val="both"/>
        <w:textAlignment w:val="center"/>
        <w:rPr>
          <w:rFonts w:ascii="Arial" w:eastAsia="Times New Roman" w:hAnsi="Arial" w:cs="Arial"/>
          <w:color w:val="000000"/>
          <w:sz w:val="16"/>
          <w:szCs w:val="16"/>
        </w:rPr>
      </w:pPr>
    </w:p>
    <w:p w14:paraId="0543BAE6" w14:textId="77777777" w:rsidR="00D56CA7" w:rsidRDefault="00D56CA7" w:rsidP="00322F2B">
      <w:pPr>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04"/>
        <w:gridCol w:w="4389"/>
      </w:tblGrid>
      <w:tr w:rsidR="00181E3E" w14:paraId="62E7283A" w14:textId="77777777" w:rsidTr="00D46118">
        <w:trPr>
          <w:cantSplit/>
          <w:trHeight w:val="412"/>
        </w:trPr>
        <w:tc>
          <w:tcPr>
            <w:tcW w:w="6304" w:type="dxa"/>
            <w:tcBorders>
              <w:top w:val="single" w:sz="4" w:space="0" w:color="auto"/>
              <w:left w:val="single" w:sz="4" w:space="0" w:color="auto"/>
              <w:bottom w:val="single" w:sz="4" w:space="0" w:color="auto"/>
              <w:right w:val="single" w:sz="4" w:space="0" w:color="auto"/>
            </w:tcBorders>
            <w:vAlign w:val="center"/>
            <w:hideMark/>
          </w:tcPr>
          <w:p w14:paraId="4CFA3DEE" w14:textId="77777777" w:rsidR="00181E3E" w:rsidRDefault="00181E3E" w:rsidP="00D46118">
            <w:pPr>
              <w:jc w:val="both"/>
              <w:rPr>
                <w:rFonts w:ascii="Arial" w:hAnsi="Arial" w:cs="Arial"/>
                <w:bCs/>
                <w:sz w:val="28"/>
                <w:szCs w:val="28"/>
              </w:rPr>
            </w:pPr>
            <w:r>
              <w:rPr>
                <w:rFonts w:ascii="Arial" w:hAnsi="Arial" w:cs="Arial"/>
                <w:bCs/>
                <w:szCs w:val="20"/>
              </w:rPr>
              <w:t xml:space="preserve">ÓRGÃO LICITANTE: </w:t>
            </w:r>
            <w:r w:rsidRPr="00677107">
              <w:rPr>
                <w:rFonts w:ascii="Times New Roman" w:hAnsi="Times New Roman"/>
                <w:b/>
                <w:bCs/>
                <w:sz w:val="34"/>
                <w:szCs w:val="34"/>
              </w:rPr>
              <w:t>SECRETARIA DE ADMINISTRAÇÃO</w:t>
            </w:r>
            <w:r>
              <w:rPr>
                <w:rFonts w:ascii="Times New Roman" w:hAnsi="Times New Roman"/>
                <w:b/>
                <w:bCs/>
                <w:sz w:val="34"/>
                <w:szCs w:val="34"/>
              </w:rPr>
              <w:t xml:space="preserve"> </w:t>
            </w:r>
            <w:r w:rsidRPr="00677107">
              <w:rPr>
                <w:rFonts w:ascii="Times New Roman" w:hAnsi="Times New Roman"/>
                <w:b/>
                <w:bCs/>
                <w:sz w:val="34"/>
                <w:szCs w:val="34"/>
              </w:rPr>
              <w:t>PENITENCIÁRIA E RESSOCIALIZAÇÃO</w:t>
            </w:r>
            <w:r>
              <w:rPr>
                <w:rFonts w:ascii="Times New Roman" w:hAnsi="Times New Roman"/>
                <w:b/>
                <w:bCs/>
                <w:sz w:val="34"/>
                <w:szCs w:val="34"/>
              </w:rPr>
              <w:t xml:space="preserve"> </w:t>
            </w:r>
            <w:r w:rsidRPr="00677107">
              <w:rPr>
                <w:rFonts w:ascii="Times New Roman" w:hAnsi="Times New Roman"/>
                <w:b/>
                <w:bCs/>
                <w:sz w:val="34"/>
                <w:szCs w:val="34"/>
              </w:rPr>
              <w:t>– SEAP</w:t>
            </w:r>
          </w:p>
        </w:tc>
        <w:tc>
          <w:tcPr>
            <w:tcW w:w="4389" w:type="dxa"/>
            <w:tcBorders>
              <w:top w:val="single" w:sz="4" w:space="0" w:color="auto"/>
              <w:left w:val="single" w:sz="4" w:space="0" w:color="auto"/>
              <w:bottom w:val="single" w:sz="4" w:space="0" w:color="auto"/>
              <w:right w:val="single" w:sz="4" w:space="0" w:color="auto"/>
            </w:tcBorders>
            <w:vAlign w:val="center"/>
            <w:hideMark/>
          </w:tcPr>
          <w:p w14:paraId="3726B47E" w14:textId="6D715B3A" w:rsidR="00181E3E" w:rsidRDefault="00181E3E" w:rsidP="00D46118">
            <w:pPr>
              <w:jc w:val="both"/>
              <w:rPr>
                <w:rFonts w:ascii="Times New Roman" w:hAnsi="Times New Roman"/>
                <w:b/>
                <w:bCs/>
                <w:sz w:val="34"/>
                <w:szCs w:val="34"/>
              </w:rPr>
            </w:pPr>
            <w:r>
              <w:rPr>
                <w:rFonts w:ascii="Arial" w:hAnsi="Arial" w:cs="Arial"/>
                <w:sz w:val="20"/>
                <w:szCs w:val="20"/>
              </w:rPr>
              <w:t>EDITAL:</w:t>
            </w:r>
            <w:r>
              <w:rPr>
                <w:b/>
              </w:rPr>
              <w:t xml:space="preserve"> </w:t>
            </w:r>
            <w:r w:rsidRPr="00181E3E">
              <w:rPr>
                <w:rFonts w:ascii="Times New Roman" w:hAnsi="Times New Roman"/>
                <w:b/>
                <w:bCs/>
                <w:sz w:val="34"/>
                <w:szCs w:val="34"/>
              </w:rPr>
              <w:t>CONCORRÊNCIA PÚBLICA Nº 002/2020</w:t>
            </w:r>
          </w:p>
        </w:tc>
      </w:tr>
      <w:tr w:rsidR="00181E3E" w:rsidRPr="00677107" w14:paraId="08319399" w14:textId="77777777" w:rsidTr="00D46118">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8FF2CD5" w14:textId="77777777" w:rsidR="00181E3E" w:rsidRDefault="00181E3E" w:rsidP="00D46118">
            <w:pPr>
              <w:jc w:val="both"/>
              <w:rPr>
                <w:sz w:val="18"/>
                <w:szCs w:val="18"/>
              </w:rPr>
            </w:pPr>
            <w:r>
              <w:rPr>
                <w:rFonts w:cs="Arial"/>
                <w:sz w:val="18"/>
                <w:szCs w:val="18"/>
              </w:rPr>
              <w:t>Endereço:</w:t>
            </w:r>
            <w:r w:rsidRPr="00C96801">
              <w:rPr>
                <w:sz w:val="18"/>
                <w:szCs w:val="18"/>
              </w:rPr>
              <w:t xml:space="preserve"> </w:t>
            </w:r>
            <w:r w:rsidRPr="00677107">
              <w:rPr>
                <w:sz w:val="18"/>
                <w:szCs w:val="18"/>
              </w:rPr>
              <w:t>3ª avenida, nº 310 Centro Administrativo da Bahia (CAB), CEP 41.745-005 Salvador - Bahia.</w:t>
            </w:r>
          </w:p>
          <w:p w14:paraId="5067D992" w14:textId="77777777" w:rsidR="00181E3E" w:rsidRDefault="00181E3E" w:rsidP="00D46118">
            <w:pPr>
              <w:jc w:val="both"/>
              <w:rPr>
                <w:sz w:val="18"/>
                <w:szCs w:val="18"/>
              </w:rPr>
            </w:pPr>
            <w:r w:rsidRPr="00C96801">
              <w:rPr>
                <w:sz w:val="18"/>
                <w:szCs w:val="18"/>
              </w:rPr>
              <w:t>Site</w:t>
            </w:r>
            <w:r>
              <w:rPr>
                <w:sz w:val="18"/>
                <w:szCs w:val="18"/>
              </w:rPr>
              <w:t xml:space="preserve">: </w:t>
            </w:r>
            <w:hyperlink r:id="rId24" w:history="1">
              <w:r w:rsidRPr="00E07BAB">
                <w:rPr>
                  <w:rStyle w:val="Hyperlink"/>
                  <w:sz w:val="18"/>
                  <w:szCs w:val="18"/>
                </w:rPr>
                <w:t>http://www.comprasnet.ba.gov.br/</w:t>
              </w:r>
            </w:hyperlink>
          </w:p>
          <w:p w14:paraId="3B1288FC" w14:textId="77777777" w:rsidR="00181E3E" w:rsidRPr="00677107" w:rsidRDefault="00181E3E" w:rsidP="00D46118">
            <w:pPr>
              <w:jc w:val="both"/>
              <w:rPr>
                <w:sz w:val="18"/>
                <w:szCs w:val="18"/>
              </w:rPr>
            </w:pPr>
            <w:r w:rsidRPr="00677107">
              <w:rPr>
                <w:sz w:val="18"/>
                <w:szCs w:val="18"/>
              </w:rPr>
              <w:t xml:space="preserve">Os interessados podem entrar em contato pelo telefone (71)3118-7361, e-mail </w:t>
            </w:r>
            <w:hyperlink r:id="rId25" w:history="1">
              <w:r w:rsidRPr="00E07BAB">
                <w:rPr>
                  <w:rStyle w:val="Hyperlink"/>
                  <w:sz w:val="18"/>
                  <w:szCs w:val="18"/>
                </w:rPr>
                <w:t>mailto:cl.seap@seap.ba.gov.br</w:t>
              </w:r>
            </w:hyperlink>
            <w:r>
              <w:rPr>
                <w:sz w:val="18"/>
                <w:szCs w:val="18"/>
              </w:rPr>
              <w:t xml:space="preserve"> </w:t>
            </w:r>
            <w:r w:rsidRPr="00677107">
              <w:rPr>
                <w:sz w:val="18"/>
                <w:szCs w:val="18"/>
              </w:rPr>
              <w:t>ou presencialmente, de segu</w:t>
            </w:r>
            <w:r>
              <w:rPr>
                <w:sz w:val="18"/>
                <w:szCs w:val="18"/>
              </w:rPr>
              <w:t xml:space="preserve">nda a sexta feira, das 9 às 16h </w:t>
            </w:r>
            <w:r w:rsidRPr="00677107">
              <w:rPr>
                <w:sz w:val="18"/>
                <w:szCs w:val="18"/>
              </w:rPr>
              <w:t>(horário Brasília)</w:t>
            </w:r>
          </w:p>
          <w:p w14:paraId="511E084F" w14:textId="77777777" w:rsidR="00181E3E" w:rsidRPr="00677107" w:rsidRDefault="00181E3E" w:rsidP="00D46118">
            <w:pPr>
              <w:rPr>
                <w:sz w:val="18"/>
                <w:szCs w:val="18"/>
              </w:rPr>
            </w:pPr>
          </w:p>
        </w:tc>
      </w:tr>
      <w:tr w:rsidR="00181E3E" w:rsidRPr="00143CB4" w14:paraId="55FCB6F4" w14:textId="77777777" w:rsidTr="00D46118">
        <w:trPr>
          <w:cantSplit/>
          <w:trHeight w:val="691"/>
        </w:trPr>
        <w:tc>
          <w:tcPr>
            <w:tcW w:w="6304" w:type="dxa"/>
            <w:tcBorders>
              <w:top w:val="single" w:sz="4" w:space="0" w:color="auto"/>
              <w:left w:val="single" w:sz="4" w:space="0" w:color="auto"/>
              <w:bottom w:val="single" w:sz="4" w:space="0" w:color="auto"/>
              <w:right w:val="single" w:sz="4" w:space="0" w:color="auto"/>
            </w:tcBorders>
            <w:hideMark/>
          </w:tcPr>
          <w:p w14:paraId="70F80056" w14:textId="3A99DCB0" w:rsidR="00181E3E" w:rsidRPr="005C13A8" w:rsidRDefault="00181E3E" w:rsidP="00D46118">
            <w:pPr>
              <w:jc w:val="both"/>
              <w:rPr>
                <w:rFonts w:cs="Arial"/>
                <w:bCs/>
                <w:color w:val="000000"/>
                <w:sz w:val="18"/>
                <w:szCs w:val="22"/>
              </w:rPr>
            </w:pPr>
            <w:r>
              <w:rPr>
                <w:rFonts w:cs="Arial"/>
                <w:bCs/>
                <w:color w:val="000000"/>
                <w:sz w:val="18"/>
                <w:szCs w:val="22"/>
              </w:rPr>
              <w:t xml:space="preserve">Objeto: </w:t>
            </w:r>
            <w:r w:rsidRPr="00181E3E">
              <w:rPr>
                <w:rFonts w:cs="Arial"/>
                <w:bCs/>
                <w:color w:val="000000"/>
                <w:sz w:val="18"/>
                <w:szCs w:val="22"/>
              </w:rPr>
              <w:t>A PRESIDENTE DA COMISSÃO PERMANENTE DE LICITAÇÃO DA SEAP COMUNICA AOS INTERESSADOS EM PARTICIPAR DA LICITAÇÃO ACIMA REFERENCIADA, CUJO OBJETO É A “CONTRATAÇÃO DE EMPRESA ESPECIALIZADA PARA EXECUÇÃO DA CONSTRUÇÃO DAS COZINHAS-GALPÕES DE UNIDADES PRISIONAIS LOCALIZADAS NOS MUNICÍPIOS DE JEQUIÉ, TEIXEIRA DE FREITAS E FEIRA DE SANTANA NO INTERIOR DO ESTADO DA BAHIA”</w:t>
            </w:r>
            <w:r>
              <w:rPr>
                <w:rFonts w:cs="Arial"/>
                <w:bCs/>
                <w:color w:val="000000"/>
                <w:sz w:val="18"/>
                <w:szCs w:val="22"/>
              </w:rPr>
              <w:t>.</w:t>
            </w:r>
          </w:p>
        </w:tc>
        <w:tc>
          <w:tcPr>
            <w:tcW w:w="4389" w:type="dxa"/>
            <w:tcBorders>
              <w:top w:val="single" w:sz="4" w:space="0" w:color="auto"/>
              <w:left w:val="single" w:sz="4" w:space="0" w:color="auto"/>
              <w:bottom w:val="single" w:sz="4" w:space="0" w:color="auto"/>
              <w:right w:val="single" w:sz="4" w:space="0" w:color="auto"/>
            </w:tcBorders>
            <w:vAlign w:val="center"/>
            <w:hideMark/>
          </w:tcPr>
          <w:p w14:paraId="7531E670" w14:textId="77777777" w:rsidR="00181E3E" w:rsidRPr="00D67477" w:rsidRDefault="00181E3E" w:rsidP="00D46118">
            <w:pPr>
              <w:rPr>
                <w:bCs/>
                <w:sz w:val="18"/>
                <w:szCs w:val="22"/>
              </w:rPr>
            </w:pPr>
            <w:r w:rsidRPr="00D67477">
              <w:rPr>
                <w:bCs/>
                <w:sz w:val="18"/>
                <w:szCs w:val="22"/>
              </w:rPr>
              <w:t xml:space="preserve">DATAS: </w:t>
            </w:r>
          </w:p>
          <w:p w14:paraId="166258FE" w14:textId="4CB4203B" w:rsidR="00181E3E" w:rsidRPr="00677107" w:rsidRDefault="00181E3E" w:rsidP="00181E3E">
            <w:pPr>
              <w:pStyle w:val="PargrafodaLista"/>
              <w:numPr>
                <w:ilvl w:val="0"/>
                <w:numId w:val="1"/>
              </w:numPr>
              <w:jc w:val="both"/>
              <w:rPr>
                <w:sz w:val="18"/>
                <w:szCs w:val="22"/>
              </w:rPr>
            </w:pPr>
            <w:r w:rsidRPr="00677107">
              <w:rPr>
                <w:sz w:val="18"/>
                <w:szCs w:val="22"/>
              </w:rPr>
              <w:t>A SESSÃO DE ABERTURA DO PROCEDIMENTO LICITATÓRIO FICA REMARC</w:t>
            </w:r>
            <w:r>
              <w:rPr>
                <w:sz w:val="18"/>
                <w:szCs w:val="22"/>
              </w:rPr>
              <w:t>ADA PARA O DIA 18/12/2020 ÀS 15:</w:t>
            </w:r>
            <w:r w:rsidRPr="00677107">
              <w:rPr>
                <w:sz w:val="18"/>
                <w:szCs w:val="22"/>
              </w:rPr>
              <w:t>30</w:t>
            </w:r>
          </w:p>
        </w:tc>
      </w:tr>
      <w:tr w:rsidR="00181E3E" w:rsidRPr="002E3709" w14:paraId="32863D9F" w14:textId="77777777" w:rsidTr="00D46118">
        <w:trPr>
          <w:cantSplit/>
          <w:trHeight w:val="340"/>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B038EB3" w14:textId="77777777" w:rsidR="00181E3E" w:rsidRPr="005C13A8" w:rsidRDefault="00181E3E" w:rsidP="00D46118">
            <w:pPr>
              <w:autoSpaceDE w:val="0"/>
              <w:autoSpaceDN w:val="0"/>
              <w:adjustRightInd w:val="0"/>
              <w:jc w:val="both"/>
              <w:rPr>
                <w:rFonts w:ascii="Arial" w:eastAsia="Times New Roman" w:hAnsi="Arial" w:cs="Arial"/>
                <w:color w:val="000000"/>
                <w:sz w:val="16"/>
                <w:szCs w:val="16"/>
              </w:rPr>
            </w:pPr>
            <w:r w:rsidRPr="00D67477">
              <w:rPr>
                <w:rFonts w:cs="Arial"/>
                <w:color w:val="000000"/>
                <w:sz w:val="18"/>
                <w:szCs w:val="22"/>
              </w:rPr>
              <w:t>OBSERVAÇÕES</w:t>
            </w:r>
            <w:r w:rsidRPr="00D67477">
              <w:rPr>
                <w:rFonts w:cs="ArialNarrow"/>
                <w:sz w:val="18"/>
                <w:szCs w:val="22"/>
              </w:rPr>
              <w:t xml:space="preserve">: </w:t>
            </w:r>
            <w:r w:rsidRPr="00677107">
              <w:rPr>
                <w:rFonts w:cs="Arial"/>
                <w:color w:val="000000"/>
                <w:sz w:val="18"/>
                <w:szCs w:val="22"/>
              </w:rPr>
              <w:t>Outras informações e/ou o Edital e seus anexos podem ser obtidos através do endereço eletrônico</w:t>
            </w:r>
            <w:r>
              <w:rPr>
                <w:rFonts w:cs="Arial"/>
                <w:color w:val="000000"/>
                <w:sz w:val="18"/>
                <w:szCs w:val="22"/>
              </w:rPr>
              <w:t>.</w:t>
            </w:r>
          </w:p>
        </w:tc>
      </w:tr>
    </w:tbl>
    <w:p w14:paraId="62F6D95F" w14:textId="77777777" w:rsidR="00181E3E" w:rsidRDefault="00181E3E" w:rsidP="00181E3E">
      <w:pPr>
        <w:shd w:val="clear" w:color="auto" w:fill="FFFFFF"/>
        <w:spacing w:line="288" w:lineRule="atLeast"/>
        <w:jc w:val="both"/>
        <w:textAlignment w:val="center"/>
        <w:rPr>
          <w:rFonts w:ascii="Arial" w:eastAsia="Times New Roman" w:hAnsi="Arial" w:cs="Arial"/>
          <w:color w:val="000000"/>
          <w:sz w:val="16"/>
          <w:szCs w:val="16"/>
        </w:rPr>
      </w:pPr>
    </w:p>
    <w:p w14:paraId="572566BB" w14:textId="77777777" w:rsidR="00C53DBF" w:rsidRDefault="00C53DBF" w:rsidP="00322F2B">
      <w:pPr>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29"/>
        <w:gridCol w:w="3964"/>
      </w:tblGrid>
      <w:tr w:rsidR="00F10504" w14:paraId="72808309" w14:textId="77777777" w:rsidTr="00F10504">
        <w:trPr>
          <w:cantSplit/>
          <w:trHeight w:val="412"/>
        </w:trPr>
        <w:tc>
          <w:tcPr>
            <w:tcW w:w="6729" w:type="dxa"/>
            <w:tcBorders>
              <w:top w:val="single" w:sz="4" w:space="0" w:color="auto"/>
              <w:left w:val="single" w:sz="4" w:space="0" w:color="auto"/>
              <w:bottom w:val="single" w:sz="4" w:space="0" w:color="auto"/>
              <w:right w:val="single" w:sz="4" w:space="0" w:color="auto"/>
            </w:tcBorders>
            <w:vAlign w:val="center"/>
            <w:hideMark/>
          </w:tcPr>
          <w:p w14:paraId="248ED6B1" w14:textId="77777777" w:rsidR="00F10504" w:rsidRDefault="00F10504" w:rsidP="00D46118">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SECRETARIA DE INFRAESTRUTURA HÍDRICA E SANEAMENTO – SIHS - COMPANHIA DE ENGENHARIA HÍDRICA E DE SANEAMENTO DA BAHIA - CERB</w:t>
            </w:r>
          </w:p>
        </w:tc>
        <w:tc>
          <w:tcPr>
            <w:tcW w:w="3964" w:type="dxa"/>
            <w:tcBorders>
              <w:top w:val="single" w:sz="4" w:space="0" w:color="auto"/>
              <w:left w:val="single" w:sz="4" w:space="0" w:color="auto"/>
              <w:bottom w:val="single" w:sz="4" w:space="0" w:color="auto"/>
              <w:right w:val="single" w:sz="4" w:space="0" w:color="auto"/>
            </w:tcBorders>
            <w:vAlign w:val="center"/>
            <w:hideMark/>
          </w:tcPr>
          <w:p w14:paraId="30E60CE1" w14:textId="77777777" w:rsidR="00F10504" w:rsidRPr="00F10504" w:rsidRDefault="00F10504" w:rsidP="00F10504">
            <w:pPr>
              <w:jc w:val="both"/>
              <w:rPr>
                <w:rFonts w:ascii="Times New Roman" w:hAnsi="Times New Roman"/>
                <w:b/>
                <w:bCs/>
                <w:sz w:val="34"/>
                <w:szCs w:val="34"/>
              </w:rPr>
            </w:pPr>
            <w:r>
              <w:rPr>
                <w:rFonts w:ascii="Arial" w:hAnsi="Arial" w:cs="Arial"/>
                <w:sz w:val="20"/>
                <w:szCs w:val="20"/>
              </w:rPr>
              <w:t>EDITAL:</w:t>
            </w:r>
            <w:r>
              <w:rPr>
                <w:b/>
              </w:rPr>
              <w:t xml:space="preserve"> </w:t>
            </w:r>
            <w:r w:rsidRPr="00F10504">
              <w:rPr>
                <w:rFonts w:ascii="Times New Roman" w:hAnsi="Times New Roman"/>
                <w:b/>
                <w:bCs/>
                <w:sz w:val="34"/>
                <w:szCs w:val="34"/>
              </w:rPr>
              <w:t>Acordo de Empréstimo n. º 8415-BR</w:t>
            </w:r>
          </w:p>
          <w:p w14:paraId="20B8F44A" w14:textId="0488DEAC" w:rsidR="00F10504" w:rsidRDefault="00F10504" w:rsidP="00F10504">
            <w:pPr>
              <w:jc w:val="both"/>
              <w:rPr>
                <w:rFonts w:ascii="Times New Roman" w:hAnsi="Times New Roman"/>
                <w:b/>
                <w:bCs/>
                <w:sz w:val="34"/>
                <w:szCs w:val="34"/>
              </w:rPr>
            </w:pPr>
            <w:r w:rsidRPr="00F10504">
              <w:rPr>
                <w:rFonts w:ascii="Times New Roman" w:hAnsi="Times New Roman"/>
                <w:b/>
                <w:bCs/>
                <w:sz w:val="34"/>
                <w:szCs w:val="34"/>
              </w:rPr>
              <w:t>Edital nº NCB-006-2020</w:t>
            </w:r>
          </w:p>
        </w:tc>
      </w:tr>
      <w:tr w:rsidR="00F10504" w14:paraId="14B34916" w14:textId="77777777" w:rsidTr="00D46118">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72FED66" w14:textId="77777777" w:rsidR="00F10504" w:rsidRDefault="00F10504" w:rsidP="00D46118">
            <w:pPr>
              <w:rPr>
                <w:sz w:val="18"/>
                <w:szCs w:val="18"/>
              </w:rPr>
            </w:pPr>
            <w:r>
              <w:rPr>
                <w:rFonts w:cs="Arial"/>
                <w:sz w:val="18"/>
                <w:szCs w:val="18"/>
              </w:rPr>
              <w:t>Endereço:</w:t>
            </w:r>
            <w:r>
              <w:rPr>
                <w:sz w:val="18"/>
                <w:szCs w:val="18"/>
              </w:rPr>
              <w:t xml:space="preserve"> Comissão Permanente de Licitação - CPL da CERB, à Av. Luiz Viana Filho, Avenida 3, nº 300- Centro Administrativo da Bahia - CAB - Salvador - Bahia, sala nº 43, sendo cobrado o valor da impressão do referido edital e seus anexos, e, pelo site da CERB - </w:t>
            </w:r>
            <w:hyperlink r:id="rId26" w:history="1">
              <w:r>
                <w:rPr>
                  <w:rStyle w:val="Hyperlink"/>
                  <w:sz w:val="18"/>
                  <w:szCs w:val="18"/>
                </w:rPr>
                <w:t>www.licitacoescerb.ba.gov.br</w:t>
              </w:r>
            </w:hyperlink>
            <w:r>
              <w:rPr>
                <w:sz w:val="18"/>
                <w:szCs w:val="18"/>
              </w:rPr>
              <w:t xml:space="preserve"> menu: licitações. </w:t>
            </w:r>
          </w:p>
        </w:tc>
      </w:tr>
      <w:tr w:rsidR="00F10504" w14:paraId="483A938B" w14:textId="77777777" w:rsidTr="00F10504">
        <w:trPr>
          <w:cantSplit/>
          <w:trHeight w:val="691"/>
        </w:trPr>
        <w:tc>
          <w:tcPr>
            <w:tcW w:w="6729" w:type="dxa"/>
            <w:tcBorders>
              <w:top w:val="single" w:sz="4" w:space="0" w:color="auto"/>
              <w:left w:val="single" w:sz="4" w:space="0" w:color="auto"/>
              <w:bottom w:val="single" w:sz="4" w:space="0" w:color="auto"/>
              <w:right w:val="single" w:sz="4" w:space="0" w:color="auto"/>
            </w:tcBorders>
            <w:hideMark/>
          </w:tcPr>
          <w:p w14:paraId="3D077B1A" w14:textId="3F9DC11D" w:rsidR="00F10504" w:rsidRDefault="00F10504" w:rsidP="00D46118">
            <w:pPr>
              <w:jc w:val="both"/>
              <w:rPr>
                <w:sz w:val="18"/>
                <w:szCs w:val="18"/>
              </w:rPr>
            </w:pPr>
            <w:r>
              <w:rPr>
                <w:sz w:val="18"/>
                <w:szCs w:val="18"/>
              </w:rPr>
              <w:t xml:space="preserve">OBJETO:  </w:t>
            </w:r>
            <w:r w:rsidRPr="00F10504">
              <w:rPr>
                <w:sz w:val="18"/>
                <w:szCs w:val="18"/>
              </w:rPr>
              <w:t>O ESTADO DA BAHIA RECEBEU UM EMPRÉSTIMO DO BANCO INTERNACIONAL PARA A RECONSTRUÇÃO E O DESENVOLVIMENTO-BIRD, EM DIVERSAS MOEDAS, NO MONTANTE DE US$ 260,000,000.00 (DUZENTOS E SESSENTA MILHÕES DE DÓLARES) PARA O FINANCIAMENTO DO PROJETO DE DESENVOLVIMENTO RURAL SUSTENTAVEL PDRS/BAHIA PRODUTIVA, E PRETENDE APLICAR PARTE DOS RECURSOS EM PAGAMENTOS DECORRENTES DO CONTRATO  PARA EXECUÇÃO DE OBRAS DE IMPLANTAÇÃO DE 23 (VINTE E TRÊS) SISTEMAS DE ABASTECIMENTO DE ÁGUA (SAA) COM SERVIÇO SOCIAL EM MUNICÍPIOS DE ABRANGÊNCIA DA CENTRAL DE CAETITÉ.</w:t>
            </w:r>
          </w:p>
        </w:tc>
        <w:tc>
          <w:tcPr>
            <w:tcW w:w="3964" w:type="dxa"/>
            <w:tcBorders>
              <w:top w:val="single" w:sz="4" w:space="0" w:color="auto"/>
              <w:left w:val="single" w:sz="4" w:space="0" w:color="auto"/>
              <w:bottom w:val="single" w:sz="4" w:space="0" w:color="auto"/>
              <w:right w:val="single" w:sz="4" w:space="0" w:color="auto"/>
            </w:tcBorders>
            <w:vAlign w:val="center"/>
            <w:hideMark/>
          </w:tcPr>
          <w:p w14:paraId="630A716E" w14:textId="77777777" w:rsidR="00F10504" w:rsidRDefault="00F10504" w:rsidP="00D46118">
            <w:pPr>
              <w:rPr>
                <w:bCs/>
                <w:sz w:val="18"/>
                <w:szCs w:val="22"/>
              </w:rPr>
            </w:pPr>
            <w:r>
              <w:rPr>
                <w:bCs/>
                <w:sz w:val="18"/>
                <w:szCs w:val="22"/>
              </w:rPr>
              <w:t xml:space="preserve">DATAS: </w:t>
            </w:r>
          </w:p>
          <w:p w14:paraId="22AE72C3" w14:textId="647F45CF" w:rsidR="00F10504" w:rsidRDefault="00F10504" w:rsidP="00D46118">
            <w:pPr>
              <w:numPr>
                <w:ilvl w:val="0"/>
                <w:numId w:val="13"/>
              </w:numPr>
              <w:tabs>
                <w:tab w:val="num" w:pos="290"/>
                <w:tab w:val="num" w:pos="644"/>
              </w:tabs>
              <w:ind w:hanging="612"/>
              <w:rPr>
                <w:sz w:val="18"/>
                <w:szCs w:val="22"/>
              </w:rPr>
            </w:pPr>
            <w:r>
              <w:rPr>
                <w:sz w:val="18"/>
                <w:szCs w:val="22"/>
              </w:rPr>
              <w:t>Entrega: 18/12/2020, até às 10:00.</w:t>
            </w:r>
          </w:p>
          <w:p w14:paraId="1975689A" w14:textId="56AE7907" w:rsidR="00F10504" w:rsidRDefault="00F10504" w:rsidP="00F10504">
            <w:pPr>
              <w:numPr>
                <w:ilvl w:val="0"/>
                <w:numId w:val="13"/>
              </w:numPr>
              <w:tabs>
                <w:tab w:val="num" w:pos="290"/>
                <w:tab w:val="num" w:pos="644"/>
              </w:tabs>
              <w:ind w:hanging="612"/>
              <w:rPr>
                <w:sz w:val="18"/>
                <w:szCs w:val="22"/>
              </w:rPr>
            </w:pPr>
            <w:r>
              <w:rPr>
                <w:sz w:val="18"/>
                <w:szCs w:val="22"/>
              </w:rPr>
              <w:t>Abertura: 18/12/2020, às 10:30.</w:t>
            </w:r>
          </w:p>
        </w:tc>
      </w:tr>
      <w:tr w:rsidR="00F10504" w14:paraId="52A9D207" w14:textId="77777777" w:rsidTr="00D46118">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B96BEA5" w14:textId="77777777" w:rsidR="00F10504" w:rsidRPr="00C53DBF" w:rsidRDefault="00F10504" w:rsidP="00F10504">
            <w:pPr>
              <w:autoSpaceDE w:val="0"/>
              <w:autoSpaceDN w:val="0"/>
              <w:adjustRightInd w:val="0"/>
              <w:jc w:val="both"/>
              <w:rPr>
                <w:sz w:val="18"/>
                <w:szCs w:val="18"/>
              </w:rPr>
            </w:pPr>
            <w:r>
              <w:rPr>
                <w:rFonts w:cs="Arial"/>
                <w:color w:val="000000"/>
                <w:sz w:val="18"/>
                <w:szCs w:val="22"/>
              </w:rPr>
              <w:t>OBSERVAÇÕES</w:t>
            </w:r>
            <w:r>
              <w:rPr>
                <w:rFonts w:cs="ArialNarrow"/>
                <w:sz w:val="18"/>
                <w:szCs w:val="22"/>
              </w:rPr>
              <w:t>:</w:t>
            </w:r>
            <w:r>
              <w:t xml:space="preserve"> </w:t>
            </w:r>
            <w:r w:rsidRPr="00C53DBF">
              <w:rPr>
                <w:sz w:val="18"/>
                <w:szCs w:val="18"/>
              </w:rPr>
              <w:t>1. A licitação está aberta a todos os Concorrentes oriundos de países elegíveis do Banco.</w:t>
            </w:r>
          </w:p>
          <w:p w14:paraId="611CC95C" w14:textId="77777777" w:rsidR="00F10504" w:rsidRPr="00C53DBF" w:rsidRDefault="00F10504" w:rsidP="00F10504">
            <w:pPr>
              <w:autoSpaceDE w:val="0"/>
              <w:autoSpaceDN w:val="0"/>
              <w:adjustRightInd w:val="0"/>
              <w:jc w:val="both"/>
              <w:rPr>
                <w:sz w:val="18"/>
                <w:szCs w:val="18"/>
              </w:rPr>
            </w:pPr>
            <w:r w:rsidRPr="00C53DBF">
              <w:rPr>
                <w:sz w:val="18"/>
                <w:szCs w:val="18"/>
              </w:rPr>
              <w:t>2. A CERB - Companhia de Engenharia Hídrica e de Saneamento da Bahia, doravante denominado Contratante convida os interessados a se habilitarem e apresentarem propostas para a Execução de Obras de Implantação de 23 (Vinte e Três) Sistemas de Abastecimento de Água (SAA) com Serviço Social em municípios de abrangência da Central de Caetité cuja área de abrangência envolve os municípios de Caetité, Dom Basílio, Ituaçu, Macaúbas, Malhada, Mortugaba, Paratinga, Riacho de Santana, Rio de Contas, Tanque Novo e Urandi, no estado da Bahia.</w:t>
            </w:r>
          </w:p>
          <w:p w14:paraId="2865AD5C" w14:textId="77777777" w:rsidR="00F10504" w:rsidRPr="00C53DBF" w:rsidRDefault="00F10504" w:rsidP="00F10504">
            <w:pPr>
              <w:autoSpaceDE w:val="0"/>
              <w:autoSpaceDN w:val="0"/>
              <w:adjustRightInd w:val="0"/>
              <w:jc w:val="both"/>
              <w:rPr>
                <w:sz w:val="18"/>
                <w:szCs w:val="18"/>
              </w:rPr>
            </w:pPr>
            <w:r w:rsidRPr="00C53DBF">
              <w:rPr>
                <w:sz w:val="18"/>
                <w:szCs w:val="18"/>
              </w:rPr>
              <w:t>3. O Edital e cópias adicionais poderão ser adquiridos na Comissão Permanente de Licitação - CPL da CERB, à Av. Luiz Viana Filho, Avenida 3, nº 300- Centro Administrativo da Bahia - CAB - Salvador - Bahia, sala nº 43, sendo cobrado o valor da impressão do referido edital e seus anexos, e, pelo site da CERB (licitacoescerb.ba.gov.br menu: licitações), gratuitamente. Os interessados poderão obter maiores informações no mesmo endereço.</w:t>
            </w:r>
          </w:p>
          <w:p w14:paraId="5FB85B37" w14:textId="6DCF30BD" w:rsidR="00F10504" w:rsidRPr="00C53DBF" w:rsidRDefault="00F10504" w:rsidP="00F10504">
            <w:pPr>
              <w:autoSpaceDE w:val="0"/>
              <w:autoSpaceDN w:val="0"/>
              <w:adjustRightInd w:val="0"/>
              <w:jc w:val="both"/>
              <w:rPr>
                <w:sz w:val="18"/>
                <w:szCs w:val="18"/>
              </w:rPr>
            </w:pPr>
            <w:r w:rsidRPr="00C53DBF">
              <w:rPr>
                <w:sz w:val="18"/>
                <w:szCs w:val="18"/>
              </w:rPr>
              <w:t>4. As propostas deverão ser entregues na Comissão Permanente de Licitação - CPL da CERB, à Av. Luiz Viana Filho, Avenida 3,  nº 300- Centro Administrativo da Bahia - CAB - Salvador -Bahia, SALA DE REUNIÕES DA CPL até as 10  horas do dia 18/12/2020 acompanhadas de Declaração de Manutenção de  Proposta  e serão abertas às 10:30 horas do mesmo dia, na sala de reunião de licitação, na presença dos interessados que desejarem assistir à cerimônia de abertura ou será realizada por teleconferência, caso persista a pandemia do COVID-19, através do link disponibilizado no site da CERB (</w:t>
            </w:r>
            <w:hyperlink r:id="rId27" w:history="1">
              <w:r w:rsidRPr="00E07BAB">
                <w:rPr>
                  <w:rStyle w:val="Hyperlink"/>
                  <w:sz w:val="18"/>
                  <w:szCs w:val="18"/>
                </w:rPr>
                <w:t>http://www.cerb.ba.gov.br/editais-e-licitacoes</w:t>
              </w:r>
            </w:hyperlink>
            <w:r>
              <w:rPr>
                <w:sz w:val="18"/>
                <w:szCs w:val="18"/>
              </w:rPr>
              <w:t xml:space="preserve">) </w:t>
            </w:r>
            <w:r w:rsidRPr="00C53DBF">
              <w:rPr>
                <w:sz w:val="18"/>
                <w:szCs w:val="18"/>
              </w:rPr>
              <w:t>e a Comissão Especial de Julgamento obedecerá integralmente os procedimentos estabelecidos nas Diretrizes do BIRD.</w:t>
            </w:r>
          </w:p>
          <w:p w14:paraId="3E90410B" w14:textId="77777777" w:rsidR="00F10504" w:rsidRPr="00F10504" w:rsidRDefault="00F10504" w:rsidP="00F10504">
            <w:pPr>
              <w:autoSpaceDE w:val="0"/>
              <w:autoSpaceDN w:val="0"/>
              <w:adjustRightInd w:val="0"/>
              <w:jc w:val="both"/>
              <w:rPr>
                <w:sz w:val="18"/>
                <w:szCs w:val="18"/>
              </w:rPr>
            </w:pPr>
            <w:r w:rsidRPr="00C53DBF">
              <w:rPr>
                <w:sz w:val="18"/>
                <w:szCs w:val="18"/>
              </w:rPr>
              <w:t>5. O Concorrente poderá apresentar proposta individualmente. Será admitido Consórcio.</w:t>
            </w:r>
          </w:p>
          <w:p w14:paraId="32466BFF" w14:textId="037005AF" w:rsidR="00F10504" w:rsidRDefault="00F10504" w:rsidP="00D46118">
            <w:pPr>
              <w:autoSpaceDE w:val="0"/>
              <w:autoSpaceDN w:val="0"/>
              <w:adjustRightInd w:val="0"/>
              <w:jc w:val="both"/>
              <w:rPr>
                <w:rFonts w:cs="Symbol"/>
                <w:color w:val="000000"/>
                <w:sz w:val="18"/>
                <w:szCs w:val="22"/>
              </w:rPr>
            </w:pPr>
          </w:p>
        </w:tc>
      </w:tr>
    </w:tbl>
    <w:p w14:paraId="57EB3FD1" w14:textId="77777777" w:rsidR="00F10504" w:rsidRDefault="00F10504" w:rsidP="00F10504">
      <w:pPr>
        <w:jc w:val="both"/>
        <w:rPr>
          <w:rFonts w:asciiTheme="majorHAnsi" w:hAnsiTheme="majorHAnsi"/>
        </w:rPr>
      </w:pPr>
    </w:p>
    <w:p w14:paraId="15437A75" w14:textId="77777777" w:rsidR="00F10504" w:rsidRPr="00C53DBF" w:rsidRDefault="00F10504" w:rsidP="00F10504">
      <w:pPr>
        <w:jc w:val="both"/>
        <w:rPr>
          <w:rFonts w:asciiTheme="majorHAnsi" w:hAnsiTheme="majorHAnsi"/>
        </w:rPr>
      </w:pPr>
    </w:p>
    <w:p w14:paraId="76FC16A1" w14:textId="77777777" w:rsidR="00F10504" w:rsidRPr="00C53DBF" w:rsidRDefault="00F10504" w:rsidP="00F10504">
      <w:pPr>
        <w:jc w:val="both"/>
        <w:rPr>
          <w:rFonts w:asciiTheme="majorHAnsi" w:hAnsiTheme="majorHAnsi"/>
        </w:rPr>
      </w:pPr>
      <w:r w:rsidRPr="00C53DBF">
        <w:rPr>
          <w:rFonts w:asciiTheme="majorHAnsi" w:hAnsiTheme="majorHAnsi"/>
        </w:rPr>
        <w:t> </w:t>
      </w:r>
    </w:p>
    <w:p w14:paraId="33537A7D" w14:textId="77777777" w:rsidR="00F10504" w:rsidRDefault="00F10504" w:rsidP="00322F2B">
      <w:pPr>
        <w:jc w:val="both"/>
        <w:rPr>
          <w:rFonts w:asciiTheme="majorHAnsi" w:hAnsiTheme="majorHAnsi"/>
        </w:rPr>
      </w:pPr>
    </w:p>
    <w:p w14:paraId="5F5F6E89" w14:textId="77777777" w:rsidR="00181E3E" w:rsidRDefault="00181E3E" w:rsidP="00322F2B">
      <w:pPr>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71"/>
        <w:gridCol w:w="851"/>
        <w:gridCol w:w="2971"/>
      </w:tblGrid>
      <w:tr w:rsidR="00181E3E" w14:paraId="7D9128DE" w14:textId="77777777" w:rsidTr="00F10504">
        <w:trPr>
          <w:cantSplit/>
          <w:trHeight w:val="412"/>
        </w:trPr>
        <w:tc>
          <w:tcPr>
            <w:tcW w:w="6871" w:type="dxa"/>
            <w:tcBorders>
              <w:top w:val="single" w:sz="4" w:space="0" w:color="auto"/>
              <w:left w:val="single" w:sz="4" w:space="0" w:color="auto"/>
              <w:bottom w:val="single" w:sz="4" w:space="0" w:color="auto"/>
              <w:right w:val="single" w:sz="4" w:space="0" w:color="auto"/>
            </w:tcBorders>
            <w:vAlign w:val="center"/>
            <w:hideMark/>
          </w:tcPr>
          <w:p w14:paraId="575CD8D6" w14:textId="77777777" w:rsidR="00181E3E" w:rsidRDefault="00181E3E" w:rsidP="00D46118">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SECRETARIA DE INFRAESTRUTURA HÍDRICA E SANEAMENTO – SIHS - COMPANHIA DE ENGENHARIA HÍDRICA E DE SANEAMENTO DA BAHIA - CERB</w:t>
            </w:r>
          </w:p>
        </w:tc>
        <w:tc>
          <w:tcPr>
            <w:tcW w:w="3822" w:type="dxa"/>
            <w:gridSpan w:val="2"/>
            <w:tcBorders>
              <w:top w:val="single" w:sz="4" w:space="0" w:color="auto"/>
              <w:left w:val="single" w:sz="4" w:space="0" w:color="auto"/>
              <w:bottom w:val="single" w:sz="4" w:space="0" w:color="auto"/>
              <w:right w:val="single" w:sz="4" w:space="0" w:color="auto"/>
            </w:tcBorders>
            <w:vAlign w:val="center"/>
            <w:hideMark/>
          </w:tcPr>
          <w:p w14:paraId="1CDBDFBD" w14:textId="77777777" w:rsidR="00181E3E" w:rsidRPr="00181E3E" w:rsidRDefault="00181E3E" w:rsidP="00181E3E">
            <w:pPr>
              <w:jc w:val="both"/>
              <w:rPr>
                <w:rFonts w:ascii="Times New Roman" w:hAnsi="Times New Roman"/>
                <w:b/>
                <w:bCs/>
                <w:sz w:val="34"/>
                <w:szCs w:val="34"/>
              </w:rPr>
            </w:pPr>
            <w:r>
              <w:rPr>
                <w:rFonts w:ascii="Arial" w:hAnsi="Arial" w:cs="Arial"/>
                <w:sz w:val="20"/>
                <w:szCs w:val="20"/>
              </w:rPr>
              <w:t>EDITAL:</w:t>
            </w:r>
            <w:r>
              <w:rPr>
                <w:b/>
              </w:rPr>
              <w:t xml:space="preserve"> </w:t>
            </w:r>
            <w:r w:rsidRPr="00181E3E">
              <w:rPr>
                <w:rFonts w:ascii="Times New Roman" w:hAnsi="Times New Roman"/>
                <w:b/>
                <w:bCs/>
                <w:sz w:val="34"/>
                <w:szCs w:val="34"/>
              </w:rPr>
              <w:t>Acordo de Empréstimo n. º 8415-BR</w:t>
            </w:r>
          </w:p>
          <w:p w14:paraId="72DC03F8" w14:textId="3A2311C1" w:rsidR="00181E3E" w:rsidRDefault="00181E3E" w:rsidP="00181E3E">
            <w:pPr>
              <w:jc w:val="both"/>
              <w:rPr>
                <w:rFonts w:ascii="Times New Roman" w:hAnsi="Times New Roman"/>
                <w:b/>
                <w:bCs/>
                <w:sz w:val="34"/>
                <w:szCs w:val="34"/>
              </w:rPr>
            </w:pPr>
            <w:r w:rsidRPr="00181E3E">
              <w:rPr>
                <w:rFonts w:ascii="Times New Roman" w:hAnsi="Times New Roman"/>
                <w:b/>
                <w:bCs/>
                <w:sz w:val="34"/>
                <w:szCs w:val="34"/>
              </w:rPr>
              <w:t>Edital nº NCB-007-2020</w:t>
            </w:r>
          </w:p>
        </w:tc>
      </w:tr>
      <w:tr w:rsidR="00181E3E" w14:paraId="7021F522" w14:textId="77777777" w:rsidTr="00D46118">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44D9BC84" w14:textId="77777777" w:rsidR="00181E3E" w:rsidRDefault="00181E3E" w:rsidP="00D46118">
            <w:pPr>
              <w:rPr>
                <w:sz w:val="18"/>
                <w:szCs w:val="18"/>
              </w:rPr>
            </w:pPr>
            <w:r>
              <w:rPr>
                <w:rFonts w:cs="Arial"/>
                <w:sz w:val="18"/>
                <w:szCs w:val="18"/>
              </w:rPr>
              <w:t>Endereço:</w:t>
            </w:r>
            <w:r>
              <w:rPr>
                <w:sz w:val="18"/>
                <w:szCs w:val="18"/>
              </w:rPr>
              <w:t xml:space="preserve"> Comissão Permanente de Licitação - CPL da CERB, à Av. Luiz Viana Filho, Avenida 3, nº 300- Centro Administrativo da Bahia - CAB - Salvador - Bahia, sala nº 43, sendo cobrado o valor da impressão do referido edital e seus anexos, e, pelo site da CERB - </w:t>
            </w:r>
            <w:hyperlink r:id="rId28" w:history="1">
              <w:r>
                <w:rPr>
                  <w:rStyle w:val="Hyperlink"/>
                  <w:sz w:val="18"/>
                  <w:szCs w:val="18"/>
                </w:rPr>
                <w:t>www.licitacoescerb.ba.gov.br</w:t>
              </w:r>
            </w:hyperlink>
            <w:r>
              <w:rPr>
                <w:sz w:val="18"/>
                <w:szCs w:val="18"/>
              </w:rPr>
              <w:t xml:space="preserve"> menu: licitações. </w:t>
            </w:r>
          </w:p>
        </w:tc>
      </w:tr>
      <w:tr w:rsidR="00181E3E" w14:paraId="1CC0C036" w14:textId="77777777" w:rsidTr="00D46118">
        <w:trPr>
          <w:cantSplit/>
          <w:trHeight w:val="691"/>
        </w:trPr>
        <w:tc>
          <w:tcPr>
            <w:tcW w:w="7722" w:type="dxa"/>
            <w:gridSpan w:val="2"/>
            <w:tcBorders>
              <w:top w:val="single" w:sz="4" w:space="0" w:color="auto"/>
              <w:left w:val="single" w:sz="4" w:space="0" w:color="auto"/>
              <w:bottom w:val="single" w:sz="4" w:space="0" w:color="auto"/>
              <w:right w:val="single" w:sz="4" w:space="0" w:color="auto"/>
            </w:tcBorders>
            <w:hideMark/>
          </w:tcPr>
          <w:p w14:paraId="0570A98D" w14:textId="005E096B" w:rsidR="00181E3E" w:rsidRDefault="00181E3E" w:rsidP="00D46118">
            <w:pPr>
              <w:jc w:val="both"/>
              <w:rPr>
                <w:sz w:val="18"/>
                <w:szCs w:val="18"/>
              </w:rPr>
            </w:pPr>
            <w:r>
              <w:rPr>
                <w:sz w:val="18"/>
                <w:szCs w:val="18"/>
              </w:rPr>
              <w:t xml:space="preserve">OBJETO:  </w:t>
            </w:r>
            <w:r w:rsidRPr="00181E3E">
              <w:rPr>
                <w:sz w:val="18"/>
                <w:szCs w:val="18"/>
              </w:rPr>
              <w:t>O ESTADO DA BAHIA RECEBEU UM EMPRÉSTIMO DO BANCO INTERNACIONAL PARA A RECONSTRUÇÃO E O DESENVOLVIMENTO-BIRD, EM DIVERSAS MOEDAS, NO MONTANTE DE US$ 260,000,000.00 (DUZENTOS E SESSENTA MILHÕES DE DÓLARES) PARA O FINANCIAMENTO DO PROJETO DE DESENVOLVIMENTO RURAL SUSTENTAVEL PDRS/BAHIA PRODUTIVA, E PRETENDE APLICAR PARTE DOS RECURSOS EM PAGAMENTOS DECORRENTES DO CONTRATO  PARA EXECUÇÃO DA OBRA DO SIAA (SISTEMA INTEGRADO DE ABASTECIMENTO DE ÁGUA) E SERVIÇO SOCIAL  NAS LOCALIDADES DE LAGOA QUEIMADA, BOA VISTA, VELHO CHICO, SÃO DOMINGOS, SÍTIO NOVO, MANOEL LOURENÇO E ALAGADIÇO, NO MUNICÍPIO DE SOUTO SOARES.</w:t>
            </w:r>
          </w:p>
        </w:tc>
        <w:tc>
          <w:tcPr>
            <w:tcW w:w="2971" w:type="dxa"/>
            <w:tcBorders>
              <w:top w:val="single" w:sz="4" w:space="0" w:color="auto"/>
              <w:left w:val="single" w:sz="4" w:space="0" w:color="auto"/>
              <w:bottom w:val="single" w:sz="4" w:space="0" w:color="auto"/>
              <w:right w:val="single" w:sz="4" w:space="0" w:color="auto"/>
            </w:tcBorders>
            <w:vAlign w:val="center"/>
            <w:hideMark/>
          </w:tcPr>
          <w:p w14:paraId="4E252C70" w14:textId="77777777" w:rsidR="00181E3E" w:rsidRDefault="00181E3E" w:rsidP="00D46118">
            <w:pPr>
              <w:rPr>
                <w:bCs/>
                <w:sz w:val="18"/>
                <w:szCs w:val="22"/>
              </w:rPr>
            </w:pPr>
            <w:r>
              <w:rPr>
                <w:bCs/>
                <w:sz w:val="18"/>
                <w:szCs w:val="22"/>
              </w:rPr>
              <w:t xml:space="preserve">DATAS: </w:t>
            </w:r>
          </w:p>
          <w:p w14:paraId="03269098" w14:textId="1966DC53" w:rsidR="00181E3E" w:rsidRDefault="00181E3E" w:rsidP="00D46118">
            <w:pPr>
              <w:numPr>
                <w:ilvl w:val="0"/>
                <w:numId w:val="13"/>
              </w:numPr>
              <w:tabs>
                <w:tab w:val="num" w:pos="290"/>
                <w:tab w:val="num" w:pos="644"/>
              </w:tabs>
              <w:ind w:hanging="612"/>
              <w:rPr>
                <w:sz w:val="18"/>
                <w:szCs w:val="22"/>
              </w:rPr>
            </w:pPr>
            <w:r>
              <w:rPr>
                <w:sz w:val="18"/>
                <w:szCs w:val="22"/>
              </w:rPr>
              <w:t xml:space="preserve">Entrega: 18/12/2020, até às </w:t>
            </w:r>
            <w:r w:rsidR="00AC4B77">
              <w:rPr>
                <w:sz w:val="18"/>
                <w:szCs w:val="22"/>
              </w:rPr>
              <w:t>15</w:t>
            </w:r>
            <w:r>
              <w:rPr>
                <w:sz w:val="18"/>
                <w:szCs w:val="22"/>
              </w:rPr>
              <w:t>:00.</w:t>
            </w:r>
          </w:p>
          <w:p w14:paraId="7985CAC4" w14:textId="39A74E0B" w:rsidR="00181E3E" w:rsidRDefault="00181E3E" w:rsidP="00AC4B77">
            <w:pPr>
              <w:numPr>
                <w:ilvl w:val="0"/>
                <w:numId w:val="13"/>
              </w:numPr>
              <w:tabs>
                <w:tab w:val="num" w:pos="290"/>
                <w:tab w:val="num" w:pos="644"/>
              </w:tabs>
              <w:ind w:hanging="612"/>
              <w:rPr>
                <w:sz w:val="18"/>
                <w:szCs w:val="22"/>
              </w:rPr>
            </w:pPr>
            <w:r>
              <w:rPr>
                <w:sz w:val="18"/>
                <w:szCs w:val="22"/>
              </w:rPr>
              <w:t xml:space="preserve">Abertura: 18/12/2020, às </w:t>
            </w:r>
            <w:r w:rsidR="00AC4B77">
              <w:rPr>
                <w:sz w:val="18"/>
                <w:szCs w:val="22"/>
              </w:rPr>
              <w:t>15:</w:t>
            </w:r>
            <w:r>
              <w:rPr>
                <w:sz w:val="18"/>
                <w:szCs w:val="22"/>
              </w:rPr>
              <w:t>30.</w:t>
            </w:r>
          </w:p>
        </w:tc>
      </w:tr>
      <w:tr w:rsidR="00181E3E" w14:paraId="1428A536" w14:textId="77777777" w:rsidTr="00D46118">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7047E697" w14:textId="77777777" w:rsidR="00181E3E" w:rsidRPr="00C53DBF" w:rsidRDefault="00181E3E" w:rsidP="00181E3E">
            <w:pPr>
              <w:autoSpaceDE w:val="0"/>
              <w:autoSpaceDN w:val="0"/>
              <w:adjustRightInd w:val="0"/>
              <w:jc w:val="both"/>
              <w:rPr>
                <w:sz w:val="18"/>
                <w:szCs w:val="18"/>
              </w:rPr>
            </w:pPr>
            <w:r>
              <w:rPr>
                <w:rFonts w:cs="Arial"/>
                <w:color w:val="000000"/>
                <w:sz w:val="18"/>
                <w:szCs w:val="22"/>
              </w:rPr>
              <w:t>OBSERVAÇÕES</w:t>
            </w:r>
            <w:r>
              <w:rPr>
                <w:rFonts w:cs="ArialNarrow"/>
                <w:sz w:val="18"/>
                <w:szCs w:val="22"/>
              </w:rPr>
              <w:t>:</w:t>
            </w:r>
            <w:r>
              <w:t xml:space="preserve"> </w:t>
            </w:r>
            <w:r w:rsidRPr="00C53DBF">
              <w:rPr>
                <w:rFonts w:asciiTheme="majorHAnsi" w:hAnsiTheme="majorHAnsi"/>
              </w:rPr>
              <w:t>1</w:t>
            </w:r>
            <w:r w:rsidRPr="00C53DBF">
              <w:rPr>
                <w:sz w:val="18"/>
                <w:szCs w:val="18"/>
              </w:rPr>
              <w:t>. A licitação está aberta a todos os Concorrentes oriundos de países elegíveis do Banco.</w:t>
            </w:r>
          </w:p>
          <w:p w14:paraId="11661C2E" w14:textId="77777777" w:rsidR="00181E3E" w:rsidRPr="00C53DBF" w:rsidRDefault="00181E3E" w:rsidP="00181E3E">
            <w:pPr>
              <w:autoSpaceDE w:val="0"/>
              <w:autoSpaceDN w:val="0"/>
              <w:adjustRightInd w:val="0"/>
              <w:jc w:val="both"/>
              <w:rPr>
                <w:sz w:val="18"/>
                <w:szCs w:val="18"/>
              </w:rPr>
            </w:pPr>
            <w:r w:rsidRPr="00C53DBF">
              <w:rPr>
                <w:sz w:val="18"/>
                <w:szCs w:val="18"/>
              </w:rPr>
              <w:t>2. A CERB - Companhia de Engenharia Hídrica e de Saneamento da Bahia, doravante denominado Contratante convida os interessados a se habilitarem e apresentarem propostas para a Execução da obra do SIAA (Sistema Integrado de Abastecimento de Água) e Serviço Social nas localidades de Lagoa Queimada, Boa Vista, Velho Chico, São Domingos, Sítio Novo, Manoel Lourenço e Alagadiço, no Município de Souto Soares.</w:t>
            </w:r>
          </w:p>
          <w:p w14:paraId="1553C4CA" w14:textId="77777777" w:rsidR="00181E3E" w:rsidRPr="00C53DBF" w:rsidRDefault="00181E3E" w:rsidP="00181E3E">
            <w:pPr>
              <w:autoSpaceDE w:val="0"/>
              <w:autoSpaceDN w:val="0"/>
              <w:adjustRightInd w:val="0"/>
              <w:jc w:val="both"/>
              <w:rPr>
                <w:sz w:val="18"/>
                <w:szCs w:val="18"/>
              </w:rPr>
            </w:pPr>
            <w:r w:rsidRPr="00C53DBF">
              <w:rPr>
                <w:sz w:val="18"/>
                <w:szCs w:val="18"/>
              </w:rPr>
              <w:t>3. O Edital e cópias adicionais poderão ser adquiridos na Comissão Permanente de Licitação - CPL da CERB, à Av. Luiz Viana Filho, Avenida 3, nº 300-Centro Administrativo da Bahia - CAB - Salvador - Bahia, sala nº 43, sendo cobrado o valor da impressão do referido edital e seus anexos, e, pelo site da CERB (licitacoescerb.ba.gov.br menu: licitações), gratuitamente. Os interessados poderão obter maiores informações no mesmo endereço.</w:t>
            </w:r>
          </w:p>
          <w:p w14:paraId="49B13613" w14:textId="1A9DC452" w:rsidR="00181E3E" w:rsidRPr="00C53DBF" w:rsidRDefault="00181E3E" w:rsidP="00181E3E">
            <w:pPr>
              <w:autoSpaceDE w:val="0"/>
              <w:autoSpaceDN w:val="0"/>
              <w:adjustRightInd w:val="0"/>
              <w:jc w:val="both"/>
              <w:rPr>
                <w:sz w:val="18"/>
                <w:szCs w:val="18"/>
              </w:rPr>
            </w:pPr>
            <w:r w:rsidRPr="00C53DBF">
              <w:rPr>
                <w:sz w:val="18"/>
                <w:szCs w:val="18"/>
              </w:rPr>
              <w:t>4. As propostas deverão ser entregues na Comissão Permanente de Licitação - CPL da CERB, à Av. Luiz Viana Filho, Avenida 3,  nº 300- Centro Administrativo da Bahia - CAB - Salvador -Bahia, SALA DE REUNIÕES DA CPL até as 15  horas do dia 18/12/2020 acompanhadas de Declaração de Manutenção de  Proposta  e serão abertas às 15:30  horas do mesmo dia, na sala de reunião de licitação, na presença dos interessados que desejarem assistir à cerimônia de abertura ou será realizada por teleconferência, caso persista a pandemia do COVID-19, através do link disponibilizado no site da CERB (</w:t>
            </w:r>
            <w:hyperlink r:id="rId29" w:history="1">
              <w:r w:rsidRPr="00E07BAB">
                <w:rPr>
                  <w:rStyle w:val="Hyperlink"/>
                  <w:sz w:val="18"/>
                  <w:szCs w:val="18"/>
                </w:rPr>
                <w:t>http://www.cerb.ba.gov.br/editais-e-licitacoes</w:t>
              </w:r>
            </w:hyperlink>
            <w:r>
              <w:rPr>
                <w:sz w:val="18"/>
                <w:szCs w:val="18"/>
              </w:rPr>
              <w:t xml:space="preserve">) </w:t>
            </w:r>
            <w:r w:rsidRPr="00C53DBF">
              <w:rPr>
                <w:sz w:val="18"/>
                <w:szCs w:val="18"/>
              </w:rPr>
              <w:t>e a Comissão Especial de Julgamento obedecerá integralmente os procedimentos estabelecidos nas Diretrizes do BIRD.</w:t>
            </w:r>
          </w:p>
          <w:p w14:paraId="53057A10" w14:textId="6BCDECB1" w:rsidR="00181E3E" w:rsidRDefault="00181E3E" w:rsidP="00181E3E">
            <w:pPr>
              <w:autoSpaceDE w:val="0"/>
              <w:autoSpaceDN w:val="0"/>
              <w:adjustRightInd w:val="0"/>
              <w:jc w:val="both"/>
              <w:rPr>
                <w:rFonts w:cs="Symbol"/>
                <w:color w:val="000000"/>
                <w:sz w:val="18"/>
                <w:szCs w:val="22"/>
              </w:rPr>
            </w:pPr>
            <w:r w:rsidRPr="00C53DBF">
              <w:rPr>
                <w:sz w:val="18"/>
                <w:szCs w:val="18"/>
              </w:rPr>
              <w:t>5. O Concorrente poderá apresentar proposta individualmente. Será admitido Consórcio.</w:t>
            </w:r>
          </w:p>
        </w:tc>
      </w:tr>
    </w:tbl>
    <w:p w14:paraId="6B207607" w14:textId="77777777" w:rsidR="00181E3E" w:rsidRPr="00C53DBF" w:rsidRDefault="00181E3E" w:rsidP="00322F2B">
      <w:pPr>
        <w:jc w:val="both"/>
        <w:rPr>
          <w:rFonts w:asciiTheme="majorHAnsi" w:hAnsiTheme="majorHAnsi"/>
        </w:rPr>
      </w:pPr>
    </w:p>
    <w:p w14:paraId="34929D59" w14:textId="6E6CE683" w:rsidR="00C53DBF" w:rsidRPr="00C53DBF" w:rsidRDefault="00C53DBF" w:rsidP="00181E3E">
      <w:pPr>
        <w:jc w:val="both"/>
        <w:rPr>
          <w:rFonts w:asciiTheme="majorHAnsi" w:hAnsiTheme="majorHAnsi"/>
        </w:rPr>
      </w:pPr>
      <w:r w:rsidRPr="00C53DBF">
        <w:rPr>
          <w:rFonts w:asciiTheme="majorHAnsi" w:hAnsiTheme="majorHAnsi"/>
        </w:rPr>
        <w:t>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22"/>
        <w:gridCol w:w="2971"/>
      </w:tblGrid>
      <w:tr w:rsidR="00181E3E" w14:paraId="0C121562" w14:textId="77777777" w:rsidTr="00181E3E">
        <w:trPr>
          <w:cantSplit/>
          <w:trHeight w:val="412"/>
        </w:trPr>
        <w:tc>
          <w:tcPr>
            <w:tcW w:w="7722" w:type="dxa"/>
            <w:tcBorders>
              <w:top w:val="single" w:sz="4" w:space="0" w:color="auto"/>
              <w:left w:val="single" w:sz="4" w:space="0" w:color="auto"/>
              <w:bottom w:val="single" w:sz="4" w:space="0" w:color="auto"/>
              <w:right w:val="single" w:sz="4" w:space="0" w:color="auto"/>
            </w:tcBorders>
            <w:vAlign w:val="center"/>
            <w:hideMark/>
          </w:tcPr>
          <w:p w14:paraId="1F4DA06D" w14:textId="3358DF25" w:rsidR="00181E3E" w:rsidRDefault="00C53DBF">
            <w:pPr>
              <w:jc w:val="both"/>
              <w:rPr>
                <w:rFonts w:ascii="Arial" w:hAnsi="Arial" w:cs="Arial"/>
                <w:bCs/>
                <w:sz w:val="28"/>
                <w:szCs w:val="28"/>
              </w:rPr>
            </w:pPr>
            <w:r w:rsidRPr="00C53DBF">
              <w:rPr>
                <w:rFonts w:asciiTheme="majorHAnsi" w:hAnsiTheme="majorHAnsi"/>
              </w:rPr>
              <w:t> </w:t>
            </w:r>
            <w:r w:rsidR="00181E3E">
              <w:rPr>
                <w:rFonts w:ascii="Arial" w:hAnsi="Arial" w:cs="Arial"/>
                <w:bCs/>
                <w:szCs w:val="20"/>
              </w:rPr>
              <w:t xml:space="preserve">ÓRGÃO LICITANTE: </w:t>
            </w:r>
            <w:r w:rsidR="00181E3E">
              <w:rPr>
                <w:rFonts w:ascii="Times New Roman" w:hAnsi="Times New Roman"/>
                <w:b/>
                <w:bCs/>
                <w:sz w:val="34"/>
                <w:szCs w:val="34"/>
              </w:rPr>
              <w:t>SECRETARIA DE INFRAESTRUTURA HÍDRICA E SANEAMENTO – SIHS - COMPANHIA DE ENGENHARIA HÍDRICA E DE SANEAMENTO DA BAHIA - CERB</w:t>
            </w:r>
          </w:p>
        </w:tc>
        <w:tc>
          <w:tcPr>
            <w:tcW w:w="2971" w:type="dxa"/>
            <w:tcBorders>
              <w:top w:val="single" w:sz="4" w:space="0" w:color="auto"/>
              <w:left w:val="single" w:sz="4" w:space="0" w:color="auto"/>
              <w:bottom w:val="single" w:sz="4" w:space="0" w:color="auto"/>
              <w:right w:val="single" w:sz="4" w:space="0" w:color="auto"/>
            </w:tcBorders>
            <w:vAlign w:val="center"/>
            <w:hideMark/>
          </w:tcPr>
          <w:p w14:paraId="6AF59879" w14:textId="77777777" w:rsidR="00181E3E" w:rsidRPr="00181E3E" w:rsidRDefault="00181E3E" w:rsidP="00181E3E">
            <w:pPr>
              <w:jc w:val="both"/>
              <w:rPr>
                <w:rFonts w:ascii="Times New Roman" w:hAnsi="Times New Roman"/>
                <w:b/>
                <w:bCs/>
                <w:sz w:val="34"/>
                <w:szCs w:val="34"/>
              </w:rPr>
            </w:pPr>
            <w:r>
              <w:rPr>
                <w:rFonts w:ascii="Arial" w:hAnsi="Arial" w:cs="Arial"/>
                <w:sz w:val="20"/>
                <w:szCs w:val="20"/>
              </w:rPr>
              <w:t>EDITAL:</w:t>
            </w:r>
            <w:r>
              <w:rPr>
                <w:b/>
              </w:rPr>
              <w:t xml:space="preserve"> </w:t>
            </w:r>
            <w:r w:rsidRPr="00181E3E">
              <w:rPr>
                <w:rFonts w:ascii="Times New Roman" w:hAnsi="Times New Roman"/>
                <w:b/>
                <w:bCs/>
                <w:sz w:val="34"/>
                <w:szCs w:val="34"/>
              </w:rPr>
              <w:t>Acordo de Empréstimo n. º 8415-BR</w:t>
            </w:r>
          </w:p>
          <w:p w14:paraId="00104ACC" w14:textId="6AE75CC8" w:rsidR="00181E3E" w:rsidRDefault="00181E3E" w:rsidP="00181E3E">
            <w:pPr>
              <w:jc w:val="both"/>
              <w:rPr>
                <w:rFonts w:ascii="Times New Roman" w:hAnsi="Times New Roman"/>
                <w:b/>
                <w:bCs/>
                <w:sz w:val="34"/>
                <w:szCs w:val="34"/>
              </w:rPr>
            </w:pPr>
            <w:r w:rsidRPr="00181E3E">
              <w:rPr>
                <w:rFonts w:ascii="Times New Roman" w:hAnsi="Times New Roman"/>
                <w:b/>
                <w:bCs/>
                <w:sz w:val="34"/>
                <w:szCs w:val="34"/>
              </w:rPr>
              <w:t>Edital nº NCB-008-2020</w:t>
            </w:r>
          </w:p>
        </w:tc>
      </w:tr>
      <w:tr w:rsidR="00181E3E" w14:paraId="0162E9E0" w14:textId="77777777" w:rsidTr="00181E3E">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CCAF698" w14:textId="77777777" w:rsidR="00181E3E" w:rsidRDefault="00181E3E">
            <w:pPr>
              <w:rPr>
                <w:sz w:val="18"/>
                <w:szCs w:val="18"/>
              </w:rPr>
            </w:pPr>
            <w:r>
              <w:rPr>
                <w:rFonts w:cs="Arial"/>
                <w:sz w:val="18"/>
                <w:szCs w:val="18"/>
              </w:rPr>
              <w:t>Endereço:</w:t>
            </w:r>
            <w:r>
              <w:rPr>
                <w:sz w:val="18"/>
                <w:szCs w:val="18"/>
              </w:rPr>
              <w:t xml:space="preserve"> Comissão Permanente de Licitação - CPL da CERB, à Av. Luiz Viana Filho, Avenida 3, nº 300- Centro Administrativo da Bahia - CAB - Salvador - Bahia, sala nº 43, sendo cobrado o valor da impressão do referido edital e seus anexos, e, pelo site da CERB - </w:t>
            </w:r>
            <w:hyperlink r:id="rId30" w:history="1">
              <w:r>
                <w:rPr>
                  <w:rStyle w:val="Hyperlink"/>
                  <w:sz w:val="18"/>
                  <w:szCs w:val="18"/>
                </w:rPr>
                <w:t>www.licitacoescerb.ba.gov.br</w:t>
              </w:r>
            </w:hyperlink>
            <w:r>
              <w:rPr>
                <w:sz w:val="18"/>
                <w:szCs w:val="18"/>
              </w:rPr>
              <w:t xml:space="preserve"> menu: licitações. </w:t>
            </w:r>
          </w:p>
        </w:tc>
      </w:tr>
      <w:tr w:rsidR="00181E3E" w14:paraId="73FDC786" w14:textId="77777777" w:rsidTr="00181E3E">
        <w:trPr>
          <w:cantSplit/>
          <w:trHeight w:val="691"/>
        </w:trPr>
        <w:tc>
          <w:tcPr>
            <w:tcW w:w="7722" w:type="dxa"/>
            <w:tcBorders>
              <w:top w:val="single" w:sz="4" w:space="0" w:color="auto"/>
              <w:left w:val="single" w:sz="4" w:space="0" w:color="auto"/>
              <w:bottom w:val="single" w:sz="4" w:space="0" w:color="auto"/>
              <w:right w:val="single" w:sz="4" w:space="0" w:color="auto"/>
            </w:tcBorders>
            <w:hideMark/>
          </w:tcPr>
          <w:p w14:paraId="445E7DDB" w14:textId="1A39122A" w:rsidR="00181E3E" w:rsidRPr="00181E3E" w:rsidRDefault="00181E3E" w:rsidP="00181E3E">
            <w:pPr>
              <w:jc w:val="both"/>
              <w:rPr>
                <w:sz w:val="18"/>
                <w:szCs w:val="18"/>
              </w:rPr>
            </w:pPr>
            <w:r>
              <w:rPr>
                <w:sz w:val="18"/>
                <w:szCs w:val="18"/>
              </w:rPr>
              <w:t xml:space="preserve">OBJETO:  </w:t>
            </w:r>
            <w:r w:rsidRPr="00181E3E">
              <w:rPr>
                <w:sz w:val="18"/>
                <w:szCs w:val="18"/>
              </w:rPr>
              <w:t>O ESTADO DA BAHIA RECEBEU UM EMPRÉSTIMO DO BANCO INTERNACIONAL PARA A RECONSTRUÇÃO E O DESENVOLVIMENTO-BIRD, EM DIVERSAS MOEDAS, NO MONTANTE DE US$ 260,000,000.00 (DUZENTOS E SESSENTA MILHÕES DE DÓLARES) PARA O FINANCIAMENTO DO PROJETO DE DESENVOLVIMENTO RURAL SUSTENTAVEL PDRS/BAHIA PRODUTIVA, E PRETENDE APLICAR PARTE DOS RECURSOS EM PAGAMENTOS DECORRENTES DO CONTRATO   PARA EXECUÇÃO DE OBRAS DO SIAA (SISTEMA INTEGRADO DE ABASTECIMENTO DE ÁGUA) E SERVIÇO SOCIAL NAS LOCALIDADES DE IBIAJARA, ALTO DO SÃO FRANCISCO, ALECRIM, RIACHO DE AREIA E LAGOA DOS BEZERROS, NO MUNICÍPIO DE RIO DO PIRES.</w:t>
            </w:r>
          </w:p>
          <w:p w14:paraId="4AB2F0AB" w14:textId="30E23D51" w:rsidR="00181E3E" w:rsidRDefault="00181E3E" w:rsidP="00181E3E">
            <w:pPr>
              <w:jc w:val="both"/>
              <w:rPr>
                <w:sz w:val="18"/>
                <w:szCs w:val="18"/>
              </w:rPr>
            </w:pPr>
          </w:p>
        </w:tc>
        <w:tc>
          <w:tcPr>
            <w:tcW w:w="2971" w:type="dxa"/>
            <w:tcBorders>
              <w:top w:val="single" w:sz="4" w:space="0" w:color="auto"/>
              <w:left w:val="single" w:sz="4" w:space="0" w:color="auto"/>
              <w:bottom w:val="single" w:sz="4" w:space="0" w:color="auto"/>
              <w:right w:val="single" w:sz="4" w:space="0" w:color="auto"/>
            </w:tcBorders>
            <w:vAlign w:val="center"/>
            <w:hideMark/>
          </w:tcPr>
          <w:p w14:paraId="4DC7B619" w14:textId="77777777" w:rsidR="00181E3E" w:rsidRDefault="00181E3E">
            <w:pPr>
              <w:rPr>
                <w:bCs/>
                <w:sz w:val="18"/>
                <w:szCs w:val="22"/>
              </w:rPr>
            </w:pPr>
            <w:r>
              <w:rPr>
                <w:bCs/>
                <w:sz w:val="18"/>
                <w:szCs w:val="22"/>
              </w:rPr>
              <w:t xml:space="preserve">DATAS: </w:t>
            </w:r>
          </w:p>
          <w:p w14:paraId="01A1CA8E" w14:textId="5A6656E0" w:rsidR="00181E3E" w:rsidRDefault="00181E3E" w:rsidP="00181E3E">
            <w:pPr>
              <w:numPr>
                <w:ilvl w:val="0"/>
                <w:numId w:val="13"/>
              </w:numPr>
              <w:tabs>
                <w:tab w:val="num" w:pos="290"/>
                <w:tab w:val="num" w:pos="644"/>
              </w:tabs>
              <w:ind w:hanging="612"/>
              <w:rPr>
                <w:sz w:val="18"/>
                <w:szCs w:val="22"/>
              </w:rPr>
            </w:pPr>
            <w:r>
              <w:rPr>
                <w:sz w:val="18"/>
                <w:szCs w:val="22"/>
              </w:rPr>
              <w:t>Entrega: 18/12/2020, até às 16:00.</w:t>
            </w:r>
          </w:p>
          <w:p w14:paraId="36E46B86" w14:textId="15687E14" w:rsidR="00181E3E" w:rsidRDefault="00181E3E" w:rsidP="00181E3E">
            <w:pPr>
              <w:numPr>
                <w:ilvl w:val="0"/>
                <w:numId w:val="13"/>
              </w:numPr>
              <w:tabs>
                <w:tab w:val="num" w:pos="290"/>
                <w:tab w:val="num" w:pos="644"/>
              </w:tabs>
              <w:ind w:hanging="612"/>
              <w:rPr>
                <w:sz w:val="18"/>
                <w:szCs w:val="22"/>
              </w:rPr>
            </w:pPr>
            <w:r>
              <w:rPr>
                <w:sz w:val="18"/>
                <w:szCs w:val="22"/>
              </w:rPr>
              <w:t>Abertura: 18/12/2020, às 16:30.</w:t>
            </w:r>
          </w:p>
        </w:tc>
      </w:tr>
      <w:tr w:rsidR="00181E3E" w14:paraId="43C7D056" w14:textId="77777777" w:rsidTr="00181E3E">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04A3966" w14:textId="77777777" w:rsidR="00181E3E" w:rsidRPr="00181E3E" w:rsidRDefault="00181E3E" w:rsidP="00181E3E">
            <w:pPr>
              <w:jc w:val="both"/>
              <w:rPr>
                <w:sz w:val="18"/>
                <w:szCs w:val="18"/>
              </w:rPr>
            </w:pPr>
            <w:r>
              <w:rPr>
                <w:rFonts w:cs="Arial"/>
                <w:color w:val="000000"/>
                <w:sz w:val="18"/>
                <w:szCs w:val="22"/>
              </w:rPr>
              <w:t>OBSERVAÇÕES</w:t>
            </w:r>
            <w:r>
              <w:rPr>
                <w:rFonts w:cs="ArialNarrow"/>
                <w:sz w:val="18"/>
                <w:szCs w:val="22"/>
              </w:rPr>
              <w:t>:</w:t>
            </w:r>
            <w:r>
              <w:t xml:space="preserve"> </w:t>
            </w:r>
            <w:r w:rsidRPr="00181E3E">
              <w:rPr>
                <w:sz w:val="18"/>
                <w:szCs w:val="18"/>
              </w:rPr>
              <w:t>1. A licitação está aberta a todos os Concorrentes oriundos de países elegíveis do Banco.</w:t>
            </w:r>
          </w:p>
          <w:p w14:paraId="570669C8" w14:textId="4BE6ECBE" w:rsidR="00181E3E" w:rsidRPr="00181E3E" w:rsidRDefault="00181E3E" w:rsidP="00181E3E">
            <w:pPr>
              <w:jc w:val="both"/>
              <w:rPr>
                <w:sz w:val="18"/>
                <w:szCs w:val="18"/>
              </w:rPr>
            </w:pPr>
            <w:r w:rsidRPr="00181E3E">
              <w:rPr>
                <w:sz w:val="18"/>
                <w:szCs w:val="18"/>
              </w:rPr>
              <w:t>2. A CERB-Companhia de Engenharia Hídrica e de Saneamento da Bahia, doravante denominado Contratante convida os interessados a se habilitarem e apresentarem propostas para a Execução Contratação de Empresa especializada para Execução de Obras do SIAA (Sistema Integrado de Abastecimento de Água) e Serviço Social nas localidades de Ibiajara, Alto do São Francisco, Alecrim, Riacho de Areia e Lagoa dos Bezerros, no Município de Rio do Pires.</w:t>
            </w:r>
          </w:p>
          <w:p w14:paraId="2C91E2C3" w14:textId="6E6B7176" w:rsidR="00181E3E" w:rsidRPr="00181E3E" w:rsidRDefault="00181E3E" w:rsidP="00181E3E">
            <w:pPr>
              <w:autoSpaceDE w:val="0"/>
              <w:autoSpaceDN w:val="0"/>
              <w:adjustRightInd w:val="0"/>
              <w:jc w:val="both"/>
              <w:rPr>
                <w:sz w:val="18"/>
                <w:szCs w:val="18"/>
              </w:rPr>
            </w:pPr>
            <w:r>
              <w:rPr>
                <w:sz w:val="18"/>
                <w:szCs w:val="18"/>
              </w:rPr>
              <w:t xml:space="preserve">3. </w:t>
            </w:r>
            <w:r w:rsidRPr="00181E3E">
              <w:rPr>
                <w:sz w:val="18"/>
                <w:szCs w:val="18"/>
              </w:rPr>
              <w:t>O Edital e cópias adicionais poderão ser adquiridos na Comissão Permanente de Licitação - CPL da CERB, à Av. Luiz Viana Filho, Avenida 3, nº 300- Centro Administrativo da Bahia - CAB - Salvador - Bahia, sala nº 43, sendo cobrado o valor da impressão do referido edital e seus anexos, e, pelo site da CERB (licitacoescerb.ba.gov.br menu: licitações), gratuitamente. Os interessados poderão obter maiores informações no mesmo endereço.</w:t>
            </w:r>
          </w:p>
          <w:p w14:paraId="73B50C75" w14:textId="00EC9E6D" w:rsidR="00181E3E" w:rsidRPr="00181E3E" w:rsidRDefault="00181E3E" w:rsidP="00181E3E">
            <w:pPr>
              <w:autoSpaceDE w:val="0"/>
              <w:autoSpaceDN w:val="0"/>
              <w:adjustRightInd w:val="0"/>
              <w:jc w:val="both"/>
              <w:rPr>
                <w:sz w:val="18"/>
                <w:szCs w:val="18"/>
              </w:rPr>
            </w:pPr>
            <w:r w:rsidRPr="00181E3E">
              <w:rPr>
                <w:sz w:val="18"/>
                <w:szCs w:val="18"/>
              </w:rPr>
              <w:t>4. As propostas deverão ser entregues na Comissão Permanente de Licitação - CPL da CERB, à Av. Luiz Viana Filho, Avenida 3,  nº 300- Centro Administrativo da Bahia - CAB - Salvador -Bahia, SALA DE REUNIÕES DA CPL até as 16  horas do dia 18/12/2020 acompanhadas de Declaração de Manutenção de  Proposta e serão abertas às 16:30 horas do mesmo dia, na sala de reunião de licitação, na presença dos interessados que desejarem assistir à cerimônia de abertura ou será realizada por teleconferência, caso persista a pandemia do COVID-19, através do link disponibilizado no site da CERB (</w:t>
            </w:r>
            <w:hyperlink r:id="rId31" w:history="1">
              <w:r w:rsidRPr="00E07BAB">
                <w:rPr>
                  <w:rStyle w:val="Hyperlink"/>
                  <w:sz w:val="18"/>
                  <w:szCs w:val="18"/>
                </w:rPr>
                <w:t>http://www.cerb.ba.gov.br/editais-e-licitacoes</w:t>
              </w:r>
            </w:hyperlink>
            <w:r w:rsidRPr="00181E3E">
              <w:rPr>
                <w:sz w:val="18"/>
                <w:szCs w:val="18"/>
              </w:rPr>
              <w:t>)</w:t>
            </w:r>
            <w:r>
              <w:rPr>
                <w:sz w:val="18"/>
                <w:szCs w:val="18"/>
              </w:rPr>
              <w:t xml:space="preserve"> </w:t>
            </w:r>
            <w:r w:rsidRPr="00181E3E">
              <w:rPr>
                <w:sz w:val="18"/>
                <w:szCs w:val="18"/>
              </w:rPr>
              <w:t>e a Comissão Especial de Julgamento obedecerá integralmente os procedimentos estabelecidos nas Diretrizes do BIRD.</w:t>
            </w:r>
          </w:p>
          <w:p w14:paraId="69DC4ECC" w14:textId="03ABD87F" w:rsidR="00181E3E" w:rsidRDefault="00181E3E" w:rsidP="00181E3E">
            <w:pPr>
              <w:autoSpaceDE w:val="0"/>
              <w:autoSpaceDN w:val="0"/>
              <w:adjustRightInd w:val="0"/>
              <w:jc w:val="both"/>
              <w:rPr>
                <w:rFonts w:cs="Symbol"/>
                <w:color w:val="000000"/>
                <w:sz w:val="18"/>
                <w:szCs w:val="22"/>
              </w:rPr>
            </w:pPr>
            <w:r w:rsidRPr="00181E3E">
              <w:rPr>
                <w:sz w:val="18"/>
                <w:szCs w:val="18"/>
              </w:rPr>
              <w:t>5. O Concorrente poderá apresentar proposta individualmente. Será admitido Consórcio.</w:t>
            </w:r>
          </w:p>
        </w:tc>
      </w:tr>
    </w:tbl>
    <w:p w14:paraId="76CD2407" w14:textId="77777777" w:rsidR="00181E3E" w:rsidRPr="00C53DBF" w:rsidRDefault="00181E3E" w:rsidP="00322F2B">
      <w:pPr>
        <w:jc w:val="both"/>
        <w:rPr>
          <w:rFonts w:asciiTheme="majorHAnsi" w:hAnsiTheme="majorHAnsi"/>
        </w:rPr>
      </w:pPr>
    </w:p>
    <w:p w14:paraId="6D0DA6AA" w14:textId="77777777" w:rsidR="00C53DBF" w:rsidRPr="00322F2B" w:rsidRDefault="00C53DBF" w:rsidP="00DC117C">
      <w:pPr>
        <w:jc w:val="both"/>
        <w:rPr>
          <w:rFonts w:asciiTheme="majorHAnsi" w:hAnsiTheme="majorHAnsi"/>
        </w:rPr>
      </w:pPr>
    </w:p>
    <w:p w14:paraId="14A7581C" w14:textId="3514F12D" w:rsidR="00A068B6" w:rsidRPr="00322F2B" w:rsidRDefault="00A068B6" w:rsidP="00322F2B">
      <w:pPr>
        <w:jc w:val="both"/>
        <w:rPr>
          <w:rFonts w:asciiTheme="majorHAnsi" w:hAnsiTheme="majorHAnsi"/>
        </w:rPr>
      </w:pPr>
    </w:p>
    <w:p w14:paraId="2F5BB2F7" w14:textId="326B09BB" w:rsidR="00E22CD6" w:rsidRPr="00AB60FD" w:rsidRDefault="00E22CD6" w:rsidP="00F74462">
      <w:pPr>
        <w:rPr>
          <w:rFonts w:asciiTheme="majorHAnsi" w:hAnsiTheme="majorHAnsi"/>
        </w:rPr>
      </w:pPr>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7D6961C" w14:textId="77777777" w:rsidR="0005621A" w:rsidRDefault="0005621A" w:rsidP="00222A1A">
      <w:pPr>
        <w:autoSpaceDE w:val="0"/>
        <w:autoSpaceDN w:val="0"/>
        <w:adjustRightInd w:val="0"/>
        <w:jc w:val="both"/>
        <w:rPr>
          <w:rFonts w:asciiTheme="majorHAnsi" w:hAnsiTheme="majorHAnsi"/>
        </w:rPr>
      </w:pPr>
    </w:p>
    <w:p w14:paraId="61CB2312" w14:textId="77777777" w:rsidR="0064519E" w:rsidRDefault="0064519E" w:rsidP="00222A1A">
      <w:pPr>
        <w:autoSpaceDE w:val="0"/>
        <w:autoSpaceDN w:val="0"/>
        <w:adjustRightInd w:val="0"/>
        <w:jc w:val="both"/>
        <w:rPr>
          <w:rFonts w:asciiTheme="majorHAnsi" w:hAnsiTheme="majorHAnsi"/>
        </w:rPr>
      </w:pPr>
    </w:p>
    <w:p w14:paraId="11C5F7F3" w14:textId="77777777" w:rsidR="000D46C3" w:rsidRDefault="00D46118" w:rsidP="00222A1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00343307" w:rsidRPr="000D46C3">
        <w:rPr>
          <w:rFonts w:asciiTheme="majorHAnsi" w:hAnsiTheme="majorHAnsi"/>
          <w:b/>
        </w:rPr>
        <w:t>FUNDAÇÃO DE ENSINO E PESQUISA DE UBERABA – FUNEPU AVISO DE LICITAÇÃO TOMADA DE PREÇOS 05/2020</w:t>
      </w:r>
      <w:r w:rsidR="00343307" w:rsidRPr="0064519E">
        <w:rPr>
          <w:rFonts w:asciiTheme="majorHAnsi" w:hAnsiTheme="majorHAnsi"/>
        </w:rPr>
        <w:t xml:space="preserve"> </w:t>
      </w:r>
    </w:p>
    <w:p w14:paraId="59909285" w14:textId="72C5CCFD" w:rsidR="00333E8C" w:rsidRPr="0064519E" w:rsidRDefault="00343307" w:rsidP="00222A1A">
      <w:pPr>
        <w:autoSpaceDE w:val="0"/>
        <w:autoSpaceDN w:val="0"/>
        <w:adjustRightInd w:val="0"/>
        <w:jc w:val="both"/>
        <w:rPr>
          <w:rFonts w:asciiTheme="majorHAnsi" w:hAnsiTheme="majorHAnsi"/>
        </w:rPr>
      </w:pPr>
      <w:r w:rsidRPr="0064519E">
        <w:rPr>
          <w:rFonts w:asciiTheme="majorHAnsi" w:hAnsiTheme="majorHAnsi"/>
        </w:rPr>
        <w:t>A Comissão de Licitação, designada pela Portaria 06 de 06 de março de 2020, leva ao conhecimento dos interessados que, na forma da Lei 8.666/1993 e das Legislações Correlatas ao objeto deste certame, realizará licitação na modalidade TOMADA DE PREÇOS, do tipo MENOR PREÇO GLOBAL</w:t>
      </w:r>
      <w:r w:rsidR="0064519E">
        <w:rPr>
          <w:rFonts w:asciiTheme="majorHAnsi" w:hAnsiTheme="majorHAnsi"/>
        </w:rPr>
        <w:t xml:space="preserve">. </w:t>
      </w:r>
      <w:r w:rsidRPr="0064519E">
        <w:rPr>
          <w:rFonts w:asciiTheme="majorHAnsi" w:hAnsiTheme="majorHAnsi"/>
        </w:rPr>
        <w:t xml:space="preserve">Do Objeto: Contratação de Empresa Especializada para prestação de serviço de construção civil para reforma de anfiteatro da Banda de Música da Guarnição 5ª RPM da Policia Militar de Minas Gerais – PMMG de acordo com as condições e especificações constantes no Termo de Referência e demais disposições fixadas no Edital e seus Anexos. Da Retirada do Edital: O edital completo estará à disposição dos interessados no Setor de Licitação, situado na Rua Conde Prados, n 211, Bairro: Nossa Senhora da Abadia, CEP: 38.025-260, na cidade de Uberaba, estado de Minas Gerais, no horário das 08h00min </w:t>
      </w:r>
      <w:r w:rsidR="0064519E" w:rsidRPr="0064519E">
        <w:rPr>
          <w:rFonts w:asciiTheme="majorHAnsi" w:hAnsiTheme="majorHAnsi"/>
        </w:rPr>
        <w:t>às</w:t>
      </w:r>
      <w:r w:rsidRPr="0064519E">
        <w:rPr>
          <w:rFonts w:asciiTheme="majorHAnsi" w:hAnsiTheme="majorHAnsi"/>
        </w:rPr>
        <w:t xml:space="preserve"> 16h00min de segunda a sexta feira, bem como no site: www.funepu. com.br. Da Sessão de Abertura: A entrega e abertura dos envelopes serão realizadas no dia 04 de dezembro de 2020, às 09h, na sede da FUNEPU, no endereço: Rua Conde Prados, nº211, Bairro: Nossa Senhora da Abadia, CEP: 38.025-260, na cidade de Uberaba, estado de Minas Gerais. Informações Complementares: Através do Email: elizeu@funepu.com.br, ou pelo telefone (34) 3319-7615. </w:t>
      </w:r>
    </w:p>
    <w:p w14:paraId="0833B248" w14:textId="77777777" w:rsidR="00343307" w:rsidRPr="0064519E" w:rsidRDefault="00343307" w:rsidP="00222A1A">
      <w:pPr>
        <w:autoSpaceDE w:val="0"/>
        <w:autoSpaceDN w:val="0"/>
        <w:adjustRightInd w:val="0"/>
        <w:jc w:val="both"/>
        <w:rPr>
          <w:rFonts w:asciiTheme="majorHAnsi" w:hAnsiTheme="majorHAnsi"/>
        </w:rPr>
      </w:pPr>
    </w:p>
    <w:p w14:paraId="424B3A37" w14:textId="77777777" w:rsidR="00343307" w:rsidRPr="0064519E" w:rsidRDefault="00343307" w:rsidP="00222A1A">
      <w:pPr>
        <w:autoSpaceDE w:val="0"/>
        <w:autoSpaceDN w:val="0"/>
        <w:adjustRightInd w:val="0"/>
        <w:jc w:val="both"/>
        <w:rPr>
          <w:rFonts w:asciiTheme="majorHAnsi" w:hAnsiTheme="majorHAnsi"/>
        </w:rPr>
      </w:pPr>
    </w:p>
    <w:p w14:paraId="15B86F2D" w14:textId="6D082A53" w:rsidR="009A5F01" w:rsidRDefault="00D46118" w:rsidP="00222A1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009A5F01" w:rsidRPr="009A5F01">
        <w:rPr>
          <w:rFonts w:asciiTheme="majorHAnsi" w:hAnsiTheme="majorHAnsi"/>
          <w:b/>
        </w:rPr>
        <w:t>FUNDAÇÃO CULTURAL DO MUNICÍPIO DE VARGINHA AVISO - EDITAL DE LICITAÇÃO Nº. 006/2020 TOMADA DE PREÇOS Nº. 003/2020</w:t>
      </w:r>
      <w:r w:rsidR="009A5F01" w:rsidRPr="0064519E">
        <w:rPr>
          <w:rFonts w:asciiTheme="majorHAnsi" w:hAnsiTheme="majorHAnsi"/>
        </w:rPr>
        <w:t xml:space="preserve"> </w:t>
      </w:r>
    </w:p>
    <w:p w14:paraId="5B052373" w14:textId="73995024" w:rsidR="00343307" w:rsidRDefault="00343307" w:rsidP="00222A1A">
      <w:pPr>
        <w:autoSpaceDE w:val="0"/>
        <w:autoSpaceDN w:val="0"/>
        <w:adjustRightInd w:val="0"/>
        <w:jc w:val="both"/>
        <w:rPr>
          <w:rFonts w:asciiTheme="majorHAnsi" w:hAnsiTheme="majorHAnsi"/>
        </w:rPr>
      </w:pPr>
      <w:r w:rsidRPr="0064519E">
        <w:rPr>
          <w:rFonts w:asciiTheme="majorHAnsi" w:hAnsiTheme="majorHAnsi"/>
        </w:rPr>
        <w:t xml:space="preserve">A Fundação Cultural do Município de Varginha, pessoa jurídica de direito público interno, inscrita no CNPJ/MF sob o nº. 18.987.735/0001-16, com sede na Praça Matheus Tavares, nº. 121, Centro, Varginha, Estado de Minas Gerais, neste ato representada por seu Diretor-superintendente, Lindon Lopes da Silva, torna público a abertura de procedimento licitatório na modalidade TOMADA DE PREÇOS, do tipo Menor Preço, no regime de empreitada por preço global, em conformidade com a Lei nº 8.666/1993 e suas alterações, com a Lei Complementar nº 123/2006, alterada pela Lei Complementar nº 147/2014, tendo por objeto a contratação de serviços na área de engenharia incluindo fornecimento de mão de obra, materiais e disponibilização de equipamentos necessários para a execução da reforma geral do Theatro Municipal Capitólio, situado na Rua Presidente Antônio Carlos, nº 522, Centro, Varginha/MG, mediante as condições estabelecidas em Edital. Data de </w:t>
      </w:r>
      <w:r w:rsidR="0064519E" w:rsidRPr="0064519E">
        <w:rPr>
          <w:rFonts w:asciiTheme="majorHAnsi" w:hAnsiTheme="majorHAnsi"/>
        </w:rPr>
        <w:t>Protocolo: até</w:t>
      </w:r>
      <w:r w:rsidRPr="0064519E">
        <w:rPr>
          <w:rFonts w:asciiTheme="majorHAnsi" w:hAnsiTheme="majorHAnsi"/>
        </w:rPr>
        <w:t xml:space="preserve"> às 13h30 do dia 01/12/2020 – Data de Abertura:01/12/2020, às 14h. Informações/Edital: Núcleo de Suprimentos da Fundação Cultural do Município de Varginha – Fone: (35) 3690-2707. Aquisição do Edita</w:t>
      </w:r>
      <w:r w:rsidR="0064519E">
        <w:rPr>
          <w:rFonts w:asciiTheme="majorHAnsi" w:hAnsiTheme="majorHAnsi"/>
        </w:rPr>
        <w:t xml:space="preserve">l: Mediante acesso ao site </w:t>
      </w:r>
      <w:hyperlink r:id="rId33" w:history="1">
        <w:r w:rsidR="002114BD" w:rsidRPr="00E07BAB">
          <w:rPr>
            <w:rStyle w:val="Hyperlink"/>
            <w:rFonts w:asciiTheme="majorHAnsi" w:hAnsiTheme="majorHAnsi"/>
          </w:rPr>
          <w:t>www.fundacaoculturaldevarginha.com.br</w:t>
        </w:r>
      </w:hyperlink>
      <w:r w:rsidR="002114BD">
        <w:rPr>
          <w:rFonts w:asciiTheme="majorHAnsi" w:hAnsiTheme="majorHAnsi"/>
        </w:rPr>
        <w:t xml:space="preserve"> </w:t>
      </w:r>
      <w:r w:rsidRPr="0064519E">
        <w:rPr>
          <w:rFonts w:asciiTheme="majorHAnsi" w:hAnsiTheme="majorHAnsi"/>
        </w:rPr>
        <w:t xml:space="preserve">na aba Transparência » Licitações. </w:t>
      </w:r>
    </w:p>
    <w:p w14:paraId="4959FB78" w14:textId="77777777" w:rsidR="00343307" w:rsidRDefault="00343307" w:rsidP="00222A1A">
      <w:pPr>
        <w:autoSpaceDE w:val="0"/>
        <w:autoSpaceDN w:val="0"/>
        <w:adjustRightInd w:val="0"/>
        <w:jc w:val="both"/>
        <w:rPr>
          <w:rFonts w:asciiTheme="majorHAnsi" w:hAnsiTheme="majorHAnsi"/>
        </w:rPr>
      </w:pPr>
    </w:p>
    <w:p w14:paraId="2461DF5B" w14:textId="77777777" w:rsidR="000D29A5" w:rsidRPr="0020583B" w:rsidRDefault="000D29A5" w:rsidP="000C07C9">
      <w:pPr>
        <w:autoSpaceDE w:val="0"/>
        <w:autoSpaceDN w:val="0"/>
        <w:adjustRightInd w:val="0"/>
        <w:jc w:val="both"/>
        <w:rPr>
          <w:rFonts w:asciiTheme="majorHAnsi" w:hAnsiTheme="majorHAnsi"/>
        </w:rPr>
      </w:pPr>
    </w:p>
    <w:p w14:paraId="260993FB" w14:textId="77777777" w:rsidR="009A5F01" w:rsidRDefault="0020583B" w:rsidP="008B0097">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B179D4">
        <w:rPr>
          <w:rFonts w:asciiTheme="majorHAnsi" w:hAnsiTheme="majorHAnsi"/>
          <w:b/>
        </w:rPr>
        <w:t xml:space="preserve">MUNICIPAL </w:t>
      </w:r>
      <w:r w:rsidRPr="00333E8C">
        <w:rPr>
          <w:rFonts w:asciiTheme="majorHAnsi" w:hAnsiTheme="majorHAnsi"/>
          <w:b/>
        </w:rPr>
        <w:t xml:space="preserve">DE </w:t>
      </w:r>
      <w:r w:rsidR="009A5F01" w:rsidRPr="009A5F01">
        <w:rPr>
          <w:rFonts w:asciiTheme="majorHAnsi" w:hAnsiTheme="majorHAnsi"/>
          <w:b/>
        </w:rPr>
        <w:t>ARICANDUVA EDITAL DA LICITAÇÃO PAL 083/2020 TOMADA DE PREÇOS 008/2020</w:t>
      </w:r>
      <w:r w:rsidR="00322F2B" w:rsidRPr="00322F2B">
        <w:rPr>
          <w:rFonts w:asciiTheme="majorHAnsi" w:hAnsiTheme="majorHAnsi"/>
        </w:rPr>
        <w:t>.</w:t>
      </w:r>
    </w:p>
    <w:p w14:paraId="5B7D2C19" w14:textId="2720727D" w:rsidR="008B0097" w:rsidRPr="00A24B37" w:rsidRDefault="00322F2B" w:rsidP="008B0097">
      <w:pPr>
        <w:autoSpaceDE w:val="0"/>
        <w:autoSpaceDN w:val="0"/>
        <w:adjustRightInd w:val="0"/>
        <w:jc w:val="both"/>
        <w:rPr>
          <w:rFonts w:asciiTheme="majorHAnsi" w:hAnsiTheme="majorHAnsi"/>
        </w:rPr>
      </w:pPr>
      <w:r w:rsidRPr="00322F2B">
        <w:rPr>
          <w:rFonts w:asciiTheme="majorHAnsi" w:hAnsiTheme="majorHAnsi"/>
        </w:rPr>
        <w:t xml:space="preserve">Objeto: Contratação de empresa do ramo para execução dos serviços de manutenção e melhoria das edificações das Unidades de Saúde Francisco de Assis Andrade do Município de Aricanduva/MG. Tipo Menor Preço Global. Cuja abertura prevista as 08:00hs do dia 30/11/2020 no setor de licitações. Informações e Edital encontram-se através do site e-mail </w:t>
      </w:r>
      <w:hyperlink r:id="rId34" w:history="1">
        <w:r w:rsidR="009A5F01" w:rsidRPr="00E07BAB">
          <w:rPr>
            <w:rStyle w:val="Hyperlink"/>
            <w:rFonts w:asciiTheme="majorHAnsi" w:hAnsiTheme="majorHAnsi"/>
          </w:rPr>
          <w:t>licita.aricanduva@yahoo.com</w:t>
        </w:r>
      </w:hyperlink>
      <w:r w:rsidR="009A5F01">
        <w:rPr>
          <w:rFonts w:asciiTheme="majorHAnsi" w:hAnsiTheme="majorHAnsi"/>
        </w:rPr>
        <w:t xml:space="preserve"> </w:t>
      </w:r>
      <w:r w:rsidRPr="00322F2B">
        <w:rPr>
          <w:rFonts w:asciiTheme="majorHAnsi" w:hAnsiTheme="majorHAnsi"/>
        </w:rPr>
        <w:t xml:space="preserve">e </w:t>
      </w:r>
      <w:r w:rsidR="00343307" w:rsidRPr="00322F2B">
        <w:rPr>
          <w:rFonts w:asciiTheme="majorHAnsi" w:hAnsiTheme="majorHAnsi"/>
        </w:rPr>
        <w:t>Tel.</w:t>
      </w:r>
      <w:r w:rsidRPr="00322F2B">
        <w:rPr>
          <w:rFonts w:asciiTheme="majorHAnsi" w:hAnsiTheme="majorHAnsi"/>
        </w:rPr>
        <w:t xml:space="preserve"> (33) 35159105, Em horário de Expediente</w:t>
      </w:r>
    </w:p>
    <w:p w14:paraId="504A4294" w14:textId="77777777" w:rsidR="00FF4F57" w:rsidRDefault="00FF4F57" w:rsidP="00C53DBF">
      <w:pPr>
        <w:autoSpaceDE w:val="0"/>
        <w:autoSpaceDN w:val="0"/>
        <w:adjustRightInd w:val="0"/>
        <w:jc w:val="both"/>
        <w:rPr>
          <w:rFonts w:asciiTheme="majorHAnsi" w:hAnsiTheme="majorHAnsi"/>
        </w:rPr>
      </w:pPr>
    </w:p>
    <w:p w14:paraId="3B8EA7F8" w14:textId="77777777" w:rsidR="002A54C0" w:rsidRDefault="002A54C0" w:rsidP="00C53DBF">
      <w:pPr>
        <w:autoSpaceDE w:val="0"/>
        <w:autoSpaceDN w:val="0"/>
        <w:adjustRightInd w:val="0"/>
        <w:jc w:val="both"/>
        <w:rPr>
          <w:rFonts w:asciiTheme="majorHAnsi" w:hAnsiTheme="majorHAnsi"/>
        </w:rPr>
      </w:pPr>
    </w:p>
    <w:p w14:paraId="107006FC" w14:textId="5C99D53A" w:rsidR="009A5F01" w:rsidRDefault="00D46118" w:rsidP="009A5F01">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B179D4">
        <w:rPr>
          <w:rFonts w:asciiTheme="majorHAnsi" w:hAnsiTheme="majorHAnsi"/>
          <w:b/>
        </w:rPr>
        <w:t xml:space="preserve">MUNICIPAL </w:t>
      </w:r>
      <w:r w:rsidRPr="00333E8C">
        <w:rPr>
          <w:rFonts w:asciiTheme="majorHAnsi" w:hAnsiTheme="majorHAnsi"/>
          <w:b/>
        </w:rPr>
        <w:t xml:space="preserve">DE </w:t>
      </w:r>
      <w:r w:rsidR="009A5F01" w:rsidRPr="009A5F01">
        <w:rPr>
          <w:rFonts w:asciiTheme="majorHAnsi" w:hAnsiTheme="majorHAnsi"/>
          <w:b/>
        </w:rPr>
        <w:t>CLÁUDIO/MG PROCESSO LICITATÓRIO Nº 266/2020</w:t>
      </w:r>
      <w:r w:rsidR="009A5F01" w:rsidRPr="00A24B37">
        <w:rPr>
          <w:rFonts w:asciiTheme="majorHAnsi" w:hAnsiTheme="majorHAnsi"/>
        </w:rPr>
        <w:t xml:space="preserve"> </w:t>
      </w:r>
    </w:p>
    <w:p w14:paraId="6ACEBA9F" w14:textId="72DA7436" w:rsidR="002A54C0" w:rsidRDefault="009A5F01" w:rsidP="009A5F01">
      <w:pPr>
        <w:autoSpaceDE w:val="0"/>
        <w:autoSpaceDN w:val="0"/>
        <w:adjustRightInd w:val="0"/>
        <w:jc w:val="both"/>
        <w:rPr>
          <w:rFonts w:asciiTheme="majorHAnsi" w:hAnsiTheme="majorHAnsi"/>
        </w:rPr>
      </w:pPr>
      <w:r>
        <w:rPr>
          <w:rFonts w:asciiTheme="majorHAnsi" w:hAnsiTheme="majorHAnsi"/>
        </w:rPr>
        <w:t>A</w:t>
      </w:r>
      <w:r w:rsidR="002A54C0" w:rsidRPr="00A24B37">
        <w:rPr>
          <w:rFonts w:asciiTheme="majorHAnsi" w:hAnsiTheme="majorHAnsi"/>
        </w:rPr>
        <w:t xml:space="preserve">utuado em 10/11/2020, Tomada de Preços nº 009/2020, cujo objeto é a contratação de empresa para prestação de serviços de engenharia por empreitada por preço global, na construção de parque de exposições agropecuário a ser instalado à Rua Domingos G. Tolentino, Bairro Dona Quita G. Tolentino, conforme planilhas e projetos da Secretaria de Obras e Serviços Públicos, a realizar-se no dia 30/11/2020 às 09h. Cópia do Edital à disposição dos interessados no site: </w:t>
      </w:r>
      <w:hyperlink r:id="rId35" w:history="1">
        <w:r w:rsidRPr="00E07BAB">
          <w:rPr>
            <w:rStyle w:val="Hyperlink"/>
            <w:rFonts w:asciiTheme="majorHAnsi" w:hAnsiTheme="majorHAnsi"/>
          </w:rPr>
          <w:t>www.claudio.mg.gov.br</w:t>
        </w:r>
      </w:hyperlink>
      <w:r>
        <w:rPr>
          <w:rFonts w:asciiTheme="majorHAnsi" w:hAnsiTheme="majorHAnsi"/>
        </w:rPr>
        <w:t xml:space="preserve"> </w:t>
      </w:r>
      <w:r w:rsidR="002A54C0" w:rsidRPr="00A24B37">
        <w:rPr>
          <w:rFonts w:asciiTheme="majorHAnsi" w:hAnsiTheme="majorHAnsi"/>
        </w:rPr>
        <w:t>e na Av. Presidente Tancredo Neves, nº 152, Centro, nesta cidade, no horário de 08h30 às 16h30, de segunda a sexta-feira. Cláudio, 10 de novembro de 2020. Lorena Gonçalves da Silva Fonseca - Presidente da Comissão Permanente de Licitações</w:t>
      </w:r>
    </w:p>
    <w:p w14:paraId="17DA4453" w14:textId="77777777" w:rsidR="002A54C0" w:rsidRDefault="002A54C0" w:rsidP="00C53DBF">
      <w:pPr>
        <w:autoSpaceDE w:val="0"/>
        <w:autoSpaceDN w:val="0"/>
        <w:adjustRightInd w:val="0"/>
        <w:jc w:val="both"/>
        <w:rPr>
          <w:rFonts w:asciiTheme="majorHAnsi" w:hAnsiTheme="majorHAnsi"/>
        </w:rPr>
      </w:pPr>
    </w:p>
    <w:p w14:paraId="4BE8FFA8" w14:textId="77777777" w:rsidR="00FF4F57" w:rsidRDefault="00FF4F57" w:rsidP="00C53DBF">
      <w:pPr>
        <w:autoSpaceDE w:val="0"/>
        <w:autoSpaceDN w:val="0"/>
        <w:adjustRightInd w:val="0"/>
        <w:jc w:val="both"/>
        <w:rPr>
          <w:rFonts w:asciiTheme="majorHAnsi" w:hAnsiTheme="majorHAnsi"/>
        </w:rPr>
      </w:pPr>
    </w:p>
    <w:p w14:paraId="5A76A392" w14:textId="77777777" w:rsidR="000D46C3" w:rsidRDefault="00D46118" w:rsidP="008B0097">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B179D4">
        <w:rPr>
          <w:rFonts w:asciiTheme="majorHAnsi" w:hAnsiTheme="majorHAnsi"/>
          <w:b/>
        </w:rPr>
        <w:t xml:space="preserve">MUNICIPAL </w:t>
      </w:r>
      <w:r w:rsidRPr="00333E8C">
        <w:rPr>
          <w:rFonts w:asciiTheme="majorHAnsi" w:hAnsiTheme="majorHAnsi"/>
          <w:b/>
        </w:rPr>
        <w:t xml:space="preserve">DE </w:t>
      </w:r>
      <w:r w:rsidR="000D46C3" w:rsidRPr="000D46C3">
        <w:rPr>
          <w:rFonts w:asciiTheme="majorHAnsi" w:hAnsiTheme="majorHAnsi"/>
          <w:b/>
        </w:rPr>
        <w:t xml:space="preserve">GUAXUPÉ TOMADA DE PREÇOS 018/2020 </w:t>
      </w:r>
      <w:r w:rsidR="000D46C3">
        <w:rPr>
          <w:rFonts w:asciiTheme="majorHAnsi" w:hAnsiTheme="majorHAnsi"/>
          <w:b/>
        </w:rPr>
        <w:t>-</w:t>
      </w:r>
      <w:r w:rsidR="000D46C3" w:rsidRPr="000D46C3">
        <w:rPr>
          <w:rFonts w:asciiTheme="majorHAnsi" w:hAnsiTheme="majorHAnsi"/>
          <w:b/>
        </w:rPr>
        <w:t xml:space="preserve"> TOMADA DE PREÇOS 018/2020 – AMPLA PARTICIPAÇÃO – PROCESSO Nº 248/2020.</w:t>
      </w:r>
      <w:r w:rsidR="000D46C3" w:rsidRPr="008B0097">
        <w:rPr>
          <w:rFonts w:asciiTheme="majorHAnsi" w:hAnsiTheme="majorHAnsi"/>
        </w:rPr>
        <w:t xml:space="preserve"> </w:t>
      </w:r>
    </w:p>
    <w:p w14:paraId="5D393AC1" w14:textId="5E80FEB6" w:rsidR="008B0097" w:rsidRDefault="008B0097" w:rsidP="008B0097">
      <w:pPr>
        <w:autoSpaceDE w:val="0"/>
        <w:autoSpaceDN w:val="0"/>
        <w:adjustRightInd w:val="0"/>
        <w:jc w:val="both"/>
        <w:rPr>
          <w:rFonts w:asciiTheme="majorHAnsi" w:hAnsiTheme="majorHAnsi"/>
        </w:rPr>
      </w:pPr>
      <w:r w:rsidRPr="008B0097">
        <w:rPr>
          <w:rFonts w:asciiTheme="majorHAnsi" w:hAnsiTheme="majorHAnsi"/>
        </w:rPr>
        <w:t>O Município de Guaxupé – MG torna pública a realização da TOMADA DE PREÇOS 018/2020, Processo nº 248/2020, empreitada TIPO MENOR PREÇO GLOBAL, destinada à seleção e contratação de empresa na área de engenharia cível e/ou arquitetura para execução da obra de reforma parcial da Escola Municipal Delfim Moreira. O edital completo estará à disposição dos interessados na Secretaria Municipal de Administração da Prefeitura de Guaxupé, situada na Av. Conde Ribeiro do Valle, 113 – pavimento superior, Centro, Guaxupé/MG, fone (35) 3559-1021, a partir do dia 13 de novembro de 2020 e também</w:t>
      </w:r>
      <w:r w:rsidR="009A5F01">
        <w:rPr>
          <w:rFonts w:asciiTheme="majorHAnsi" w:hAnsiTheme="majorHAnsi"/>
        </w:rPr>
        <w:t xml:space="preserve"> no site </w:t>
      </w:r>
      <w:hyperlink r:id="rId36" w:history="1">
        <w:r w:rsidR="009A5F01" w:rsidRPr="00E07BAB">
          <w:rPr>
            <w:rStyle w:val="Hyperlink"/>
            <w:rFonts w:asciiTheme="majorHAnsi" w:hAnsiTheme="majorHAnsi"/>
          </w:rPr>
          <w:t>www.guaxupe.mg.gov.br</w:t>
        </w:r>
      </w:hyperlink>
      <w:r w:rsidR="009A5F01">
        <w:rPr>
          <w:rFonts w:asciiTheme="majorHAnsi" w:hAnsiTheme="majorHAnsi"/>
        </w:rPr>
        <w:t xml:space="preserve">, </w:t>
      </w:r>
      <w:r w:rsidRPr="008B0097">
        <w:rPr>
          <w:rFonts w:asciiTheme="majorHAnsi" w:hAnsiTheme="majorHAnsi"/>
        </w:rPr>
        <w:t xml:space="preserve">onde o edital completo poderá ser baixado. Entrega dos envelopes até o dia 1º de dezembro de 2020, às 09:00 horas, abertura no mesmo dia as 09:00 horas na Sala de Reuniões da Secretaria Municipal de Administração da Prefeitura de Guaxupé, situada na Av. Conde Ribeiro do Valle, 113 – pavimento superior, centro, Guaxupé, Minas Gerais, devendo as empresas interessadas se cadastrarem na Prefeitura de Guaxupé até o dia 26 de novembro de 2020 e realizarem a caução no valor de 1%(um por cento) do valor do objeto desta Tomada de Preços para participação no certame. VISITA TÉCNICA: Deverá ser agendada na Secretaria Municipal de Obras e Desenvolvimento Urbano, endereço Rua Major Joaquim Pedro, 39 – Centro – Guaxupé/MG – fone (35) 3559-1090 para ser realizada entre os dias 16 a 30 de novembro de 2020, nos horários das 09:00 as 11:00 horas e das 14:00 as 16:00 horas. Maiores informações na Secretaria Municipal de Administração de Guaxupé e no site </w:t>
      </w:r>
      <w:hyperlink r:id="rId37" w:history="1">
        <w:r w:rsidR="000D46C3" w:rsidRPr="00E07BAB">
          <w:rPr>
            <w:rStyle w:val="Hyperlink"/>
            <w:rFonts w:asciiTheme="majorHAnsi" w:hAnsiTheme="majorHAnsi"/>
          </w:rPr>
          <w:t>www.guaxupe.mg.gov.br</w:t>
        </w:r>
      </w:hyperlink>
      <w:r w:rsidRPr="008B0097">
        <w:rPr>
          <w:rFonts w:asciiTheme="majorHAnsi" w:hAnsiTheme="majorHAnsi"/>
        </w:rPr>
        <w:t>.</w:t>
      </w:r>
    </w:p>
    <w:p w14:paraId="7CE59151" w14:textId="77777777" w:rsidR="000D46C3" w:rsidRDefault="000D46C3" w:rsidP="008B0097">
      <w:pPr>
        <w:autoSpaceDE w:val="0"/>
        <w:autoSpaceDN w:val="0"/>
        <w:adjustRightInd w:val="0"/>
        <w:jc w:val="both"/>
        <w:rPr>
          <w:rFonts w:asciiTheme="majorHAnsi" w:hAnsiTheme="majorHAnsi"/>
        </w:rPr>
      </w:pPr>
    </w:p>
    <w:p w14:paraId="747F930C" w14:textId="77777777" w:rsidR="008B0097" w:rsidRDefault="008B0097" w:rsidP="00C53DBF">
      <w:pPr>
        <w:autoSpaceDE w:val="0"/>
        <w:autoSpaceDN w:val="0"/>
        <w:adjustRightInd w:val="0"/>
        <w:jc w:val="both"/>
        <w:rPr>
          <w:rFonts w:asciiTheme="majorHAnsi" w:hAnsiTheme="majorHAnsi"/>
        </w:rPr>
      </w:pPr>
    </w:p>
    <w:p w14:paraId="278D1C02" w14:textId="77777777" w:rsidR="000D46C3" w:rsidRPr="000D46C3" w:rsidRDefault="008B0097" w:rsidP="00C53DBF">
      <w:pPr>
        <w:autoSpaceDE w:val="0"/>
        <w:autoSpaceDN w:val="0"/>
        <w:adjustRightInd w:val="0"/>
        <w:jc w:val="both"/>
        <w:rPr>
          <w:rFonts w:asciiTheme="majorHAnsi" w:hAnsiTheme="majorHAnsi"/>
          <w:b/>
        </w:rPr>
      </w:pPr>
      <w:r w:rsidRPr="000D46C3">
        <w:rPr>
          <w:rFonts w:asciiTheme="majorHAnsi" w:hAnsiTheme="majorHAnsi"/>
          <w:b/>
        </w:rPr>
        <w:t xml:space="preserve">PREFEITURA MUNICIPAL DE GUAXUPÉ TOMADA DE PREÇOS 019/2020 </w:t>
      </w:r>
    </w:p>
    <w:p w14:paraId="778FE0A4" w14:textId="6B783065" w:rsidR="008B0097" w:rsidRDefault="008B0097" w:rsidP="00C53DBF">
      <w:pPr>
        <w:autoSpaceDE w:val="0"/>
        <w:autoSpaceDN w:val="0"/>
        <w:adjustRightInd w:val="0"/>
        <w:jc w:val="both"/>
        <w:rPr>
          <w:rFonts w:asciiTheme="majorHAnsi" w:hAnsiTheme="majorHAnsi"/>
        </w:rPr>
      </w:pPr>
      <w:r w:rsidRPr="008B0097">
        <w:rPr>
          <w:rFonts w:asciiTheme="majorHAnsi" w:hAnsiTheme="majorHAnsi"/>
        </w:rPr>
        <w:t xml:space="preserve">PREFEITURA MUNICIPAL DE GUAXUPÉ – MG. Aviso de licitação. TOMADA DE PREÇOS 019/2020 – AMPLA PARTICIPAÇÃO – PROCESSO nº 249/2020. O Município de Guaxupé – MG torna pública a realização da TOMADA DE PREÇOS 019/2020, Processo nº 249/2020, empreitada TIPO MENOR PREÇO GLOBAL, destinada à seleção e contratação de empresa na área de engenharia cível para execução da obra de reforma parcial da Escola Municipal Nôemia Costa Monteiro. O edital completo estará à disposição dos interessados na Secretaria Municipal de Administração da Prefeitura de Guaxupé, situada na Av. Conde Ribeiro do Valle, 113 – pavimento superior, Centro, Guaxupé/MG, fone (35) 3559-1021, a partir do dia 16 de novembro de 2020 e também no site www.guaxupe.mg.gov.br, onde o edital completo poderá ser baixado. Entrega dos envelopes até o dia 02 de dezembro de 2020, às 09:00 horas, abertura no mesmo dia as 09:00 horas na Sala de Reuniões da Secretaria Municipal de Administração da Prefeitura de Guaxupé, situada na Av. Conde Ribeiro do Valle, 113 – pavimento superior, centro, Guaxupé, Minas Gerais, devendo as empresas interessadas se cadastrarem na Prefeitura de Guaxupé até o dia 27 de novembro de 2020 e realizarem a caução no valor de 1%(um por cento) do valor do objeto desta Tomada de Preços para participação no certame. VISITA TÉCNICA: Deverá ser agendada na Secretaria Municipal de Obras e Desenvolvimento Urbano, endereço Rua Major Joaquim Pedro, 39 – Centro – Guaxupé/MG – fone (35) 3559-1090 para ser realizada entre os dias 17 de novembro a 1º de dezembro de 2020, nos horários das 09:00 as 11:00 horas e das 14:00 as 16:00 horas. Maiores informações na Secretaria Municipal de Administração de Guaxupé e no site </w:t>
      </w:r>
      <w:hyperlink r:id="rId38" w:history="1">
        <w:r w:rsidR="000D46C3" w:rsidRPr="00E07BAB">
          <w:rPr>
            <w:rStyle w:val="Hyperlink"/>
            <w:rFonts w:asciiTheme="majorHAnsi" w:hAnsiTheme="majorHAnsi"/>
          </w:rPr>
          <w:t>www.guaxupe.mg.gov.br</w:t>
        </w:r>
      </w:hyperlink>
      <w:r w:rsidRPr="008B0097">
        <w:rPr>
          <w:rFonts w:asciiTheme="majorHAnsi" w:hAnsiTheme="majorHAnsi"/>
        </w:rPr>
        <w:t>.</w:t>
      </w:r>
    </w:p>
    <w:p w14:paraId="0B08C1F7" w14:textId="77777777" w:rsidR="000D46C3" w:rsidRDefault="000D46C3" w:rsidP="00C53DBF">
      <w:pPr>
        <w:autoSpaceDE w:val="0"/>
        <w:autoSpaceDN w:val="0"/>
        <w:adjustRightInd w:val="0"/>
        <w:jc w:val="both"/>
        <w:rPr>
          <w:rFonts w:asciiTheme="majorHAnsi" w:hAnsiTheme="majorHAnsi"/>
        </w:rPr>
      </w:pPr>
    </w:p>
    <w:p w14:paraId="35BE1BCC" w14:textId="77777777" w:rsidR="00FF4F57" w:rsidRDefault="00FF4F57" w:rsidP="00C53DBF">
      <w:pPr>
        <w:autoSpaceDE w:val="0"/>
        <w:autoSpaceDN w:val="0"/>
        <w:adjustRightInd w:val="0"/>
        <w:jc w:val="both"/>
        <w:rPr>
          <w:rFonts w:asciiTheme="majorHAnsi" w:hAnsiTheme="majorHAnsi"/>
        </w:rPr>
      </w:pPr>
    </w:p>
    <w:p w14:paraId="38B891C3" w14:textId="1ECFDE3A" w:rsidR="000D46C3" w:rsidRDefault="00D46118" w:rsidP="00C53DBF">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B179D4">
        <w:rPr>
          <w:rFonts w:asciiTheme="majorHAnsi" w:hAnsiTheme="majorHAnsi"/>
          <w:b/>
        </w:rPr>
        <w:t xml:space="preserve">MUNICIPAL </w:t>
      </w:r>
      <w:r w:rsidRPr="00333E8C">
        <w:rPr>
          <w:rFonts w:asciiTheme="majorHAnsi" w:hAnsiTheme="majorHAnsi"/>
          <w:b/>
        </w:rPr>
        <w:t xml:space="preserve">DE </w:t>
      </w:r>
      <w:r w:rsidR="00FF4F57" w:rsidRPr="000D46C3">
        <w:rPr>
          <w:rFonts w:asciiTheme="majorHAnsi" w:hAnsiTheme="majorHAnsi"/>
          <w:b/>
        </w:rPr>
        <w:t xml:space="preserve">TABIRA </w:t>
      </w:r>
      <w:r w:rsidR="000D46C3">
        <w:rPr>
          <w:rFonts w:asciiTheme="majorHAnsi" w:hAnsiTheme="majorHAnsi"/>
          <w:b/>
        </w:rPr>
        <w:t xml:space="preserve">- </w:t>
      </w:r>
      <w:r w:rsidR="00FF4F57" w:rsidRPr="000D46C3">
        <w:rPr>
          <w:rFonts w:asciiTheme="majorHAnsi" w:hAnsiTheme="majorHAnsi"/>
          <w:b/>
        </w:rPr>
        <w:t>AVISO DE LICITAÇÃO PREGÃO PRESENCIAL PMI/SMA/SUCON Nº 104/2020 PROCESSO LICITATÓ</w:t>
      </w:r>
      <w:r w:rsidR="000D46C3" w:rsidRPr="000D46C3">
        <w:rPr>
          <w:rFonts w:asciiTheme="majorHAnsi" w:hAnsiTheme="majorHAnsi"/>
          <w:b/>
        </w:rPr>
        <w:t>RIO PMI/SMA/SUCON Nº 204/2020</w:t>
      </w:r>
      <w:r w:rsidR="000D46C3">
        <w:rPr>
          <w:rFonts w:asciiTheme="majorHAnsi" w:hAnsiTheme="majorHAnsi"/>
        </w:rPr>
        <w:t xml:space="preserve"> </w:t>
      </w:r>
    </w:p>
    <w:p w14:paraId="593D39AC" w14:textId="273E8BF2" w:rsidR="00FF4F57" w:rsidRDefault="00FF4F57" w:rsidP="00C53DBF">
      <w:pPr>
        <w:autoSpaceDE w:val="0"/>
        <w:autoSpaceDN w:val="0"/>
        <w:adjustRightInd w:val="0"/>
        <w:jc w:val="both"/>
        <w:rPr>
          <w:rFonts w:asciiTheme="majorHAnsi" w:hAnsiTheme="majorHAnsi"/>
        </w:rPr>
      </w:pPr>
      <w:r w:rsidRPr="008B0097">
        <w:rPr>
          <w:rFonts w:asciiTheme="majorHAnsi" w:hAnsiTheme="majorHAnsi"/>
        </w:rPr>
        <w:t>PREGÃO PRESENCIAL PMI/SMA/SUCON Nº 104/2020, cujo objeto consiste em: Contratação de empresa para execução de serviços de passeio na via de acesso ao Bairro Pedreira, no Município de Itabira. Recebimento dos envelopes de propostas e habilitação: dia 25/11/2020, às 14:00 horas, no Auditório da Prefeitura Municipal de Itabira/MG. O edital estará disponível através do endereço: www.novoportal.itabira.mg.gov.br (Portal da Transparência</w:t>
      </w:r>
      <w:r w:rsidR="00343307">
        <w:rPr>
          <w:rFonts w:asciiTheme="majorHAnsi" w:hAnsiTheme="majorHAnsi"/>
        </w:rPr>
        <w:t xml:space="preserve"> </w:t>
      </w:r>
      <w:r w:rsidRPr="008B0097">
        <w:rPr>
          <w:rFonts w:asciiTheme="majorHAnsi" w:hAnsiTheme="majorHAnsi"/>
        </w:rPr>
        <w:t>Administração · Licitações), ou · poderá ser solicitado através do e-mail</w:t>
      </w:r>
      <w:r w:rsidR="000D46C3">
        <w:rPr>
          <w:rFonts w:asciiTheme="majorHAnsi" w:hAnsiTheme="majorHAnsi"/>
        </w:rPr>
        <w:t xml:space="preserve">: </w:t>
      </w:r>
      <w:hyperlink r:id="rId39" w:history="1">
        <w:r w:rsidR="000D46C3" w:rsidRPr="00E07BAB">
          <w:rPr>
            <w:rStyle w:val="Hyperlink"/>
            <w:rFonts w:asciiTheme="majorHAnsi" w:hAnsiTheme="majorHAnsi"/>
          </w:rPr>
          <w:t>contratositabira@yahoo.com.br</w:t>
        </w:r>
      </w:hyperlink>
      <w:r w:rsidR="000D46C3">
        <w:rPr>
          <w:rFonts w:asciiTheme="majorHAnsi" w:hAnsiTheme="majorHAnsi"/>
        </w:rPr>
        <w:t xml:space="preserve"> </w:t>
      </w:r>
      <w:r w:rsidRPr="008B0097">
        <w:rPr>
          <w:rFonts w:asciiTheme="majorHAnsi" w:hAnsiTheme="majorHAnsi"/>
        </w:rPr>
        <w:t>de 12:00 às 17:00 horas.</w:t>
      </w:r>
    </w:p>
    <w:p w14:paraId="44A4AC58" w14:textId="77777777" w:rsidR="00FF4F57" w:rsidRDefault="00FF4F57" w:rsidP="00C53DBF">
      <w:pPr>
        <w:autoSpaceDE w:val="0"/>
        <w:autoSpaceDN w:val="0"/>
        <w:adjustRightInd w:val="0"/>
        <w:jc w:val="both"/>
        <w:rPr>
          <w:rFonts w:asciiTheme="majorHAnsi" w:hAnsiTheme="majorHAnsi"/>
        </w:rPr>
      </w:pPr>
    </w:p>
    <w:p w14:paraId="514AF922" w14:textId="77777777" w:rsidR="000D46C3" w:rsidRDefault="000D46C3" w:rsidP="00C53DBF">
      <w:pPr>
        <w:autoSpaceDE w:val="0"/>
        <w:autoSpaceDN w:val="0"/>
        <w:adjustRightInd w:val="0"/>
        <w:jc w:val="both"/>
        <w:rPr>
          <w:rFonts w:asciiTheme="majorHAnsi" w:hAnsiTheme="majorHAnsi"/>
        </w:rPr>
      </w:pPr>
    </w:p>
    <w:p w14:paraId="5AA218D4" w14:textId="594F465B" w:rsidR="000D46C3" w:rsidRDefault="00D46118" w:rsidP="00C53DBF">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B179D4">
        <w:rPr>
          <w:rFonts w:asciiTheme="majorHAnsi" w:hAnsiTheme="majorHAnsi"/>
          <w:b/>
        </w:rPr>
        <w:t xml:space="preserve">MUNICIPAL </w:t>
      </w:r>
      <w:r w:rsidRPr="00333E8C">
        <w:rPr>
          <w:rFonts w:asciiTheme="majorHAnsi" w:hAnsiTheme="majorHAnsi"/>
          <w:b/>
        </w:rPr>
        <w:t xml:space="preserve">DE </w:t>
      </w:r>
      <w:r w:rsidR="000D46C3" w:rsidRPr="000D46C3">
        <w:rPr>
          <w:rFonts w:asciiTheme="majorHAnsi" w:hAnsiTheme="majorHAnsi"/>
          <w:b/>
        </w:rPr>
        <w:t>JUATUBA, TOMADA DE PREÇOS Nº 14/2020 PA 333/2020</w:t>
      </w:r>
    </w:p>
    <w:p w14:paraId="7C747D6A" w14:textId="07C77CBB" w:rsidR="00FF4F57" w:rsidRDefault="00322F2B" w:rsidP="00C53DBF">
      <w:pPr>
        <w:autoSpaceDE w:val="0"/>
        <w:autoSpaceDN w:val="0"/>
        <w:adjustRightInd w:val="0"/>
        <w:jc w:val="both"/>
        <w:rPr>
          <w:rFonts w:asciiTheme="majorHAnsi" w:hAnsiTheme="majorHAnsi"/>
        </w:rPr>
      </w:pPr>
      <w:r w:rsidRPr="00322F2B">
        <w:rPr>
          <w:rFonts w:asciiTheme="majorHAnsi" w:hAnsiTheme="majorHAnsi"/>
        </w:rPr>
        <w:t xml:space="preserve">Serviços de Ampliação da Escola Municipal Juquita Firmino no município de Juatuba/MG com a construção de 04 salas e pequenas adaptações, do tipo menor preço global. Os envelopes de habilitação e proposta deverão ser protocolados impreterivelmente até às 09:00 horas do dia 30/11/2020 no protocolo geral da PMJ, sendo esta mesma data e horário para credenciamento e abertura dos envelopes. O edital estará disponível no site </w:t>
      </w:r>
      <w:hyperlink r:id="rId40" w:history="1">
        <w:r w:rsidR="000D46C3" w:rsidRPr="00E07BAB">
          <w:rPr>
            <w:rStyle w:val="Hyperlink"/>
            <w:rFonts w:asciiTheme="majorHAnsi" w:hAnsiTheme="majorHAnsi"/>
          </w:rPr>
          <w:t>www.juatuba.mg.gov.br</w:t>
        </w:r>
      </w:hyperlink>
      <w:r w:rsidRPr="00322F2B">
        <w:rPr>
          <w:rFonts w:asciiTheme="majorHAnsi" w:hAnsiTheme="majorHAnsi"/>
        </w:rPr>
        <w:t>.</w:t>
      </w:r>
      <w:r w:rsidR="000D46C3">
        <w:rPr>
          <w:rFonts w:asciiTheme="majorHAnsi" w:hAnsiTheme="majorHAnsi"/>
        </w:rPr>
        <w:t xml:space="preserve"> </w:t>
      </w:r>
      <w:r w:rsidRPr="00322F2B">
        <w:rPr>
          <w:rFonts w:asciiTheme="majorHAnsi" w:hAnsiTheme="majorHAnsi"/>
        </w:rPr>
        <w:t>Maiores informações (31) 3535-820</w:t>
      </w:r>
      <w:r w:rsidR="000D46C3">
        <w:rPr>
          <w:rFonts w:asciiTheme="majorHAnsi" w:hAnsiTheme="majorHAnsi"/>
        </w:rPr>
        <w:t xml:space="preserve">0/ </w:t>
      </w:r>
      <w:hyperlink r:id="rId41" w:history="1">
        <w:r w:rsidR="000D46C3" w:rsidRPr="00E07BAB">
          <w:rPr>
            <w:rStyle w:val="Hyperlink"/>
            <w:rFonts w:asciiTheme="majorHAnsi" w:hAnsiTheme="majorHAnsi"/>
          </w:rPr>
          <w:t>licitação@juatuba.mg.gov.br</w:t>
        </w:r>
      </w:hyperlink>
      <w:r w:rsidR="000D46C3">
        <w:rPr>
          <w:rFonts w:asciiTheme="majorHAnsi" w:hAnsiTheme="majorHAnsi"/>
        </w:rPr>
        <w:t xml:space="preserve">. </w:t>
      </w:r>
    </w:p>
    <w:p w14:paraId="45493800" w14:textId="77777777" w:rsidR="00343307" w:rsidRDefault="00343307" w:rsidP="00C53DBF">
      <w:pPr>
        <w:autoSpaceDE w:val="0"/>
        <w:autoSpaceDN w:val="0"/>
        <w:adjustRightInd w:val="0"/>
        <w:jc w:val="both"/>
        <w:rPr>
          <w:rFonts w:asciiTheme="majorHAnsi" w:hAnsiTheme="majorHAnsi"/>
        </w:rPr>
      </w:pPr>
    </w:p>
    <w:p w14:paraId="24F6342A" w14:textId="77777777" w:rsidR="00343307" w:rsidRDefault="00343307" w:rsidP="00C53DBF">
      <w:pPr>
        <w:autoSpaceDE w:val="0"/>
        <w:autoSpaceDN w:val="0"/>
        <w:adjustRightInd w:val="0"/>
        <w:jc w:val="both"/>
        <w:rPr>
          <w:rFonts w:asciiTheme="majorHAnsi" w:hAnsiTheme="majorHAnsi"/>
        </w:rPr>
      </w:pPr>
    </w:p>
    <w:p w14:paraId="0235ADB5" w14:textId="4F9B7D1F" w:rsidR="000D46C3" w:rsidRDefault="00D46118" w:rsidP="00C53DBF">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B179D4">
        <w:rPr>
          <w:rFonts w:asciiTheme="majorHAnsi" w:hAnsiTheme="majorHAnsi"/>
          <w:b/>
        </w:rPr>
        <w:t xml:space="preserve">MUNICIPAL </w:t>
      </w:r>
      <w:r w:rsidRPr="00333E8C">
        <w:rPr>
          <w:rFonts w:asciiTheme="majorHAnsi" w:hAnsiTheme="majorHAnsi"/>
          <w:b/>
        </w:rPr>
        <w:t xml:space="preserve">DE </w:t>
      </w:r>
      <w:r w:rsidR="000D46C3" w:rsidRPr="000D46C3">
        <w:rPr>
          <w:rFonts w:asciiTheme="majorHAnsi" w:hAnsiTheme="majorHAnsi"/>
          <w:b/>
        </w:rPr>
        <w:t>LAVRAS/MG. RETIFICAÇÃO E NOVA DATA DO PROCESSO LICITATÓRIO N° 195/2020, TOMADA DE PREÇO N° 09/2020.</w:t>
      </w:r>
      <w:r w:rsidR="000D46C3" w:rsidRPr="00A24B37">
        <w:rPr>
          <w:rFonts w:asciiTheme="majorHAnsi" w:hAnsiTheme="majorHAnsi"/>
        </w:rPr>
        <w:t xml:space="preserve"> </w:t>
      </w:r>
    </w:p>
    <w:p w14:paraId="190A263D" w14:textId="74727868" w:rsidR="002A54C0" w:rsidRPr="00A24B37" w:rsidRDefault="002A54C0" w:rsidP="00C53DBF">
      <w:pPr>
        <w:autoSpaceDE w:val="0"/>
        <w:autoSpaceDN w:val="0"/>
        <w:adjustRightInd w:val="0"/>
        <w:jc w:val="both"/>
        <w:rPr>
          <w:rFonts w:asciiTheme="majorHAnsi" w:hAnsiTheme="majorHAnsi"/>
        </w:rPr>
      </w:pPr>
      <w:r w:rsidRPr="00A24B37">
        <w:rPr>
          <w:rFonts w:asciiTheme="majorHAnsi" w:hAnsiTheme="majorHAnsi"/>
        </w:rPr>
        <w:t xml:space="preserve">Menor preço global. Contratação de empresa especializada em engenharia com fornecimento de mão de obra e material para obras de construção de quadra poliesportiva, localizada na Rua José Curi, no Bairro Judith Cândido. Data de Apresentação de Envelopes e Julgamento: 09h00min do dia 10/12/2020. O Edital encontra-se na sede da Prefeitura Municipal, à Av. Dr. Sylvio Menicucci, nº 1575, Bairro Presidente Kennedy ou </w:t>
      </w:r>
      <w:r w:rsidR="00584071">
        <w:rPr>
          <w:rFonts w:asciiTheme="majorHAnsi" w:hAnsiTheme="majorHAnsi"/>
        </w:rPr>
        <w:t xml:space="preserve">pelo site </w:t>
      </w:r>
      <w:hyperlink r:id="rId42" w:history="1">
        <w:r w:rsidR="00584071" w:rsidRPr="00E07BAB">
          <w:rPr>
            <w:rStyle w:val="Hyperlink"/>
            <w:rFonts w:asciiTheme="majorHAnsi" w:hAnsiTheme="majorHAnsi"/>
          </w:rPr>
          <w:t>www.lavras.mg.gov.br</w:t>
        </w:r>
      </w:hyperlink>
      <w:r w:rsidR="00584071">
        <w:rPr>
          <w:rFonts w:asciiTheme="majorHAnsi" w:hAnsiTheme="majorHAnsi"/>
        </w:rPr>
        <w:t xml:space="preserve">. </w:t>
      </w:r>
      <w:r w:rsidRPr="00A24B37">
        <w:rPr>
          <w:rFonts w:asciiTheme="majorHAnsi" w:hAnsiTheme="majorHAnsi"/>
        </w:rPr>
        <w:t xml:space="preserve">Telefax: (35)3694-4021. </w:t>
      </w:r>
    </w:p>
    <w:p w14:paraId="61DAF7F5" w14:textId="77777777" w:rsidR="002A54C0" w:rsidRPr="00A24B37" w:rsidRDefault="002A54C0" w:rsidP="00C53DBF">
      <w:pPr>
        <w:autoSpaceDE w:val="0"/>
        <w:autoSpaceDN w:val="0"/>
        <w:adjustRightInd w:val="0"/>
        <w:jc w:val="both"/>
        <w:rPr>
          <w:rFonts w:asciiTheme="majorHAnsi" w:hAnsiTheme="majorHAnsi"/>
        </w:rPr>
      </w:pPr>
    </w:p>
    <w:p w14:paraId="286769C7" w14:textId="77777777" w:rsidR="002A54C0" w:rsidRPr="00A24B37" w:rsidRDefault="002A54C0" w:rsidP="00C53DBF">
      <w:pPr>
        <w:autoSpaceDE w:val="0"/>
        <w:autoSpaceDN w:val="0"/>
        <w:adjustRightInd w:val="0"/>
        <w:jc w:val="both"/>
        <w:rPr>
          <w:rFonts w:asciiTheme="majorHAnsi" w:hAnsiTheme="majorHAnsi"/>
        </w:rPr>
      </w:pPr>
    </w:p>
    <w:p w14:paraId="2B9E8927" w14:textId="23A468E5" w:rsidR="000D46C3" w:rsidRDefault="00D46118" w:rsidP="00C53DBF">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B179D4">
        <w:rPr>
          <w:rFonts w:asciiTheme="majorHAnsi" w:hAnsiTheme="majorHAnsi"/>
          <w:b/>
        </w:rPr>
        <w:t xml:space="preserve">MUNICIPAL </w:t>
      </w:r>
      <w:r w:rsidRPr="00333E8C">
        <w:rPr>
          <w:rFonts w:asciiTheme="majorHAnsi" w:hAnsiTheme="majorHAnsi"/>
          <w:b/>
        </w:rPr>
        <w:t>DE</w:t>
      </w:r>
      <w:r w:rsidR="002A54C0" w:rsidRPr="00A24B37">
        <w:rPr>
          <w:rFonts w:asciiTheme="majorHAnsi" w:hAnsiTheme="majorHAnsi"/>
        </w:rPr>
        <w:t xml:space="preserve"> </w:t>
      </w:r>
      <w:r w:rsidR="000D46C3" w:rsidRPr="000D46C3">
        <w:rPr>
          <w:rFonts w:asciiTheme="majorHAnsi" w:hAnsiTheme="majorHAnsi"/>
          <w:b/>
        </w:rPr>
        <w:t>MANHUAÇU-MG TOMADA DE PREÇO Nº. 14/2020</w:t>
      </w:r>
    </w:p>
    <w:p w14:paraId="2FF8DBEA" w14:textId="7C005A88" w:rsidR="002A54C0" w:rsidRDefault="002A54C0" w:rsidP="00C53DBF">
      <w:pPr>
        <w:autoSpaceDE w:val="0"/>
        <w:autoSpaceDN w:val="0"/>
        <w:adjustRightInd w:val="0"/>
        <w:jc w:val="both"/>
        <w:rPr>
          <w:rFonts w:asciiTheme="majorHAnsi" w:hAnsiTheme="majorHAnsi"/>
        </w:rPr>
      </w:pPr>
      <w:r w:rsidRPr="00A24B37">
        <w:rPr>
          <w:rFonts w:asciiTheme="majorHAnsi" w:hAnsiTheme="majorHAnsi"/>
        </w:rPr>
        <w:t>Torna público que se fará realizar abertura</w:t>
      </w:r>
      <w:r w:rsidR="000D46C3">
        <w:rPr>
          <w:rFonts w:asciiTheme="majorHAnsi" w:hAnsiTheme="majorHAnsi"/>
        </w:rPr>
        <w:t xml:space="preserve"> </w:t>
      </w:r>
      <w:r w:rsidRPr="00A24B37">
        <w:rPr>
          <w:rFonts w:asciiTheme="majorHAnsi" w:hAnsiTheme="majorHAnsi"/>
        </w:rPr>
        <w:t>de licitação na modalidade “Tomada de Preços nº. 14/2020”, do tipo Menor Preço, julgamento pelo Menor Valor Global por item, sob Regime de Execução por Empreitada Global, cujo objeto é a Contratação de empresa do ramo da engenharia civil para execução das obras de Construção/ Revitalização de Pontes no Córrego do Galho e nos Distritos de Ponte do Silva e Realeza, neste Município. Sessão dia 03/12/2020 às 13hs15min (protocolo dos envelopes, conforme edital). As informações inerentes a presente publicação estarão disponíveis aos interessados na Prefeitura Municipal de Manhuaçu – Setor de Licitações, situada à Praça 5 de novembro, 380 – Centro. Tel. 0xx(33)3339-2712 no horário de 09h00min às 11h00min e 13h00min às 16h00min. Através do e-ma</w:t>
      </w:r>
      <w:r w:rsidR="000D46C3">
        <w:rPr>
          <w:rFonts w:asciiTheme="majorHAnsi" w:hAnsiTheme="majorHAnsi"/>
        </w:rPr>
        <w:t xml:space="preserve">il </w:t>
      </w:r>
      <w:hyperlink r:id="rId43" w:history="1">
        <w:r w:rsidR="000D46C3" w:rsidRPr="00E07BAB">
          <w:rPr>
            <w:rStyle w:val="Hyperlink"/>
            <w:rFonts w:asciiTheme="majorHAnsi" w:hAnsiTheme="majorHAnsi"/>
          </w:rPr>
          <w:t>licitamanhuacu@yahoo.com.br</w:t>
        </w:r>
      </w:hyperlink>
      <w:r w:rsidR="000D46C3">
        <w:rPr>
          <w:rFonts w:asciiTheme="majorHAnsi" w:hAnsiTheme="majorHAnsi"/>
        </w:rPr>
        <w:t>.</w:t>
      </w:r>
    </w:p>
    <w:p w14:paraId="22A5CD1F" w14:textId="77777777" w:rsidR="000D46C3" w:rsidRDefault="000D46C3" w:rsidP="00C53DBF">
      <w:pPr>
        <w:autoSpaceDE w:val="0"/>
        <w:autoSpaceDN w:val="0"/>
        <w:adjustRightInd w:val="0"/>
        <w:jc w:val="both"/>
        <w:rPr>
          <w:rFonts w:asciiTheme="majorHAnsi" w:hAnsiTheme="majorHAnsi"/>
        </w:rPr>
      </w:pPr>
    </w:p>
    <w:p w14:paraId="35699EAB" w14:textId="77777777" w:rsidR="002A54C0" w:rsidRPr="00322F2B" w:rsidRDefault="002A54C0" w:rsidP="00C53DBF">
      <w:pPr>
        <w:autoSpaceDE w:val="0"/>
        <w:autoSpaceDN w:val="0"/>
        <w:adjustRightInd w:val="0"/>
        <w:jc w:val="both"/>
        <w:rPr>
          <w:rFonts w:asciiTheme="majorHAnsi" w:hAnsiTheme="majorHAnsi"/>
        </w:rPr>
      </w:pPr>
    </w:p>
    <w:p w14:paraId="6682199A" w14:textId="06880C5B" w:rsidR="00584071" w:rsidRDefault="00D46118" w:rsidP="00C53DBF">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B179D4">
        <w:rPr>
          <w:rFonts w:asciiTheme="majorHAnsi" w:hAnsiTheme="majorHAnsi"/>
          <w:b/>
        </w:rPr>
        <w:t xml:space="preserve">MUNICIPAL </w:t>
      </w:r>
      <w:r w:rsidRPr="00333E8C">
        <w:rPr>
          <w:rFonts w:asciiTheme="majorHAnsi" w:hAnsiTheme="majorHAnsi"/>
          <w:b/>
        </w:rPr>
        <w:t xml:space="preserve">DE </w:t>
      </w:r>
      <w:r w:rsidR="00584071" w:rsidRPr="00584071">
        <w:rPr>
          <w:rFonts w:asciiTheme="majorHAnsi" w:hAnsiTheme="majorHAnsi"/>
          <w:b/>
        </w:rPr>
        <w:t>MARAVILHAS/MG. TOMADA DE PREÇOS Nº 013/2020. AVISO DE LICITAÇÃO.</w:t>
      </w:r>
      <w:r w:rsidR="00584071" w:rsidRPr="00322F2B">
        <w:rPr>
          <w:rFonts w:asciiTheme="majorHAnsi" w:hAnsiTheme="majorHAnsi"/>
        </w:rPr>
        <w:t xml:space="preserve"> </w:t>
      </w:r>
    </w:p>
    <w:p w14:paraId="6C9D4F50" w14:textId="281D1179" w:rsidR="00322F2B" w:rsidRDefault="00322F2B" w:rsidP="00C53DBF">
      <w:pPr>
        <w:autoSpaceDE w:val="0"/>
        <w:autoSpaceDN w:val="0"/>
        <w:adjustRightInd w:val="0"/>
        <w:jc w:val="both"/>
        <w:rPr>
          <w:rFonts w:asciiTheme="majorHAnsi" w:hAnsiTheme="majorHAnsi"/>
        </w:rPr>
      </w:pPr>
      <w:r w:rsidRPr="00322F2B">
        <w:rPr>
          <w:rFonts w:asciiTheme="majorHAnsi" w:hAnsiTheme="majorHAnsi"/>
        </w:rPr>
        <w:t xml:space="preserve">A Prefeitura de Maravilhas/MG torna público que fará realizar Processo Licitatório nº 113/2020 - Modalidade Tomada de Preços nº 013/2020 para Contratação de empresa para pavimentação asfáltica de vias públicas na Zona Rural do Município de Maravilhas/MG, conforme Contrato de Repasse nº 901971/2020, Operação nº 1071178-85, do Ministério da Agricultura, Pecuária e Abastecimento. Abertura: 30/11/2020 às 14:00 horas. Informações pelo e-mail: </w:t>
      </w:r>
      <w:hyperlink r:id="rId44" w:history="1">
        <w:r w:rsidR="000D46C3" w:rsidRPr="00E07BAB">
          <w:rPr>
            <w:rStyle w:val="Hyperlink"/>
            <w:rFonts w:asciiTheme="majorHAnsi" w:hAnsiTheme="majorHAnsi"/>
          </w:rPr>
          <w:t>licitacao@maravilhas.mg.gov.br</w:t>
        </w:r>
      </w:hyperlink>
      <w:r w:rsidR="000D46C3">
        <w:rPr>
          <w:rFonts w:asciiTheme="majorHAnsi" w:hAnsiTheme="majorHAnsi"/>
        </w:rPr>
        <w:t xml:space="preserve">. </w:t>
      </w:r>
    </w:p>
    <w:p w14:paraId="52270479" w14:textId="77777777" w:rsidR="008B0097" w:rsidRDefault="008B0097" w:rsidP="00C53DBF">
      <w:pPr>
        <w:autoSpaceDE w:val="0"/>
        <w:autoSpaceDN w:val="0"/>
        <w:adjustRightInd w:val="0"/>
        <w:jc w:val="both"/>
        <w:rPr>
          <w:rFonts w:asciiTheme="majorHAnsi" w:hAnsiTheme="majorHAnsi"/>
        </w:rPr>
      </w:pPr>
    </w:p>
    <w:p w14:paraId="3DE38A19" w14:textId="77777777" w:rsidR="008B0097" w:rsidRDefault="008B0097" w:rsidP="00C53DBF">
      <w:pPr>
        <w:autoSpaceDE w:val="0"/>
        <w:autoSpaceDN w:val="0"/>
        <w:adjustRightInd w:val="0"/>
        <w:jc w:val="both"/>
        <w:rPr>
          <w:rFonts w:asciiTheme="majorHAnsi" w:hAnsiTheme="majorHAnsi"/>
        </w:rPr>
      </w:pPr>
    </w:p>
    <w:p w14:paraId="65F4FF2E" w14:textId="69322399" w:rsidR="000D46C3" w:rsidRDefault="00D46118" w:rsidP="00C53DBF">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B179D4">
        <w:rPr>
          <w:rFonts w:asciiTheme="majorHAnsi" w:hAnsiTheme="majorHAnsi"/>
          <w:b/>
        </w:rPr>
        <w:t xml:space="preserve">MUNICIPAL </w:t>
      </w:r>
      <w:r w:rsidRPr="00333E8C">
        <w:rPr>
          <w:rFonts w:asciiTheme="majorHAnsi" w:hAnsiTheme="majorHAnsi"/>
          <w:b/>
        </w:rPr>
        <w:t xml:space="preserve">DE </w:t>
      </w:r>
      <w:r w:rsidR="000D46C3" w:rsidRPr="000D46C3">
        <w:rPr>
          <w:rFonts w:asciiTheme="majorHAnsi" w:hAnsiTheme="majorHAnsi"/>
          <w:b/>
        </w:rPr>
        <w:t>OLIVEIRA AVISO DE EDITAL DO PROCESSO LICITATÓRIO Nº 239/2020 – TOMADA DE PREÇOS Nº 018/2020 – MENOR PREÇO GLOBAL.</w:t>
      </w:r>
      <w:r w:rsidR="000D46C3" w:rsidRPr="00A24B37">
        <w:rPr>
          <w:rFonts w:asciiTheme="majorHAnsi" w:hAnsiTheme="majorHAnsi"/>
        </w:rPr>
        <w:t xml:space="preserve"> </w:t>
      </w:r>
    </w:p>
    <w:p w14:paraId="181B1650" w14:textId="3314D813" w:rsidR="00343307" w:rsidRPr="00A24B37" w:rsidRDefault="00343307" w:rsidP="00C53DBF">
      <w:pPr>
        <w:autoSpaceDE w:val="0"/>
        <w:autoSpaceDN w:val="0"/>
        <w:adjustRightInd w:val="0"/>
        <w:jc w:val="both"/>
        <w:rPr>
          <w:rFonts w:asciiTheme="majorHAnsi" w:hAnsiTheme="majorHAnsi"/>
        </w:rPr>
      </w:pPr>
      <w:r w:rsidRPr="00A24B37">
        <w:rPr>
          <w:rFonts w:asciiTheme="majorHAnsi" w:hAnsiTheme="majorHAnsi"/>
        </w:rPr>
        <w:t xml:space="preserve">Objeto: contratação de empresa especializada para execução de demolição de pavimento, base, pavimentação em CBUQ e sarjeta na Av. São Cristóvão, em Oliveira, MG. Abertura em02/12/2020, às 13h00min. Edital em </w:t>
      </w:r>
      <w:hyperlink r:id="rId45" w:history="1">
        <w:r w:rsidR="000D46C3" w:rsidRPr="00E07BAB">
          <w:rPr>
            <w:rStyle w:val="Hyperlink"/>
            <w:rFonts w:asciiTheme="majorHAnsi" w:hAnsiTheme="majorHAnsi"/>
          </w:rPr>
          <w:t>www.oliveira.atende.net</w:t>
        </w:r>
      </w:hyperlink>
      <w:r w:rsidRPr="00A24B37">
        <w:rPr>
          <w:rFonts w:asciiTheme="majorHAnsi" w:hAnsiTheme="majorHAnsi"/>
        </w:rPr>
        <w:t>.</w:t>
      </w:r>
      <w:r w:rsidR="000D46C3">
        <w:rPr>
          <w:rFonts w:asciiTheme="majorHAnsi" w:hAnsiTheme="majorHAnsi"/>
        </w:rPr>
        <w:t xml:space="preserve"> </w:t>
      </w:r>
    </w:p>
    <w:p w14:paraId="1E039299" w14:textId="77777777" w:rsidR="00343307" w:rsidRPr="00A24B37" w:rsidRDefault="00343307" w:rsidP="00C53DBF">
      <w:pPr>
        <w:autoSpaceDE w:val="0"/>
        <w:autoSpaceDN w:val="0"/>
        <w:adjustRightInd w:val="0"/>
        <w:jc w:val="both"/>
        <w:rPr>
          <w:rFonts w:asciiTheme="majorHAnsi" w:hAnsiTheme="majorHAnsi"/>
        </w:rPr>
      </w:pPr>
    </w:p>
    <w:p w14:paraId="0A1BA9DD" w14:textId="77777777" w:rsidR="00343307" w:rsidRPr="00A24B37" w:rsidRDefault="00343307" w:rsidP="00C53DBF">
      <w:pPr>
        <w:autoSpaceDE w:val="0"/>
        <w:autoSpaceDN w:val="0"/>
        <w:adjustRightInd w:val="0"/>
        <w:jc w:val="both"/>
        <w:rPr>
          <w:rFonts w:asciiTheme="majorHAnsi" w:hAnsiTheme="majorHAnsi"/>
        </w:rPr>
      </w:pPr>
    </w:p>
    <w:p w14:paraId="5D4AF5D0" w14:textId="5F9A03DF" w:rsidR="000D46C3" w:rsidRDefault="00A24B37" w:rsidP="00C53DBF">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B179D4">
        <w:rPr>
          <w:rFonts w:asciiTheme="majorHAnsi" w:hAnsiTheme="majorHAnsi"/>
          <w:b/>
        </w:rPr>
        <w:t xml:space="preserve">MUNICIPAL </w:t>
      </w:r>
      <w:r w:rsidRPr="00333E8C">
        <w:rPr>
          <w:rFonts w:asciiTheme="majorHAnsi" w:hAnsiTheme="majorHAnsi"/>
          <w:b/>
        </w:rPr>
        <w:t xml:space="preserve">DE </w:t>
      </w:r>
      <w:r w:rsidR="000D46C3" w:rsidRPr="000D46C3">
        <w:rPr>
          <w:rFonts w:asciiTheme="majorHAnsi" w:hAnsiTheme="majorHAnsi"/>
          <w:b/>
        </w:rPr>
        <w:t>UBERABA/MG. TOMADA DE PREÇOS N° 12/2020.</w:t>
      </w:r>
      <w:r w:rsidR="000D46C3" w:rsidRPr="00A24B37">
        <w:rPr>
          <w:rFonts w:asciiTheme="majorHAnsi" w:hAnsiTheme="majorHAnsi"/>
        </w:rPr>
        <w:t xml:space="preserve"> </w:t>
      </w:r>
    </w:p>
    <w:p w14:paraId="62503230" w14:textId="1FC50F9F" w:rsidR="00343307" w:rsidRDefault="00343307" w:rsidP="00C53DBF">
      <w:pPr>
        <w:autoSpaceDE w:val="0"/>
        <w:autoSpaceDN w:val="0"/>
        <w:adjustRightInd w:val="0"/>
        <w:jc w:val="both"/>
        <w:rPr>
          <w:rFonts w:asciiTheme="majorHAnsi" w:hAnsiTheme="majorHAnsi"/>
        </w:rPr>
      </w:pPr>
      <w:r w:rsidRPr="00A24B37">
        <w:rPr>
          <w:rFonts w:asciiTheme="majorHAnsi" w:hAnsiTheme="majorHAnsi"/>
        </w:rPr>
        <w:t xml:space="preserve">Objeto: Contratação de empresa de engenharia para execução dos serviços de terraplanagem, drenagem e pavimentação da ligação Av. Niza Guaritá e residencial Oneida Mendes, neste município, em atendimento à Secretaria de Serviços Urbanos e Obras. Valor Estimado: R$ 452.783,36. Local, data e horário da sessão: Até às 14h (Quatorze horas) do dia 04(quatro) de Dezembro de 2020. “Centro Administrativo Jornalista Ataliba Guaritá Neto” – Departamento de Licitação da Secretaria Municipal de Serviços Urbanos e Obras, situada na Rua D. Luís Maria Santana, 141, Bairro Santa Marta, Uberaba/MG. Informações: seob.licitacao@uberabadigital.com.br e pelos telefones: (34)3318- 0837. OBSERVAÇÃO: Poderão participar do certame os licitantes que atenderem às condições da lei e aos termos do referido instrumento convocatório. </w:t>
      </w:r>
    </w:p>
    <w:p w14:paraId="6233BD5F" w14:textId="77777777" w:rsidR="00343307" w:rsidRDefault="00343307" w:rsidP="00C53DBF">
      <w:pPr>
        <w:autoSpaceDE w:val="0"/>
        <w:autoSpaceDN w:val="0"/>
        <w:adjustRightInd w:val="0"/>
        <w:jc w:val="both"/>
        <w:rPr>
          <w:rFonts w:asciiTheme="majorHAnsi" w:hAnsiTheme="majorHAnsi"/>
        </w:rPr>
      </w:pPr>
    </w:p>
    <w:p w14:paraId="75F4DC32" w14:textId="77777777" w:rsidR="00343307" w:rsidRDefault="00343307" w:rsidP="00C53DBF">
      <w:pPr>
        <w:autoSpaceDE w:val="0"/>
        <w:autoSpaceDN w:val="0"/>
        <w:adjustRightInd w:val="0"/>
        <w:jc w:val="both"/>
        <w:rPr>
          <w:rFonts w:asciiTheme="majorHAnsi" w:hAnsiTheme="majorHAnsi"/>
        </w:rPr>
      </w:pPr>
    </w:p>
    <w:p w14:paraId="292D89B8" w14:textId="643077D5" w:rsidR="000D46C3" w:rsidRDefault="000D46C3" w:rsidP="00D46118">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0D46C3">
        <w:rPr>
          <w:rFonts w:asciiTheme="majorHAnsi" w:hAnsiTheme="majorHAnsi"/>
          <w:b/>
        </w:rPr>
        <w:t xml:space="preserve">COMPANHIA DE DESENVOLVIMENTO DOS VALES DO SÃO FRANCISCO E DO PARNAÍBA - 1ª SUPERINTENDÊNCIA REGIONAL- AVISO DE LICITAÇÃO RDC ELETRÔNICO Nº 33/2020 - UASG 195005 Nº PROCESSO: 59510001780202050. </w:t>
      </w:r>
    </w:p>
    <w:p w14:paraId="6EC736DB" w14:textId="4FF31AD5" w:rsidR="00FF4F57" w:rsidRPr="008B0097" w:rsidRDefault="00FF4F57" w:rsidP="003B44FD">
      <w:pPr>
        <w:autoSpaceDE w:val="0"/>
        <w:autoSpaceDN w:val="0"/>
        <w:adjustRightInd w:val="0"/>
        <w:jc w:val="both"/>
        <w:rPr>
          <w:rFonts w:asciiTheme="majorHAnsi" w:hAnsiTheme="majorHAnsi"/>
        </w:rPr>
      </w:pPr>
      <w:r w:rsidRPr="008B0097">
        <w:rPr>
          <w:rFonts w:asciiTheme="majorHAnsi" w:hAnsiTheme="majorHAnsi"/>
        </w:rPr>
        <w:t>Objeto: Execução das obras/serviços de pavimentação em blocos de concreto intertravados, com área total de 8.545,98m2, em diversas ruas da comunidade rural de Barreiro, localizada no município de Januária, na área de atuação da 1ª Superintendência Regional da Cod</w:t>
      </w:r>
      <w:r w:rsidR="00343307">
        <w:rPr>
          <w:rFonts w:asciiTheme="majorHAnsi" w:hAnsiTheme="majorHAnsi"/>
        </w:rPr>
        <w:t>evasf - Estado de Minas Gerais.</w:t>
      </w:r>
      <w:r w:rsidRPr="008B0097">
        <w:rPr>
          <w:rFonts w:asciiTheme="majorHAnsi" w:hAnsiTheme="majorHAnsi"/>
        </w:rPr>
        <w:t xml:space="preserve"> Total de Itens Licitados: 1. Edital: 16/11/2020 das 08h00 às 12h00 e das 14h00 às 17h59. Endereço: Av.</w:t>
      </w:r>
      <w:r w:rsidR="00343307">
        <w:rPr>
          <w:rFonts w:asciiTheme="majorHAnsi" w:hAnsiTheme="majorHAnsi"/>
        </w:rPr>
        <w:t xml:space="preserve"> G</w:t>
      </w:r>
      <w:r w:rsidRPr="008B0097">
        <w:rPr>
          <w:rFonts w:asciiTheme="majorHAnsi" w:hAnsiTheme="majorHAnsi"/>
        </w:rPr>
        <w:t xml:space="preserve">eraldo Athayde, N.º 483, Alto São João, Alto São João - Montes Claros/MG ou </w:t>
      </w:r>
      <w:hyperlink r:id="rId46" w:history="1">
        <w:r w:rsidR="000D46C3" w:rsidRPr="00E07BAB">
          <w:rPr>
            <w:rStyle w:val="Hyperlink"/>
            <w:rFonts w:asciiTheme="majorHAnsi" w:hAnsiTheme="majorHAnsi"/>
          </w:rPr>
          <w:t>https://www.gov.br/compras/edital/195005-99-00033-2020</w:t>
        </w:r>
      </w:hyperlink>
      <w:r w:rsidRPr="008B0097">
        <w:rPr>
          <w:rFonts w:asciiTheme="majorHAnsi" w:hAnsiTheme="majorHAnsi"/>
        </w:rPr>
        <w:t>.</w:t>
      </w:r>
      <w:r w:rsidR="000D46C3">
        <w:rPr>
          <w:rFonts w:asciiTheme="majorHAnsi" w:hAnsiTheme="majorHAnsi"/>
        </w:rPr>
        <w:t xml:space="preserve"> </w:t>
      </w:r>
      <w:r w:rsidRPr="008B0097">
        <w:rPr>
          <w:rFonts w:asciiTheme="majorHAnsi" w:hAnsiTheme="majorHAnsi"/>
        </w:rPr>
        <w:t>Entrega das Propostas: a partir de 16/11/2020 às 08h00 no site www.comprasnet.gov.br. Abertura das Propostas: 09/12/2020 às 10h00 no site www.comprasnet.gov.br. Informações Gerais: O Edital e seus Anexos se encontram à disposição dos interessados, para consulta e retirada, no portal www.gov.br/compras e no site www.</w:t>
      </w:r>
      <w:r w:rsidR="00343307">
        <w:rPr>
          <w:rFonts w:asciiTheme="majorHAnsi" w:hAnsiTheme="majorHAnsi"/>
        </w:rPr>
        <w:t>codevasf.gov.br, gratuitamente.</w:t>
      </w:r>
      <w:r w:rsidR="003B44FD" w:rsidRPr="00D46118">
        <w:rPr>
          <w:rFonts w:asciiTheme="majorHAnsi" w:hAnsiTheme="majorHAnsi"/>
        </w:rPr>
        <w:t xml:space="preserve"> DATA, HORA E LOCAL DA DISPONIBILIZAÇÃO DO EDITAL E SEUS ANEXOS: O</w:t>
      </w:r>
      <w:r w:rsidR="00D46118">
        <w:rPr>
          <w:rFonts w:asciiTheme="majorHAnsi" w:hAnsiTheme="majorHAnsi"/>
        </w:rPr>
        <w:t xml:space="preserve"> </w:t>
      </w:r>
      <w:r w:rsidR="003B44FD" w:rsidRPr="00D46118">
        <w:rPr>
          <w:rFonts w:asciiTheme="majorHAnsi" w:hAnsiTheme="majorHAnsi"/>
        </w:rPr>
        <w:t>Edital e seus elementos constitutivos (Termo de Referência, Planilhas Orçamentárias, Cadernos de</w:t>
      </w:r>
      <w:r w:rsidR="00D46118">
        <w:rPr>
          <w:rFonts w:asciiTheme="majorHAnsi" w:hAnsiTheme="majorHAnsi"/>
        </w:rPr>
        <w:t xml:space="preserve"> </w:t>
      </w:r>
      <w:r w:rsidR="003B44FD" w:rsidRPr="00D46118">
        <w:rPr>
          <w:rFonts w:asciiTheme="majorHAnsi" w:hAnsiTheme="majorHAnsi"/>
        </w:rPr>
        <w:t>Encargos, etc.) estarão disponíveis para consulta e retirada nos sítios: www.gov.br/compras e</w:t>
      </w:r>
      <w:r w:rsidR="00D46118">
        <w:rPr>
          <w:rFonts w:asciiTheme="majorHAnsi" w:hAnsiTheme="majorHAnsi"/>
        </w:rPr>
        <w:t xml:space="preserve"> </w:t>
      </w:r>
      <w:hyperlink r:id="rId47" w:history="1">
        <w:r w:rsidR="000D46C3" w:rsidRPr="00E07BAB">
          <w:rPr>
            <w:rStyle w:val="Hyperlink"/>
            <w:rFonts w:asciiTheme="majorHAnsi" w:hAnsiTheme="majorHAnsi"/>
          </w:rPr>
          <w:t>www.codevasf.gov.br</w:t>
        </w:r>
      </w:hyperlink>
      <w:r w:rsidR="003B44FD" w:rsidRPr="00D46118">
        <w:rPr>
          <w:rFonts w:asciiTheme="majorHAnsi" w:hAnsiTheme="majorHAnsi"/>
        </w:rPr>
        <w:t>.</w:t>
      </w:r>
      <w:r w:rsidR="000D46C3">
        <w:rPr>
          <w:rFonts w:asciiTheme="majorHAnsi" w:hAnsiTheme="majorHAnsi"/>
        </w:rPr>
        <w:t xml:space="preserve"> </w:t>
      </w:r>
      <w:r w:rsidR="003B44FD" w:rsidRPr="00D46118">
        <w:rPr>
          <w:rFonts w:asciiTheme="majorHAnsi" w:hAnsiTheme="majorHAnsi"/>
        </w:rPr>
        <w:t>Na impossibilidade de download pelos sítios, o edital e seus anexos</w:t>
      </w:r>
      <w:r w:rsidR="00D46118">
        <w:rPr>
          <w:rFonts w:asciiTheme="majorHAnsi" w:hAnsiTheme="majorHAnsi"/>
        </w:rPr>
        <w:t xml:space="preserve"> </w:t>
      </w:r>
      <w:r w:rsidR="003B44FD" w:rsidRPr="00D46118">
        <w:rPr>
          <w:rFonts w:asciiTheme="majorHAnsi" w:hAnsiTheme="majorHAnsi"/>
        </w:rPr>
        <w:t>encontram-se à disposição dos interessados na Secretaria Regional de Licitações - 1ª/SL da</w:t>
      </w:r>
      <w:r w:rsidR="00D46118">
        <w:rPr>
          <w:rFonts w:asciiTheme="majorHAnsi" w:hAnsiTheme="majorHAnsi"/>
        </w:rPr>
        <w:t xml:space="preserve"> </w:t>
      </w:r>
      <w:r w:rsidR="003B44FD" w:rsidRPr="00D46118">
        <w:rPr>
          <w:rFonts w:asciiTheme="majorHAnsi" w:hAnsiTheme="majorHAnsi"/>
        </w:rPr>
        <w:t>Codevasf, localizada na Av. Geraldo Athayde, n.º 483, Alto São João, em Montes Claros/MG, e</w:t>
      </w:r>
      <w:r w:rsidR="00D46118">
        <w:rPr>
          <w:rFonts w:asciiTheme="majorHAnsi" w:hAnsiTheme="majorHAnsi"/>
        </w:rPr>
        <w:t xml:space="preserve"> </w:t>
      </w:r>
      <w:r w:rsidR="003B44FD" w:rsidRPr="00D46118">
        <w:rPr>
          <w:rFonts w:asciiTheme="majorHAnsi" w:hAnsiTheme="majorHAnsi"/>
        </w:rPr>
        <w:t>poderão ser retirados gratuitamente mediante apresentação pela licitante de um CD/ROM ou pen</w:t>
      </w:r>
      <w:r w:rsidR="00420A89">
        <w:rPr>
          <w:rFonts w:asciiTheme="majorHAnsi" w:hAnsiTheme="majorHAnsi"/>
        </w:rPr>
        <w:t xml:space="preserve"> </w:t>
      </w:r>
      <w:r w:rsidR="003B44FD" w:rsidRPr="00D46118">
        <w:rPr>
          <w:rFonts w:asciiTheme="majorHAnsi" w:hAnsiTheme="majorHAnsi"/>
        </w:rPr>
        <w:t>drive, no horário de 08h00 (oito) às 12h00 (doze) e de 13h30 (treze horas e trinta minutos) às 17:00</w:t>
      </w:r>
      <w:r w:rsidR="00D46118">
        <w:rPr>
          <w:rFonts w:asciiTheme="majorHAnsi" w:hAnsiTheme="majorHAnsi"/>
        </w:rPr>
        <w:t xml:space="preserve"> </w:t>
      </w:r>
      <w:r w:rsidR="003B44FD" w:rsidRPr="00D46118">
        <w:rPr>
          <w:rFonts w:asciiTheme="majorHAnsi" w:hAnsiTheme="majorHAnsi"/>
        </w:rPr>
        <w:t>(dezessete) horas, de segunda a sexta-feira.</w:t>
      </w:r>
      <w:r w:rsidR="00D46118">
        <w:rPr>
          <w:rFonts w:asciiTheme="majorHAnsi" w:hAnsiTheme="majorHAnsi"/>
        </w:rPr>
        <w:t xml:space="preserve"> </w:t>
      </w:r>
      <w:r w:rsidR="003B44FD" w:rsidRPr="00D46118">
        <w:rPr>
          <w:rFonts w:asciiTheme="majorHAnsi" w:hAnsiTheme="majorHAnsi"/>
        </w:rPr>
        <w:t>INCLUSÃO/ENVIO DAS PROPOSTAS: A partir da disponibilização do Edital no sítio:</w:t>
      </w:r>
      <w:r w:rsidR="00420A89">
        <w:rPr>
          <w:rFonts w:asciiTheme="majorHAnsi" w:hAnsiTheme="majorHAnsi"/>
        </w:rPr>
        <w:t xml:space="preserve"> </w:t>
      </w:r>
      <w:r w:rsidR="003B44FD" w:rsidRPr="00D46118">
        <w:rPr>
          <w:rFonts w:asciiTheme="majorHAnsi" w:hAnsiTheme="majorHAnsi"/>
        </w:rPr>
        <w:t>www.gov.br/compras, até às 09h59 (nove horas e cinquenta e nove minutos) do dia 9 (nove) de</w:t>
      </w:r>
      <w:r w:rsidR="00D46118">
        <w:rPr>
          <w:rFonts w:asciiTheme="majorHAnsi" w:hAnsiTheme="majorHAnsi"/>
        </w:rPr>
        <w:t xml:space="preserve"> </w:t>
      </w:r>
      <w:r w:rsidR="003B44FD" w:rsidRPr="00D46118">
        <w:rPr>
          <w:rFonts w:asciiTheme="majorHAnsi" w:hAnsiTheme="majorHAnsi"/>
        </w:rPr>
        <w:t>dezembro de 2020.</w:t>
      </w:r>
      <w:r w:rsidR="00D46118">
        <w:rPr>
          <w:rFonts w:asciiTheme="majorHAnsi" w:hAnsiTheme="majorHAnsi"/>
        </w:rPr>
        <w:t xml:space="preserve"> </w:t>
      </w:r>
      <w:r w:rsidR="003B44FD" w:rsidRPr="00D46118">
        <w:rPr>
          <w:rFonts w:asciiTheme="majorHAnsi" w:hAnsiTheme="majorHAnsi"/>
        </w:rPr>
        <w:t>DATA E HORÁRIO PARA ABERTURA DAS PROPOSTAS (INÍCIO DA SESSÃO</w:t>
      </w:r>
      <w:r w:rsidR="00D46118">
        <w:rPr>
          <w:rFonts w:asciiTheme="majorHAnsi" w:hAnsiTheme="majorHAnsi"/>
        </w:rPr>
        <w:t xml:space="preserve"> </w:t>
      </w:r>
      <w:r w:rsidR="003B44FD" w:rsidRPr="00D46118">
        <w:rPr>
          <w:rFonts w:asciiTheme="majorHAnsi" w:hAnsiTheme="majorHAnsi"/>
        </w:rPr>
        <w:t>PÚBLICA): Às 10h00 (dez horas) do dia 9 (NOVE) de DEZEMBRO de 2020 (HORÁRIO DE</w:t>
      </w:r>
      <w:r w:rsidR="00D46118">
        <w:rPr>
          <w:rFonts w:asciiTheme="majorHAnsi" w:hAnsiTheme="majorHAnsi"/>
        </w:rPr>
        <w:t xml:space="preserve"> </w:t>
      </w:r>
      <w:r w:rsidR="003B44FD" w:rsidRPr="00D46118">
        <w:rPr>
          <w:rFonts w:asciiTheme="majorHAnsi" w:hAnsiTheme="majorHAnsi"/>
        </w:rPr>
        <w:t>BRASÍLIA).</w:t>
      </w:r>
      <w:r w:rsidR="00D46118">
        <w:rPr>
          <w:rFonts w:asciiTheme="majorHAnsi" w:hAnsiTheme="majorHAnsi"/>
        </w:rPr>
        <w:t xml:space="preserve"> </w:t>
      </w:r>
      <w:r w:rsidR="003B44FD" w:rsidRPr="00D46118">
        <w:rPr>
          <w:rFonts w:asciiTheme="majorHAnsi" w:hAnsiTheme="majorHAnsi"/>
        </w:rPr>
        <w:t xml:space="preserve">LOCAL DA SESSÃO: </w:t>
      </w:r>
      <w:hyperlink r:id="rId48" w:history="1">
        <w:r w:rsidR="00D46118" w:rsidRPr="00E07BAB">
          <w:rPr>
            <w:rStyle w:val="Hyperlink"/>
            <w:rFonts w:asciiTheme="majorHAnsi" w:hAnsiTheme="majorHAnsi"/>
          </w:rPr>
          <w:t>www.gov.br/compras</w:t>
        </w:r>
      </w:hyperlink>
      <w:r w:rsidR="00D46118">
        <w:rPr>
          <w:rFonts w:asciiTheme="majorHAnsi" w:hAnsiTheme="majorHAnsi"/>
        </w:rPr>
        <w:t xml:space="preserve"> </w:t>
      </w:r>
      <w:r w:rsidR="003B44FD" w:rsidRPr="00D46118">
        <w:rPr>
          <w:rFonts w:asciiTheme="majorHAnsi" w:hAnsiTheme="majorHAnsi"/>
        </w:rPr>
        <w:t>OBSERVAÇÃO: Os interessados ficam desde já notificados da necessidade de acessarem os sites</w:t>
      </w:r>
      <w:r w:rsidR="00D46118">
        <w:rPr>
          <w:rFonts w:asciiTheme="majorHAnsi" w:hAnsiTheme="majorHAnsi"/>
        </w:rPr>
        <w:t xml:space="preserve"> </w:t>
      </w:r>
      <w:r w:rsidR="003B44FD" w:rsidRPr="00D46118">
        <w:rPr>
          <w:rFonts w:asciiTheme="majorHAnsi" w:hAnsiTheme="majorHAnsi"/>
        </w:rPr>
        <w:t>www.codevasf.gov.br e www.gov.br/compras para ciência das eventuais alterações e</w:t>
      </w:r>
      <w:r w:rsidR="00D46118">
        <w:rPr>
          <w:rFonts w:asciiTheme="majorHAnsi" w:hAnsiTheme="majorHAnsi"/>
        </w:rPr>
        <w:t xml:space="preserve"> </w:t>
      </w:r>
      <w:r w:rsidR="003B44FD" w:rsidRPr="00D46118">
        <w:rPr>
          <w:rFonts w:asciiTheme="majorHAnsi" w:hAnsiTheme="majorHAnsi"/>
        </w:rPr>
        <w:t>esclarecimentos. A presente licitação reger-se-á pela Lei 13.303/2016, no ambiente do sistema</w:t>
      </w:r>
      <w:r w:rsidR="00D46118">
        <w:rPr>
          <w:rFonts w:asciiTheme="majorHAnsi" w:hAnsiTheme="majorHAnsi"/>
        </w:rPr>
        <w:t xml:space="preserve"> </w:t>
      </w:r>
      <w:r w:rsidR="003B44FD" w:rsidRPr="00D46118">
        <w:rPr>
          <w:rFonts w:asciiTheme="majorHAnsi" w:hAnsiTheme="majorHAnsi"/>
        </w:rPr>
        <w:t xml:space="preserve">RDC Eletrônico no sítio </w:t>
      </w:r>
      <w:hyperlink r:id="rId49" w:history="1">
        <w:r w:rsidR="00D46118" w:rsidRPr="00E07BAB">
          <w:rPr>
            <w:rStyle w:val="Hyperlink"/>
            <w:rFonts w:asciiTheme="majorHAnsi" w:hAnsiTheme="majorHAnsi"/>
          </w:rPr>
          <w:t>www.gov.br/compras</w:t>
        </w:r>
      </w:hyperlink>
      <w:r w:rsidR="00D46118">
        <w:rPr>
          <w:rFonts w:asciiTheme="majorHAnsi" w:hAnsiTheme="majorHAnsi"/>
        </w:rPr>
        <w:t xml:space="preserve">. </w:t>
      </w:r>
    </w:p>
    <w:p w14:paraId="5D0D8224" w14:textId="77777777" w:rsidR="00FF4F57" w:rsidRDefault="00FF4F57" w:rsidP="00C53DBF">
      <w:pPr>
        <w:autoSpaceDE w:val="0"/>
        <w:autoSpaceDN w:val="0"/>
        <w:adjustRightInd w:val="0"/>
        <w:jc w:val="both"/>
        <w:rPr>
          <w:rFonts w:asciiTheme="majorHAnsi" w:hAnsiTheme="majorHAnsi"/>
        </w:rPr>
      </w:pPr>
    </w:p>
    <w:p w14:paraId="776EEA8D" w14:textId="77777777" w:rsidR="000D46C3" w:rsidRPr="008B0097" w:rsidRDefault="000D46C3" w:rsidP="00C53DBF">
      <w:pPr>
        <w:autoSpaceDE w:val="0"/>
        <w:autoSpaceDN w:val="0"/>
        <w:adjustRightInd w:val="0"/>
        <w:jc w:val="both"/>
        <w:rPr>
          <w:rFonts w:asciiTheme="majorHAnsi" w:hAnsiTheme="majorHAnsi"/>
        </w:rPr>
      </w:pPr>
    </w:p>
    <w:p w14:paraId="2B12059A" w14:textId="77777777" w:rsidR="000D46C3" w:rsidRDefault="00FF4F57" w:rsidP="00C53DBF">
      <w:pPr>
        <w:autoSpaceDE w:val="0"/>
        <w:autoSpaceDN w:val="0"/>
        <w:adjustRightInd w:val="0"/>
        <w:jc w:val="both"/>
        <w:rPr>
          <w:rFonts w:asciiTheme="majorHAnsi" w:hAnsiTheme="majorHAnsi"/>
        </w:rPr>
      </w:pPr>
      <w:r w:rsidRPr="000D46C3">
        <w:rPr>
          <w:rFonts w:asciiTheme="majorHAnsi" w:hAnsiTheme="majorHAnsi"/>
          <w:b/>
        </w:rPr>
        <w:t>AVISO DE LICITAÇÃO RDC ELETRÔNICO Nº 34/2020 - UASG 195005 Nº Processo: 59510001725202060</w:t>
      </w:r>
      <w:r w:rsidRPr="008B0097">
        <w:rPr>
          <w:rFonts w:asciiTheme="majorHAnsi" w:hAnsiTheme="majorHAnsi"/>
        </w:rPr>
        <w:t xml:space="preserve">. </w:t>
      </w:r>
    </w:p>
    <w:p w14:paraId="10001EFF" w14:textId="253FAAF4" w:rsidR="00FF4F57" w:rsidRDefault="00FF4F57" w:rsidP="00C53DBF">
      <w:pPr>
        <w:autoSpaceDE w:val="0"/>
        <w:autoSpaceDN w:val="0"/>
        <w:adjustRightInd w:val="0"/>
        <w:jc w:val="both"/>
        <w:rPr>
          <w:rFonts w:asciiTheme="majorHAnsi" w:hAnsiTheme="majorHAnsi"/>
        </w:rPr>
      </w:pPr>
      <w:r w:rsidRPr="008B0097">
        <w:rPr>
          <w:rFonts w:asciiTheme="majorHAnsi" w:hAnsiTheme="majorHAnsi"/>
        </w:rPr>
        <w:t xml:space="preserve">Objeto: Execução das obras de drenagem na localidade denominada BECO DA LAGOA, com extensão total de 340m em manilhas de concreto DN1000mm, localizada no município de Lontra, na área de atuação da 1ª Superintendência Regional da Codevasf - Estado de Minas Gerais. </w:t>
      </w:r>
      <w:r w:rsidR="00343307">
        <w:rPr>
          <w:rFonts w:asciiTheme="majorHAnsi" w:hAnsiTheme="majorHAnsi"/>
        </w:rPr>
        <w:t>Total de Itens Licitados: 1. Edit</w:t>
      </w:r>
      <w:r w:rsidRPr="008B0097">
        <w:rPr>
          <w:rFonts w:asciiTheme="majorHAnsi" w:hAnsiTheme="majorHAnsi"/>
        </w:rPr>
        <w:t>al: 16/11/2020 das 08h00 às 12h00 e da</w:t>
      </w:r>
      <w:r w:rsidR="00343307">
        <w:rPr>
          <w:rFonts w:asciiTheme="majorHAnsi" w:hAnsiTheme="majorHAnsi"/>
        </w:rPr>
        <w:t>s 14h00 às 17h59. Endereço: Av. G</w:t>
      </w:r>
      <w:r w:rsidRPr="008B0097">
        <w:rPr>
          <w:rFonts w:asciiTheme="majorHAnsi" w:hAnsiTheme="majorHAnsi"/>
        </w:rPr>
        <w:t xml:space="preserve">eraldo Athayde, N.º 483, Alto São João, Alto São João - Montes Claros/MG ou </w:t>
      </w:r>
      <w:hyperlink r:id="rId50" w:history="1">
        <w:r w:rsidR="000D46C3" w:rsidRPr="00E07BAB">
          <w:rPr>
            <w:rStyle w:val="Hyperlink"/>
            <w:rFonts w:asciiTheme="majorHAnsi" w:hAnsiTheme="majorHAnsi"/>
          </w:rPr>
          <w:t>https://www.gov.br/compras/edital/195005-99-00034-2020</w:t>
        </w:r>
      </w:hyperlink>
      <w:r w:rsidRPr="008B0097">
        <w:rPr>
          <w:rFonts w:asciiTheme="majorHAnsi" w:hAnsiTheme="majorHAnsi"/>
        </w:rPr>
        <w:t>.</w:t>
      </w:r>
      <w:r w:rsidR="000D46C3">
        <w:rPr>
          <w:rFonts w:asciiTheme="majorHAnsi" w:hAnsiTheme="majorHAnsi"/>
        </w:rPr>
        <w:t xml:space="preserve"> </w:t>
      </w:r>
      <w:r w:rsidRPr="008B0097">
        <w:rPr>
          <w:rFonts w:asciiTheme="majorHAnsi" w:hAnsiTheme="majorHAnsi"/>
        </w:rPr>
        <w:t>Entrega das Propostas: a partir de 16/11/2020 às 08h00 no site www.comprasnet.gov.br. Abertura das Propostas: 09/12/2020 às 10h00 no site www.comprasnet.gov.br. Informações Gerais: O Edital e seus Anexos se encontram à disposição dos interessados, para consulta e retirada, no portal www.gov.br/compras</w:t>
      </w:r>
      <w:r w:rsidR="00343307">
        <w:rPr>
          <w:rFonts w:asciiTheme="majorHAnsi" w:hAnsiTheme="majorHAnsi"/>
        </w:rPr>
        <w:t xml:space="preserve"> e no site </w:t>
      </w:r>
      <w:hyperlink r:id="rId51" w:history="1">
        <w:r w:rsidR="00FF0BF5" w:rsidRPr="00E07BAB">
          <w:rPr>
            <w:rStyle w:val="Hyperlink"/>
            <w:rFonts w:asciiTheme="majorHAnsi" w:hAnsiTheme="majorHAnsi"/>
          </w:rPr>
          <w:t>www.codevasf,gov.br</w:t>
        </w:r>
      </w:hyperlink>
      <w:r w:rsidR="00343307">
        <w:rPr>
          <w:rFonts w:asciiTheme="majorHAnsi" w:hAnsiTheme="majorHAnsi"/>
        </w:rPr>
        <w:t>.</w:t>
      </w:r>
    </w:p>
    <w:p w14:paraId="75DC5BC2" w14:textId="77777777" w:rsidR="00FF0BF5" w:rsidRDefault="00FF0BF5" w:rsidP="00C53DBF">
      <w:pPr>
        <w:autoSpaceDE w:val="0"/>
        <w:autoSpaceDN w:val="0"/>
        <w:adjustRightInd w:val="0"/>
        <w:jc w:val="both"/>
        <w:rPr>
          <w:rFonts w:asciiTheme="majorHAnsi" w:hAnsiTheme="majorHAnsi"/>
        </w:rPr>
      </w:pPr>
    </w:p>
    <w:p w14:paraId="168E08D1" w14:textId="77777777" w:rsidR="00FF0BF5" w:rsidRDefault="00FF0BF5" w:rsidP="00C53DBF">
      <w:pPr>
        <w:autoSpaceDE w:val="0"/>
        <w:autoSpaceDN w:val="0"/>
        <w:adjustRightInd w:val="0"/>
        <w:jc w:val="both"/>
        <w:rPr>
          <w:rFonts w:asciiTheme="majorHAnsi" w:hAnsiTheme="majorHAnsi"/>
        </w:rPr>
      </w:pPr>
    </w:p>
    <w:p w14:paraId="27481562" w14:textId="77777777" w:rsidR="00FF0BF5" w:rsidRPr="000D46C3" w:rsidRDefault="00FF0BF5" w:rsidP="00FF0BF5">
      <w:pPr>
        <w:autoSpaceDE w:val="0"/>
        <w:autoSpaceDN w:val="0"/>
        <w:adjustRightInd w:val="0"/>
        <w:jc w:val="both"/>
        <w:rPr>
          <w:rFonts w:asciiTheme="majorHAnsi" w:hAnsiTheme="majorHAnsi"/>
          <w:b/>
        </w:rPr>
      </w:pPr>
      <w:r w:rsidRPr="000D46C3">
        <w:rPr>
          <w:rFonts w:asciiTheme="majorHAnsi" w:hAnsiTheme="majorHAnsi"/>
          <w:b/>
        </w:rPr>
        <w:t xml:space="preserve">AVISO DE LICITAÇÃO RDC ELETRÔNICO Nº 35/2020 - UASG 195005 Nº Processo: 59510000633202062. </w:t>
      </w:r>
    </w:p>
    <w:p w14:paraId="13691EAE" w14:textId="77777777" w:rsidR="00FF0BF5" w:rsidRPr="008B0097" w:rsidRDefault="00FF0BF5" w:rsidP="00FF0BF5">
      <w:pPr>
        <w:autoSpaceDE w:val="0"/>
        <w:autoSpaceDN w:val="0"/>
        <w:adjustRightInd w:val="0"/>
        <w:jc w:val="both"/>
        <w:rPr>
          <w:rFonts w:asciiTheme="majorHAnsi" w:hAnsiTheme="majorHAnsi"/>
        </w:rPr>
      </w:pPr>
      <w:r w:rsidRPr="008B0097">
        <w:rPr>
          <w:rFonts w:asciiTheme="majorHAnsi" w:hAnsiTheme="majorHAnsi"/>
        </w:rPr>
        <w:t>Objeto: Execução das obras e serviços com vistas à implantação de ações de recuperação hidroambiental da Grota do Paiol, bacia do rio Cochá, localizada no município de Juve</w:t>
      </w:r>
      <w:r>
        <w:rPr>
          <w:rFonts w:asciiTheme="majorHAnsi" w:hAnsiTheme="majorHAnsi"/>
        </w:rPr>
        <w:t xml:space="preserve">nília, estado de Minas Gerais. </w:t>
      </w:r>
      <w:r w:rsidRPr="008B0097">
        <w:rPr>
          <w:rFonts w:asciiTheme="majorHAnsi" w:hAnsiTheme="majorHAnsi"/>
        </w:rPr>
        <w:t>Total de Itens Licitados: 1. Edital: 16/11/2020 das 08h00 às 12h00 e da</w:t>
      </w:r>
      <w:r>
        <w:rPr>
          <w:rFonts w:asciiTheme="majorHAnsi" w:hAnsiTheme="majorHAnsi"/>
        </w:rPr>
        <w:t>s 14h00 às 17h59. Endereço: Av. G</w:t>
      </w:r>
      <w:r w:rsidRPr="008B0097">
        <w:rPr>
          <w:rFonts w:asciiTheme="majorHAnsi" w:hAnsiTheme="majorHAnsi"/>
        </w:rPr>
        <w:t xml:space="preserve">eraldo Athayde, N.º 483, Alto São João, Alto São João - Montes Claros/MG ou https://www.gov.br/compras/edital/195005-99-00035-2020. Entrega das Propostas: a partir de 16/11/2020 às 08h00 no site </w:t>
      </w:r>
      <w:hyperlink r:id="rId52" w:history="1">
        <w:r w:rsidRPr="00E07BAB">
          <w:rPr>
            <w:rStyle w:val="Hyperlink"/>
            <w:rFonts w:asciiTheme="majorHAnsi" w:hAnsiTheme="majorHAnsi"/>
          </w:rPr>
          <w:t>www.comprasnet.gov.br</w:t>
        </w:r>
      </w:hyperlink>
      <w:r w:rsidRPr="008B0097">
        <w:rPr>
          <w:rFonts w:asciiTheme="majorHAnsi" w:hAnsiTheme="majorHAnsi"/>
        </w:rPr>
        <w:t>.</w:t>
      </w:r>
      <w:r>
        <w:rPr>
          <w:rFonts w:asciiTheme="majorHAnsi" w:hAnsiTheme="majorHAnsi"/>
        </w:rPr>
        <w:t xml:space="preserve"> </w:t>
      </w:r>
      <w:r w:rsidRPr="008B0097">
        <w:rPr>
          <w:rFonts w:asciiTheme="majorHAnsi" w:hAnsiTheme="majorHAnsi"/>
        </w:rPr>
        <w:t xml:space="preserve">Abertura das Propostas: 09/12/2020 às 10h00 no site www.comprasnet.gov.br. Informações Gerais: O Edital e seus Anexos se encontram à disposição dos interessados, para consulta e retirada, no portal </w:t>
      </w:r>
      <w:hyperlink r:id="rId53" w:history="1">
        <w:r w:rsidRPr="00E07BAB">
          <w:rPr>
            <w:rStyle w:val="Hyperlink"/>
            <w:rFonts w:asciiTheme="majorHAnsi" w:hAnsiTheme="majorHAnsi"/>
          </w:rPr>
          <w:t>www.gov.br/compras</w:t>
        </w:r>
      </w:hyperlink>
      <w:r>
        <w:rPr>
          <w:rFonts w:asciiTheme="majorHAnsi" w:hAnsiTheme="majorHAnsi"/>
        </w:rPr>
        <w:t xml:space="preserve"> e no site </w:t>
      </w:r>
      <w:hyperlink r:id="rId54" w:history="1">
        <w:r w:rsidRPr="00E07BAB">
          <w:rPr>
            <w:rStyle w:val="Hyperlink"/>
            <w:rFonts w:asciiTheme="majorHAnsi" w:hAnsiTheme="majorHAnsi"/>
          </w:rPr>
          <w:t>www.codevasf.gov.br</w:t>
        </w:r>
      </w:hyperlink>
      <w:r>
        <w:rPr>
          <w:rFonts w:asciiTheme="majorHAnsi" w:hAnsiTheme="majorHAnsi"/>
        </w:rPr>
        <w:t xml:space="preserve">. </w:t>
      </w:r>
    </w:p>
    <w:p w14:paraId="42CAB707" w14:textId="77777777" w:rsidR="00FF0BF5" w:rsidRPr="008B0097" w:rsidRDefault="00FF0BF5" w:rsidP="00FF0BF5">
      <w:pPr>
        <w:autoSpaceDE w:val="0"/>
        <w:autoSpaceDN w:val="0"/>
        <w:adjustRightInd w:val="0"/>
        <w:jc w:val="both"/>
        <w:rPr>
          <w:rFonts w:asciiTheme="majorHAnsi" w:hAnsiTheme="majorHAnsi"/>
        </w:rPr>
      </w:pPr>
    </w:p>
    <w:p w14:paraId="6FB1E41E" w14:textId="77777777" w:rsidR="00FF4F57" w:rsidRDefault="00FF4F57" w:rsidP="00C53DBF">
      <w:pPr>
        <w:autoSpaceDE w:val="0"/>
        <w:autoSpaceDN w:val="0"/>
        <w:adjustRightInd w:val="0"/>
        <w:jc w:val="both"/>
        <w:rPr>
          <w:rFonts w:asciiTheme="majorHAnsi" w:hAnsiTheme="majorHAnsi"/>
        </w:rPr>
      </w:pPr>
    </w:p>
    <w:p w14:paraId="1C526A07" w14:textId="202BA5B8" w:rsidR="000D46C3" w:rsidRPr="000D46C3" w:rsidRDefault="000D46C3" w:rsidP="00C53DBF">
      <w:pPr>
        <w:autoSpaceDE w:val="0"/>
        <w:autoSpaceDN w:val="0"/>
        <w:adjustRightInd w:val="0"/>
        <w:jc w:val="both"/>
        <w:rPr>
          <w:rFonts w:asciiTheme="majorHAnsi" w:hAnsiTheme="majorHAnsi"/>
          <w:b/>
        </w:rPr>
      </w:pPr>
      <w:bookmarkStart w:id="1" w:name="F4"/>
      <w:r w:rsidRPr="00F74DF4">
        <w:rPr>
          <w:rFonts w:ascii="Wingdings" w:hAnsi="Wingdings"/>
          <w:b/>
          <w:spacing w:val="6"/>
        </w:rPr>
        <w:t></w:t>
      </w:r>
      <w:r w:rsidRPr="00F74DF4">
        <w:rPr>
          <w:rFonts w:asciiTheme="minorHAnsi" w:hAnsiTheme="minorHAnsi" w:cs="Arial"/>
          <w:b/>
          <w:bCs/>
        </w:rPr>
        <w:t xml:space="preserve">  </w:t>
      </w:r>
      <w:r w:rsidRPr="000D46C3">
        <w:rPr>
          <w:rFonts w:asciiTheme="majorHAnsi" w:hAnsiTheme="majorHAnsi"/>
          <w:b/>
        </w:rPr>
        <w:t xml:space="preserve">MINISTÉRIO </w:t>
      </w:r>
      <w:r w:rsidR="00255CBE">
        <w:rPr>
          <w:rFonts w:asciiTheme="majorHAnsi" w:hAnsiTheme="majorHAnsi"/>
          <w:b/>
        </w:rPr>
        <w:t>DA INFRAESTRUTURA – DNIT -</w:t>
      </w:r>
      <w:bookmarkEnd w:id="1"/>
      <w:r w:rsidRPr="000D46C3">
        <w:rPr>
          <w:rFonts w:asciiTheme="majorHAnsi" w:hAnsiTheme="majorHAnsi"/>
          <w:b/>
        </w:rPr>
        <w:t xml:space="preserve">SUPERINTENDÊNCIA REGIONAL NA BAHIA AVISO DE LICITAÇÃO PREGÃO ELETRÔNICO Nº 459/2020 - UASG 393027 Nº PROCESSO: 50605001876. </w:t>
      </w:r>
    </w:p>
    <w:p w14:paraId="5A14341E" w14:textId="46BADB25" w:rsidR="00FF4F57" w:rsidRPr="008B0097" w:rsidRDefault="00FF4F57" w:rsidP="00C53DBF">
      <w:pPr>
        <w:autoSpaceDE w:val="0"/>
        <w:autoSpaceDN w:val="0"/>
        <w:adjustRightInd w:val="0"/>
        <w:jc w:val="both"/>
        <w:rPr>
          <w:rFonts w:asciiTheme="majorHAnsi" w:hAnsiTheme="majorHAnsi"/>
        </w:rPr>
      </w:pPr>
      <w:r w:rsidRPr="008B0097">
        <w:rPr>
          <w:rFonts w:asciiTheme="majorHAnsi" w:hAnsiTheme="majorHAnsi"/>
        </w:rPr>
        <w:t>Objeto: Serviços de Manutenção (Conservação/Recuperação) na Rodovia BR-242/BA, Trecho: Entr. BR-420(A) (São Roque do Paraguaçu) - Div. BA/TO, Subtrechos: Entr. BA-464 (p/ Baianópolis) - Div. BA/TO e Entr. BR-242 (Leste) - Entr. BR020/135 (Contorno de Barreiras), Segmentos: km 772,7 - km 975,9 e km 0,</w:t>
      </w:r>
      <w:r w:rsidR="00343307">
        <w:rPr>
          <w:rFonts w:asciiTheme="majorHAnsi" w:hAnsiTheme="majorHAnsi"/>
        </w:rPr>
        <w:t>0 - km 6,5, Extensão: 209,7 km.</w:t>
      </w:r>
      <w:r w:rsidRPr="008B0097">
        <w:rPr>
          <w:rFonts w:asciiTheme="majorHAnsi" w:hAnsiTheme="majorHAnsi"/>
        </w:rPr>
        <w:t xml:space="preserve"> Total de Itens Licitados: 1. Edital: 13/11/2020 das 08h00 às 12h00 e das 13h00 às 17h00. Endereço: Rua Artur Azevedo Machado 1225 3º Andar, Stiep - Salvador/BA ou </w:t>
      </w:r>
      <w:hyperlink r:id="rId55" w:history="1">
        <w:r w:rsidR="000D46C3" w:rsidRPr="00E07BAB">
          <w:rPr>
            <w:rStyle w:val="Hyperlink"/>
            <w:rFonts w:asciiTheme="majorHAnsi" w:hAnsiTheme="majorHAnsi"/>
          </w:rPr>
          <w:t>https://www.gov.br/compras/edital/393027-5-00459-2020</w:t>
        </w:r>
      </w:hyperlink>
      <w:r w:rsidR="000D46C3">
        <w:rPr>
          <w:rFonts w:asciiTheme="majorHAnsi" w:hAnsiTheme="majorHAnsi"/>
        </w:rPr>
        <w:t xml:space="preserve">. </w:t>
      </w:r>
      <w:r w:rsidRPr="008B0097">
        <w:rPr>
          <w:rFonts w:asciiTheme="majorHAnsi" w:hAnsiTheme="majorHAnsi"/>
        </w:rPr>
        <w:t xml:space="preserve">Entrega das Propostas: a partir de 13/11/2020 às 08h00 no site </w:t>
      </w:r>
      <w:hyperlink r:id="rId56" w:history="1">
        <w:r w:rsidR="000D46C3" w:rsidRPr="00E07BAB">
          <w:rPr>
            <w:rStyle w:val="Hyperlink"/>
            <w:rFonts w:asciiTheme="majorHAnsi" w:hAnsiTheme="majorHAnsi"/>
          </w:rPr>
          <w:t>www.gov.br/compras</w:t>
        </w:r>
      </w:hyperlink>
      <w:r w:rsidRPr="008B0097">
        <w:rPr>
          <w:rFonts w:asciiTheme="majorHAnsi" w:hAnsiTheme="majorHAnsi"/>
        </w:rPr>
        <w:t>.</w:t>
      </w:r>
      <w:r w:rsidR="000D46C3">
        <w:rPr>
          <w:rFonts w:asciiTheme="majorHAnsi" w:hAnsiTheme="majorHAnsi"/>
        </w:rPr>
        <w:t xml:space="preserve"> </w:t>
      </w:r>
      <w:r w:rsidRPr="008B0097">
        <w:rPr>
          <w:rFonts w:asciiTheme="majorHAnsi" w:hAnsiTheme="majorHAnsi"/>
        </w:rPr>
        <w:t xml:space="preserve">Abertura das Propostas: 26/11/2020 às 15h00 no site </w:t>
      </w:r>
      <w:hyperlink r:id="rId57" w:history="1">
        <w:r w:rsidR="000D46C3" w:rsidRPr="00E07BAB">
          <w:rPr>
            <w:rStyle w:val="Hyperlink"/>
            <w:rFonts w:asciiTheme="majorHAnsi" w:hAnsiTheme="majorHAnsi"/>
          </w:rPr>
          <w:t>www.gov.br/compras</w:t>
        </w:r>
      </w:hyperlink>
      <w:r w:rsidR="000D46C3">
        <w:rPr>
          <w:rFonts w:asciiTheme="majorHAnsi" w:hAnsiTheme="majorHAnsi"/>
        </w:rPr>
        <w:t xml:space="preserve">. </w:t>
      </w:r>
    </w:p>
    <w:p w14:paraId="731BD960" w14:textId="77777777" w:rsidR="00FF4F57" w:rsidRPr="008B0097" w:rsidRDefault="00FF4F57" w:rsidP="00C53DBF">
      <w:pPr>
        <w:autoSpaceDE w:val="0"/>
        <w:autoSpaceDN w:val="0"/>
        <w:adjustRightInd w:val="0"/>
        <w:jc w:val="both"/>
        <w:rPr>
          <w:rFonts w:asciiTheme="majorHAnsi" w:hAnsiTheme="majorHAnsi"/>
        </w:rPr>
      </w:pPr>
    </w:p>
    <w:p w14:paraId="0E6F220D" w14:textId="77777777" w:rsidR="00FF4F57" w:rsidRPr="008B0097" w:rsidRDefault="00FF4F57" w:rsidP="00C53DBF">
      <w:pPr>
        <w:autoSpaceDE w:val="0"/>
        <w:autoSpaceDN w:val="0"/>
        <w:adjustRightInd w:val="0"/>
        <w:jc w:val="both"/>
        <w:rPr>
          <w:rFonts w:asciiTheme="majorHAnsi" w:hAnsiTheme="majorHAnsi"/>
        </w:rPr>
      </w:pPr>
    </w:p>
    <w:p w14:paraId="5FBDD330" w14:textId="7281DD14" w:rsidR="000D46C3" w:rsidRDefault="000D46C3" w:rsidP="00C53DBF">
      <w:pPr>
        <w:autoSpaceDE w:val="0"/>
        <w:autoSpaceDN w:val="0"/>
        <w:adjustRightInd w:val="0"/>
        <w:jc w:val="both"/>
        <w:rPr>
          <w:rFonts w:asciiTheme="majorHAnsi" w:hAnsiTheme="majorHAnsi"/>
        </w:rPr>
      </w:pPr>
      <w:r w:rsidRPr="000D46C3">
        <w:rPr>
          <w:rFonts w:asciiTheme="majorHAnsi" w:hAnsiTheme="majorHAnsi"/>
          <w:b/>
        </w:rPr>
        <w:t>SUPERINTENDÊNCIA REGIONAL NO ESPIRITO SANTO AVISO DE ALTERAÇÃO PREGÃO Nº 427/2020 COMUNICAMOS QUE O EDITAL DA LICITAÇÃO SUPRACITADA, PUBLICADA NO D.O.U DE 04/11/2020 FOI ALTERADO</w:t>
      </w:r>
      <w:r w:rsidR="00FF4F57" w:rsidRPr="008B0097">
        <w:rPr>
          <w:rFonts w:asciiTheme="majorHAnsi" w:hAnsiTheme="majorHAnsi"/>
        </w:rPr>
        <w:t xml:space="preserve">. </w:t>
      </w:r>
    </w:p>
    <w:p w14:paraId="0CDAB867" w14:textId="66071851" w:rsidR="00FF4F57" w:rsidRPr="008B0097" w:rsidRDefault="00FF4F57" w:rsidP="00C53DBF">
      <w:pPr>
        <w:autoSpaceDE w:val="0"/>
        <w:autoSpaceDN w:val="0"/>
        <w:adjustRightInd w:val="0"/>
        <w:jc w:val="both"/>
        <w:rPr>
          <w:rFonts w:asciiTheme="majorHAnsi" w:hAnsiTheme="majorHAnsi"/>
        </w:rPr>
      </w:pPr>
      <w:r w:rsidRPr="008B0097">
        <w:rPr>
          <w:rFonts w:asciiTheme="majorHAnsi" w:hAnsiTheme="majorHAnsi"/>
        </w:rPr>
        <w:t>Objeto: Pregão Eletrônico - Contratação de empresa para execução de Serviços de Manutenção (Conservação/Recuperação) na Rodovia B R - 2 6 2 / ES com vistas a execução de Plano de Trabalho e Orçamento P.A.T.O. Trecho: Vitória - Div. ES/MG; Subtrecho: Início 2a Ponte sobre Rio Santa Maria (Vitória) - Entr. BR-101(A) (Complexo Rodoviário) / Entr. BR-101(B) - Fim Ponte s/ Rio José Pedro (Div. ES/MG); Segmento: km 0,0 km 7,1 e km 15,9 km 196,5; Extensão: 187,7 km Total de Itens Licitados: 00001 Novo Edital: 13/11/2020 das 08h00 às 12h00 e de13h00 às 17h00. Endereço: Av. Marechal Mascarenhas de Moraes, Nº 2340 Bento Ferreira - VITORIA - ES. Entrega das Propostas: a partir de 13/11/2020 às 08h00</w:t>
      </w:r>
      <w:r w:rsidR="000D46C3">
        <w:rPr>
          <w:rFonts w:asciiTheme="majorHAnsi" w:hAnsiTheme="majorHAnsi"/>
        </w:rPr>
        <w:t xml:space="preserve"> no site </w:t>
      </w:r>
      <w:hyperlink r:id="rId58" w:history="1">
        <w:r w:rsidR="000D46C3" w:rsidRPr="00E07BAB">
          <w:rPr>
            <w:rStyle w:val="Hyperlink"/>
            <w:rFonts w:asciiTheme="majorHAnsi" w:hAnsiTheme="majorHAnsi"/>
          </w:rPr>
          <w:t>www.comprasnet.gov.br</w:t>
        </w:r>
      </w:hyperlink>
      <w:r w:rsidR="000D46C3">
        <w:rPr>
          <w:rFonts w:asciiTheme="majorHAnsi" w:hAnsiTheme="majorHAnsi"/>
        </w:rPr>
        <w:t xml:space="preserve">. </w:t>
      </w:r>
      <w:r w:rsidRPr="008B0097">
        <w:rPr>
          <w:rFonts w:asciiTheme="majorHAnsi" w:hAnsiTheme="majorHAnsi"/>
        </w:rPr>
        <w:t xml:space="preserve">Abertura das Propostas: 25/11/2020, às 09h00 no site </w:t>
      </w:r>
      <w:hyperlink r:id="rId59" w:history="1">
        <w:r w:rsidR="000D46C3" w:rsidRPr="00E07BAB">
          <w:rPr>
            <w:rStyle w:val="Hyperlink"/>
            <w:rFonts w:asciiTheme="majorHAnsi" w:hAnsiTheme="majorHAnsi"/>
          </w:rPr>
          <w:t>www.comprasnet.gov.br</w:t>
        </w:r>
      </w:hyperlink>
      <w:r w:rsidR="000D46C3">
        <w:rPr>
          <w:rFonts w:asciiTheme="majorHAnsi" w:hAnsiTheme="majorHAnsi"/>
        </w:rPr>
        <w:t xml:space="preserve">. </w:t>
      </w:r>
    </w:p>
    <w:p w14:paraId="7DDFF337" w14:textId="77777777" w:rsidR="00FF4F57" w:rsidRPr="008B0097" w:rsidRDefault="00FF4F57" w:rsidP="00C53DBF">
      <w:pPr>
        <w:autoSpaceDE w:val="0"/>
        <w:autoSpaceDN w:val="0"/>
        <w:adjustRightInd w:val="0"/>
        <w:jc w:val="both"/>
        <w:rPr>
          <w:rFonts w:asciiTheme="majorHAnsi" w:hAnsiTheme="majorHAnsi"/>
        </w:rPr>
      </w:pPr>
    </w:p>
    <w:p w14:paraId="608FE1AE" w14:textId="77777777" w:rsidR="00FF4F57" w:rsidRPr="008B0097" w:rsidRDefault="00FF4F57" w:rsidP="00C53DBF">
      <w:pPr>
        <w:autoSpaceDE w:val="0"/>
        <w:autoSpaceDN w:val="0"/>
        <w:adjustRightInd w:val="0"/>
        <w:jc w:val="both"/>
        <w:rPr>
          <w:rFonts w:asciiTheme="majorHAnsi" w:hAnsiTheme="majorHAnsi"/>
        </w:rPr>
      </w:pPr>
    </w:p>
    <w:p w14:paraId="624126C5" w14:textId="4476B7D0" w:rsidR="000D46C3" w:rsidRPr="000D46C3" w:rsidRDefault="000D46C3" w:rsidP="00C53DBF">
      <w:pPr>
        <w:autoSpaceDE w:val="0"/>
        <w:autoSpaceDN w:val="0"/>
        <w:adjustRightInd w:val="0"/>
        <w:jc w:val="both"/>
        <w:rPr>
          <w:rFonts w:asciiTheme="majorHAnsi" w:hAnsiTheme="majorHAnsi"/>
          <w:b/>
        </w:rPr>
      </w:pPr>
      <w:r w:rsidRPr="000D46C3">
        <w:rPr>
          <w:rFonts w:asciiTheme="majorHAnsi" w:hAnsiTheme="majorHAnsi"/>
          <w:b/>
        </w:rPr>
        <w:t xml:space="preserve">SUPERINTENDÊNCIA REGIONAL NO MARANHÃO AVISO DE LICITAÇÃO PREGÃO ELETRÔNICO Nº 425/2020 - UASG 393030 Nº PROCESSO: 50615000583201937. </w:t>
      </w:r>
    </w:p>
    <w:p w14:paraId="13828004" w14:textId="46107A36" w:rsidR="00FF4F57" w:rsidRPr="008B0097" w:rsidRDefault="00FF4F57" w:rsidP="00C53DBF">
      <w:pPr>
        <w:autoSpaceDE w:val="0"/>
        <w:autoSpaceDN w:val="0"/>
        <w:adjustRightInd w:val="0"/>
        <w:jc w:val="both"/>
        <w:rPr>
          <w:rFonts w:asciiTheme="majorHAnsi" w:hAnsiTheme="majorHAnsi"/>
        </w:rPr>
      </w:pPr>
      <w:r w:rsidRPr="008B0097">
        <w:rPr>
          <w:rFonts w:asciiTheme="majorHAnsi" w:hAnsiTheme="majorHAnsi"/>
        </w:rPr>
        <w:t>Objeto: Contratação de empresa para Execução de Serviços de Manutenção (Conservação/Recuperação) rodoviária referente ao Plano Anual de Trabalho e Orçamento - P.A.T.O na Rodovia BR-010/MA, Trecho: Divisa TO/MA - Divisa MA/PA (Rio Itinga); Subtrecho: Entr. BR-230 (A) (Carolina) - Entr. BR-226 (A)/ 230 (B)/ MA138 (Estreito); Segmento: km 34,00 ao km 128,80; Extensão: 94,80 km, a cargo do DNIT, sob a coordenação da Superintendência Regional DNIT/MA. Total de Itens Licitados: 1. Edital: 13/11/2020 das 08h00 às 12h00 e das 13h30 às 17h00. Endereç</w:t>
      </w:r>
      <w:r w:rsidR="00343307">
        <w:rPr>
          <w:rFonts w:asciiTheme="majorHAnsi" w:hAnsiTheme="majorHAnsi"/>
        </w:rPr>
        <w:t>o: Rua Jansen Müller, 37 Centro</w:t>
      </w:r>
      <w:r w:rsidRPr="008B0097">
        <w:rPr>
          <w:rFonts w:asciiTheme="majorHAnsi" w:hAnsiTheme="majorHAnsi"/>
        </w:rPr>
        <w:t xml:space="preserve">, Centro. - São Luis/MA ou https://www.gov.br/compras/edital/393030- 5-00425-2020. Entrega das Propostas: a partir de 13/11/2020 às 08h00 no site </w:t>
      </w:r>
      <w:hyperlink r:id="rId60" w:history="1">
        <w:r w:rsidR="000D46C3" w:rsidRPr="00E07BAB">
          <w:rPr>
            <w:rStyle w:val="Hyperlink"/>
            <w:rFonts w:asciiTheme="majorHAnsi" w:hAnsiTheme="majorHAnsi"/>
          </w:rPr>
          <w:t>www.gov.br/compras</w:t>
        </w:r>
      </w:hyperlink>
      <w:r w:rsidRPr="008B0097">
        <w:rPr>
          <w:rFonts w:asciiTheme="majorHAnsi" w:hAnsiTheme="majorHAnsi"/>
        </w:rPr>
        <w:t>.</w:t>
      </w:r>
      <w:r w:rsidR="000D46C3">
        <w:rPr>
          <w:rFonts w:asciiTheme="majorHAnsi" w:hAnsiTheme="majorHAnsi"/>
        </w:rPr>
        <w:t xml:space="preserve"> </w:t>
      </w:r>
      <w:r w:rsidRPr="008B0097">
        <w:rPr>
          <w:rFonts w:asciiTheme="majorHAnsi" w:hAnsiTheme="majorHAnsi"/>
        </w:rPr>
        <w:t>Abertura das Propostas: 25/11/2020 às 10</w:t>
      </w:r>
      <w:r w:rsidR="000D46C3">
        <w:rPr>
          <w:rFonts w:asciiTheme="majorHAnsi" w:hAnsiTheme="majorHAnsi"/>
        </w:rPr>
        <w:t xml:space="preserve">h00 no site </w:t>
      </w:r>
      <w:hyperlink r:id="rId61" w:history="1">
        <w:r w:rsidR="000D46C3" w:rsidRPr="00E07BAB">
          <w:rPr>
            <w:rStyle w:val="Hyperlink"/>
            <w:rFonts w:asciiTheme="majorHAnsi" w:hAnsiTheme="majorHAnsi"/>
          </w:rPr>
          <w:t>www.gov.br/compras</w:t>
        </w:r>
      </w:hyperlink>
      <w:r w:rsidR="000D46C3">
        <w:rPr>
          <w:rFonts w:asciiTheme="majorHAnsi" w:hAnsiTheme="majorHAnsi"/>
        </w:rPr>
        <w:t xml:space="preserve">. </w:t>
      </w:r>
    </w:p>
    <w:p w14:paraId="0AD1BF8F" w14:textId="77777777" w:rsidR="00FF4F57" w:rsidRDefault="00FF4F57" w:rsidP="00C53DBF">
      <w:pPr>
        <w:autoSpaceDE w:val="0"/>
        <w:autoSpaceDN w:val="0"/>
        <w:adjustRightInd w:val="0"/>
        <w:jc w:val="both"/>
        <w:rPr>
          <w:rFonts w:asciiTheme="majorHAnsi" w:hAnsiTheme="majorHAnsi"/>
        </w:rPr>
      </w:pPr>
    </w:p>
    <w:p w14:paraId="194A8C19" w14:textId="77777777" w:rsidR="00343307" w:rsidRPr="008B0097" w:rsidRDefault="00343307" w:rsidP="00C53DBF">
      <w:pPr>
        <w:autoSpaceDE w:val="0"/>
        <w:autoSpaceDN w:val="0"/>
        <w:adjustRightInd w:val="0"/>
        <w:jc w:val="both"/>
        <w:rPr>
          <w:rFonts w:asciiTheme="majorHAnsi" w:hAnsiTheme="majorHAnsi"/>
        </w:rPr>
      </w:pPr>
    </w:p>
    <w:p w14:paraId="3DD7E77A" w14:textId="329CB1CE" w:rsidR="000D46C3" w:rsidRPr="000D46C3" w:rsidRDefault="000D46C3" w:rsidP="00C53DBF">
      <w:pPr>
        <w:autoSpaceDE w:val="0"/>
        <w:autoSpaceDN w:val="0"/>
        <w:adjustRightInd w:val="0"/>
        <w:jc w:val="both"/>
        <w:rPr>
          <w:rFonts w:asciiTheme="majorHAnsi" w:hAnsiTheme="majorHAnsi"/>
          <w:b/>
        </w:rPr>
      </w:pPr>
      <w:r w:rsidRPr="000D46C3">
        <w:rPr>
          <w:rFonts w:asciiTheme="majorHAnsi" w:hAnsiTheme="majorHAnsi"/>
          <w:b/>
        </w:rPr>
        <w:t xml:space="preserve">SUPERINTENDÊNCIA REGIONAL NO RIO DE JANEIRO AVISO DE ALTERAÇÃO PREGÃO Nº 429/2020 </w:t>
      </w:r>
    </w:p>
    <w:p w14:paraId="2BAE8148" w14:textId="1BF78D55" w:rsidR="00FF4F57" w:rsidRPr="008B0097" w:rsidRDefault="00FF4F57" w:rsidP="00C53DBF">
      <w:pPr>
        <w:autoSpaceDE w:val="0"/>
        <w:autoSpaceDN w:val="0"/>
        <w:adjustRightInd w:val="0"/>
        <w:jc w:val="both"/>
        <w:rPr>
          <w:rFonts w:asciiTheme="majorHAnsi" w:hAnsiTheme="majorHAnsi"/>
        </w:rPr>
      </w:pPr>
      <w:r w:rsidRPr="008B0097">
        <w:rPr>
          <w:rFonts w:asciiTheme="majorHAnsi" w:hAnsiTheme="majorHAnsi"/>
        </w:rPr>
        <w:t>Comunicamos que o edital da licitação supracitada, publicada no D.O.U de 04/11/2020 foi alterado. Objeto: Pregão Eletrônico - Contratação de Empresa para Execução de Serviços de Manutenção (Conservação/Recuperação) na Rodovia: BR-354/RJ - Trecho: Div. MG/RJ - Entr. BR-116/RJ (Eng.º Passos); Subtrecho: ENTR BR-485 (DIV MG/RJ) - ENTR BR-116 (ENGENHEIRO PASSOS) Segmento: km 0,00 ao km 26,10. Extensão: 26,10 km, SNV 354BRJ0610. Sob a coordenação da Superintendência Regional DNIT/RJ, segundo as condições e especificações previstas neste Termo de Referência, por meio de licitação na modalidade pregão Total de Itens Licitados: 00001 Novo Edital: 13/11/2020 das 08h00 às 12h00 e de13h00 às 17h00. Endereço: Rua Uruguaiana, 174 Centro - RIO DE JANEIRO - RJ. Entrega das Propostas: a partir de 13/11/2020 às 08h00</w:t>
      </w:r>
      <w:r w:rsidR="000D46C3">
        <w:rPr>
          <w:rFonts w:asciiTheme="majorHAnsi" w:hAnsiTheme="majorHAnsi"/>
        </w:rPr>
        <w:t xml:space="preserve"> no site </w:t>
      </w:r>
      <w:hyperlink r:id="rId62" w:history="1">
        <w:r w:rsidR="000D46C3" w:rsidRPr="00E07BAB">
          <w:rPr>
            <w:rStyle w:val="Hyperlink"/>
            <w:rFonts w:asciiTheme="majorHAnsi" w:hAnsiTheme="majorHAnsi"/>
          </w:rPr>
          <w:t>www.comprasnet.gov.br</w:t>
        </w:r>
      </w:hyperlink>
      <w:r w:rsidR="000D46C3">
        <w:rPr>
          <w:rFonts w:asciiTheme="majorHAnsi" w:hAnsiTheme="majorHAnsi"/>
        </w:rPr>
        <w:t xml:space="preserve">. </w:t>
      </w:r>
      <w:r w:rsidRPr="008B0097">
        <w:rPr>
          <w:rFonts w:asciiTheme="majorHAnsi" w:hAnsiTheme="majorHAnsi"/>
        </w:rPr>
        <w:t xml:space="preserve">Abertura das Propostas: 27/11/2020, às 10h00 no site </w:t>
      </w:r>
      <w:hyperlink r:id="rId63" w:history="1">
        <w:r w:rsidR="000D46C3" w:rsidRPr="00E07BAB">
          <w:rPr>
            <w:rStyle w:val="Hyperlink"/>
            <w:rFonts w:asciiTheme="majorHAnsi" w:hAnsiTheme="majorHAnsi"/>
          </w:rPr>
          <w:t>www.comprasnet.gov.br</w:t>
        </w:r>
      </w:hyperlink>
      <w:r w:rsidRPr="008B0097">
        <w:rPr>
          <w:rFonts w:asciiTheme="majorHAnsi" w:hAnsiTheme="majorHAnsi"/>
        </w:rPr>
        <w:t>.</w:t>
      </w:r>
      <w:r w:rsidR="000D46C3">
        <w:rPr>
          <w:rFonts w:asciiTheme="majorHAnsi" w:hAnsiTheme="majorHAnsi"/>
        </w:rPr>
        <w:t xml:space="preserve"> </w:t>
      </w:r>
    </w:p>
    <w:p w14:paraId="60A260B3" w14:textId="77777777" w:rsidR="00FF4F57" w:rsidRPr="008B0097" w:rsidRDefault="00FF4F57" w:rsidP="00C53DBF">
      <w:pPr>
        <w:autoSpaceDE w:val="0"/>
        <w:autoSpaceDN w:val="0"/>
        <w:adjustRightInd w:val="0"/>
        <w:jc w:val="both"/>
        <w:rPr>
          <w:rFonts w:asciiTheme="majorHAnsi" w:hAnsiTheme="majorHAnsi"/>
        </w:rPr>
      </w:pPr>
    </w:p>
    <w:p w14:paraId="5064A00C" w14:textId="77777777" w:rsidR="00FF4F57" w:rsidRPr="008B0097" w:rsidRDefault="00FF4F57" w:rsidP="00C53DBF">
      <w:pPr>
        <w:autoSpaceDE w:val="0"/>
        <w:autoSpaceDN w:val="0"/>
        <w:adjustRightInd w:val="0"/>
        <w:jc w:val="both"/>
        <w:rPr>
          <w:rFonts w:asciiTheme="majorHAnsi" w:hAnsiTheme="majorHAnsi"/>
        </w:rPr>
      </w:pPr>
    </w:p>
    <w:p w14:paraId="3F5CD137" w14:textId="77777777" w:rsidR="00FF4F57" w:rsidRPr="008B0097" w:rsidRDefault="00FF4F57" w:rsidP="00C53DBF">
      <w:pPr>
        <w:autoSpaceDE w:val="0"/>
        <w:autoSpaceDN w:val="0"/>
        <w:adjustRightInd w:val="0"/>
        <w:jc w:val="both"/>
        <w:rPr>
          <w:rFonts w:asciiTheme="majorHAnsi" w:hAnsiTheme="majorHAnsi"/>
        </w:rPr>
      </w:pPr>
    </w:p>
    <w:p w14:paraId="66D2F130" w14:textId="77777777" w:rsidR="00FF4F57" w:rsidRDefault="00FF4F57" w:rsidP="00C53DBF">
      <w:pPr>
        <w:autoSpaceDE w:val="0"/>
        <w:autoSpaceDN w:val="0"/>
        <w:adjustRightInd w:val="0"/>
        <w:jc w:val="both"/>
        <w:rPr>
          <w:rFonts w:asciiTheme="majorHAnsi" w:hAnsiTheme="majorHAnsi"/>
        </w:rPr>
      </w:pPr>
    </w:p>
    <w:sectPr w:rsidR="00FF4F57" w:rsidSect="001042F4">
      <w:headerReference w:type="default" r:id="rId64"/>
      <w:footerReference w:type="default" r:id="rId65"/>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6A5D91" w14:textId="77777777" w:rsidR="00D46118" w:rsidRDefault="00D46118">
      <w:r>
        <w:separator/>
      </w:r>
    </w:p>
  </w:endnote>
  <w:endnote w:type="continuationSeparator" w:id="0">
    <w:p w14:paraId="080E3710" w14:textId="77777777" w:rsidR="00D46118" w:rsidRDefault="00D46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ymbo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D46118" w:rsidRDefault="00D46118"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2E4B3B7D" w:rsidR="00D46118" w:rsidRDefault="00D46118" w:rsidP="001042F4">
    <w:pPr>
      <w:shd w:val="clear" w:color="auto" w:fill="F2F2F2" w:themeFill="background1" w:themeFillShade="F2"/>
      <w:jc w:val="center"/>
      <w:rPr>
        <w:rStyle w:val="Hyperlink"/>
        <w:rFonts w:ascii="Arial" w:hAnsi="Arial" w:cs="Arial"/>
        <w:sz w:val="16"/>
      </w:rPr>
    </w:pPr>
    <w:r w:rsidRPr="000A5744">
      <w:rPr>
        <w:rStyle w:val="Hyperlink"/>
        <w:rFonts w:ascii="Arial" w:hAnsi="Arial" w:cs="Arial"/>
        <w:sz w:val="16"/>
      </w:rPr>
      <w:t>http://www.sicepot-mg.com.br/</w:t>
    </w:r>
    <w:r>
      <w:rPr>
        <w:rFonts w:ascii="Arial" w:hAnsi="Arial" w:cs="Arial"/>
        <w:sz w:val="16"/>
      </w:rPr>
      <w:t xml:space="preserve"> - E-mail: </w:t>
    </w:r>
    <w:r w:rsidRPr="000A5744">
      <w:rPr>
        <w:rStyle w:val="Hyperlink"/>
        <w:rFonts w:ascii="Arial" w:hAnsi="Arial" w:cs="Arial"/>
        <w:sz w:val="16"/>
      </w:rPr>
      <w:t>licitacao@sicepotmg.com</w:t>
    </w:r>
    <w:r>
      <w:rPr>
        <w:rFonts w:ascii="Arial" w:hAnsi="Arial" w:cs="Arial"/>
        <w:sz w:val="16"/>
      </w:rPr>
      <w:t xml:space="preserve"> </w:t>
    </w:r>
  </w:p>
  <w:p w14:paraId="785C3126" w14:textId="77777777" w:rsidR="00D46118" w:rsidRPr="001042F4" w:rsidRDefault="00D46118"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D46118" w14:paraId="4FD8F442" w14:textId="77777777" w:rsidTr="001042F4">
      <w:tc>
        <w:tcPr>
          <w:tcW w:w="2977" w:type="dxa"/>
          <w:shd w:val="clear" w:color="auto" w:fill="F2F2F2" w:themeFill="background1" w:themeFillShade="F2"/>
          <w:vAlign w:val="center"/>
        </w:tcPr>
        <w:p w14:paraId="03D66DED" w14:textId="77777777" w:rsidR="00D46118" w:rsidRDefault="00D46118" w:rsidP="001042F4">
          <w:pPr>
            <w:jc w:val="center"/>
            <w:rPr>
              <w:rFonts w:ascii="Arial" w:hAnsi="Arial" w:cs="Arial"/>
              <w:sz w:val="16"/>
            </w:rPr>
          </w:pPr>
        </w:p>
      </w:tc>
      <w:tc>
        <w:tcPr>
          <w:tcW w:w="1418" w:type="dxa"/>
          <w:shd w:val="clear" w:color="auto" w:fill="F2F2F2" w:themeFill="background1" w:themeFillShade="F2"/>
        </w:tcPr>
        <w:p w14:paraId="5443DEF5" w14:textId="77777777" w:rsidR="00D46118" w:rsidRPr="001042F4" w:rsidRDefault="00D46118"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D46118" w:rsidRDefault="00D46118"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D46118" w:rsidRDefault="00D46118"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2">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D46118" w:rsidRDefault="00D46118"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4">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D46118" w:rsidRDefault="00D46118"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6">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D46118" w:rsidRDefault="00D46118" w:rsidP="001042F4">
          <w:pPr>
            <w:jc w:val="center"/>
            <w:rPr>
              <w:rFonts w:ascii="Arial" w:hAnsi="Arial" w:cs="Arial"/>
              <w:noProof/>
              <w:sz w:val="16"/>
            </w:rPr>
          </w:pPr>
        </w:p>
      </w:tc>
    </w:tr>
  </w:tbl>
  <w:p w14:paraId="511F57B3" w14:textId="77777777" w:rsidR="00D46118" w:rsidRPr="18102E9A" w:rsidRDefault="00D46118"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14C346" w14:textId="77777777" w:rsidR="00D46118" w:rsidRDefault="00D46118">
      <w:r>
        <w:separator/>
      </w:r>
    </w:p>
  </w:footnote>
  <w:footnote w:type="continuationSeparator" w:id="0">
    <w:p w14:paraId="31022746" w14:textId="77777777" w:rsidR="00D46118" w:rsidRDefault="00D461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D46118" w:rsidRDefault="00D46118"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45520562" w:rsidR="00D46118" w:rsidRPr="20774586" w:rsidRDefault="00D46118" w:rsidP="00BF7B19">
                          <w:pPr>
                            <w:jc w:val="center"/>
                            <w:rPr>
                              <w:rFonts w:ascii="Arial" w:hAnsi="Arial" w:cs="Arial"/>
                              <w:b/>
                              <w:color w:val="FFFFFF"/>
                              <w:sz w:val="18"/>
                              <w:szCs w:val="18"/>
                            </w:rPr>
                          </w:pPr>
                          <w:r>
                            <w:rPr>
                              <w:rFonts w:ascii="Arial" w:hAnsi="Arial" w:cs="Arial"/>
                              <w:b/>
                              <w:bCs/>
                              <w:iCs/>
                              <w:caps/>
                              <w:color w:val="FFFFFF"/>
                              <w:sz w:val="18"/>
                              <w:szCs w:val="18"/>
                            </w:rPr>
                            <w:t>16/11/2020 - EdiçÃo nº 190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0419F3">
                            <w:rPr>
                              <w:rStyle w:val="Nmerodepgina"/>
                              <w:rFonts w:ascii="Arial" w:hAnsi="Arial" w:cs="Arial"/>
                              <w:b/>
                              <w:noProof/>
                              <w:color w:val="FFFFFF"/>
                              <w:sz w:val="18"/>
                              <w:szCs w:val="18"/>
                            </w:rPr>
                            <w:t>13</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0419F3">
                            <w:rPr>
                              <w:rStyle w:val="Nmerodepgina"/>
                              <w:rFonts w:ascii="Arial" w:hAnsi="Arial" w:cs="Arial"/>
                              <w:b/>
                              <w:color w:val="FFFFFF"/>
                              <w:sz w:val="18"/>
                              <w:szCs w:val="18"/>
                            </w:rPr>
                            <w:t>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45520562" w:rsidR="00D46118" w:rsidRPr="20774586" w:rsidRDefault="00D46118" w:rsidP="00BF7B19">
                    <w:pPr>
                      <w:jc w:val="center"/>
                      <w:rPr>
                        <w:rFonts w:ascii="Arial" w:hAnsi="Arial" w:cs="Arial"/>
                        <w:b/>
                        <w:color w:val="FFFFFF"/>
                        <w:sz w:val="18"/>
                        <w:szCs w:val="18"/>
                      </w:rPr>
                    </w:pPr>
                    <w:r>
                      <w:rPr>
                        <w:rFonts w:ascii="Arial" w:hAnsi="Arial" w:cs="Arial"/>
                        <w:b/>
                        <w:bCs/>
                        <w:iCs/>
                        <w:caps/>
                        <w:color w:val="FFFFFF"/>
                        <w:sz w:val="18"/>
                        <w:szCs w:val="18"/>
                      </w:rPr>
                      <w:t>16/11/2020 - EdiçÃo nº 190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0419F3">
                      <w:rPr>
                        <w:rStyle w:val="Nmerodepgina"/>
                        <w:rFonts w:ascii="Arial" w:hAnsi="Arial" w:cs="Arial"/>
                        <w:b/>
                        <w:noProof/>
                        <w:color w:val="FFFFFF"/>
                        <w:sz w:val="18"/>
                        <w:szCs w:val="18"/>
                      </w:rPr>
                      <w:t>13</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0419F3">
                      <w:rPr>
                        <w:rStyle w:val="Nmerodepgina"/>
                        <w:rFonts w:ascii="Arial" w:hAnsi="Arial" w:cs="Arial"/>
                        <w:b/>
                        <w:color w:val="FFFFFF"/>
                        <w:sz w:val="18"/>
                        <w:szCs w:val="18"/>
                      </w:rPr>
                      <w:t>13</w:t>
                    </w:r>
                  </w:p>
                </w:txbxContent>
              </v:textbox>
              <w10:wrap anchorx="margin"/>
            </v:shape>
          </w:pict>
        </mc:Fallback>
      </mc:AlternateContent>
    </w:r>
    <w:r>
      <w:rPr>
        <w:noProof/>
      </w:rPr>
      <w:drawing>
        <wp:inline distT="0" distB="0" distL="0" distR="0" wp14:anchorId="2B235A42" wp14:editId="7789A872">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D506FBA"/>
    <w:multiLevelType w:val="hybridMultilevel"/>
    <w:tmpl w:val="FA5A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F9B45AD"/>
    <w:multiLevelType w:val="hybridMultilevel"/>
    <w:tmpl w:val="ACDCE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BED5CB2"/>
    <w:multiLevelType w:val="hybridMultilevel"/>
    <w:tmpl w:val="C7104A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3F527457"/>
    <w:multiLevelType w:val="hybridMultilevel"/>
    <w:tmpl w:val="0276A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5">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8">
    <w:nsid w:val="63824237"/>
    <w:multiLevelType w:val="hybridMultilevel"/>
    <w:tmpl w:val="0AA47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0"/>
  </w:num>
  <w:num w:numId="2">
    <w:abstractNumId w:val="0"/>
  </w:num>
  <w:num w:numId="3">
    <w:abstractNumId w:val="28"/>
  </w:num>
  <w:num w:numId="4">
    <w:abstractNumId w:val="23"/>
  </w:num>
  <w:num w:numId="5">
    <w:abstractNumId w:val="14"/>
  </w:num>
  <w:num w:numId="6">
    <w:abstractNumId w:val="13"/>
  </w:num>
  <w:num w:numId="7">
    <w:abstractNumId w:val="24"/>
  </w:num>
  <w:num w:numId="8">
    <w:abstractNumId w:val="21"/>
  </w:num>
  <w:num w:numId="9">
    <w:abstractNumId w:val="30"/>
  </w:num>
  <w:num w:numId="10">
    <w:abstractNumId w:val="15"/>
  </w:num>
  <w:num w:numId="11">
    <w:abstractNumId w:val="25"/>
  </w:num>
  <w:num w:numId="12">
    <w:abstractNumId w:val="20"/>
  </w:num>
  <w:num w:numId="13">
    <w:abstractNumId w:val="30"/>
    <w:lvlOverride w:ilvl="0"/>
    <w:lvlOverride w:ilvl="1"/>
    <w:lvlOverride w:ilvl="2"/>
    <w:lvlOverride w:ilvl="3"/>
    <w:lvlOverride w:ilvl="4"/>
    <w:lvlOverride w:ilvl="5"/>
    <w:lvlOverride w:ilvl="6"/>
    <w:lvlOverride w:ilvl="7"/>
    <w:lvlOverride w:ilv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37F91"/>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722"/>
    <w:rsid w:val="0006383A"/>
    <w:rsid w:val="0006385E"/>
    <w:rsid w:val="00063860"/>
    <w:rsid w:val="000638E9"/>
    <w:rsid w:val="000638EB"/>
    <w:rsid w:val="00063934"/>
    <w:rsid w:val="00063953"/>
    <w:rsid w:val="00063994"/>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94"/>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24"/>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0F"/>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80"/>
    <w:rsid w:val="001B1AB8"/>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5DE"/>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ADA"/>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E6"/>
    <w:rsid w:val="00274924"/>
    <w:rsid w:val="0027492E"/>
    <w:rsid w:val="00274939"/>
    <w:rsid w:val="002749A9"/>
    <w:rsid w:val="00274AA9"/>
    <w:rsid w:val="00274AB5"/>
    <w:rsid w:val="00274B06"/>
    <w:rsid w:val="00274C68"/>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B9"/>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9C"/>
    <w:rsid w:val="002F2E45"/>
    <w:rsid w:val="002F2E49"/>
    <w:rsid w:val="002F2E9B"/>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F2B"/>
    <w:rsid w:val="00322F2C"/>
    <w:rsid w:val="00322FC1"/>
    <w:rsid w:val="00322FD2"/>
    <w:rsid w:val="00323026"/>
    <w:rsid w:val="0032303B"/>
    <w:rsid w:val="00323043"/>
    <w:rsid w:val="003230CE"/>
    <w:rsid w:val="003231B0"/>
    <w:rsid w:val="003232BC"/>
    <w:rsid w:val="00323305"/>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1D5"/>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B9"/>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4F3"/>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A"/>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41"/>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66"/>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3FB"/>
    <w:rsid w:val="004D1411"/>
    <w:rsid w:val="004D14B7"/>
    <w:rsid w:val="004D14D3"/>
    <w:rsid w:val="004D14E0"/>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8A"/>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EA"/>
    <w:rsid w:val="00582A20"/>
    <w:rsid w:val="00582A25"/>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92"/>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A8"/>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F18"/>
    <w:rsid w:val="005E6FBC"/>
    <w:rsid w:val="005E6FF3"/>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C6"/>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1"/>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15"/>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B3"/>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DD7"/>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E86"/>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61"/>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2"/>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D75"/>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36D"/>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9E"/>
    <w:rsid w:val="009C3578"/>
    <w:rsid w:val="009C3588"/>
    <w:rsid w:val="009C35DB"/>
    <w:rsid w:val="009C3645"/>
    <w:rsid w:val="009C364C"/>
    <w:rsid w:val="009C36CF"/>
    <w:rsid w:val="009C372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324"/>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F4"/>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D5"/>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7E5"/>
    <w:rsid w:val="00AC58C4"/>
    <w:rsid w:val="00AC58E2"/>
    <w:rsid w:val="00AC59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05"/>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8C"/>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CB"/>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5D"/>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CA"/>
    <w:rsid w:val="00BF4CD5"/>
    <w:rsid w:val="00BF4D3C"/>
    <w:rsid w:val="00BF4DBD"/>
    <w:rsid w:val="00BF4DE1"/>
    <w:rsid w:val="00BF4F47"/>
    <w:rsid w:val="00BF4F77"/>
    <w:rsid w:val="00BF4F90"/>
    <w:rsid w:val="00BF50C1"/>
    <w:rsid w:val="00BF51AD"/>
    <w:rsid w:val="00BF526C"/>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7F"/>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2F2"/>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B4A"/>
    <w:rsid w:val="00C54B4D"/>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AD4"/>
    <w:rsid w:val="00CD2B29"/>
    <w:rsid w:val="00CD2B79"/>
    <w:rsid w:val="00CD2BCD"/>
    <w:rsid w:val="00CD2CD7"/>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2E"/>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6CB"/>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BD"/>
    <w:rsid w:val="00D95DCB"/>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50BE"/>
    <w:rsid w:val="00DC5115"/>
    <w:rsid w:val="00DC51DE"/>
    <w:rsid w:val="00DC51E5"/>
    <w:rsid w:val="00DC524F"/>
    <w:rsid w:val="00DC534F"/>
    <w:rsid w:val="00DC53A9"/>
    <w:rsid w:val="00DC54EB"/>
    <w:rsid w:val="00DC5525"/>
    <w:rsid w:val="00DC552A"/>
    <w:rsid w:val="00DC5546"/>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66A"/>
    <w:rsid w:val="00DD0789"/>
    <w:rsid w:val="00DD07F7"/>
    <w:rsid w:val="00DD080F"/>
    <w:rsid w:val="00DD0833"/>
    <w:rsid w:val="00DD08EE"/>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D0"/>
    <w:rsid w:val="00E75102"/>
    <w:rsid w:val="00E75137"/>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8F"/>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pli@copasa.com.br" TargetMode="External"/><Relationship Id="rId18" Type="http://schemas.openxmlformats.org/officeDocument/2006/relationships/hyperlink" Target="http://Www.comprasnet.gov.br" TargetMode="External"/><Relationship Id="rId26" Type="http://schemas.openxmlformats.org/officeDocument/2006/relationships/hyperlink" Target="http://www.licitacoescerb.ba.gov.br" TargetMode="External"/><Relationship Id="rId39" Type="http://schemas.openxmlformats.org/officeDocument/2006/relationships/hyperlink" Target="mailto:contratositabira@yahoo.com.br" TargetMode="External"/><Relationship Id="rId21" Type="http://schemas.openxmlformats.org/officeDocument/2006/relationships/hyperlink" Target="http://www1.dnit.gov.br/editais/consulta/resumo.asp?NUMIDEdital=8261" TargetMode="External"/><Relationship Id="rId34" Type="http://schemas.openxmlformats.org/officeDocument/2006/relationships/hyperlink" Target="mailto:licita.aricanduva@yahoo.com" TargetMode="External"/><Relationship Id="rId42" Type="http://schemas.openxmlformats.org/officeDocument/2006/relationships/hyperlink" Target="http://www.lavras.mg.gov.br" TargetMode="External"/><Relationship Id="rId47" Type="http://schemas.openxmlformats.org/officeDocument/2006/relationships/hyperlink" Target="http://www.codevasf.gov.br" TargetMode="External"/><Relationship Id="rId50" Type="http://schemas.openxmlformats.org/officeDocument/2006/relationships/hyperlink" Target="https://www.gov.br/compras/edital/195005-99-00034-2020" TargetMode="External"/><Relationship Id="rId55" Type="http://schemas.openxmlformats.org/officeDocument/2006/relationships/hyperlink" Target="https://www.gov.br/compras/edital/393027-5-00459-2020" TargetMode="External"/><Relationship Id="rId63" Type="http://schemas.openxmlformats.org/officeDocument/2006/relationships/hyperlink" Target="http://www.comprasnet.gov.b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dnit.gov.br" TargetMode="External"/><Relationship Id="rId29" Type="http://schemas.openxmlformats.org/officeDocument/2006/relationships/hyperlink" Target="http://www.cerb.ba.gov.br/editais-e-licitaco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i@copasa.com.br" TargetMode="External"/><Relationship Id="rId24" Type="http://schemas.openxmlformats.org/officeDocument/2006/relationships/hyperlink" Target="http://www.comprasnet.ba.gov.br/" TargetMode="External"/><Relationship Id="rId32" Type="http://schemas.openxmlformats.org/officeDocument/2006/relationships/image" Target="media/image4.png"/><Relationship Id="rId37" Type="http://schemas.openxmlformats.org/officeDocument/2006/relationships/hyperlink" Target="http://www.guaxupe.mg.gov.br" TargetMode="External"/><Relationship Id="rId40" Type="http://schemas.openxmlformats.org/officeDocument/2006/relationships/hyperlink" Target="http://www.juatuba.mg.gov.br" TargetMode="External"/><Relationship Id="rId45" Type="http://schemas.openxmlformats.org/officeDocument/2006/relationships/hyperlink" Target="http://www.oliveira.atende.net" TargetMode="External"/><Relationship Id="rId53" Type="http://schemas.openxmlformats.org/officeDocument/2006/relationships/hyperlink" Target="http://www.gov.br/compras" TargetMode="External"/><Relationship Id="rId58" Type="http://schemas.openxmlformats.org/officeDocument/2006/relationships/hyperlink" Target="http://www.comprasnet.gov.br"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2.copasa.com.br:8888/" TargetMode="External"/><Relationship Id="rId23" Type="http://schemas.openxmlformats.org/officeDocument/2006/relationships/hyperlink" Target="mailto:cl.seap@seap.ba.gov.br" TargetMode="External"/><Relationship Id="rId28" Type="http://schemas.openxmlformats.org/officeDocument/2006/relationships/hyperlink" Target="http://www.licitacoescerb.ba.gov.br" TargetMode="External"/><Relationship Id="rId36" Type="http://schemas.openxmlformats.org/officeDocument/2006/relationships/hyperlink" Target="http://www.guaxupe.mg.gov.br" TargetMode="External"/><Relationship Id="rId49" Type="http://schemas.openxmlformats.org/officeDocument/2006/relationships/hyperlink" Target="http://www.gov.br/compras" TargetMode="External"/><Relationship Id="rId57" Type="http://schemas.openxmlformats.org/officeDocument/2006/relationships/hyperlink" Target="http://www.gov.br/compras" TargetMode="External"/><Relationship Id="rId61" Type="http://schemas.openxmlformats.org/officeDocument/2006/relationships/hyperlink" Target="http://www.gov.br/compras" TargetMode="External"/><Relationship Id="rId10" Type="http://schemas.openxmlformats.org/officeDocument/2006/relationships/hyperlink" Target="http://www2.copasa.com.br:8888/" TargetMode="External"/><Relationship Id="rId19" Type="http://schemas.openxmlformats.org/officeDocument/2006/relationships/image" Target="media/image2.png"/><Relationship Id="rId31" Type="http://schemas.openxmlformats.org/officeDocument/2006/relationships/hyperlink" Target="http://www.cerb.ba.gov.br/editais-e-licitacoes" TargetMode="External"/><Relationship Id="rId44" Type="http://schemas.openxmlformats.org/officeDocument/2006/relationships/hyperlink" Target="mailto:licitacao@maravilhas.mg.gov.br" TargetMode="External"/><Relationship Id="rId52" Type="http://schemas.openxmlformats.org/officeDocument/2006/relationships/hyperlink" Target="http://www.comprasnet.gov.br" TargetMode="External"/><Relationship Id="rId60" Type="http://schemas.openxmlformats.org/officeDocument/2006/relationships/hyperlink" Target="http://www.gov.br/compras"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mailto:grip@copasa.com.br" TargetMode="External"/><Relationship Id="rId22" Type="http://schemas.openxmlformats.org/officeDocument/2006/relationships/hyperlink" Target="http://www.comprasnet.ba.gov.br/" TargetMode="External"/><Relationship Id="rId27" Type="http://schemas.openxmlformats.org/officeDocument/2006/relationships/hyperlink" Target="http://www.cerb.ba.gov.br/editais-e-licitacoes" TargetMode="External"/><Relationship Id="rId30" Type="http://schemas.openxmlformats.org/officeDocument/2006/relationships/hyperlink" Target="http://www.licitacoescerb.ba.gov.br" TargetMode="External"/><Relationship Id="rId35" Type="http://schemas.openxmlformats.org/officeDocument/2006/relationships/hyperlink" Target="http://www.claudio.mg.gov.br" TargetMode="External"/><Relationship Id="rId43" Type="http://schemas.openxmlformats.org/officeDocument/2006/relationships/hyperlink" Target="mailto:licitamanhuacu@yahoo.com.br" TargetMode="External"/><Relationship Id="rId48" Type="http://schemas.openxmlformats.org/officeDocument/2006/relationships/hyperlink" Target="http://www.gov.br/compras" TargetMode="External"/><Relationship Id="rId56" Type="http://schemas.openxmlformats.org/officeDocument/2006/relationships/hyperlink" Target="http://www.gov.br/compras" TargetMode="External"/><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codevasf,gov.br" TargetMode="External"/><Relationship Id="rId3" Type="http://schemas.openxmlformats.org/officeDocument/2006/relationships/styles" Target="styles.xml"/><Relationship Id="rId12" Type="http://schemas.openxmlformats.org/officeDocument/2006/relationships/hyperlink" Target="http://www2.copasa.com.br:8888/" TargetMode="External"/><Relationship Id="rId17" Type="http://schemas.openxmlformats.org/officeDocument/2006/relationships/hyperlink" Target="mailto:pregoeiro.sremg@dnit.gov.br" TargetMode="External"/><Relationship Id="rId25" Type="http://schemas.openxmlformats.org/officeDocument/2006/relationships/hyperlink" Target="mailto:cl.seap@seap.ba.gov.br" TargetMode="External"/><Relationship Id="rId33" Type="http://schemas.openxmlformats.org/officeDocument/2006/relationships/hyperlink" Target="http://www.fundacaoculturaldevarginha.com.br" TargetMode="External"/><Relationship Id="rId38" Type="http://schemas.openxmlformats.org/officeDocument/2006/relationships/hyperlink" Target="http://www.guaxupe.mg.gov.br" TargetMode="External"/><Relationship Id="rId46" Type="http://schemas.openxmlformats.org/officeDocument/2006/relationships/hyperlink" Target="https://www.gov.br/compras/edital/195005-99-00033-2020" TargetMode="External"/><Relationship Id="rId59" Type="http://schemas.openxmlformats.org/officeDocument/2006/relationships/hyperlink" Target="http://www.comprasnet.gov.br" TargetMode="External"/><Relationship Id="rId67"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yperlink" Target="mailto:licita&#231;&#227;o@juatuba.mg.gov.br" TargetMode="External"/><Relationship Id="rId54" Type="http://schemas.openxmlformats.org/officeDocument/2006/relationships/hyperlink" Target="http://www.codevasf.gov.br" TargetMode="External"/><Relationship Id="rId62" Type="http://schemas.openxmlformats.org/officeDocument/2006/relationships/hyperlink" Target="http://www.comprasnet.gov.br"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www.instagram.com/sicepotmg/" TargetMode="External"/><Relationship Id="rId2" Type="http://schemas.openxmlformats.org/officeDocument/2006/relationships/image" Target="media/image6.png"/><Relationship Id="rId1" Type="http://schemas.openxmlformats.org/officeDocument/2006/relationships/hyperlink" Target="https://www.facebook.com/sicepotmg/" TargetMode="External"/><Relationship Id="rId6" Type="http://schemas.openxmlformats.org/officeDocument/2006/relationships/image" Target="media/image8.png"/><Relationship Id="rId5" Type="http://schemas.openxmlformats.org/officeDocument/2006/relationships/hyperlink" Target="https://www.linkedin.com/start/join?session_redirect=https://www.linkedin.com/company/11703417/admin/&amp;trk=login_reg_redirect"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3E078-E71E-4010-91CE-07C2BB8CA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1058</TotalTime>
  <Pages>13</Pages>
  <Words>6324</Words>
  <Characters>38926</Characters>
  <Application>Microsoft Office Word</Application>
  <DocSecurity>0</DocSecurity>
  <Lines>324</Lines>
  <Paragraphs>90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45160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35</cp:revision>
  <cp:lastPrinted>2020-11-13T20:44:00Z</cp:lastPrinted>
  <dcterms:created xsi:type="dcterms:W3CDTF">2020-11-16T19:32:00Z</dcterms:created>
  <dcterms:modified xsi:type="dcterms:W3CDTF">2020-11-17T13:09:00Z</dcterms:modified>
</cp:coreProperties>
</file>