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  <w:bookmarkStart w:id="0" w:name="_GoBack"/>
      <w:bookmarkEnd w:id="0"/>
    </w:p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44583A77" w14:textId="77777777" w:rsidR="00521F05" w:rsidRDefault="00521F05" w:rsidP="005346F8">
      <w:pPr>
        <w:rPr>
          <w:rFonts w:eastAsia="Times New Roman"/>
          <w:color w:val="000000"/>
          <w:sz w:val="17"/>
          <w:szCs w:val="17"/>
        </w:rPr>
      </w:pPr>
    </w:p>
    <w:p w14:paraId="38998875" w14:textId="77777777" w:rsidR="00BD22E6" w:rsidRDefault="00BD22E6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A965C7" w14:paraId="28AB7264" w14:textId="77777777" w:rsidTr="00B557E0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2C9AF" w14:textId="77777777" w:rsidR="00A965C7" w:rsidRDefault="00A965C7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14D2" w14:textId="4F431C44" w:rsidR="00A965C7" w:rsidRDefault="00A965C7" w:rsidP="00B84E0E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BD22E6" w:rsidRPr="00BD22E6">
              <w:rPr>
                <w:rFonts w:ascii="Times New Roman" w:hAnsi="Times New Roman"/>
                <w:b/>
                <w:bCs/>
                <w:sz w:val="34"/>
                <w:szCs w:val="34"/>
              </w:rPr>
              <w:t>1120200139</w:t>
            </w:r>
          </w:p>
        </w:tc>
      </w:tr>
      <w:tr w:rsidR="00A965C7" w:rsidRPr="287C33CA" w14:paraId="52D28186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01F59" w14:textId="77777777" w:rsidR="00A965C7" w:rsidRPr="287C33CA" w:rsidRDefault="00A965C7" w:rsidP="00B557E0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0CF7BF1" w14:textId="77777777" w:rsidR="00A965C7" w:rsidRPr="287C33CA" w:rsidRDefault="00A965C7" w:rsidP="00B557E0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A965C7" w:rsidRPr="287C33CA" w14:paraId="211130D1" w14:textId="77777777" w:rsidTr="00B557E0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C07D3" w14:textId="6DC7F72A" w:rsidR="00BD22E6" w:rsidRPr="004563B1" w:rsidRDefault="00A965C7" w:rsidP="00BD22E6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="009C25AB">
              <w:t xml:space="preserve"> </w:t>
            </w:r>
            <w:r w:rsidR="004563B1" w:rsidRPr="004563B1">
              <w:rPr>
                <w:rFonts w:cs="Arial"/>
                <w:bCs/>
                <w:color w:val="000000"/>
                <w:sz w:val="18"/>
                <w:szCs w:val="17"/>
              </w:rPr>
              <w:t xml:space="preserve">EXECUÇÃO, COM FORNECIMENTO PARCIAL DE MATERIAIS, DE OBRAS E SERVIÇOS DE CRESCIMENTO VEGETATIVO DE ESGOTO E MANUTENÇÃO EM REDES DE ESGOTO COM DIÂMETRO DN 300 E LIGAÇÕES PREDIAIS DE ESGOTO NAS CIDADES: CAXAMBU, BAEPENDI, CRUZÍLIA, CONCEIÇÃO DO RIO VERDE, ITAMONTE, CARVALHO E LIBERDADE, NA ÁREA DE ABRANGÊNCIA DA GRVR - GERÊNCIA REGIONAL DE VARGINHA, DA COPASA MG. </w:t>
            </w:r>
          </w:p>
          <w:p w14:paraId="70BFDBA0" w14:textId="72332558" w:rsidR="00A965C7" w:rsidRPr="009428B5" w:rsidRDefault="00A965C7" w:rsidP="00B84E0E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8330" w14:textId="77777777" w:rsidR="00A965C7" w:rsidRPr="287C33CA" w:rsidRDefault="00A965C7" w:rsidP="00B557E0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040A77DF" w14:textId="69EFD507" w:rsidR="00A965C7" w:rsidRPr="287C33CA" w:rsidRDefault="00A965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9C25AB">
              <w:rPr>
                <w:b/>
                <w:sz w:val="18"/>
                <w:szCs w:val="17"/>
              </w:rPr>
              <w:t>07/01/2021</w:t>
            </w:r>
            <w:r>
              <w:rPr>
                <w:sz w:val="18"/>
                <w:szCs w:val="17"/>
              </w:rPr>
              <w:t xml:space="preserve">, até às </w:t>
            </w:r>
            <w:r w:rsidR="004563B1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20A558AA" w14:textId="2D41EE12" w:rsidR="00A965C7" w:rsidRDefault="00A965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9C25AB">
              <w:rPr>
                <w:b/>
                <w:sz w:val="18"/>
                <w:szCs w:val="17"/>
              </w:rPr>
              <w:t>07/01/2021</w:t>
            </w:r>
            <w:r>
              <w:rPr>
                <w:sz w:val="18"/>
                <w:szCs w:val="17"/>
              </w:rPr>
              <w:t xml:space="preserve">, às </w:t>
            </w:r>
            <w:r w:rsidR="004563B1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02F58C3A" w14:textId="5556E83A" w:rsidR="00A965C7" w:rsidRPr="00F404AE" w:rsidRDefault="00A965C7" w:rsidP="004563B1">
            <w:pPr>
              <w:tabs>
                <w:tab w:val="num" w:pos="720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2B8A7EB1" w14:textId="77777777" w:rsidR="00A965C7" w:rsidRPr="287C33CA" w:rsidRDefault="00A965C7" w:rsidP="00A965C7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A965C7" w14:paraId="3EEEFA11" w14:textId="77777777" w:rsidTr="00B557E0">
        <w:trPr>
          <w:cantSplit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D908B" w14:textId="5B957AC9" w:rsidR="00A965C7" w:rsidRPr="007A6F19" w:rsidRDefault="00A965C7" w:rsidP="004563B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4563B1" w:rsidRPr="004563B1">
              <w:rPr>
                <w:rFonts w:cs="ArialNarrow"/>
                <w:sz w:val="16"/>
                <w:szCs w:val="18"/>
              </w:rPr>
              <w:t xml:space="preserve">Local: Rua Carangola, 606 - Térreo - Bairro Santo Antônio - Belo Horizonte/MG. Mais informações e o caderno de licitação poderão ser obtidos, gratuitamente, através de download no endereço: </w:t>
            </w:r>
            <w:hyperlink r:id="rId10" w:history="1">
              <w:r w:rsidR="004563B1" w:rsidRPr="004563B1">
                <w:rPr>
                  <w:rStyle w:val="Hyperlink"/>
                  <w:rFonts w:cs="ArialNarrow"/>
                  <w:sz w:val="16"/>
                  <w:szCs w:val="18"/>
                </w:rPr>
                <w:t>www.copasa.com.br</w:t>
              </w:r>
            </w:hyperlink>
            <w:r w:rsidR="004563B1" w:rsidRPr="004563B1">
              <w:rPr>
                <w:rFonts w:cs="ArialNarrow"/>
                <w:sz w:val="16"/>
                <w:szCs w:val="18"/>
              </w:rPr>
              <w:t xml:space="preserve"> (link: licitações e contratos/licitações, pesquisar pelo número da licitação), a partir do dia 11/12/2021</w:t>
            </w:r>
            <w:r w:rsidR="004563B1">
              <w:rPr>
                <w:rFonts w:cs="ArialNarrow"/>
                <w:sz w:val="18"/>
                <w:szCs w:val="18"/>
              </w:rPr>
              <w:t xml:space="preserve">. </w:t>
            </w:r>
          </w:p>
        </w:tc>
      </w:tr>
    </w:tbl>
    <w:p w14:paraId="70FC2248" w14:textId="77777777" w:rsidR="00A965C7" w:rsidRDefault="00A965C7" w:rsidP="00A965C7">
      <w:pPr>
        <w:rPr>
          <w:rFonts w:cs="Arial"/>
          <w:bCs/>
          <w:sz w:val="18"/>
          <w:szCs w:val="15"/>
        </w:rPr>
      </w:pPr>
    </w:p>
    <w:p w14:paraId="79BAE102" w14:textId="77777777" w:rsidR="0076417E" w:rsidRDefault="0076417E" w:rsidP="00A965C7"/>
    <w:p w14:paraId="07C7CA37" w14:textId="77777777" w:rsidR="00521F05" w:rsidRDefault="00521F05" w:rsidP="00A965C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80"/>
        <w:gridCol w:w="3113"/>
      </w:tblGrid>
      <w:tr w:rsidR="00F66AC7" w14:paraId="555BE0DD" w14:textId="77777777" w:rsidTr="00853220">
        <w:trPr>
          <w:cantSplit/>
          <w:trHeight w:val="412"/>
        </w:trPr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9AB2" w14:textId="77777777" w:rsidR="00F66AC7" w:rsidRDefault="00F66AC7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89BD" w14:textId="3191740F" w:rsidR="00F66AC7" w:rsidRDefault="00F66AC7" w:rsidP="00B557E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F66AC7">
              <w:rPr>
                <w:rFonts w:ascii="Times New Roman" w:hAnsi="Times New Roman"/>
                <w:b/>
                <w:bCs/>
                <w:sz w:val="34"/>
                <w:szCs w:val="34"/>
              </w:rPr>
              <w:t>1120200136</w:t>
            </w:r>
          </w:p>
        </w:tc>
      </w:tr>
      <w:tr w:rsidR="00F66AC7" w:rsidRPr="287C33CA" w14:paraId="05F76617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69E2" w14:textId="77777777" w:rsidR="00F66AC7" w:rsidRPr="287C33CA" w:rsidRDefault="00F66AC7" w:rsidP="00B557E0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9C0D6A5" w14:textId="77777777" w:rsidR="00F66AC7" w:rsidRPr="287C33CA" w:rsidRDefault="00F66AC7" w:rsidP="00B557E0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F66AC7" w:rsidRPr="287C33CA" w14:paraId="5B51AE60" w14:textId="77777777" w:rsidTr="00853220">
        <w:trPr>
          <w:cantSplit/>
          <w:trHeight w:val="691"/>
        </w:trPr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3447" w14:textId="19C3AC00" w:rsidR="00F66AC7" w:rsidRPr="287C33CA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F66AC7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CRESCIMENTO VEGETATIVO, MANUTENÇÃO E MELHORIAS OPERACIONAIS DE ÁGUA EM LIGAÇÕES PREDIAIS E REDES MENORES QUE DN 200, BEM COMO PRESTAÇÃO DE SERVIÇOS DE RETROESCAVADEIRA, NA ÁREA DE ABRANGÊNCIA DA GERÊNCIA REGIONAL BELO HORIZONTE SUL - GRBS, DA COPASA MG, INCLUINDO VILAS, FAVELAS E AGLOMERADOS</w:t>
            </w:r>
            <w:r>
              <w:rPr>
                <w:rFonts w:ascii="ArialNarrow" w:hAnsi="ArialNarrow" w:cs="ArialNarrow"/>
                <w:sz w:val="23"/>
                <w:szCs w:val="23"/>
              </w:rPr>
              <w:t>.</w:t>
            </w:r>
            <w:r>
              <w:t xml:space="preserve">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8346" w14:textId="77777777" w:rsidR="00F66AC7" w:rsidRPr="287C33CA" w:rsidRDefault="00F66AC7" w:rsidP="00B557E0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186FB74" w14:textId="70C7104C" w:rsidR="00F66AC7" w:rsidRPr="287C33CA" w:rsidRDefault="00F66A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11/01/2021 até às 14</w:t>
            </w:r>
            <w:r w:rsidRPr="287C33CA">
              <w:rPr>
                <w:sz w:val="18"/>
                <w:szCs w:val="17"/>
              </w:rPr>
              <w:t>:30.</w:t>
            </w:r>
          </w:p>
          <w:p w14:paraId="626987FA" w14:textId="1FC924AE" w:rsidR="00F66AC7" w:rsidRPr="287C33CA" w:rsidRDefault="00F66A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11/01/2021 às 14</w:t>
            </w:r>
            <w:r w:rsidRPr="287C33CA">
              <w:rPr>
                <w:sz w:val="18"/>
                <w:szCs w:val="17"/>
              </w:rPr>
              <w:t>:30.</w:t>
            </w:r>
          </w:p>
          <w:p w14:paraId="05925EF6" w14:textId="77777777" w:rsidR="00F66AC7" w:rsidRPr="287C33CA" w:rsidRDefault="00F66A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20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679B7CC1" w14:textId="77777777" w:rsidR="00F66AC7" w:rsidRPr="287C33CA" w:rsidRDefault="00F66AC7" w:rsidP="00F66AC7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8"/>
        <w:gridCol w:w="3264"/>
        <w:gridCol w:w="2286"/>
        <w:gridCol w:w="2635"/>
      </w:tblGrid>
      <w:tr w:rsidR="00F66AC7" w:rsidRPr="287C33CA" w14:paraId="54F726E8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DD6D2" w14:textId="77777777" w:rsidR="00F66AC7" w:rsidRPr="287C33CA" w:rsidRDefault="00F66AC7" w:rsidP="00B557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66AC7" w:rsidRPr="287C33CA" w14:paraId="46CB931D" w14:textId="77777777" w:rsidTr="00B557E0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C6C59" w14:textId="77777777" w:rsidR="00F66AC7" w:rsidRPr="287C33CA" w:rsidRDefault="00F66AC7" w:rsidP="00B557E0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528C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91E3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80D0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66AC7" w:rsidRPr="287C33CA" w14:paraId="7F1B9BF9" w14:textId="77777777" w:rsidTr="00B557E0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79A94" w14:textId="16DF4CC0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F66AC7">
              <w:rPr>
                <w:rFonts w:cs="Arial"/>
                <w:bCs/>
                <w:color w:val="000000"/>
                <w:sz w:val="18"/>
                <w:szCs w:val="18"/>
              </w:rPr>
              <w:t>R$ 21.905.769,39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C77B" w14:textId="77777777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E7780" w14:textId="77777777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3DB9" w14:textId="77777777" w:rsidR="00F66AC7" w:rsidRPr="287C33CA" w:rsidRDefault="00F66AC7" w:rsidP="00B557E0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66AC7" w:rsidRPr="287C33CA" w14:paraId="271E920D" w14:textId="77777777" w:rsidTr="00B557E0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A162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02A2CBA5" w14:textId="1635BBFC" w:rsidR="00F66AC7" w:rsidRP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66AC7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F66AC7">
              <w:rPr>
                <w:rFonts w:cs="Arial"/>
                <w:color w:val="000000"/>
                <w:sz w:val="18"/>
                <w:szCs w:val="18"/>
              </w:rPr>
              <w:t>mm ou rede de esgoto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F66AC7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</w:p>
          <w:p w14:paraId="191553D2" w14:textId="77777777" w:rsid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b) Ligação predial de água;</w:t>
            </w:r>
          </w:p>
          <w:p w14:paraId="70C4DB67" w14:textId="623D6964" w:rsid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66AC7">
              <w:rPr>
                <w:rFonts w:cs="Arial"/>
                <w:color w:val="000000"/>
                <w:sz w:val="18"/>
                <w:szCs w:val="18"/>
              </w:rPr>
              <w:t>c) Correção de vazamento de água;</w:t>
            </w:r>
          </w:p>
          <w:p w14:paraId="3FEAA090" w14:textId="4A2461B3" w:rsidR="00F66AC7" w:rsidRPr="0082369B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66AC7" w14:paraId="1D036E71" w14:textId="77777777" w:rsidTr="00B557E0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5B91D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CCD2B53" w14:textId="4A7D1411" w:rsidR="00F66AC7" w:rsidRP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66AC7">
              <w:rPr>
                <w:rFonts w:cs="ArialNarrow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mm e com extensão igual ou superior a 31.500 (trinta e um mil 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quinhentos) m, ou rede de esgoto com diâmetro igual ou superior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a 150 (cento e cinquenta) mm e com extensão igual ou superior 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31.500 (trinta e um mil e quinhentos) m;</w:t>
            </w:r>
          </w:p>
          <w:p w14:paraId="38598318" w14:textId="0EB8E5F6" w:rsidR="00F66AC7" w:rsidRP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66AC7">
              <w:rPr>
                <w:rFonts w:cs="ArialNarrow"/>
                <w:sz w:val="18"/>
                <w:szCs w:val="18"/>
              </w:rPr>
              <w:t>b) Ligação predial de água com quantidade igual ou superior 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3.000 (três mil) unidades, sendo que cada unidade de ligação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predial de água corresponde 1,5 (um e meio) m de montagem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ligação predial de água;</w:t>
            </w:r>
          </w:p>
          <w:p w14:paraId="5ED04402" w14:textId="5CE04382" w:rsidR="00F66AC7" w:rsidRP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66AC7">
              <w:rPr>
                <w:rFonts w:cs="ArialNarrow"/>
                <w:sz w:val="18"/>
                <w:szCs w:val="18"/>
              </w:rPr>
              <w:t>c) Correção de vazamentos de água em rede e/ou ramal, em pista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e/ou passeio, em qualquer diâmetro, com quantidade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 xml:space="preserve">superior a 6.000 (seis mil) </w:t>
            </w:r>
            <w:proofErr w:type="spellStart"/>
            <w:r w:rsidRPr="00F66AC7">
              <w:rPr>
                <w:rFonts w:cs="ArialNarrow"/>
                <w:sz w:val="18"/>
                <w:szCs w:val="18"/>
              </w:rPr>
              <w:t>un</w:t>
            </w:r>
            <w:proofErr w:type="spellEnd"/>
            <w:r w:rsidRPr="00F66AC7">
              <w:rPr>
                <w:rFonts w:cs="ArialNarrow"/>
                <w:sz w:val="18"/>
                <w:szCs w:val="18"/>
              </w:rPr>
              <w:t xml:space="preserve"> ou rede de água com diâmetro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igual ou superior a 50 (cinquenta) mm e com extensão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superior a 12.000 (doze mil) m;</w:t>
            </w:r>
          </w:p>
          <w:p w14:paraId="53DEEBFC" w14:textId="415327AB" w:rsidR="00F66AC7" w:rsidRP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66AC7">
              <w:rPr>
                <w:rFonts w:cs="ArialNarrow"/>
                <w:sz w:val="18"/>
                <w:szCs w:val="18"/>
              </w:rPr>
              <w:t>d) Pavimento asfáltico (CBUQ e/ou PMF), com quantidade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superior a 8.800 (oito mil e oitocentos) m²;</w:t>
            </w:r>
          </w:p>
          <w:p w14:paraId="1466E323" w14:textId="76FC6E9A" w:rsid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F66AC7">
              <w:rPr>
                <w:rFonts w:cs="ArialNarrow"/>
                <w:sz w:val="18"/>
                <w:szCs w:val="18"/>
              </w:rPr>
              <w:t>e) Passeio cimentado, com quantidade igual ou superior a 16.600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(dezesseis mil e seiscentos) m².</w:t>
            </w:r>
          </w:p>
          <w:p w14:paraId="67A0C070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F66AC7" w14:paraId="40AF587C" w14:textId="77777777" w:rsidTr="00B557E0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B227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F66AC7" w14:paraId="6C1EDE1B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7423" w14:textId="3A89BAAA" w:rsid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="00284243" w:rsidRPr="00284243">
              <w:rPr>
                <w:rFonts w:cs="ArialNarrow"/>
                <w:sz w:val="18"/>
                <w:szCs w:val="18"/>
              </w:rPr>
              <w:t xml:space="preserve">Visita: </w:t>
            </w:r>
            <w:r w:rsidRPr="00F66AC7">
              <w:rPr>
                <w:rFonts w:cs="ArialNarrow"/>
                <w:sz w:val="18"/>
                <w:szCs w:val="18"/>
              </w:rPr>
              <w:t>Sr. José Luiz Viana Cruz ou outro empregado da COPASA MG, do dia 14 de dezembro de 2020 ao dia 08 de janeiro de 2021. O agendamento da visita poderá ser feito pelo e-mail: grbs@copasa.com.br ou pelo telefone 31 3250 2824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2835. A visita será realizada na Rua Itapagipe nº 49, Birro Concórdia, Belo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66AC7">
              <w:rPr>
                <w:rFonts w:cs="ArialNarrow"/>
                <w:sz w:val="18"/>
                <w:szCs w:val="18"/>
              </w:rPr>
              <w:t>Horizonte / MG.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2" w:anchor="/pesquisaDetalhes/0264033800071EEB8EF65B06778A662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0701D396" w14:textId="2DE474D9" w:rsid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20A737E4" w14:textId="77777777" w:rsidR="00F66AC7" w:rsidRDefault="00F66AC7" w:rsidP="00A965C7">
      <w:pPr>
        <w:rPr>
          <w:rFonts w:cs="Arial"/>
          <w:bCs/>
          <w:sz w:val="18"/>
          <w:szCs w:val="15"/>
        </w:rPr>
      </w:pPr>
    </w:p>
    <w:p w14:paraId="10D5AD0E" w14:textId="77777777" w:rsidR="00F66AC7" w:rsidRDefault="00F66AC7" w:rsidP="00A965C7">
      <w:pPr>
        <w:rPr>
          <w:rFonts w:cs="Arial"/>
          <w:bCs/>
          <w:sz w:val="18"/>
          <w:szCs w:val="15"/>
        </w:rPr>
      </w:pPr>
    </w:p>
    <w:p w14:paraId="22EB2405" w14:textId="77777777" w:rsidR="0076417E" w:rsidRDefault="0076417E" w:rsidP="00A965C7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3"/>
        <w:gridCol w:w="3680"/>
      </w:tblGrid>
      <w:tr w:rsidR="0076417E" w14:paraId="257846D7" w14:textId="77777777" w:rsidTr="0076417E">
        <w:trPr>
          <w:cantSplit/>
          <w:trHeight w:val="412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6FF7F" w14:textId="77777777" w:rsidR="0076417E" w:rsidRDefault="0076417E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47EFC" w14:textId="643D68D2" w:rsidR="0076417E" w:rsidRDefault="0076417E" w:rsidP="00B557E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76417E">
              <w:rPr>
                <w:rFonts w:ascii="Times New Roman" w:hAnsi="Times New Roman"/>
                <w:b/>
                <w:bCs/>
                <w:sz w:val="34"/>
                <w:szCs w:val="34"/>
              </w:rPr>
              <w:t>1120200141</w:t>
            </w:r>
          </w:p>
        </w:tc>
      </w:tr>
      <w:tr w:rsidR="0076417E" w:rsidRPr="287C33CA" w14:paraId="45322748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6FEA" w14:textId="77777777" w:rsidR="0076417E" w:rsidRPr="287C33CA" w:rsidRDefault="0076417E" w:rsidP="00B557E0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9CC1444" w14:textId="77777777" w:rsidR="0076417E" w:rsidRPr="287C33CA" w:rsidRDefault="0076417E" w:rsidP="00B557E0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3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76417E" w:rsidRPr="287C33CA" w14:paraId="714E32C1" w14:textId="77777777" w:rsidTr="0076417E">
        <w:trPr>
          <w:cantSplit/>
          <w:trHeight w:val="691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9BFF0" w14:textId="690E3E52" w:rsidR="0076417E" w:rsidRPr="287C33CA" w:rsidRDefault="0076417E" w:rsidP="0076417E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76417E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6417E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6417E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 TOTAL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6417E">
              <w:rPr>
                <w:rFonts w:cs="Arial"/>
                <w:bCs/>
                <w:color w:val="000000"/>
                <w:sz w:val="18"/>
                <w:szCs w:val="17"/>
              </w:rPr>
              <w:t>DE MATERIAIS, DAS OBRAS E SERVIÇOS PARA IMPLANTAÇÃO DE BASE DO RESERVATÓRIO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6417E">
              <w:rPr>
                <w:rFonts w:cs="Arial"/>
                <w:bCs/>
                <w:color w:val="000000"/>
                <w:sz w:val="18"/>
                <w:szCs w:val="17"/>
              </w:rPr>
              <w:t>METÁLICO APOIADO DE 500 M³, NO SISTEMA DE ABASTECIMENTO DE ÁGUA DE POUSO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76417E">
              <w:rPr>
                <w:rFonts w:cs="Arial"/>
                <w:bCs/>
                <w:color w:val="000000"/>
                <w:sz w:val="18"/>
                <w:szCs w:val="17"/>
              </w:rPr>
              <w:t>ALEGRE / MG.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5184D" w14:textId="77777777" w:rsidR="0076417E" w:rsidRPr="287C33CA" w:rsidRDefault="0076417E" w:rsidP="00B557E0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DE23210" w14:textId="2D9A4953" w:rsidR="0076417E" w:rsidRPr="287C33CA" w:rsidRDefault="0076417E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12/01/2021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69A785D3" w14:textId="1CD568A1" w:rsidR="0076417E" w:rsidRPr="287C33CA" w:rsidRDefault="0076417E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12/01/2021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5AC5CCC9" w14:textId="3340C07A" w:rsidR="0076417E" w:rsidRPr="287C33CA" w:rsidRDefault="0076417E" w:rsidP="0076417E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03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5FFDF9FE" w14:textId="77777777" w:rsidR="0076417E" w:rsidRPr="287C33CA" w:rsidRDefault="0076417E" w:rsidP="0076417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76417E" w:rsidRPr="287C33CA" w14:paraId="324764AC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C640F" w14:textId="77777777" w:rsidR="0076417E" w:rsidRPr="287C33CA" w:rsidRDefault="0076417E" w:rsidP="00B557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6417E" w:rsidRPr="287C33CA" w14:paraId="46AA1FEC" w14:textId="77777777" w:rsidTr="00B557E0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F06D" w14:textId="77777777" w:rsidR="0076417E" w:rsidRPr="287C33CA" w:rsidRDefault="0076417E" w:rsidP="00B557E0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6C8C" w14:textId="77777777" w:rsidR="0076417E" w:rsidRPr="287C33CA" w:rsidRDefault="0076417E" w:rsidP="00B557E0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A26E1" w14:textId="77777777" w:rsidR="0076417E" w:rsidRPr="287C33CA" w:rsidRDefault="0076417E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4E7F" w14:textId="77777777" w:rsidR="0076417E" w:rsidRPr="287C33CA" w:rsidRDefault="0076417E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76417E" w:rsidRPr="287C33CA" w14:paraId="07BF7AA3" w14:textId="77777777" w:rsidTr="00B557E0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8D02" w14:textId="3CF4BC7F" w:rsidR="0076417E" w:rsidRPr="287C33CA" w:rsidRDefault="0076417E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76417E">
              <w:rPr>
                <w:rFonts w:cs="Arial"/>
                <w:bCs/>
                <w:color w:val="000000"/>
                <w:sz w:val="18"/>
                <w:szCs w:val="18"/>
              </w:rPr>
              <w:t>R$ 146.420,76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4B42" w14:textId="77777777" w:rsidR="0076417E" w:rsidRPr="287C33CA" w:rsidRDefault="0076417E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91265" w14:textId="77777777" w:rsidR="0076417E" w:rsidRPr="287C33CA" w:rsidRDefault="0076417E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8A59" w14:textId="77777777" w:rsidR="0076417E" w:rsidRPr="287C33CA" w:rsidRDefault="0076417E" w:rsidP="00B557E0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76417E" w:rsidRPr="287C33CA" w14:paraId="40E721F3" w14:textId="77777777" w:rsidTr="00B557E0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06DD2" w14:textId="77777777" w:rsidR="0076417E" w:rsidRDefault="0076417E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645C63E0" w14:textId="5B0DC892" w:rsidR="0076417E" w:rsidRPr="0076417E" w:rsidRDefault="0076417E" w:rsidP="0076417E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6417E">
              <w:rPr>
                <w:rFonts w:cs="Arial"/>
                <w:color w:val="000000"/>
                <w:sz w:val="18"/>
                <w:szCs w:val="18"/>
              </w:rPr>
              <w:t>Construção e/ou implantação e/ou ampliação de reservatório em concreto armado.</w:t>
            </w:r>
          </w:p>
          <w:p w14:paraId="47707938" w14:textId="77777777" w:rsidR="0076417E" w:rsidRPr="0082369B" w:rsidRDefault="0076417E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6417E" w14:paraId="33E86A64" w14:textId="77777777" w:rsidTr="00B557E0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8F39" w14:textId="77777777" w:rsidR="0076417E" w:rsidRDefault="0076417E" w:rsidP="0076417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D4934DB" w14:textId="71255046" w:rsidR="0076417E" w:rsidRPr="0076417E" w:rsidRDefault="0076417E" w:rsidP="0076417E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6417E">
              <w:rPr>
                <w:rFonts w:cs="ArialNarrow"/>
                <w:sz w:val="18"/>
                <w:szCs w:val="18"/>
              </w:rPr>
              <w:t>Construção e/ou implantação e/ou ampliação de reservatório em concreto armado.</w:t>
            </w:r>
          </w:p>
          <w:p w14:paraId="3ABE5C51" w14:textId="0E4662CE" w:rsidR="0076417E" w:rsidRPr="0076417E" w:rsidRDefault="0076417E" w:rsidP="0076417E">
            <w:pPr>
              <w:pStyle w:val="PargrafodaLista"/>
              <w:autoSpaceDE w:val="0"/>
              <w:autoSpaceDN w:val="0"/>
              <w:adjustRightInd w:val="0"/>
              <w:ind w:left="72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76417E" w14:paraId="00E29BA1" w14:textId="77777777" w:rsidTr="00B557E0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6456F" w14:textId="77777777" w:rsidR="0076417E" w:rsidRDefault="0076417E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76417E" w14:paraId="2709500F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91CF9" w14:textId="0AF73BD2" w:rsidR="0076417E" w:rsidRDefault="0076417E" w:rsidP="0076417E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Pr="00284243">
              <w:rPr>
                <w:rFonts w:cs="ArialNarrow"/>
                <w:sz w:val="18"/>
                <w:szCs w:val="18"/>
              </w:rPr>
              <w:t>Visita</w:t>
            </w:r>
            <w:r w:rsidRPr="0076417E">
              <w:rPr>
                <w:rFonts w:cs="ArialNarrow"/>
                <w:sz w:val="18"/>
                <w:szCs w:val="18"/>
              </w:rPr>
              <w:t xml:space="preserve"> Sr. Mário Montingelli Neto ou Alyson Fabio dos Reis ou outro empregado da COPASA MG, do dia 14 de dezembro de 2020 ao dia 11 de janeiro de 2021. O agendamento da visita poderá ser feito pelo e-mail: mario.montingelli@copasa.com.</w:t>
            </w:r>
            <w:r>
              <w:rPr>
                <w:rFonts w:cs="ArialNarrow"/>
                <w:sz w:val="18"/>
                <w:szCs w:val="18"/>
              </w:rPr>
              <w:t xml:space="preserve">br ou </w:t>
            </w:r>
            <w:hyperlink r:id="rId14" w:history="1">
              <w:r w:rsidRPr="004E0C69">
                <w:rPr>
                  <w:rStyle w:val="Hyperlink"/>
                  <w:rFonts w:cs="ArialNarrow"/>
                  <w:sz w:val="18"/>
                  <w:szCs w:val="18"/>
                </w:rPr>
                <w:t>alyson.reis@copasa.com.br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76417E">
              <w:rPr>
                <w:rFonts w:cs="ArialNarrow"/>
                <w:sz w:val="18"/>
                <w:szCs w:val="18"/>
              </w:rPr>
              <w:t>pelo telefone (35) 99737-8778 ou (35)99836-2496. A visita será realizada na Gerência Regional de Pouso Alegre da COPASA MG, Av. Alvarino Gonçalves Negrão,450 - São João / Pouso Alegre / MG.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5" w:anchor="/pesquisaDetalhes/0264033800071EEB8EF65B06778A662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115939C1" w14:textId="77777777" w:rsidR="0076417E" w:rsidRDefault="0076417E" w:rsidP="00B557E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136A2C41" w14:textId="70005CDA" w:rsidR="0076417E" w:rsidRDefault="0076417E" w:rsidP="00A965C7">
      <w:pPr>
        <w:rPr>
          <w:rFonts w:cs="Arial"/>
          <w:bCs/>
          <w:sz w:val="18"/>
          <w:szCs w:val="15"/>
        </w:rPr>
      </w:pPr>
    </w:p>
    <w:p w14:paraId="5AB7E8C9" w14:textId="77777777" w:rsidR="00327DCC" w:rsidRDefault="00327DCC" w:rsidP="00A965C7">
      <w:pPr>
        <w:rPr>
          <w:rFonts w:cs="Arial"/>
          <w:bCs/>
          <w:sz w:val="18"/>
          <w:szCs w:val="15"/>
        </w:rPr>
      </w:pPr>
    </w:p>
    <w:p w14:paraId="5FBB81CD" w14:textId="77777777" w:rsidR="004B5A6D" w:rsidRDefault="004B5A6D" w:rsidP="00A965C7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3"/>
        <w:gridCol w:w="6090"/>
      </w:tblGrid>
      <w:tr w:rsidR="004B5A6D" w:rsidRPr="28CF5659" w14:paraId="205B486B" w14:textId="77777777" w:rsidTr="004B5A6D">
        <w:trPr>
          <w:cantSplit/>
          <w:trHeight w:val="45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BEC43" w14:textId="77777777" w:rsidR="004B5A6D" w:rsidRPr="28CF5659" w:rsidRDefault="004B5A6D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DNIT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3A845" w14:textId="3B6DB6E1" w:rsidR="004B5A6D" w:rsidRPr="00FB30AE" w:rsidRDefault="004B5A6D" w:rsidP="00B55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4B5A6D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522/2020 - UASG 393031 Nº Processo: 50606002451201959</w:t>
            </w:r>
          </w:p>
        </w:tc>
      </w:tr>
      <w:tr w:rsidR="004B5A6D" w:rsidRPr="28CF5659" w14:paraId="6BC1417C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5F32E" w14:textId="77777777" w:rsidR="004B5A6D" w:rsidRDefault="004B5A6D" w:rsidP="00B557E0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>Rua Martim de Carvalho, 635 - 4</w:t>
            </w:r>
            <w:r>
              <w:rPr>
                <w:sz w:val="18"/>
                <w:szCs w:val="18"/>
              </w:rPr>
              <w:t xml:space="preserve"> Andar -</w:t>
            </w:r>
            <w:r w:rsidRPr="00356BB7">
              <w:rPr>
                <w:sz w:val="18"/>
                <w:szCs w:val="18"/>
              </w:rPr>
              <w:t xml:space="preserve"> Santo Agostinho</w:t>
            </w:r>
            <w:r>
              <w:rPr>
                <w:sz w:val="18"/>
                <w:szCs w:val="18"/>
              </w:rPr>
              <w:t xml:space="preserve"> - Belo Horizonte – MG </w:t>
            </w:r>
            <w:r w:rsidRPr="00356BB7">
              <w:rPr>
                <w:sz w:val="18"/>
                <w:szCs w:val="18"/>
              </w:rPr>
              <w:t>CEP: 30.190-094</w:t>
            </w:r>
          </w:p>
          <w:p w14:paraId="3E7F2266" w14:textId="77777777" w:rsidR="004B5A6D" w:rsidRDefault="004B5A6D" w:rsidP="00B557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</w:t>
            </w:r>
            <w:r w:rsidRPr="00356BB7">
              <w:rPr>
                <w:sz w:val="18"/>
                <w:szCs w:val="18"/>
              </w:rPr>
              <w:t>ne nº (61) 9 96412290</w:t>
            </w:r>
            <w:r>
              <w:rPr>
                <w:sz w:val="18"/>
                <w:szCs w:val="18"/>
              </w:rPr>
              <w:t xml:space="preserve"> - </w:t>
            </w:r>
            <w:hyperlink r:id="rId16" w:history="1">
              <w:r w:rsidRPr="00356BB7"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 w:rsidRPr="00356BB7">
              <w:rPr>
                <w:sz w:val="18"/>
                <w:szCs w:val="18"/>
              </w:rPr>
              <w:t xml:space="preserve"> - E-mail: </w:t>
            </w:r>
            <w:hyperlink r:id="rId17" w:history="1">
              <w:r w:rsidRPr="00DE0E5B"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2E57721B" w14:textId="77777777" w:rsidR="004B5A6D" w:rsidRPr="28CF5659" w:rsidRDefault="004B5A6D" w:rsidP="00B557E0">
            <w:pPr>
              <w:rPr>
                <w:sz w:val="18"/>
                <w:szCs w:val="18"/>
              </w:rPr>
            </w:pPr>
            <w:hyperlink r:id="rId18" w:history="1">
              <w:r w:rsidRPr="00AE447A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FFA1D6B" w14:textId="77777777" w:rsidR="004B5A6D" w:rsidRPr="28CF5659" w:rsidRDefault="004B5A6D" w:rsidP="004B5A6D">
      <w:pPr>
        <w:jc w:val="both"/>
        <w:rPr>
          <w:rFonts w:ascii="Arial" w:hAnsi="Arial"/>
          <w:sz w:val="2"/>
          <w:szCs w:val="2"/>
        </w:rPr>
      </w:pPr>
    </w:p>
    <w:p w14:paraId="694776F2" w14:textId="77777777" w:rsidR="004B5A6D" w:rsidRPr="28CF5659" w:rsidRDefault="004B5A6D" w:rsidP="004B5A6D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401"/>
        <w:gridCol w:w="2272"/>
        <w:gridCol w:w="2117"/>
      </w:tblGrid>
      <w:tr w:rsidR="004B5A6D" w:rsidRPr="28A43464" w14:paraId="7E4D3FF4" w14:textId="77777777" w:rsidTr="00B557E0">
        <w:trPr>
          <w:cantSplit/>
          <w:trHeight w:val="1039"/>
        </w:trPr>
        <w:tc>
          <w:tcPr>
            <w:tcW w:w="6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B2376" w14:textId="0C92EA77" w:rsidR="004B5A6D" w:rsidRPr="28A43464" w:rsidRDefault="004B5A6D" w:rsidP="00B557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4B5A6D">
              <w:rPr>
                <w:rFonts w:cs="ArialNarrow"/>
                <w:bCs/>
                <w:color w:val="000000"/>
                <w:sz w:val="18"/>
                <w:szCs w:val="18"/>
              </w:rPr>
              <w:t>CONTRATAÇÃO DE EMPRESA PARA EXECUÇÃO DE SERVIÇOS DE MANUTENÇÃO (CONSERVAÇÃO/RECUPERAÇÃO) NA RODOVIA BR-116/MG COM VISTAS A EXECUÇÃO DE PLANO DE TRABALHO E ORÇAMENTO – P.A.T.O. TRECHO: DIV. BA/MG – DIV. MG/RJ (ALÉM PARAÍBA); SUBTRECHO: ENTR. BR-458 (A) (TARUAÇU) - TREVO DE ACESSO A SÃO JOÃO DO MANHUAÇU; SEGMENTO: KM 469,8 - KM 609,1; EXTENSÃO: 139,30 KM, SOB A COORDENAÇÃO DA SUPERINTENDÊNCIA REGIONAL DO DNIT NO ESTADO DE MINAS GERAIS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C683E" w14:textId="77777777" w:rsidR="004B5A6D" w:rsidRPr="28A43464" w:rsidRDefault="004B5A6D" w:rsidP="00B557E0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5CB7EE76" w14:textId="589F60B8" w:rsidR="004B5A6D" w:rsidRPr="00C54E1D" w:rsidRDefault="004B5A6D" w:rsidP="00B557E0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29</w:t>
            </w:r>
            <w:r w:rsidRPr="00C54E1D">
              <w:rPr>
                <w:b/>
                <w:sz w:val="18"/>
                <w:szCs w:val="17"/>
              </w:rPr>
              <w:t xml:space="preserve">/12/2020 às </w:t>
            </w:r>
            <w:r>
              <w:rPr>
                <w:b/>
                <w:sz w:val="18"/>
                <w:szCs w:val="17"/>
              </w:rPr>
              <w:t>10</w:t>
            </w:r>
            <w:r w:rsidRPr="00C54E1D">
              <w:rPr>
                <w:b/>
                <w:sz w:val="18"/>
                <w:szCs w:val="17"/>
              </w:rPr>
              <w:t>:00</w:t>
            </w:r>
          </w:p>
          <w:p w14:paraId="1743F9D7" w14:textId="59731524" w:rsidR="004B5A6D" w:rsidRPr="00C54E1D" w:rsidRDefault="004B5A6D" w:rsidP="00B557E0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29</w:t>
            </w:r>
            <w:r w:rsidRPr="00C54E1D">
              <w:rPr>
                <w:b/>
                <w:sz w:val="18"/>
                <w:szCs w:val="17"/>
              </w:rPr>
              <w:t xml:space="preserve">/12/2020 às </w:t>
            </w:r>
            <w:r>
              <w:rPr>
                <w:b/>
                <w:sz w:val="18"/>
                <w:szCs w:val="17"/>
              </w:rPr>
              <w:t>10</w:t>
            </w:r>
            <w:r w:rsidRPr="00C54E1D">
              <w:rPr>
                <w:b/>
                <w:sz w:val="18"/>
                <w:szCs w:val="17"/>
              </w:rPr>
              <w:t>:00</w:t>
            </w:r>
          </w:p>
          <w:p w14:paraId="25D45FD5" w14:textId="77777777" w:rsidR="004B5A6D" w:rsidRDefault="004B5A6D" w:rsidP="00B557E0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Prazo de execução: </w:t>
            </w:r>
            <w:r>
              <w:rPr>
                <w:rFonts w:eastAsia="SymbolMT" w:cs="SymbolMT"/>
                <w:sz w:val="18"/>
                <w:szCs w:val="18"/>
              </w:rPr>
              <w:t>730 dias.</w:t>
            </w:r>
          </w:p>
          <w:p w14:paraId="5F6D4718" w14:textId="77777777" w:rsidR="004B5A6D" w:rsidRPr="28A43464" w:rsidRDefault="004B5A6D" w:rsidP="00B557E0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</w:t>
            </w:r>
            <w:r>
              <w:rPr>
                <w:rFonts w:eastAsia="SymbolMT" w:cs="SymbolMT"/>
                <w:sz w:val="18"/>
                <w:szCs w:val="18"/>
              </w:rPr>
              <w:t xml:space="preserve"> conforme edital.</w:t>
            </w:r>
          </w:p>
        </w:tc>
      </w:tr>
      <w:tr w:rsidR="004B5A6D" w:rsidRPr="28A43464" w14:paraId="086AB1CE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749B647B" w14:textId="77777777" w:rsidR="004B5A6D" w:rsidRPr="28A43464" w:rsidRDefault="004B5A6D" w:rsidP="00B557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B5A6D" w:rsidRPr="28A43464" w14:paraId="36503D07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0033EDB4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6332B8E7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2BEC5DB2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25D34D7B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4B5A6D" w:rsidRPr="28A43464" w14:paraId="2CE357AD" w14:textId="77777777" w:rsidTr="00B557E0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3F420B1D" w14:textId="4E289796" w:rsidR="004B5A6D" w:rsidRPr="28616A10" w:rsidRDefault="004B5A6D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310DEC">
              <w:rPr>
                <w:rFonts w:cs="Arial"/>
                <w:bCs/>
                <w:sz w:val="18"/>
              </w:rPr>
              <w:t xml:space="preserve">R$ </w:t>
            </w:r>
            <w:r w:rsidRPr="004B5A6D">
              <w:rPr>
                <w:rFonts w:cs="Arial"/>
                <w:bCs/>
                <w:sz w:val="18"/>
              </w:rPr>
              <w:t>16.938.760,00</w:t>
            </w:r>
          </w:p>
        </w:tc>
        <w:tc>
          <w:tcPr>
            <w:tcW w:w="3511" w:type="dxa"/>
            <w:vAlign w:val="center"/>
          </w:tcPr>
          <w:p w14:paraId="63B11BA5" w14:textId="2DBFEC24" w:rsidR="004B5A6D" w:rsidRPr="28616A10" w:rsidRDefault="004B5A6D" w:rsidP="005C4C16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R$ </w:t>
            </w:r>
            <w:r w:rsidR="005C4C16">
              <w:rPr>
                <w:rFonts w:cs="Arial"/>
                <w:bCs/>
                <w:sz w:val="18"/>
              </w:rPr>
              <w:t>-</w:t>
            </w:r>
          </w:p>
        </w:tc>
        <w:tc>
          <w:tcPr>
            <w:tcW w:w="2673" w:type="dxa"/>
            <w:gridSpan w:val="2"/>
            <w:vAlign w:val="center"/>
          </w:tcPr>
          <w:p w14:paraId="1C7E670E" w14:textId="77777777" w:rsidR="004B5A6D" w:rsidRPr="28616A10" w:rsidRDefault="004B5A6D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38443CF5" w14:textId="77777777" w:rsidR="004B5A6D" w:rsidRPr="28A43464" w:rsidRDefault="004B5A6D" w:rsidP="00B557E0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4B5A6D" w:rsidRPr="28395D6B" w14:paraId="199D2DD5" w14:textId="77777777" w:rsidTr="00B557E0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4511" w14:textId="77777777" w:rsidR="004B5A6D" w:rsidRDefault="004B5A6D" w:rsidP="00B557E0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34116003" w14:textId="1B36ACE1" w:rsidR="004B5A6D" w:rsidRPr="284C5A72" w:rsidRDefault="004B5A6D" w:rsidP="00B557E0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92E545" wp14:editId="186743A9">
                  <wp:extent cx="5480806" cy="906189"/>
                  <wp:effectExtent l="0" t="0" r="5715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268" cy="90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6D" w:rsidRPr="28395D6B" w14:paraId="7916CEAE" w14:textId="77777777" w:rsidTr="00B557E0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3F695" w14:textId="77777777" w:rsidR="004B5A6D" w:rsidRDefault="004B5A6D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347806E" w14:textId="215CDAC4" w:rsidR="004B5A6D" w:rsidRPr="28395D6B" w:rsidRDefault="004B5A6D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414CDA" wp14:editId="5F2CD1C4">
                  <wp:extent cx="5402317" cy="893212"/>
                  <wp:effectExtent l="0" t="0" r="0" b="254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715" cy="89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6D" w:rsidRPr="28A43464" w14:paraId="5D6C784B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7B03D76D" w14:textId="77777777" w:rsidR="004B5A6D" w:rsidRPr="28A43464" w:rsidRDefault="004B5A6D" w:rsidP="00B557E0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FB30AE">
              <w:rPr>
                <w:sz w:val="18"/>
                <w:szCs w:val="18"/>
              </w:rPr>
              <w:t>índices de Liquidez Geral (LG), Solvência Geral (SG) e</w:t>
            </w:r>
            <w:r>
              <w:rPr>
                <w:sz w:val="18"/>
                <w:szCs w:val="18"/>
              </w:rPr>
              <w:t xml:space="preserve"> </w:t>
            </w:r>
            <w:r w:rsidRPr="00FB30AE">
              <w:rPr>
                <w:sz w:val="18"/>
                <w:szCs w:val="18"/>
              </w:rPr>
              <w:t>Liquidez Corrente (LC), superiores a 1 (um)</w:t>
            </w:r>
            <w:r>
              <w:rPr>
                <w:sz w:val="18"/>
                <w:szCs w:val="18"/>
              </w:rPr>
              <w:t>.</w:t>
            </w:r>
          </w:p>
        </w:tc>
      </w:tr>
      <w:tr w:rsidR="004B5A6D" w:rsidRPr="28CF5659" w14:paraId="597F523D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AD4A" w14:textId="77777777" w:rsidR="004B5A6D" w:rsidRDefault="004B5A6D" w:rsidP="00B557E0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rFonts w:eastAsia="SymbolMT" w:cs="SymbolMT"/>
                <w:sz w:val="18"/>
                <w:szCs w:val="18"/>
              </w:rPr>
              <w:t>Não</w:t>
            </w:r>
            <w:r>
              <w:rPr>
                <w:rFonts w:cs="ArialNarrow"/>
                <w:sz w:val="18"/>
                <w:szCs w:val="17"/>
              </w:rPr>
              <w:t xml:space="preserve">. </w:t>
            </w: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</w:p>
          <w:p w14:paraId="7CB7B3C4" w14:textId="4DE0B9DB" w:rsidR="004B5A6D" w:rsidRDefault="004B5A6D" w:rsidP="00B557E0">
            <w:pPr>
              <w:jc w:val="both"/>
              <w:outlineLvl w:val="1"/>
            </w:pPr>
            <w:r>
              <w:rPr>
                <w:noProof/>
              </w:rPr>
              <w:drawing>
                <wp:inline distT="0" distB="0" distL="0" distR="0" wp14:anchorId="4146D6CF" wp14:editId="03A28AA5">
                  <wp:extent cx="6653048" cy="2651832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571" cy="265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855C6" w14:textId="4367985E" w:rsidR="004B5A6D" w:rsidRPr="28CF5659" w:rsidRDefault="004B5A6D" w:rsidP="00B557E0">
            <w:pPr>
              <w:jc w:val="both"/>
              <w:outlineLvl w:val="1"/>
              <w:rPr>
                <w:sz w:val="18"/>
                <w:szCs w:val="18"/>
              </w:rPr>
            </w:pPr>
            <w:hyperlink r:id="rId21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0A8D17EF" w14:textId="77777777" w:rsidR="004B5A6D" w:rsidRDefault="004B5A6D" w:rsidP="00A965C7"/>
    <w:p w14:paraId="71E3A3E7" w14:textId="77777777" w:rsidR="004B5A6D" w:rsidRDefault="004B5A6D" w:rsidP="00A965C7"/>
    <w:p w14:paraId="4513C0BD" w14:textId="30CDCB4E" w:rsidR="004B5A6D" w:rsidRDefault="004B5A6D" w:rsidP="00A965C7">
      <w:pPr>
        <w:rPr>
          <w:rFonts w:cs="Arial"/>
          <w:bCs/>
          <w:sz w:val="18"/>
          <w:szCs w:val="15"/>
        </w:rPr>
      </w:pPr>
    </w:p>
    <w:p w14:paraId="4AF9AB9F" w14:textId="77777777" w:rsidR="004B5A6D" w:rsidRDefault="004B5A6D" w:rsidP="00A965C7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7"/>
        <w:gridCol w:w="5806"/>
      </w:tblGrid>
      <w:tr w:rsidR="004B5A6D" w:rsidRPr="28CF5659" w14:paraId="06A54DE5" w14:textId="77777777" w:rsidTr="004B5A6D">
        <w:trPr>
          <w:cantSplit/>
          <w:trHeight w:val="45"/>
        </w:trPr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2C8AD" w14:textId="77777777" w:rsidR="004B5A6D" w:rsidRPr="28CF5659" w:rsidRDefault="004B5A6D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DNIT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5882" w14:textId="79535CC7" w:rsidR="004B5A6D" w:rsidRPr="00FB30AE" w:rsidRDefault="004B5A6D" w:rsidP="004B5A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4B5A6D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523/2020 - UASG 393031 Nº PROCESSO: 50606001458202097</w:t>
            </w:r>
          </w:p>
        </w:tc>
      </w:tr>
      <w:tr w:rsidR="004B5A6D" w:rsidRPr="28CF5659" w14:paraId="1AD351A3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F56E" w14:textId="77777777" w:rsidR="004B5A6D" w:rsidRDefault="004B5A6D" w:rsidP="00B557E0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>Rua Martim de Carvalho, 635 - 4</w:t>
            </w:r>
            <w:r>
              <w:rPr>
                <w:sz w:val="18"/>
                <w:szCs w:val="18"/>
              </w:rPr>
              <w:t xml:space="preserve"> Andar -</w:t>
            </w:r>
            <w:r w:rsidRPr="00356BB7">
              <w:rPr>
                <w:sz w:val="18"/>
                <w:szCs w:val="18"/>
              </w:rPr>
              <w:t xml:space="preserve"> Santo Agostinho</w:t>
            </w:r>
            <w:r>
              <w:rPr>
                <w:sz w:val="18"/>
                <w:szCs w:val="18"/>
              </w:rPr>
              <w:t xml:space="preserve"> - Belo Horizonte – MG </w:t>
            </w:r>
            <w:r w:rsidRPr="00356BB7">
              <w:rPr>
                <w:sz w:val="18"/>
                <w:szCs w:val="18"/>
              </w:rPr>
              <w:t>CEP: 30.190-094</w:t>
            </w:r>
          </w:p>
          <w:p w14:paraId="29392905" w14:textId="77777777" w:rsidR="004B5A6D" w:rsidRDefault="004B5A6D" w:rsidP="00B557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</w:t>
            </w:r>
            <w:r w:rsidRPr="00356BB7">
              <w:rPr>
                <w:sz w:val="18"/>
                <w:szCs w:val="18"/>
              </w:rPr>
              <w:t>ne nº (61) 9 96412290</w:t>
            </w:r>
            <w:r>
              <w:rPr>
                <w:sz w:val="18"/>
                <w:szCs w:val="18"/>
              </w:rPr>
              <w:t xml:space="preserve"> - </w:t>
            </w:r>
            <w:hyperlink r:id="rId22" w:history="1">
              <w:r w:rsidRPr="00356BB7"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 w:rsidRPr="00356BB7">
              <w:rPr>
                <w:sz w:val="18"/>
                <w:szCs w:val="18"/>
              </w:rPr>
              <w:t xml:space="preserve"> - E-mail: </w:t>
            </w:r>
            <w:hyperlink r:id="rId23" w:history="1">
              <w:r w:rsidRPr="00DE0E5B"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10E7772A" w14:textId="77777777" w:rsidR="004B5A6D" w:rsidRPr="28CF5659" w:rsidRDefault="004B5A6D" w:rsidP="00B557E0">
            <w:pPr>
              <w:rPr>
                <w:sz w:val="18"/>
                <w:szCs w:val="18"/>
              </w:rPr>
            </w:pPr>
            <w:hyperlink r:id="rId24" w:history="1">
              <w:r w:rsidRPr="00AE447A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37EFA9B7" w14:textId="77777777" w:rsidR="004B5A6D" w:rsidRPr="28CF5659" w:rsidRDefault="004B5A6D" w:rsidP="004B5A6D">
      <w:pPr>
        <w:jc w:val="both"/>
        <w:rPr>
          <w:rFonts w:ascii="Arial" w:hAnsi="Arial"/>
          <w:sz w:val="2"/>
          <w:szCs w:val="2"/>
        </w:rPr>
      </w:pPr>
    </w:p>
    <w:p w14:paraId="004EA09C" w14:textId="77777777" w:rsidR="004B5A6D" w:rsidRPr="28CF5659" w:rsidRDefault="004B5A6D" w:rsidP="004B5A6D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511"/>
        <w:gridCol w:w="401"/>
        <w:gridCol w:w="2272"/>
        <w:gridCol w:w="2117"/>
      </w:tblGrid>
      <w:tr w:rsidR="004B5A6D" w:rsidRPr="28A43464" w14:paraId="03E140A1" w14:textId="77777777" w:rsidTr="00B557E0">
        <w:trPr>
          <w:cantSplit/>
          <w:trHeight w:val="1039"/>
        </w:trPr>
        <w:tc>
          <w:tcPr>
            <w:tcW w:w="6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2CF4" w14:textId="37802638" w:rsidR="004B5A6D" w:rsidRPr="28A43464" w:rsidRDefault="004B5A6D" w:rsidP="00B557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="005C4C16" w:rsidRPr="005C4C16">
              <w:rPr>
                <w:rFonts w:cs="ArialNarrow"/>
                <w:bCs/>
                <w:color w:val="000000"/>
                <w:sz w:val="18"/>
                <w:szCs w:val="18"/>
              </w:rPr>
              <w:t>CONTRATAÇÃO DE SERVIÇOS DE MANUTENÇÃO (CONSERVAÇÃO/RECUPERAÇÃO) NAS RODOVIAS BR-267/MG E BR-499/MG COM VISTAS A EXECUÇÃO DE PLANO DE TRABALHO E ORÇAMENTO – P.A.T.O. TRECHO 1: ENTR. BR-116(A)/120 (LEOPOLDINA) - DIV. MG/SP; TRECHO 2: ENTR. BR-040 - CABANGÚ; SUBTRECHO 1: ENTR. BR-040 (B) - ENTR. MG-457 (BOM JARDIM DE MINAS); SUBTRECHO 2: ENTR. BR-040 - ENTR. ACESSO SANTOS DUMONT; SEGMENTO 1: KM 118,7 AO KM 213,6; SEGMENTO 2: KM 0,0 AO KM 4,9; EXTENSÃO: 99,80 KM, SOB A COORDENAÇÃO DA SUPERINTENDÊNCIA REGIONAL DO DNIT NO ESTADO DE MINAS GERAIS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D73E4" w14:textId="77777777" w:rsidR="004B5A6D" w:rsidRPr="28A43464" w:rsidRDefault="004B5A6D" w:rsidP="00B557E0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0283E599" w14:textId="029C0F27" w:rsidR="004B5A6D" w:rsidRPr="00C54E1D" w:rsidRDefault="004B5A6D" w:rsidP="00B557E0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29</w:t>
            </w:r>
            <w:r w:rsidRPr="00C54E1D">
              <w:rPr>
                <w:b/>
                <w:sz w:val="18"/>
                <w:szCs w:val="17"/>
              </w:rPr>
              <w:t>/12/2020 às 1</w:t>
            </w:r>
            <w:r>
              <w:rPr>
                <w:b/>
                <w:sz w:val="18"/>
                <w:szCs w:val="17"/>
              </w:rPr>
              <w:t>4</w:t>
            </w:r>
            <w:r w:rsidRPr="00C54E1D">
              <w:rPr>
                <w:b/>
                <w:sz w:val="18"/>
                <w:szCs w:val="17"/>
              </w:rPr>
              <w:t>:00</w:t>
            </w:r>
          </w:p>
          <w:p w14:paraId="190BC420" w14:textId="23A0AE54" w:rsidR="004B5A6D" w:rsidRPr="00C54E1D" w:rsidRDefault="004B5A6D" w:rsidP="00B557E0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29</w:t>
            </w:r>
            <w:r w:rsidRPr="00C54E1D">
              <w:rPr>
                <w:b/>
                <w:sz w:val="18"/>
                <w:szCs w:val="17"/>
              </w:rPr>
              <w:t xml:space="preserve">/12/2020 às </w:t>
            </w:r>
            <w:r>
              <w:rPr>
                <w:b/>
                <w:sz w:val="18"/>
                <w:szCs w:val="17"/>
              </w:rPr>
              <w:t>14</w:t>
            </w:r>
            <w:r w:rsidRPr="00C54E1D">
              <w:rPr>
                <w:b/>
                <w:sz w:val="18"/>
                <w:szCs w:val="17"/>
              </w:rPr>
              <w:t>:00</w:t>
            </w:r>
          </w:p>
          <w:p w14:paraId="736FB32D" w14:textId="77777777" w:rsidR="004B5A6D" w:rsidRDefault="004B5A6D" w:rsidP="00B557E0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Prazo de execução: </w:t>
            </w:r>
            <w:r>
              <w:rPr>
                <w:rFonts w:eastAsia="SymbolMT" w:cs="SymbolMT"/>
                <w:sz w:val="18"/>
                <w:szCs w:val="18"/>
              </w:rPr>
              <w:t>730 dias.</w:t>
            </w:r>
          </w:p>
          <w:p w14:paraId="1F39B4FE" w14:textId="77777777" w:rsidR="004B5A6D" w:rsidRPr="28A43464" w:rsidRDefault="004B5A6D" w:rsidP="00B557E0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</w:t>
            </w:r>
            <w:r>
              <w:rPr>
                <w:rFonts w:eastAsia="SymbolMT" w:cs="SymbolMT"/>
                <w:sz w:val="18"/>
                <w:szCs w:val="18"/>
              </w:rPr>
              <w:t xml:space="preserve"> conforme edital.</w:t>
            </w:r>
          </w:p>
        </w:tc>
      </w:tr>
      <w:tr w:rsidR="004B5A6D" w:rsidRPr="28A43464" w14:paraId="0786D654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7379177C" w14:textId="77777777" w:rsidR="004B5A6D" w:rsidRPr="28A43464" w:rsidRDefault="004B5A6D" w:rsidP="00B557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B5A6D" w:rsidRPr="28A43464" w14:paraId="25A1C9FF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5AD905BE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52BE30D3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6563F095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46116D7A" w14:textId="77777777" w:rsidR="004B5A6D" w:rsidRPr="28A43464" w:rsidRDefault="004B5A6D" w:rsidP="00B557E0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4B5A6D" w:rsidRPr="28A43464" w14:paraId="177E1571" w14:textId="77777777" w:rsidTr="00B557E0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4ACF0BF6" w14:textId="761350BB" w:rsidR="004B5A6D" w:rsidRPr="28616A10" w:rsidRDefault="004B5A6D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310DEC">
              <w:rPr>
                <w:rFonts w:cs="Arial"/>
                <w:bCs/>
                <w:sz w:val="18"/>
              </w:rPr>
              <w:t xml:space="preserve">R$ </w:t>
            </w:r>
            <w:r w:rsidR="005C4C16" w:rsidRPr="005C4C16">
              <w:rPr>
                <w:rFonts w:cs="Arial"/>
                <w:bCs/>
                <w:sz w:val="18"/>
              </w:rPr>
              <w:t>9.946.248,20</w:t>
            </w:r>
          </w:p>
        </w:tc>
        <w:tc>
          <w:tcPr>
            <w:tcW w:w="3511" w:type="dxa"/>
            <w:vAlign w:val="center"/>
          </w:tcPr>
          <w:p w14:paraId="040AAB6C" w14:textId="3550E2E5" w:rsidR="004B5A6D" w:rsidRPr="28616A10" w:rsidRDefault="004B5A6D" w:rsidP="005C4C16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R$ </w:t>
            </w:r>
            <w:r w:rsidR="005C4C16">
              <w:rPr>
                <w:rFonts w:cs="Arial"/>
                <w:bCs/>
                <w:sz w:val="18"/>
              </w:rPr>
              <w:t>-</w:t>
            </w:r>
          </w:p>
        </w:tc>
        <w:tc>
          <w:tcPr>
            <w:tcW w:w="2673" w:type="dxa"/>
            <w:gridSpan w:val="2"/>
            <w:vAlign w:val="center"/>
          </w:tcPr>
          <w:p w14:paraId="285EF38D" w14:textId="77777777" w:rsidR="004B5A6D" w:rsidRPr="28616A10" w:rsidRDefault="004B5A6D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5DB22D3B" w14:textId="77777777" w:rsidR="004B5A6D" w:rsidRPr="28A43464" w:rsidRDefault="004B5A6D" w:rsidP="00B557E0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4B5A6D" w:rsidRPr="28395D6B" w14:paraId="6EC6CD2D" w14:textId="77777777" w:rsidTr="00B557E0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93DD5" w14:textId="77777777" w:rsidR="004B5A6D" w:rsidRDefault="004B5A6D" w:rsidP="00B557E0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0C95ED8C" w14:textId="5A6D1670" w:rsidR="004B5A6D" w:rsidRPr="284C5A72" w:rsidRDefault="005C4C16" w:rsidP="00B557E0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02AB78" wp14:editId="08DEA6B6">
                  <wp:extent cx="5867400" cy="1921920"/>
                  <wp:effectExtent l="0" t="0" r="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454" cy="192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6D" w:rsidRPr="28395D6B" w14:paraId="20ECC019" w14:textId="77777777" w:rsidTr="00B557E0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35D3" w14:textId="77777777" w:rsidR="004B5A6D" w:rsidRDefault="004B5A6D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1AFD0DF" w14:textId="1A1E7C15" w:rsidR="004B5A6D" w:rsidRPr="28395D6B" w:rsidRDefault="005C4C16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8AE9FA" wp14:editId="49D705AA">
                  <wp:extent cx="5800725" cy="1900080"/>
                  <wp:effectExtent l="0" t="0" r="0" b="508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433" cy="190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6D" w:rsidRPr="28A43464" w14:paraId="47620A53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359244B1" w14:textId="77777777" w:rsidR="004B5A6D" w:rsidRPr="28A43464" w:rsidRDefault="004B5A6D" w:rsidP="00B557E0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FB30AE">
              <w:rPr>
                <w:sz w:val="18"/>
                <w:szCs w:val="18"/>
              </w:rPr>
              <w:t>índices de Liquidez Geral (LG), Solvência Geral (SG) e</w:t>
            </w:r>
            <w:r>
              <w:rPr>
                <w:sz w:val="18"/>
                <w:szCs w:val="18"/>
              </w:rPr>
              <w:t xml:space="preserve"> </w:t>
            </w:r>
            <w:r w:rsidRPr="00FB30AE">
              <w:rPr>
                <w:sz w:val="18"/>
                <w:szCs w:val="18"/>
              </w:rPr>
              <w:t>Liquidez Corrente (LC), superiores a 1 (um)</w:t>
            </w:r>
            <w:r>
              <w:rPr>
                <w:sz w:val="18"/>
                <w:szCs w:val="18"/>
              </w:rPr>
              <w:t>.</w:t>
            </w:r>
          </w:p>
        </w:tc>
      </w:tr>
      <w:tr w:rsidR="004B5A6D" w:rsidRPr="28CF5659" w14:paraId="6FB306BF" w14:textId="77777777" w:rsidTr="00B557E0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BB2" w14:textId="77777777" w:rsidR="004B5A6D" w:rsidRDefault="004B5A6D" w:rsidP="00B557E0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rFonts w:eastAsia="SymbolMT" w:cs="SymbolMT"/>
                <w:sz w:val="18"/>
                <w:szCs w:val="18"/>
              </w:rPr>
              <w:t>Não</w:t>
            </w:r>
            <w:r>
              <w:rPr>
                <w:rFonts w:cs="ArialNarrow"/>
                <w:sz w:val="18"/>
                <w:szCs w:val="17"/>
              </w:rPr>
              <w:t xml:space="preserve">. </w:t>
            </w: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</w:p>
          <w:p w14:paraId="1788C177" w14:textId="77777777" w:rsidR="004B5A6D" w:rsidRDefault="004B5A6D" w:rsidP="00B557E0">
            <w:pPr>
              <w:jc w:val="both"/>
              <w:outlineLvl w:val="1"/>
            </w:pPr>
          </w:p>
          <w:p w14:paraId="7472B5BD" w14:textId="2123B60F" w:rsidR="004B5A6D" w:rsidRPr="28CF5659" w:rsidRDefault="004B5A6D" w:rsidP="00B557E0">
            <w:pPr>
              <w:jc w:val="both"/>
              <w:outlineLvl w:val="1"/>
              <w:rPr>
                <w:sz w:val="18"/>
                <w:szCs w:val="18"/>
              </w:rPr>
            </w:pPr>
            <w:hyperlink r:id="rId26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</w:p>
        </w:tc>
      </w:tr>
    </w:tbl>
    <w:p w14:paraId="748AAE3D" w14:textId="77777777" w:rsidR="00BD22E6" w:rsidRDefault="00BD22E6" w:rsidP="00A965C7">
      <w:pPr>
        <w:rPr>
          <w:rFonts w:cs="Arial"/>
          <w:bCs/>
          <w:sz w:val="18"/>
          <w:szCs w:val="15"/>
        </w:rPr>
      </w:pPr>
    </w:p>
    <w:p w14:paraId="664C90B3" w14:textId="77777777" w:rsidR="004B5A6D" w:rsidRDefault="004B5A6D" w:rsidP="00A965C7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8"/>
        <w:gridCol w:w="3525"/>
      </w:tblGrid>
      <w:tr w:rsidR="008F10D4" w14:paraId="3F1F1EEA" w14:textId="77777777" w:rsidTr="00B557E0">
        <w:trPr>
          <w:cantSplit/>
          <w:trHeight w:val="412"/>
        </w:trPr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B1537" w14:textId="77777777" w:rsidR="008F10D4" w:rsidRDefault="008F10D4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EMPRESA BAIANA DE ÁGUAS E ANEAMENTO S.A.  – EMBASA 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9CD1F" w14:textId="186432BA" w:rsidR="008F10D4" w:rsidRDefault="008F10D4" w:rsidP="008F10D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DA LICITAÇÃO Nº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161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>/20</w:t>
            </w:r>
          </w:p>
        </w:tc>
      </w:tr>
      <w:tr w:rsidR="008F10D4" w14:paraId="0B6F6B46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CC34" w14:textId="77777777" w:rsidR="008F10D4" w:rsidRPr="009141B0" w:rsidRDefault="008F10D4" w:rsidP="00B557E0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9141B0">
              <w:rPr>
                <w:sz w:val="18"/>
                <w:szCs w:val="18"/>
              </w:rPr>
              <w:t>4th - Atenue, 420 - Centro Administrativo da Bahia, Salvador - BA, 41745-002</w:t>
            </w:r>
          </w:p>
          <w:p w14:paraId="0233AE87" w14:textId="77777777" w:rsidR="008F10D4" w:rsidRDefault="008F10D4" w:rsidP="00B557E0">
            <w:pPr>
              <w:rPr>
                <w:sz w:val="18"/>
                <w:szCs w:val="18"/>
              </w:rPr>
            </w:pPr>
            <w:r w:rsidRPr="009141B0">
              <w:rPr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27" w:history="1">
              <w:r w:rsidRPr="001D1556">
                <w:rPr>
                  <w:rStyle w:val="Hyperlink"/>
                  <w:sz w:val="18"/>
                  <w:szCs w:val="18"/>
                </w:rPr>
                <w:t>plc.esclarecimentos@embasa.ba.gov.br</w:t>
              </w:r>
            </w:hyperlink>
            <w:r w:rsidRPr="009141B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13BB1709" w14:textId="77777777" w:rsidR="008F10D4" w:rsidRDefault="008F10D4" w:rsidP="00B557E0">
            <w:pPr>
              <w:rPr>
                <w:sz w:val="18"/>
                <w:szCs w:val="18"/>
              </w:rPr>
            </w:pPr>
          </w:p>
        </w:tc>
      </w:tr>
      <w:tr w:rsidR="008F10D4" w:rsidRPr="00D67477" w14:paraId="3038B138" w14:textId="77777777" w:rsidTr="00B557E0">
        <w:trPr>
          <w:cantSplit/>
          <w:trHeight w:val="691"/>
        </w:trPr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0CFC" w14:textId="748DC55F" w:rsidR="008F10D4" w:rsidRPr="00D67477" w:rsidRDefault="008F10D4" w:rsidP="008F10D4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8F10D4">
              <w:rPr>
                <w:rFonts w:cs="Arial"/>
                <w:bCs/>
                <w:color w:val="000000"/>
                <w:sz w:val="18"/>
                <w:szCs w:val="22"/>
              </w:rPr>
              <w:t xml:space="preserve">ADEQUAÇÃO DAS ETA´s DA PEDRA E CRICIUMA- JEQUIÉ AOS CRITÉRIOS ESTABELECIDOS PELA LEGISLAÇÃO SOLICITADOS PELO MPT. Recursos Financeiros: PRÓPRIOS. 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EDFE" w14:textId="77777777" w:rsidR="008F10D4" w:rsidRPr="00D67477" w:rsidRDefault="008F10D4" w:rsidP="00B557E0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6848304B" w14:textId="2DB035C4" w:rsidR="008F10D4" w:rsidRPr="00D67477" w:rsidRDefault="008F10D4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11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2021, até às 14</w:t>
            </w:r>
            <w:r w:rsidRPr="00D67477">
              <w:rPr>
                <w:sz w:val="18"/>
                <w:szCs w:val="22"/>
              </w:rPr>
              <w:t>:00.</w:t>
            </w:r>
          </w:p>
          <w:p w14:paraId="34719360" w14:textId="701B90EE" w:rsidR="008F10D4" w:rsidRPr="00D67477" w:rsidRDefault="008F10D4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11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2021</w:t>
            </w:r>
            <w:r w:rsidRPr="00D67477">
              <w:rPr>
                <w:sz w:val="18"/>
                <w:szCs w:val="22"/>
              </w:rPr>
              <w:t>, às 1</w:t>
            </w:r>
            <w:r>
              <w:rPr>
                <w:sz w:val="18"/>
                <w:szCs w:val="22"/>
              </w:rPr>
              <w:t>4</w:t>
            </w:r>
            <w:r w:rsidRPr="00D67477">
              <w:rPr>
                <w:sz w:val="18"/>
                <w:szCs w:val="22"/>
              </w:rPr>
              <w:t>:00.</w:t>
            </w:r>
          </w:p>
          <w:p w14:paraId="042F9375" w14:textId="77777777" w:rsidR="008F10D4" w:rsidRPr="00D67477" w:rsidRDefault="008F10D4" w:rsidP="00B557E0">
            <w:pPr>
              <w:tabs>
                <w:tab w:val="num" w:pos="644"/>
                <w:tab w:val="num" w:pos="720"/>
              </w:tabs>
              <w:ind w:left="720"/>
              <w:rPr>
                <w:sz w:val="18"/>
                <w:szCs w:val="22"/>
              </w:rPr>
            </w:pPr>
          </w:p>
        </w:tc>
      </w:tr>
      <w:tr w:rsidR="008F10D4" w:rsidRPr="00D67477" w14:paraId="5B276A2C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3704A" w14:textId="255B9DF3" w:rsidR="008F10D4" w:rsidRPr="00D67477" w:rsidRDefault="008F10D4" w:rsidP="008F10D4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Pr="008F10D4">
              <w:rPr>
                <w:rFonts w:cs="ArialNarrow"/>
                <w:sz w:val="18"/>
                <w:szCs w:val="22"/>
              </w:rPr>
              <w:t xml:space="preserve">O Edital e seus anexos encontram-se disponíveis para download no site </w:t>
            </w:r>
            <w:hyperlink r:id="rId28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 w:rsidRPr="008F10D4">
              <w:rPr>
                <w:rFonts w:cs="ArialNarrow"/>
                <w:sz w:val="18"/>
                <w:szCs w:val="22"/>
              </w:rPr>
              <w:t>.</w:t>
            </w:r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8F10D4">
              <w:rPr>
                <w:rFonts w:cs="ArialNarrow"/>
                <w:sz w:val="18"/>
                <w:szCs w:val="22"/>
              </w:rPr>
              <w:t xml:space="preserve">(Licitação BB nº: 849554). O cadastro da proposta deverá ser feito no site </w:t>
            </w:r>
            <w:hyperlink r:id="rId29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 w:rsidRPr="008F10D4">
              <w:rPr>
                <w:rFonts w:cs="ArialNarrow"/>
                <w:sz w:val="18"/>
                <w:szCs w:val="22"/>
              </w:rPr>
              <w:t xml:space="preserve">, antes da abertura da sessão pública. Informações através do e-mail: plc.esclarecimentos@embasa.ba.gov.br ou por telefone: (71) 3372-4756/4764. </w:t>
            </w:r>
          </w:p>
        </w:tc>
      </w:tr>
    </w:tbl>
    <w:p w14:paraId="716E88CB" w14:textId="77777777" w:rsidR="00A965C7" w:rsidRDefault="00A965C7" w:rsidP="005346F8">
      <w:pPr>
        <w:rPr>
          <w:rFonts w:eastAsia="Times New Roman"/>
          <w:color w:val="000000"/>
          <w:sz w:val="17"/>
          <w:szCs w:val="17"/>
        </w:rPr>
      </w:pPr>
    </w:p>
    <w:p w14:paraId="73498F1C" w14:textId="0F693D01" w:rsidR="007C2E33" w:rsidRDefault="007C2E33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8"/>
        <w:gridCol w:w="3525"/>
      </w:tblGrid>
      <w:tr w:rsidR="003D1C85" w14:paraId="630AC456" w14:textId="77777777" w:rsidTr="00B557E0">
        <w:trPr>
          <w:cantSplit/>
          <w:trHeight w:val="412"/>
        </w:trPr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0B9F" w14:textId="77777777" w:rsidR="003D1C85" w:rsidRDefault="003D1C85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EMPRESA BAIANA DE ÁGUAS E ANEAMENTO S.A.  – EMBASA 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7D031" w14:textId="5C7277CA" w:rsidR="003D1C85" w:rsidRDefault="003D1C85" w:rsidP="003D1C8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DA LICITAÇÃO Nº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160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>/20</w:t>
            </w:r>
          </w:p>
        </w:tc>
      </w:tr>
      <w:tr w:rsidR="003D1C85" w14:paraId="2523AAE0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AFD98" w14:textId="77777777" w:rsidR="003D1C85" w:rsidRPr="009141B0" w:rsidRDefault="003D1C85" w:rsidP="00B557E0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9141B0">
              <w:rPr>
                <w:sz w:val="18"/>
                <w:szCs w:val="18"/>
              </w:rPr>
              <w:t>4th - Atenue, 420 - Centro Administrativo da Bahia, Salvador - BA, 41745-002</w:t>
            </w:r>
          </w:p>
          <w:p w14:paraId="397F8EB4" w14:textId="77777777" w:rsidR="003D1C85" w:rsidRDefault="003D1C85" w:rsidP="00B557E0">
            <w:pPr>
              <w:rPr>
                <w:sz w:val="18"/>
                <w:szCs w:val="18"/>
              </w:rPr>
            </w:pPr>
            <w:r w:rsidRPr="009141B0">
              <w:rPr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30" w:history="1">
              <w:r w:rsidRPr="001D1556">
                <w:rPr>
                  <w:rStyle w:val="Hyperlink"/>
                  <w:sz w:val="18"/>
                  <w:szCs w:val="18"/>
                </w:rPr>
                <w:t>plc.esclarecimentos@embasa.ba.gov.br</w:t>
              </w:r>
            </w:hyperlink>
            <w:r w:rsidRPr="009141B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6D926B1A" w14:textId="77777777" w:rsidR="003D1C85" w:rsidRDefault="003D1C85" w:rsidP="00B557E0">
            <w:pPr>
              <w:rPr>
                <w:sz w:val="18"/>
                <w:szCs w:val="18"/>
              </w:rPr>
            </w:pPr>
          </w:p>
        </w:tc>
      </w:tr>
      <w:tr w:rsidR="003D1C85" w:rsidRPr="00D67477" w14:paraId="32DA2A3B" w14:textId="77777777" w:rsidTr="00B557E0">
        <w:trPr>
          <w:cantSplit/>
          <w:trHeight w:val="691"/>
        </w:trPr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D93F" w14:textId="2E7DCFA8" w:rsidR="003D1C85" w:rsidRPr="00D67477" w:rsidRDefault="003D1C85" w:rsidP="003D1C85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3D1C85">
              <w:rPr>
                <w:rFonts w:cs="Arial"/>
                <w:bCs/>
                <w:color w:val="000000"/>
                <w:sz w:val="18"/>
                <w:szCs w:val="22"/>
              </w:rPr>
              <w:t xml:space="preserve">EXECUÇÃO DOS SERVIÇOS DE MELHORIAS NA ETE DE SANTA CRUZ CABRÁLIA VISANDO LIMPEZA DAS LAGOAS, RECUPERAÇÃO DOS REATORES UASB E CONSTRUÇÃO DO ABRIGO DO OPERADOR. RECURSOS FINANCEIROS: REDUÇÃO 75% IRPJ. </w:t>
            </w:r>
          </w:p>
          <w:p w14:paraId="645F128A" w14:textId="0EABAE90" w:rsidR="003D1C85" w:rsidRPr="00D67477" w:rsidRDefault="003D1C85" w:rsidP="003D1C85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716B2" w14:textId="77777777" w:rsidR="003D1C85" w:rsidRPr="00D67477" w:rsidRDefault="003D1C85" w:rsidP="00B557E0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5E0E66FB" w14:textId="2F987F6B" w:rsidR="003D1C85" w:rsidRPr="00D67477" w:rsidRDefault="003D1C85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12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2021, até às 14</w:t>
            </w:r>
            <w:r w:rsidRPr="00D67477">
              <w:rPr>
                <w:sz w:val="18"/>
                <w:szCs w:val="22"/>
              </w:rPr>
              <w:t>:00.</w:t>
            </w:r>
          </w:p>
          <w:p w14:paraId="69918D7D" w14:textId="6F1C1D8D" w:rsidR="003D1C85" w:rsidRPr="00D67477" w:rsidRDefault="003D1C85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12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2021</w:t>
            </w:r>
            <w:r w:rsidRPr="00D67477">
              <w:rPr>
                <w:sz w:val="18"/>
                <w:szCs w:val="22"/>
              </w:rPr>
              <w:t>, às 1</w:t>
            </w:r>
            <w:r>
              <w:rPr>
                <w:sz w:val="18"/>
                <w:szCs w:val="22"/>
              </w:rPr>
              <w:t>4</w:t>
            </w:r>
            <w:r w:rsidRPr="00D67477">
              <w:rPr>
                <w:sz w:val="18"/>
                <w:szCs w:val="22"/>
              </w:rPr>
              <w:t>:00.</w:t>
            </w:r>
          </w:p>
          <w:p w14:paraId="0FEDDA3E" w14:textId="77777777" w:rsidR="003D1C85" w:rsidRPr="00D67477" w:rsidRDefault="003D1C85" w:rsidP="00B557E0">
            <w:pPr>
              <w:tabs>
                <w:tab w:val="num" w:pos="644"/>
                <w:tab w:val="num" w:pos="720"/>
              </w:tabs>
              <w:ind w:left="720"/>
              <w:rPr>
                <w:sz w:val="18"/>
                <w:szCs w:val="22"/>
              </w:rPr>
            </w:pPr>
          </w:p>
        </w:tc>
      </w:tr>
      <w:tr w:rsidR="003D1C85" w:rsidRPr="00D67477" w14:paraId="7D66634A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EBA0" w14:textId="4EE905BE" w:rsidR="003D1C85" w:rsidRPr="00D67477" w:rsidRDefault="003D1C85" w:rsidP="003D1C8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Pr="003D1C85">
              <w:rPr>
                <w:rFonts w:cs="ArialNarrow"/>
                <w:sz w:val="18"/>
                <w:szCs w:val="22"/>
              </w:rPr>
              <w:t xml:space="preserve">O Edital e seus anexos encontram-se disponíveis para download no site </w:t>
            </w:r>
            <w:hyperlink r:id="rId31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 w:rsidRPr="003D1C85">
              <w:rPr>
                <w:rFonts w:cs="ArialNarrow"/>
                <w:sz w:val="18"/>
                <w:szCs w:val="22"/>
              </w:rPr>
              <w:t>.</w:t>
            </w:r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3D1C85">
              <w:rPr>
                <w:rFonts w:cs="ArialNarrow"/>
                <w:sz w:val="18"/>
                <w:szCs w:val="22"/>
              </w:rPr>
              <w:t xml:space="preserve">(Licitação BB nº 848807). O cadastro da proposta deverá ser feito no site </w:t>
            </w:r>
            <w:hyperlink r:id="rId32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 w:rsidRPr="003D1C85">
              <w:rPr>
                <w:rFonts w:cs="ArialNarrow"/>
                <w:sz w:val="18"/>
                <w:szCs w:val="22"/>
              </w:rPr>
              <w:t>,</w:t>
            </w:r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3D1C85">
              <w:rPr>
                <w:rFonts w:cs="ArialNarrow"/>
                <w:sz w:val="18"/>
                <w:szCs w:val="22"/>
              </w:rPr>
              <w:t xml:space="preserve">antes da abertura da sessão pública. Informações através do e-mail: </w:t>
            </w:r>
            <w:hyperlink r:id="rId33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plc.esclarecimentos@embasa.ba.gov.br</w:t>
              </w:r>
            </w:hyperlink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3D1C85">
              <w:rPr>
                <w:rFonts w:cs="ArialNarrow"/>
                <w:sz w:val="18"/>
                <w:szCs w:val="22"/>
              </w:rPr>
              <w:t>ou por telefone: (71) 3372-4756/4764. Salvador, 11 de dezembro de 2020 - Carlos Luís Lessa e</w:t>
            </w:r>
            <w:r>
              <w:rPr>
                <w:rFonts w:cs="ArialNarrow"/>
                <w:sz w:val="18"/>
                <w:szCs w:val="22"/>
              </w:rPr>
              <w:t xml:space="preserve"> Silva - Presidente da Comissão</w:t>
            </w:r>
            <w:r w:rsidRPr="008F10D4">
              <w:rPr>
                <w:rFonts w:cs="ArialNarrow"/>
                <w:sz w:val="18"/>
                <w:szCs w:val="22"/>
              </w:rPr>
              <w:t xml:space="preserve">. </w:t>
            </w:r>
          </w:p>
        </w:tc>
      </w:tr>
    </w:tbl>
    <w:p w14:paraId="3D24A58E" w14:textId="77777777" w:rsidR="007C2E33" w:rsidRDefault="007C2E33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D3830A" w14:textId="77777777" w:rsidR="00DA0C3F" w:rsidRDefault="00DA0C3F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2"/>
        <w:gridCol w:w="4531"/>
      </w:tblGrid>
      <w:tr w:rsidR="00DA0C3F" w14:paraId="799305B7" w14:textId="77777777" w:rsidTr="00B557E0">
        <w:trPr>
          <w:cantSplit/>
          <w:trHeight w:val="412"/>
        </w:trPr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87226" w14:textId="77777777" w:rsidR="00DA0C3F" w:rsidRDefault="00DA0C3F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FC204" w14:textId="2C5BC60F" w:rsidR="00DA0C3F" w:rsidRDefault="00DA0C3F" w:rsidP="00DA0C3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250EAE">
              <w:rPr>
                <w:rFonts w:ascii="Times New Roman" w:hAnsi="Times New Roman"/>
                <w:b/>
                <w:bCs/>
                <w:sz w:val="34"/>
                <w:szCs w:val="34"/>
              </w:rPr>
              <w:t>AVISO DE LICITAÇÃO - TOMADA DE PREÇOS Nº 05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5</w:t>
            </w:r>
            <w:r w:rsidRPr="00250EAE">
              <w:rPr>
                <w:rFonts w:ascii="Times New Roman" w:hAnsi="Times New Roman"/>
                <w:b/>
                <w:bCs/>
                <w:sz w:val="34"/>
                <w:szCs w:val="34"/>
              </w:rPr>
              <w:t>/2020</w:t>
            </w:r>
          </w:p>
        </w:tc>
      </w:tr>
      <w:tr w:rsidR="00DA0C3F" w:rsidRPr="00C96801" w14:paraId="46737839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3DC3" w14:textId="77777777" w:rsidR="00DA0C3F" w:rsidRDefault="00DA0C3F" w:rsidP="00B557E0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3301141E" w14:textId="77777777" w:rsidR="00DA0C3F" w:rsidRDefault="00DA0C3F" w:rsidP="00B557E0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34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35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4B6D982B" w14:textId="77777777" w:rsidR="00DA0C3F" w:rsidRPr="00C96801" w:rsidRDefault="00DA0C3F" w:rsidP="00B557E0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36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37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A0C3F" w:rsidRPr="00D67477" w14:paraId="4F201D48" w14:textId="77777777" w:rsidTr="00B557E0">
        <w:trPr>
          <w:cantSplit/>
          <w:trHeight w:val="1044"/>
        </w:trPr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EAF0" w14:textId="5E338503" w:rsidR="00DA0C3F" w:rsidRPr="00C76E9B" w:rsidRDefault="00DA0C3F" w:rsidP="00DA0C3F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C96801">
              <w:rPr>
                <w:rFonts w:cs="Arial"/>
                <w:bCs/>
                <w:color w:val="000000"/>
                <w:sz w:val="18"/>
                <w:szCs w:val="22"/>
              </w:rPr>
              <w:t>TIPO:</w:t>
            </w:r>
            <w:r w:rsidRPr="00DA0C3F">
              <w:rPr>
                <w:rFonts w:cs="Arial"/>
                <w:bCs/>
                <w:color w:val="000000"/>
                <w:sz w:val="18"/>
                <w:szCs w:val="22"/>
              </w:rPr>
              <w:t xml:space="preserve"> MENOR PREÇO 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>-</w:t>
            </w:r>
            <w:r w:rsidRPr="00DA0C3F">
              <w:rPr>
                <w:rFonts w:cs="Arial"/>
                <w:bCs/>
                <w:color w:val="000000"/>
                <w:sz w:val="18"/>
                <w:szCs w:val="22"/>
              </w:rPr>
              <w:t xml:space="preserve"> RESTAURAÇÃO DOS ACESSOS DA BA.210 À PRAINHA PRINCIPAL (EXTENSÃO DE 0,75 KM) E DA BA.210 À PRAINHA CANDEEIRO (EXTENSÃO DE 0,25 KM), SITUADOS NO MUNICÍPIO DE PAULO AFONSO, COM EXTENSÃO TOTAL DE 1,00 KM. FAMÍLIA 07.19. LOCAL: COMISSÃO PERMANENTE DE LICITAÇÃO - CPL - SEINFRA, AV. LUIZ VIANA FILHO, Nº 445 - 4ª AVENIDA - CENTRO ADMINISTRATIVO DA BAHIA - PRÉDIO ANEXO - 1º ANDAR - ALA B, SALVADOR-BA.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CD6ED" w14:textId="77777777" w:rsidR="00DA0C3F" w:rsidRPr="00D67477" w:rsidRDefault="00DA0C3F" w:rsidP="00B557E0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68ADFE7D" w14:textId="07248EF8" w:rsidR="00DA0C3F" w:rsidRDefault="00DA0C3F" w:rsidP="00B557E0">
            <w:pPr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250EAE">
              <w:rPr>
                <w:sz w:val="18"/>
                <w:szCs w:val="22"/>
              </w:rPr>
              <w:t>Recebimen</w:t>
            </w:r>
            <w:r>
              <w:rPr>
                <w:sz w:val="18"/>
                <w:szCs w:val="22"/>
              </w:rPr>
              <w:t>to da Proposta: Até às 17:30</w:t>
            </w:r>
            <w:r w:rsidRPr="00250EAE">
              <w:rPr>
                <w:sz w:val="18"/>
                <w:szCs w:val="22"/>
              </w:rPr>
              <w:t xml:space="preserve"> do dia: </w:t>
            </w:r>
            <w:r>
              <w:rPr>
                <w:sz w:val="18"/>
                <w:szCs w:val="22"/>
              </w:rPr>
              <w:t xml:space="preserve">05/01/2021.                           </w:t>
            </w:r>
          </w:p>
          <w:p w14:paraId="7608EAAE" w14:textId="74D67815" w:rsidR="00DA0C3F" w:rsidRDefault="00DA0C3F" w:rsidP="00DA0C3F">
            <w:pPr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250EAE">
              <w:rPr>
                <w:sz w:val="18"/>
                <w:szCs w:val="22"/>
              </w:rPr>
              <w:t>Abe</w:t>
            </w:r>
            <w:r>
              <w:rPr>
                <w:sz w:val="18"/>
                <w:szCs w:val="22"/>
              </w:rPr>
              <w:t>rtura: 06/01/2021 às 09:30</w:t>
            </w:r>
          </w:p>
          <w:p w14:paraId="150EA7E7" w14:textId="77777777" w:rsidR="00DA0C3F" w:rsidRPr="00DA0C3F" w:rsidRDefault="00DA0C3F" w:rsidP="00DA0C3F">
            <w:pPr>
              <w:rPr>
                <w:sz w:val="18"/>
                <w:szCs w:val="22"/>
              </w:rPr>
            </w:pPr>
          </w:p>
        </w:tc>
      </w:tr>
      <w:tr w:rsidR="00DA0C3F" w:rsidRPr="00D67477" w14:paraId="6CCC0D9E" w14:textId="77777777" w:rsidTr="00DA0C3F">
        <w:trPr>
          <w:cantSplit/>
          <w:trHeight w:val="570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279A" w14:textId="477F16EE" w:rsidR="00DA0C3F" w:rsidRPr="00D67477" w:rsidRDefault="00DA0C3F" w:rsidP="00DA0C3F">
            <w:pPr>
              <w:jc w:val="both"/>
              <w:rPr>
                <w:rFonts w:cs="Symbol"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Pr="00DA0C3F">
              <w:rPr>
                <w:rFonts w:cs="ArialNarrow"/>
                <w:sz w:val="18"/>
                <w:szCs w:val="22"/>
              </w:rPr>
              <w:t xml:space="preserve">O Certame será realizado mediante Videoconferência, com acesso através do endereço eletrônico: </w:t>
            </w:r>
            <w:hyperlink r:id="rId38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http://www.infraestrutura.ba.gov.br/licitacoes</w:t>
              </w:r>
            </w:hyperlink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DA0C3F">
              <w:rPr>
                <w:rFonts w:cs="ArialNarrow"/>
                <w:sz w:val="18"/>
                <w:szCs w:val="22"/>
              </w:rPr>
              <w:t xml:space="preserve">ou </w:t>
            </w:r>
            <w:hyperlink r:id="rId39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https://comprasnet.ba.gov.br/content/sess%c3%a3o-virtual</w:t>
              </w:r>
            </w:hyperlink>
            <w:r w:rsidRPr="00DA0C3F">
              <w:rPr>
                <w:rFonts w:cs="ArialNarrow"/>
                <w:sz w:val="18"/>
                <w:szCs w:val="22"/>
              </w:rPr>
              <w:t>,</w:t>
            </w:r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DA0C3F">
              <w:rPr>
                <w:rFonts w:cs="ArialNarrow"/>
                <w:sz w:val="18"/>
                <w:szCs w:val="22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      </w:r>
            <w:hyperlink r:id="rId40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www.infraestrutura.ba.gov.br</w:t>
              </w:r>
            </w:hyperlink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DA0C3F">
              <w:rPr>
                <w:rFonts w:cs="ArialNarrow"/>
                <w:sz w:val="18"/>
                <w:szCs w:val="22"/>
              </w:rPr>
              <w:t xml:space="preserve">e e-mail: </w:t>
            </w:r>
            <w:hyperlink r:id="rId41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cpl@infra.ba.gov.br</w:t>
              </w:r>
            </w:hyperlink>
            <w:r>
              <w:rPr>
                <w:rFonts w:cs="ArialNarrow"/>
                <w:sz w:val="18"/>
                <w:szCs w:val="22"/>
              </w:rPr>
              <w:t xml:space="preserve">. </w:t>
            </w:r>
          </w:p>
        </w:tc>
      </w:tr>
    </w:tbl>
    <w:p w14:paraId="6C56D173" w14:textId="77777777" w:rsidR="00DA0C3F" w:rsidRDefault="00DA0C3F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AE192B" w14:textId="77777777" w:rsidR="00DA0C3F" w:rsidRDefault="00DA0C3F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4DFB3A" w14:textId="77777777" w:rsidR="003D1C85" w:rsidRDefault="003D1C85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2A1F32" w14:textId="77777777" w:rsidR="00B557E0" w:rsidRDefault="00B557E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E37EE0" w14:textId="5A4462CB" w:rsidR="00C76E92" w:rsidRPr="00C76E92" w:rsidRDefault="00C76E92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>MUNICIPAL DE BELO VALE – ABERTURA DA CONCORRÊNCIA 022/2020, PRC Nº 131/2020</w:t>
      </w:r>
    </w:p>
    <w:p w14:paraId="3DFBBA2C" w14:textId="55F8BA9A" w:rsidR="00B557E0" w:rsidRDefault="00C76E92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</w:t>
      </w:r>
      <w:r w:rsidR="00B557E0" w:rsidRPr="00C76E92">
        <w:rPr>
          <w:rFonts w:asciiTheme="majorHAnsi" w:hAnsiTheme="majorHAnsi"/>
        </w:rPr>
        <w:t xml:space="preserve">o dia 11/01/2021, às 07h15min, cujo objeto é: contratação de empresa para realizar a Restauração dos Elementos Artísticos da Igreja de </w:t>
      </w:r>
      <w:proofErr w:type="spellStart"/>
      <w:r w:rsidR="00B557E0" w:rsidRPr="00C76E92">
        <w:rPr>
          <w:rFonts w:asciiTheme="majorHAnsi" w:hAnsiTheme="majorHAnsi"/>
        </w:rPr>
        <w:t>Sant’ana</w:t>
      </w:r>
      <w:proofErr w:type="spellEnd"/>
      <w:r w:rsidR="00B557E0" w:rsidRPr="00C76E92">
        <w:rPr>
          <w:rFonts w:asciiTheme="majorHAnsi" w:hAnsiTheme="majorHAnsi"/>
        </w:rPr>
        <w:t>: retábulo-Mor, Presbitério da Capela Mor, Pinturas Parietais da Capela Mor, Retábulo Colateral, Arco do Cru</w:t>
      </w:r>
      <w:r>
        <w:rPr>
          <w:rFonts w:asciiTheme="majorHAnsi" w:hAnsiTheme="majorHAnsi"/>
        </w:rPr>
        <w:t>zeiro do Município de Belo Vale</w:t>
      </w:r>
      <w:r w:rsidR="00B557E0" w:rsidRPr="00C76E92">
        <w:rPr>
          <w:rFonts w:asciiTheme="majorHAnsi" w:hAnsiTheme="majorHAnsi"/>
        </w:rPr>
        <w:t xml:space="preserve">. Cópia do edital na Avenida Tocantins, n° 57, Centro, Belo Vale MG, no site www.belovale.mg.gov.br ou pelo e-mail: </w:t>
      </w:r>
      <w:hyperlink r:id="rId43" w:history="1">
        <w:r w:rsidRPr="004E0C69">
          <w:rPr>
            <w:rStyle w:val="Hyperlink"/>
            <w:rFonts w:asciiTheme="majorHAnsi" w:hAnsiTheme="majorHAnsi"/>
          </w:rPr>
          <w:t>licitacaopmbelovale@gmail.com</w:t>
        </w:r>
      </w:hyperlink>
      <w:r w:rsidR="00B557E0" w:rsidRPr="00C76E9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4C7F480B" w14:textId="77777777" w:rsidR="00B557E0" w:rsidRDefault="00B557E0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BDE59D" w14:textId="0A256168" w:rsidR="00C76E92" w:rsidRPr="00C76E92" w:rsidRDefault="00C76E92" w:rsidP="004A64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6E92">
        <w:rPr>
          <w:rFonts w:asciiTheme="majorHAnsi" w:hAnsiTheme="majorHAnsi"/>
          <w:b/>
        </w:rPr>
        <w:t>CONCORRÊNCIA 020/2020 PRC 121/2020</w:t>
      </w:r>
    </w:p>
    <w:p w14:paraId="49A89FE8" w14:textId="59ADDDF8" w:rsidR="00B557E0" w:rsidRDefault="00C76E92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</w:t>
      </w:r>
      <w:r w:rsidR="00B557E0" w:rsidRPr="00C76E92">
        <w:rPr>
          <w:rFonts w:asciiTheme="majorHAnsi" w:hAnsiTheme="majorHAnsi"/>
        </w:rPr>
        <w:t xml:space="preserve">o dia 15/12/2020, às 07h15min, cujo objeto é: contratação de empresa prestadora de serviços para a reforma e adequação de ponte metálica do Rio Paraopeba no KM 537 no Município de Belo Vale, conforme planilha orçamentária, cronograma físico financeiro, memorial descritivo e projetos anexos ao edital. Cópia do edital na Avenida Tocantins, n° 57, Centro, Belo Vale MG, no site www.belovale. mg.gov.br ou pelo e-mail: </w:t>
      </w:r>
      <w:hyperlink r:id="rId44" w:history="1">
        <w:r w:rsidRPr="004E0C69">
          <w:rPr>
            <w:rStyle w:val="Hyperlink"/>
            <w:rFonts w:asciiTheme="majorHAnsi" w:hAnsiTheme="majorHAnsi"/>
          </w:rPr>
          <w:t>licitacaopmbelovale@gmail.com</w:t>
        </w:r>
      </w:hyperlink>
      <w:r>
        <w:rPr>
          <w:rFonts w:asciiTheme="majorHAnsi" w:hAnsiTheme="majorHAnsi"/>
        </w:rPr>
        <w:t xml:space="preserve">. </w:t>
      </w:r>
    </w:p>
    <w:p w14:paraId="49FB9A1F" w14:textId="77777777" w:rsidR="00B557E0" w:rsidRDefault="00B557E0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548614" w14:textId="77777777" w:rsidR="00B557E0" w:rsidRDefault="00B557E0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1E98E6" w14:textId="38C38F9D" w:rsidR="00521F05" w:rsidRDefault="00521F05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5301FC">
        <w:rPr>
          <w:rFonts w:asciiTheme="majorHAnsi" w:hAnsiTheme="majorHAnsi"/>
          <w:b/>
        </w:rPr>
        <w:t xml:space="preserve">MUNICIPAL DE </w:t>
      </w:r>
      <w:r w:rsidR="00A55F52" w:rsidRPr="00A55F52">
        <w:rPr>
          <w:rFonts w:asciiTheme="majorHAnsi" w:hAnsiTheme="majorHAnsi"/>
          <w:b/>
        </w:rPr>
        <w:t>MUNICÍPIO DE CONCEIÇÃO DO MATO DENTRO – MG TORNA PÚBLICO QUE REALIZARÁ O PROCESSO Nº 212/2020 – CONCORRÊNCIA Nº 014/2020</w:t>
      </w:r>
    </w:p>
    <w:p w14:paraId="75DEF7DD" w14:textId="37B5864A" w:rsidR="00DA0C3F" w:rsidRDefault="00521F05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DA0C3F" w:rsidRPr="00521F05">
        <w:rPr>
          <w:rFonts w:asciiTheme="majorHAnsi" w:hAnsiTheme="majorHAnsi"/>
        </w:rPr>
        <w:t xml:space="preserve">ujo objeto é a contratação de empresa especializada em engenharia para execução dos serviços da obra de drenagem e pavimentação dos pontos críticos – Lote 05 B – Itacolomi, Parauninha e Candeias – Morros 03 a 08, no município de Conceição do Mato Dentro/MG, conforme especificações constantes na planilha, cronograma, memorial descritivo e projetos, anexos ao Edital n° 212/2020. Dia da abertura: 18 de janeiro de 2021, às 09h00min. Maiores informações pelo telefone (31) 3868-2398 - Edital disponível no site oficial do Município – </w:t>
      </w:r>
      <w:hyperlink r:id="rId45" w:history="1">
        <w:r w:rsidRPr="004E0C69">
          <w:rPr>
            <w:rStyle w:val="Hyperlink"/>
            <w:rFonts w:asciiTheme="majorHAnsi" w:hAnsiTheme="majorHAnsi"/>
          </w:rPr>
          <w:t>www.cmd.mg.gov.br</w:t>
        </w:r>
      </w:hyperlink>
      <w:r w:rsidR="00DA0C3F" w:rsidRPr="00521F0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5D7E0E9" w14:textId="77777777" w:rsidR="00DA0C3F" w:rsidRDefault="00DA0C3F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8EFE29" w14:textId="77777777" w:rsidR="00C76E92" w:rsidRDefault="00C76E92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E3A792" w14:textId="2C369B0A" w:rsidR="00C76E92" w:rsidRPr="00C76E92" w:rsidRDefault="00C76E92" w:rsidP="004A64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C76E92">
        <w:rPr>
          <w:rFonts w:asciiTheme="majorHAnsi" w:hAnsiTheme="majorHAnsi"/>
          <w:b/>
        </w:rPr>
        <w:t>CÂMARA MUNICIPAL DE ITABIRA AVISO DE LICITAÇÃO - CONVITE AVISO: CONVITE Nº 2/2020, P</w:t>
      </w:r>
      <w:r w:rsidRPr="00C76E92">
        <w:rPr>
          <w:rFonts w:asciiTheme="majorHAnsi" w:hAnsiTheme="majorHAnsi"/>
          <w:b/>
        </w:rPr>
        <w:t>ROCESSO LICITATÓRIO Nº 73/2020,</w:t>
      </w:r>
    </w:p>
    <w:p w14:paraId="3820FBEB" w14:textId="34233FEF" w:rsidR="00C76E92" w:rsidRPr="00C76E92" w:rsidRDefault="00C76E92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Pr="00C76E92">
        <w:rPr>
          <w:rFonts w:asciiTheme="majorHAnsi" w:hAnsiTheme="majorHAnsi"/>
        </w:rPr>
        <w:t xml:space="preserve">ujo objeto consiste na contratação de obra e serviços de engenharia para reforma do Plenário da Câmara Municipal de Itabira, com fornecimento de todos os equipamentos, peças, ferramentas, acessórios, mão de obra e materiais de consumo necessários por conta da Contratada, conforme Projetos de Interiores, Planilhas e Projeto Básico – Anexo I do Instrumento Convocatório. Entrega dos Envelopes: até às 14h00min do dia 21/12/2020. Reunião de Abertura dos Envelopes: às 14h10min do dia 21/12/2020. Local: Plenarinho da Câmara. O Instrumento Convocatório encontra-se no sítio eletrônico www.itabira.cam.mg.gov.br, os demais documentos deverão ser solicitados pelo e-mail </w:t>
      </w:r>
      <w:hyperlink r:id="rId46" w:history="1">
        <w:r w:rsidRPr="004E0C69">
          <w:rPr>
            <w:rStyle w:val="Hyperlink"/>
            <w:rFonts w:asciiTheme="majorHAnsi" w:hAnsiTheme="majorHAnsi"/>
          </w:rPr>
          <w:t>contratos.camaraitabira@gamilcom</w:t>
        </w:r>
      </w:hyperlink>
      <w:r>
        <w:rPr>
          <w:rFonts w:asciiTheme="majorHAnsi" w:hAnsiTheme="majorHAnsi"/>
        </w:rPr>
        <w:t xml:space="preserve">. </w:t>
      </w:r>
      <w:r w:rsidRPr="00C76E92">
        <w:rPr>
          <w:rFonts w:asciiTheme="majorHAnsi" w:hAnsiTheme="majorHAnsi"/>
        </w:rPr>
        <w:t xml:space="preserve">Telefones para Contato: 31839-1576. </w:t>
      </w:r>
    </w:p>
    <w:p w14:paraId="5D8BF62F" w14:textId="77777777" w:rsidR="00C76E92" w:rsidRDefault="00C76E92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6D2B87" w14:textId="77777777" w:rsidR="00C76E92" w:rsidRDefault="00C76E92" w:rsidP="004A64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F51668" w14:textId="4D43E173" w:rsidR="00521F05" w:rsidRDefault="005301FC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5301FC">
        <w:rPr>
          <w:rFonts w:asciiTheme="majorHAnsi" w:hAnsiTheme="majorHAnsi"/>
          <w:b/>
        </w:rPr>
        <w:t xml:space="preserve">MUNICIPAL DE </w:t>
      </w:r>
      <w:r w:rsidR="00A55F52" w:rsidRPr="00A55F52">
        <w:rPr>
          <w:rFonts w:asciiTheme="majorHAnsi" w:hAnsiTheme="majorHAnsi"/>
          <w:b/>
        </w:rPr>
        <w:t>JAPARAÍBA/MG, TORNA PÚBLICO PARA O CONHECIMENTO DOS INTERESSADOS, QUE FARÁ LICITAÇÃO NA MODALIDADE TOMADA DE PREÇO Nº 023/2020</w:t>
      </w:r>
    </w:p>
    <w:p w14:paraId="3B9AEE78" w14:textId="476FF9C2" w:rsidR="0025614F" w:rsidRPr="000A09C1" w:rsidRDefault="00521F05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BD22E6" w:rsidRPr="000A09C1">
        <w:rPr>
          <w:rFonts w:asciiTheme="majorHAnsi" w:hAnsiTheme="majorHAnsi"/>
        </w:rPr>
        <w:t>o tipo EMPREITADA POR MENOR PREÇO GLOBAL, no dia 28 de dezembro de 2020 às 09:00 horas na sede da Prefeitura situada à Rua Nossa Senhora do Rosário, nº 29, Centro, em Japaraíba/MG, cujo objeto é a “Contratação de empresa especializada para execução de obras de pavimentação asfáltica de vias públicas da cidade de Japaraíba/MG, conforme projeto básico e planilhas anexas ao edital”. Os interessados poderão adquirir o edital completo no endereço acima citado ou obter informações no horário de 12:00 às 17:00 horas, de segunda a sexta feira, pelo telefone (37) 3354-1112, ramal 219 ou e-mail</w:t>
      </w:r>
      <w:r w:rsidR="00AA4BFE">
        <w:rPr>
          <w:rFonts w:asciiTheme="majorHAnsi" w:hAnsiTheme="majorHAnsi"/>
        </w:rPr>
        <w:t xml:space="preserve">: </w:t>
      </w:r>
      <w:hyperlink r:id="rId47" w:history="1">
        <w:r w:rsidR="00AA4BFE" w:rsidRPr="004E0C69">
          <w:rPr>
            <w:rStyle w:val="Hyperlink"/>
            <w:rFonts w:asciiTheme="majorHAnsi" w:hAnsiTheme="majorHAnsi"/>
          </w:rPr>
          <w:t>licitacao@japaraiba.mg.gov.br</w:t>
        </w:r>
      </w:hyperlink>
      <w:r w:rsidR="00AA4BFE">
        <w:rPr>
          <w:rFonts w:asciiTheme="majorHAnsi" w:hAnsiTheme="majorHAnsi"/>
        </w:rPr>
        <w:t xml:space="preserve"> </w:t>
      </w:r>
      <w:r w:rsidR="00BD22E6" w:rsidRPr="000A09C1">
        <w:rPr>
          <w:rFonts w:asciiTheme="majorHAnsi" w:hAnsiTheme="majorHAnsi"/>
        </w:rPr>
        <w:t xml:space="preserve">ou pelo site: </w:t>
      </w:r>
      <w:hyperlink r:id="rId48" w:history="1">
        <w:r w:rsidRPr="004E0C69">
          <w:rPr>
            <w:rStyle w:val="Hyperlink"/>
            <w:rFonts w:asciiTheme="majorHAnsi" w:hAnsiTheme="majorHAnsi"/>
          </w:rPr>
          <w:t>www.japaraiba.mg.gov.br</w:t>
        </w:r>
      </w:hyperlink>
      <w:r w:rsidR="00BD22E6" w:rsidRPr="000A09C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45FC9905" w14:textId="77777777" w:rsidR="0025614F" w:rsidRPr="000A09C1" w:rsidRDefault="0025614F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871E2D" w14:textId="77777777" w:rsidR="0025614F" w:rsidRPr="000A09C1" w:rsidRDefault="0025614F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ED9C53" w14:textId="7995FD5A" w:rsidR="00521F05" w:rsidRPr="00A55F52" w:rsidRDefault="00C76E92" w:rsidP="000A09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>
        <w:rPr>
          <w:rFonts w:asciiTheme="majorHAnsi" w:hAnsiTheme="majorHAnsi"/>
          <w:b/>
        </w:rPr>
        <w:t>MINISTÉRIO DA INFRAESTRUTURA - D</w:t>
      </w:r>
      <w:r w:rsidRPr="00C76E92">
        <w:rPr>
          <w:rFonts w:asciiTheme="majorHAnsi" w:hAnsiTheme="majorHAnsi"/>
          <w:b/>
        </w:rPr>
        <w:t>NIT</w:t>
      </w:r>
      <w:r>
        <w:rPr>
          <w:rFonts w:asciiTheme="majorHAnsi" w:hAnsiTheme="majorHAnsi"/>
          <w:b/>
        </w:rPr>
        <w:t xml:space="preserve"> - </w:t>
      </w:r>
      <w:r w:rsidRPr="004B2720">
        <w:rPr>
          <w:rFonts w:asciiTheme="majorHAnsi" w:hAnsiTheme="majorHAnsi"/>
          <w:b/>
        </w:rPr>
        <w:t xml:space="preserve"> </w:t>
      </w:r>
      <w:r w:rsidR="00A55F52" w:rsidRPr="00A55F52">
        <w:rPr>
          <w:rFonts w:asciiTheme="majorHAnsi" w:hAnsiTheme="majorHAnsi"/>
          <w:b/>
        </w:rPr>
        <w:t xml:space="preserve">SUPERINTENDÊNCIA REGIONAL NO MATO GROSSO DO SUL - AVISO DE LICITAÇÃO RDC ELETRÔNICO Nº 463/2020 - UASG 393010 Nº PROCESSO: 50619000468201841. </w:t>
      </w:r>
    </w:p>
    <w:p w14:paraId="35C84335" w14:textId="5D695769" w:rsidR="00F75053" w:rsidRDefault="0025614F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09C1">
        <w:rPr>
          <w:rFonts w:asciiTheme="majorHAnsi" w:hAnsiTheme="majorHAnsi"/>
        </w:rPr>
        <w:t xml:space="preserve">Objeto: Contratação de empresa especializada para Execução das Obras de Eliminação de Pontos Críticos em Segmento Crítico na Rodovia BR-463/MS - Travessia Urbana de Dourados, sob a coordenação da Superintendência Regional do Estado de Mato Grosso do Sul, a saber: Rodovia: BR-463/MS; Trecho: Entr. BR-163 (Dourados (p/ Caarapó) - Entr. MS-380(B) (Front. Brasil/Paraguai) (Ponta Porã); Subtrecho: Entr. BR-163 (Dourados (p/ Caarapó)) - Entr. MS-379 (p/Dourados); Segmento de Projeto:5,5 km. Total de Itens Licitados: 1. Edital: 09/12/2020 das 08h00 às 11h30 e das 13h00 às 17h00. Endereço: Rua Antonio Maria Coelho, 3099, Jardim Dos Estados - Campo Grande/MS ou </w:t>
      </w:r>
      <w:hyperlink r:id="rId49" w:history="1">
        <w:r w:rsidR="00AA4BFE" w:rsidRPr="004E0C69">
          <w:rPr>
            <w:rStyle w:val="Hyperlink"/>
            <w:rFonts w:asciiTheme="majorHAnsi" w:hAnsiTheme="majorHAnsi"/>
          </w:rPr>
          <w:t>https://www.gov.br/compras/edital/393010-99-00463-2020</w:t>
        </w:r>
      </w:hyperlink>
      <w:r w:rsidRPr="000A09C1">
        <w:rPr>
          <w:rFonts w:asciiTheme="majorHAnsi" w:hAnsiTheme="majorHAnsi"/>
        </w:rPr>
        <w:t>.</w:t>
      </w:r>
      <w:r w:rsidR="00AA4BFE">
        <w:rPr>
          <w:rFonts w:asciiTheme="majorHAnsi" w:hAnsiTheme="majorHAnsi"/>
        </w:rPr>
        <w:t xml:space="preserve"> </w:t>
      </w:r>
      <w:r w:rsidRPr="000A09C1">
        <w:rPr>
          <w:rFonts w:asciiTheme="majorHAnsi" w:hAnsiTheme="majorHAnsi"/>
        </w:rPr>
        <w:t xml:space="preserve">Entrega das Propostas: a partir de 09/12/2020 às 08h00 no site </w:t>
      </w:r>
      <w:hyperlink r:id="rId50" w:history="1">
        <w:r w:rsidR="00AA4BFE" w:rsidRPr="004E0C69">
          <w:rPr>
            <w:rStyle w:val="Hyperlink"/>
            <w:rFonts w:asciiTheme="majorHAnsi" w:hAnsiTheme="majorHAnsi"/>
          </w:rPr>
          <w:t>www.comprasnet.gov.br</w:t>
        </w:r>
      </w:hyperlink>
      <w:r w:rsidRPr="000A09C1">
        <w:rPr>
          <w:rFonts w:asciiTheme="majorHAnsi" w:hAnsiTheme="majorHAnsi"/>
        </w:rPr>
        <w:t>.</w:t>
      </w:r>
      <w:r w:rsidR="00AA4BFE">
        <w:rPr>
          <w:rFonts w:asciiTheme="majorHAnsi" w:hAnsiTheme="majorHAnsi"/>
        </w:rPr>
        <w:t xml:space="preserve"> </w:t>
      </w:r>
      <w:r w:rsidRPr="000A09C1">
        <w:rPr>
          <w:rFonts w:asciiTheme="majorHAnsi" w:hAnsiTheme="majorHAnsi"/>
        </w:rPr>
        <w:t xml:space="preserve">Abertura das Propostas: 06/01/2021 às 10h00 no site </w:t>
      </w:r>
      <w:hyperlink r:id="rId51" w:history="1">
        <w:r w:rsidR="00CF7D5D" w:rsidRPr="004E0C69">
          <w:rPr>
            <w:rStyle w:val="Hyperlink"/>
            <w:rFonts w:asciiTheme="majorHAnsi" w:hAnsiTheme="majorHAnsi"/>
          </w:rPr>
          <w:t>www.comprasnet.gov.br</w:t>
        </w:r>
      </w:hyperlink>
      <w:r w:rsidRPr="000A09C1">
        <w:rPr>
          <w:rFonts w:asciiTheme="majorHAnsi" w:hAnsiTheme="majorHAnsi"/>
        </w:rPr>
        <w:t>.</w:t>
      </w:r>
      <w:r w:rsidR="00CF7D5D">
        <w:rPr>
          <w:rFonts w:asciiTheme="majorHAnsi" w:hAnsiTheme="majorHAnsi"/>
        </w:rPr>
        <w:t xml:space="preserve"> </w:t>
      </w:r>
      <w:r w:rsidRPr="000A09C1">
        <w:rPr>
          <w:rFonts w:asciiTheme="majorHAnsi" w:hAnsiTheme="majorHAnsi"/>
        </w:rPr>
        <w:t xml:space="preserve">Informações Gerais: HOME PAGE: </w:t>
      </w:r>
      <w:hyperlink r:id="rId52" w:history="1">
        <w:r w:rsidR="00CF7D5D" w:rsidRPr="004E0C69">
          <w:rPr>
            <w:rStyle w:val="Hyperlink"/>
            <w:rFonts w:asciiTheme="majorHAnsi" w:hAnsiTheme="majorHAnsi"/>
          </w:rPr>
          <w:t>https://www.gov.br/dnit/ptbr</w:t>
        </w:r>
      </w:hyperlink>
      <w:r w:rsidR="00CF7D5D">
        <w:rPr>
          <w:rFonts w:asciiTheme="majorHAnsi" w:hAnsiTheme="majorHAnsi"/>
        </w:rPr>
        <w:t xml:space="preserve"> - </w:t>
      </w:r>
      <w:r w:rsidRPr="000A09C1">
        <w:rPr>
          <w:rFonts w:asciiTheme="majorHAnsi" w:hAnsiTheme="majorHAnsi"/>
        </w:rPr>
        <w:t xml:space="preserve">EDITAL: </w:t>
      </w:r>
      <w:hyperlink r:id="rId53" w:history="1">
        <w:r w:rsidR="00CF7D5D" w:rsidRPr="004E0C69">
          <w:rPr>
            <w:rStyle w:val="Hyperlink"/>
            <w:rFonts w:asciiTheme="majorHAnsi" w:hAnsiTheme="majorHAnsi"/>
          </w:rPr>
          <w:t>https://www.gov.br/dnit/pt-br/assuntos/licitacoes/superintendencias</w:t>
        </w:r>
      </w:hyperlink>
      <w:r w:rsidR="00CF7D5D">
        <w:rPr>
          <w:rFonts w:asciiTheme="majorHAnsi" w:hAnsiTheme="majorHAnsi"/>
        </w:rPr>
        <w:t xml:space="preserve"> </w:t>
      </w:r>
      <w:r w:rsidRPr="000A09C1">
        <w:rPr>
          <w:rFonts w:asciiTheme="majorHAnsi" w:hAnsiTheme="majorHAnsi"/>
        </w:rPr>
        <w:t xml:space="preserve">ESCLARECIMENTOS: </w:t>
      </w:r>
      <w:hyperlink r:id="rId54" w:history="1">
        <w:r w:rsidR="00F75053" w:rsidRPr="004E0C69">
          <w:rPr>
            <w:rStyle w:val="Hyperlink"/>
            <w:rFonts w:asciiTheme="majorHAnsi" w:hAnsiTheme="majorHAnsi"/>
          </w:rPr>
          <w:t>scl.ms@dnit.gov.br</w:t>
        </w:r>
      </w:hyperlink>
      <w:r w:rsidR="00F75053">
        <w:rPr>
          <w:rFonts w:asciiTheme="majorHAnsi" w:hAnsiTheme="majorHAnsi"/>
        </w:rPr>
        <w:t>.</w:t>
      </w:r>
    </w:p>
    <w:p w14:paraId="11BC0761" w14:textId="77777777" w:rsidR="00F75053" w:rsidRDefault="00F75053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F59113" w14:textId="77777777" w:rsidR="00F75053" w:rsidRDefault="00F75053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B466ED" w14:textId="0CC6A85E" w:rsidR="00521F05" w:rsidRPr="00A55F52" w:rsidRDefault="00A55F52" w:rsidP="000A09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55F52">
        <w:rPr>
          <w:rFonts w:asciiTheme="majorHAnsi" w:hAnsiTheme="majorHAnsi"/>
          <w:b/>
        </w:rPr>
        <w:t xml:space="preserve">SUPERINTENDÊNCIA REGIONAL NO PARÁ AVISO DE REABERTURA DE PRAZO PREGÃO Nº 500/2020 COMUNICAMOS A REABERTURA DE PRAZO DA LICITAÇÃO SUPRACITADA, PROCESSO Nº 50602000308202004, PUBLICADA NO D.O.U DE 01/12/2020 </w:t>
      </w:r>
    </w:p>
    <w:p w14:paraId="34CB5A93" w14:textId="12A41DB4" w:rsidR="00F75053" w:rsidRDefault="00F75053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A0C3F">
        <w:rPr>
          <w:rFonts w:asciiTheme="majorHAnsi" w:hAnsiTheme="majorHAnsi"/>
        </w:rPr>
        <w:t>Objeto: Pregão Eletrônico - Execução dos Serviços de Manutenção (Conservação / Recuperação) Rodoviária referente ao Plano Anual de Trabalho e Orçamento PATO, Rodovia: BR-158/PA, Trecho: Entroncamento BR-230(A)/PA-415 (Altamira) Divisa PA/MT, sub</w:t>
      </w:r>
      <w:r w:rsidR="00DA0C3F">
        <w:rPr>
          <w:rFonts w:asciiTheme="majorHAnsi" w:hAnsiTheme="majorHAnsi"/>
        </w:rPr>
        <w:t>-</w:t>
      </w:r>
      <w:r w:rsidRPr="00DA0C3F">
        <w:rPr>
          <w:rFonts w:asciiTheme="majorHAnsi" w:hAnsiTheme="majorHAnsi"/>
        </w:rPr>
        <w:t xml:space="preserve">trecho: Entroncamento BR155 (Redenção) Entroncamento BR-235, segmento: km 590,50 km 699,00, Lote: Único e com Extensão: 108,50km. Novo Edital: 10/12/2020 das 08h00 às 12h00 e de13h00 às 17h55. Endereço: Rodovia Br 316 Km Zero, S/n - Castanheira BELEM </w:t>
      </w:r>
      <w:r w:rsidR="00DA0C3F">
        <w:rPr>
          <w:rFonts w:asciiTheme="majorHAnsi" w:hAnsiTheme="majorHAnsi"/>
        </w:rPr>
        <w:t>–</w:t>
      </w:r>
      <w:r w:rsidRPr="00DA0C3F">
        <w:rPr>
          <w:rFonts w:asciiTheme="majorHAnsi" w:hAnsiTheme="majorHAnsi"/>
        </w:rPr>
        <w:t xml:space="preserve"> PA</w:t>
      </w:r>
      <w:r w:rsidR="00DA0C3F">
        <w:rPr>
          <w:rFonts w:asciiTheme="majorHAnsi" w:hAnsiTheme="majorHAnsi"/>
        </w:rPr>
        <w:t xml:space="preserve">. </w:t>
      </w:r>
      <w:r w:rsidRPr="00DA0C3F">
        <w:rPr>
          <w:rFonts w:asciiTheme="majorHAnsi" w:hAnsiTheme="majorHAnsi"/>
        </w:rPr>
        <w:t xml:space="preserve">Entrega das Propostas: a partir de 10/12/2020 às 08h00 no site </w:t>
      </w:r>
      <w:hyperlink r:id="rId55" w:history="1">
        <w:r w:rsidR="00584967" w:rsidRPr="004E0C69">
          <w:rPr>
            <w:rStyle w:val="Hyperlink"/>
            <w:rFonts w:asciiTheme="majorHAnsi" w:hAnsiTheme="majorHAnsi"/>
          </w:rPr>
          <w:t>www.comprasnet.gov.br</w:t>
        </w:r>
      </w:hyperlink>
      <w:r w:rsidRPr="00DA0C3F">
        <w:rPr>
          <w:rFonts w:asciiTheme="majorHAnsi" w:hAnsiTheme="majorHAnsi"/>
        </w:rPr>
        <w:t>.</w:t>
      </w:r>
      <w:r w:rsidR="00584967">
        <w:rPr>
          <w:rFonts w:asciiTheme="majorHAnsi" w:hAnsiTheme="majorHAnsi"/>
        </w:rPr>
        <w:t xml:space="preserve"> </w:t>
      </w:r>
      <w:r w:rsidRPr="00DA0C3F">
        <w:rPr>
          <w:rFonts w:asciiTheme="majorHAnsi" w:hAnsiTheme="majorHAnsi"/>
        </w:rPr>
        <w:t xml:space="preserve">Abertura das Propostas: 22/12/2020, às 09h00 no site </w:t>
      </w:r>
      <w:hyperlink r:id="rId56" w:history="1">
        <w:r w:rsidR="00521F05" w:rsidRPr="004E0C69">
          <w:rPr>
            <w:rStyle w:val="Hyperlink"/>
            <w:rFonts w:asciiTheme="majorHAnsi" w:hAnsiTheme="majorHAnsi"/>
          </w:rPr>
          <w:t>www.comprasnet.gov.br</w:t>
        </w:r>
      </w:hyperlink>
      <w:r w:rsidRPr="00DA0C3F">
        <w:rPr>
          <w:rFonts w:asciiTheme="majorHAnsi" w:hAnsiTheme="majorHAnsi"/>
        </w:rPr>
        <w:t>.</w:t>
      </w:r>
      <w:r w:rsidR="00521F05">
        <w:rPr>
          <w:rFonts w:asciiTheme="majorHAnsi" w:hAnsiTheme="majorHAnsi"/>
        </w:rPr>
        <w:t xml:space="preserve"> </w:t>
      </w:r>
    </w:p>
    <w:p w14:paraId="785E769E" w14:textId="77777777" w:rsidR="00F75053" w:rsidRDefault="00F75053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592A3E" w14:textId="77777777" w:rsidR="00C76E92" w:rsidRPr="00C76E92" w:rsidRDefault="004B5A6D" w:rsidP="000A09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6E92">
        <w:rPr>
          <w:rFonts w:asciiTheme="majorHAnsi" w:hAnsiTheme="majorHAnsi"/>
          <w:b/>
        </w:rPr>
        <w:t xml:space="preserve">SUPERINTENDÊNCIA REGIONAL NO TOCANTINS AVISO DE LICITAÇÃO PREGÃO ELETRÔNICO Nº 526/2020 - UASG 393023 Nº Processo: 50623001160202079. </w:t>
      </w:r>
    </w:p>
    <w:p w14:paraId="7573D62C" w14:textId="3CB65415" w:rsidR="00F75053" w:rsidRDefault="004B5A6D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6E92">
        <w:rPr>
          <w:rFonts w:asciiTheme="majorHAnsi" w:hAnsiTheme="majorHAnsi"/>
        </w:rPr>
        <w:t xml:space="preserve">Objeto: Contratação de serviços de engenharia necessários para execução do PATO na Rodovia: BR-010; Trecho: Div GO/TO - Div TO/MA; Subtrecho: Acesso a Paranã - Entr. TO-262(B) 365(A) (Silvanópolis); Segmento: km 93,0 ao km </w:t>
      </w:r>
      <w:r w:rsidR="00C76E92">
        <w:rPr>
          <w:rFonts w:asciiTheme="majorHAnsi" w:hAnsiTheme="majorHAnsi"/>
        </w:rPr>
        <w:t>321,80, que totalizam 228,80 km</w:t>
      </w:r>
      <w:r w:rsidRPr="00C76E92">
        <w:rPr>
          <w:rFonts w:asciiTheme="majorHAnsi" w:hAnsiTheme="majorHAnsi"/>
        </w:rPr>
        <w:t xml:space="preserve">. Total de Itens Licitados: 1. Edital: 14/12/2020 das 08h00 às 12h00 e das 14h00 às 17h59. Endereço: Quadra 1102 Sul, Av. Teotônio Segurado, Conj. 01, Lt 14, Plano Diretor Sul - Palmas/TO ou https://www.gov.br/compras/edital/393023-5-00526-2020. Entrega das Propostas: a partir de 14/12/2020 às 08h00 no site www.gov.br/compras. Abertura das Propostas: 28/12/2020 às 09h00 no site www.gov.br/compras. Informações Gerais: Preços com data </w:t>
      </w:r>
      <w:r w:rsidR="00C76E92">
        <w:rPr>
          <w:rFonts w:asciiTheme="majorHAnsi" w:hAnsiTheme="majorHAnsi"/>
        </w:rPr>
        <w:t>base de outubro/2019 (onerado).</w:t>
      </w:r>
    </w:p>
    <w:p w14:paraId="5C7878E8" w14:textId="77777777" w:rsidR="004B5A6D" w:rsidRDefault="004B5A6D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A142BF" w14:textId="77777777" w:rsidR="004B5A6D" w:rsidRDefault="004B5A6D" w:rsidP="000A0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805527" w14:textId="3FE46DC5" w:rsidR="00521F05" w:rsidRPr="00A55F52" w:rsidRDefault="004B5A6D" w:rsidP="000A09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A55F52" w:rsidRPr="00A55F52">
        <w:rPr>
          <w:rFonts w:asciiTheme="majorHAnsi" w:hAnsiTheme="majorHAnsi"/>
          <w:b/>
        </w:rPr>
        <w:t>ESTADO DA BA- PREFEITURA MUNICIPAL DE SALVADOR SUPERINTENDÊNCIA DE CONSERVAÇÃO E OBRAS PÚBLICAS DO SALVADOR AVISO DE LICITAÇÃO CONCORRÊNCIA Nº 8/2020</w:t>
      </w:r>
    </w:p>
    <w:p w14:paraId="5667101A" w14:textId="5587384D" w:rsidR="00BD22E6" w:rsidRDefault="00F75053" w:rsidP="00EB43B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A0C3F">
        <w:rPr>
          <w:rFonts w:asciiTheme="majorHAnsi" w:hAnsiTheme="majorHAnsi"/>
        </w:rPr>
        <w:t>A Comissão Permanente de Licitação - COPEL da SUCOP-Superintendência de Obras Públicas, com base na Lei 8.666/93, na sua atual redação, e Lei Municipal 4.484/92, esta, no que couber, torna público, para conhecimento dos interessados, que será realizada a seguinte licitação: Modalidade: Concorrência nº 8/2020 - Processo nº 117/2020 - Tipo: Menor Preço</w:t>
      </w:r>
      <w:r w:rsidR="00521F05">
        <w:rPr>
          <w:rFonts w:asciiTheme="majorHAnsi" w:hAnsiTheme="majorHAnsi"/>
        </w:rPr>
        <w:t xml:space="preserve">- </w:t>
      </w:r>
      <w:r w:rsidRPr="00DA0C3F">
        <w:rPr>
          <w:rFonts w:asciiTheme="majorHAnsi" w:hAnsiTheme="majorHAnsi"/>
        </w:rPr>
        <w:t xml:space="preserve">Objeto: Contratação de empresa para execução dos serviços de Requalificação Urbana da Rua Professor Sabino Silva, Salvador/BA, de acordo com o Edital e seus Anexos-Data e hora recebimento dos envelopes: 11/01/2021 às 10:00hs. Local Sessão Pública: Sala de Reunião da Comissão Permanente de Licitação-COPEL, situada na Av. Marechal Castelo Branco, 154, Nazaré (Aquidabã), Salvador/BA. O Edital e seus anexos estarão à disposição dos interessados, que poderão retirar, gratuitamente, a partir do dia 10/12/2020, da seguinte forma: 1) Portal SUCOP: </w:t>
      </w:r>
      <w:hyperlink r:id="rId57" w:history="1">
        <w:r w:rsidR="00584967" w:rsidRPr="004E0C69">
          <w:rPr>
            <w:rStyle w:val="Hyperlink"/>
            <w:rFonts w:asciiTheme="majorHAnsi" w:hAnsiTheme="majorHAnsi"/>
          </w:rPr>
          <w:t>www.sucop.salvador.ba.gov.br</w:t>
        </w:r>
      </w:hyperlink>
      <w:r w:rsidR="00584967">
        <w:rPr>
          <w:rFonts w:asciiTheme="majorHAnsi" w:hAnsiTheme="majorHAnsi"/>
        </w:rPr>
        <w:t xml:space="preserve"> </w:t>
      </w:r>
      <w:r w:rsidRPr="00DA0C3F">
        <w:rPr>
          <w:rFonts w:asciiTheme="majorHAnsi" w:hAnsiTheme="majorHAnsi"/>
        </w:rPr>
        <w:t>(modulo licitações) e 2) Sala da COPEL, sito Av. Presidente Costa e Silva, s/nº, Dique do Tororó, Salvador/BA, mediante protocolo de entrega (necessário fornecer um CD-R virgem ou pendrive), das 08:00 as 12:00 e das 13:00 as 17:00 horas. Informações: (71) 3202-4339-email:</w:t>
      </w:r>
      <w:r w:rsidR="00521F05">
        <w:rPr>
          <w:rFonts w:asciiTheme="majorHAnsi" w:hAnsiTheme="majorHAnsi"/>
        </w:rPr>
        <w:t xml:space="preserve"> </w:t>
      </w:r>
      <w:hyperlink r:id="rId58" w:history="1">
        <w:r w:rsidR="00521F05" w:rsidRPr="004E0C69">
          <w:rPr>
            <w:rStyle w:val="Hyperlink"/>
            <w:rFonts w:asciiTheme="majorHAnsi" w:hAnsiTheme="majorHAnsi"/>
          </w:rPr>
          <w:t>copel.sucop@hotmail.com</w:t>
        </w:r>
      </w:hyperlink>
      <w:r w:rsidR="00DA0C3F">
        <w:rPr>
          <w:rFonts w:asciiTheme="majorHAnsi" w:hAnsiTheme="majorHAnsi"/>
        </w:rPr>
        <w:t>.</w:t>
      </w:r>
      <w:r w:rsidR="00521F05">
        <w:rPr>
          <w:rFonts w:asciiTheme="majorHAnsi" w:hAnsiTheme="majorHAnsi"/>
        </w:rPr>
        <w:t xml:space="preserve"> </w:t>
      </w:r>
    </w:p>
    <w:sectPr w:rsidR="00BD22E6" w:rsidSect="001042F4">
      <w:headerReference w:type="default" r:id="rId59"/>
      <w:footerReference w:type="default" r:id="rId6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B557E0" w:rsidRDefault="00B557E0">
      <w:r>
        <w:separator/>
      </w:r>
    </w:p>
  </w:endnote>
  <w:endnote w:type="continuationSeparator" w:id="0">
    <w:p w14:paraId="080E3710" w14:textId="77777777" w:rsidR="00B557E0" w:rsidRDefault="00B5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B557E0" w:rsidRDefault="00B557E0">
      <w:r>
        <w:separator/>
      </w:r>
    </w:p>
  </w:footnote>
  <w:footnote w:type="continuationSeparator" w:id="0">
    <w:p w14:paraId="31022746" w14:textId="77777777" w:rsidR="00B557E0" w:rsidRDefault="00B55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68C21B6A" w:rsidR="00B557E0" w:rsidRPr="20774586" w:rsidRDefault="00B94217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/12/2020 - EdiçÃo nº 20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6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24B4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68C21B6A" w:rsidR="00B557E0" w:rsidRPr="20774586" w:rsidRDefault="00B94217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14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/12/2020 - EdiçÃo nº 20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6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24B4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0"/>
  </w:num>
  <w:num w:numId="2">
    <w:abstractNumId w:val="0"/>
  </w:num>
  <w:num w:numId="3">
    <w:abstractNumId w:val="38"/>
  </w:num>
  <w:num w:numId="4">
    <w:abstractNumId w:val="28"/>
  </w:num>
  <w:num w:numId="5">
    <w:abstractNumId w:val="16"/>
  </w:num>
  <w:num w:numId="6">
    <w:abstractNumId w:val="13"/>
  </w:num>
  <w:num w:numId="7">
    <w:abstractNumId w:val="31"/>
  </w:num>
  <w:num w:numId="8">
    <w:abstractNumId w:val="23"/>
  </w:num>
  <w:num w:numId="9">
    <w:abstractNumId w:val="40"/>
  </w:num>
  <w:num w:numId="10">
    <w:abstractNumId w:val="17"/>
  </w:num>
  <w:num w:numId="11">
    <w:abstractNumId w:val="32"/>
  </w:num>
  <w:num w:numId="12">
    <w:abstractNumId w:val="22"/>
  </w:num>
  <w:num w:numId="13">
    <w:abstractNumId w:val="40"/>
  </w:num>
  <w:num w:numId="14">
    <w:abstractNumId w:val="25"/>
  </w:num>
  <w:num w:numId="15">
    <w:abstractNumId w:val="15"/>
  </w:num>
  <w:num w:numId="16">
    <w:abstractNumId w:val="34"/>
  </w:num>
  <w:num w:numId="17">
    <w:abstractNumId w:val="43"/>
  </w:num>
  <w:num w:numId="18">
    <w:abstractNumId w:val="14"/>
  </w:num>
  <w:num w:numId="19">
    <w:abstractNumId w:val="35"/>
  </w:num>
  <w:num w:numId="20">
    <w:abstractNumId w:val="30"/>
  </w:num>
  <w:num w:numId="21">
    <w:abstractNumId w:val="29"/>
  </w:num>
  <w:num w:numId="22">
    <w:abstractNumId w:val="26"/>
  </w:num>
  <w:num w:numId="23">
    <w:abstractNumId w:val="36"/>
  </w:num>
  <w:num w:numId="24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comprasnet.gov.br" TargetMode="External"/><Relationship Id="rId26" Type="http://schemas.openxmlformats.org/officeDocument/2006/relationships/hyperlink" Target="http://www1.dnit.gov.br/editais/consulta/resumo.asp?NUMIDEdital=8337" TargetMode="External"/><Relationship Id="rId39" Type="http://schemas.openxmlformats.org/officeDocument/2006/relationships/hyperlink" Target="https://comprasnet.ba.gov.br/content/sess%c3%a3o-virtual" TargetMode="External"/><Relationship Id="rId21" Type="http://schemas.openxmlformats.org/officeDocument/2006/relationships/hyperlink" Target="http://www1.dnit.gov.br/editais/consulta/resumo.asp?NUMIDEdital=8336" TargetMode="External"/><Relationship Id="rId34" Type="http://schemas.openxmlformats.org/officeDocument/2006/relationships/hyperlink" Target="http://www.infraestrutura.ba.gov.br" TargetMode="External"/><Relationship Id="rId42" Type="http://schemas.openxmlformats.org/officeDocument/2006/relationships/image" Target="media/image5.png"/><Relationship Id="rId47" Type="http://schemas.openxmlformats.org/officeDocument/2006/relationships/hyperlink" Target="mailto:licitacao@japaraiba.mg.gov.br" TargetMode="External"/><Relationship Id="rId50" Type="http://schemas.openxmlformats.org/officeDocument/2006/relationships/hyperlink" Target="http://www.comprasnet.gov.br" TargetMode="External"/><Relationship Id="rId55" Type="http://schemas.openxmlformats.org/officeDocument/2006/relationships/hyperlink" Target="http://www.comprasnet.gov.b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dnit.gov.br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licitacoes-e.com.br/" TargetMode="External"/><Relationship Id="rId41" Type="http://schemas.openxmlformats.org/officeDocument/2006/relationships/hyperlink" Target="mailto:cpl@infra.ba.gov.br" TargetMode="External"/><Relationship Id="rId54" Type="http://schemas.openxmlformats.org/officeDocument/2006/relationships/hyperlink" Target="mailto:scl.ms@dnit.gov.br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omprasnet.gov.br" TargetMode="External"/><Relationship Id="rId32" Type="http://schemas.openxmlformats.org/officeDocument/2006/relationships/hyperlink" Target="http://www.licitacoes-e.com.br/" TargetMode="External"/><Relationship Id="rId37" Type="http://schemas.openxmlformats.org/officeDocument/2006/relationships/hyperlink" Target="https://comprasnet.ba.gov.br/content/sess%c3%a3o-virtual" TargetMode="External"/><Relationship Id="rId40" Type="http://schemas.openxmlformats.org/officeDocument/2006/relationships/hyperlink" Target="http://www.infraestrutura.ba.gov.br" TargetMode="External"/><Relationship Id="rId45" Type="http://schemas.openxmlformats.org/officeDocument/2006/relationships/hyperlink" Target="http://www.cmd.mg.gov.br" TargetMode="External"/><Relationship Id="rId53" Type="http://schemas.openxmlformats.org/officeDocument/2006/relationships/hyperlink" Target="https://www.gov.br/dnit/pt-br/assuntos/licitacoes/superintendencias" TargetMode="External"/><Relationship Id="rId58" Type="http://schemas.openxmlformats.org/officeDocument/2006/relationships/hyperlink" Target="mailto:copel.sucop@hot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2.copasa.com.br:8888/" TargetMode="External"/><Relationship Id="rId23" Type="http://schemas.openxmlformats.org/officeDocument/2006/relationships/hyperlink" Target="mailto:pregoeiro.sremg@dnit.gov.br" TargetMode="External"/><Relationship Id="rId28" Type="http://schemas.openxmlformats.org/officeDocument/2006/relationships/hyperlink" Target="http://www.licitacoes-e.com.br/" TargetMode="External"/><Relationship Id="rId36" Type="http://schemas.openxmlformats.org/officeDocument/2006/relationships/hyperlink" Target="http://www.infraestrutura.ba.gov.br/licitacoes" TargetMode="External"/><Relationship Id="rId49" Type="http://schemas.openxmlformats.org/officeDocument/2006/relationships/hyperlink" Target="https://www.gov.br/compras/edital/393010-99-00463-2020" TargetMode="External"/><Relationship Id="rId57" Type="http://schemas.openxmlformats.org/officeDocument/2006/relationships/hyperlink" Target="http://www.sucop.salvador.ba.gov.br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www.copasa.com.br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www.licitacoes-e.com.br/" TargetMode="External"/><Relationship Id="rId44" Type="http://schemas.openxmlformats.org/officeDocument/2006/relationships/hyperlink" Target="mailto:licitacaopmbelovale@gmail.com" TargetMode="External"/><Relationship Id="rId52" Type="http://schemas.openxmlformats.org/officeDocument/2006/relationships/hyperlink" Target="https://www.gov.br/dnit/ptbr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alyson.reis@copasa.com.br" TargetMode="External"/><Relationship Id="rId22" Type="http://schemas.openxmlformats.org/officeDocument/2006/relationships/hyperlink" Target="http://www.dnit.gov.br" TargetMode="External"/><Relationship Id="rId27" Type="http://schemas.openxmlformats.org/officeDocument/2006/relationships/hyperlink" Target="mailto:plc.esclarecimentos@embasa.ba.gov.br" TargetMode="External"/><Relationship Id="rId30" Type="http://schemas.openxmlformats.org/officeDocument/2006/relationships/hyperlink" Target="mailto:plc.esclarecimentos@embasa.ba.gov.br" TargetMode="External"/><Relationship Id="rId35" Type="http://schemas.openxmlformats.org/officeDocument/2006/relationships/hyperlink" Target="mailto:cpl@infra.ba.gov.br" TargetMode="External"/><Relationship Id="rId43" Type="http://schemas.openxmlformats.org/officeDocument/2006/relationships/hyperlink" Target="mailto:licitacaopmbelovale@gmail.com" TargetMode="External"/><Relationship Id="rId48" Type="http://schemas.openxmlformats.org/officeDocument/2006/relationships/hyperlink" Target="http://www.japaraiba.mg.gov.br" TargetMode="External"/><Relationship Id="rId56" Type="http://schemas.openxmlformats.org/officeDocument/2006/relationships/hyperlink" Target="http://www.comprasnet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comprasnet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mailto:pregoeiro.sremg@dnit.gov.br" TargetMode="External"/><Relationship Id="rId25" Type="http://schemas.openxmlformats.org/officeDocument/2006/relationships/image" Target="media/image4.png"/><Relationship Id="rId33" Type="http://schemas.openxmlformats.org/officeDocument/2006/relationships/hyperlink" Target="mailto:plc.esclarecimentos@embasa.ba.gov.br" TargetMode="External"/><Relationship Id="rId38" Type="http://schemas.openxmlformats.org/officeDocument/2006/relationships/hyperlink" Target="http://www.infraestrutura.ba.gov.br/licitacoes" TargetMode="External"/><Relationship Id="rId46" Type="http://schemas.openxmlformats.org/officeDocument/2006/relationships/hyperlink" Target="mailto:contratos.camaraitabira@gamilcom" TargetMode="External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B08C2-DBAA-409F-A18F-4E30709F9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4174</TotalTime>
  <Pages>8</Pages>
  <Words>2776</Words>
  <Characters>19324</Characters>
  <Application>Microsoft Office Word</Application>
  <DocSecurity>0</DocSecurity>
  <Lines>161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22056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28</cp:revision>
  <cp:lastPrinted>2020-12-11T12:37:00Z</cp:lastPrinted>
  <dcterms:created xsi:type="dcterms:W3CDTF">2020-12-11T17:53:00Z</dcterms:created>
  <dcterms:modified xsi:type="dcterms:W3CDTF">2020-12-14T20:55:00Z</dcterms:modified>
</cp:coreProperties>
</file>