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60FFEB01" w14:textId="77777777" w:rsidR="00614913" w:rsidRDefault="00614913"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614913" w:rsidRPr="28CF5659" w14:paraId="1E7E7A82" w14:textId="77777777" w:rsidTr="00A72C7D">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4ABAFD7C" w14:textId="77777777" w:rsidR="00614913" w:rsidRPr="28CF5659" w:rsidRDefault="00614913" w:rsidP="00A72C7D">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29B6501" w14:textId="0383BBFE" w:rsidR="00614913" w:rsidRPr="28CF5659" w:rsidRDefault="00614913" w:rsidP="00A72C7D">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CF220C">
              <w:rPr>
                <w:rFonts w:ascii="Times New Roman" w:hAnsi="Times New Roman"/>
                <w:b/>
                <w:bCs/>
                <w:sz w:val="34"/>
                <w:szCs w:val="30"/>
              </w:rPr>
              <w:t>CONCORRÊNCIA</w:t>
            </w:r>
            <w:r>
              <w:rPr>
                <w:rFonts w:ascii="Times New Roman" w:hAnsi="Times New Roman"/>
                <w:b/>
                <w:bCs/>
                <w:sz w:val="34"/>
                <w:szCs w:val="30"/>
              </w:rPr>
              <w:t xml:space="preserve"> - </w:t>
            </w:r>
            <w:r>
              <w:rPr>
                <w:b/>
              </w:rPr>
              <w:t xml:space="preserve"> </w:t>
            </w:r>
            <w:r w:rsidRPr="00614913">
              <w:rPr>
                <w:rFonts w:ascii="Times New Roman" w:hAnsi="Times New Roman"/>
                <w:b/>
                <w:bCs/>
                <w:sz w:val="34"/>
                <w:szCs w:val="30"/>
              </w:rPr>
              <w:t>EDITAL 023/2020</w:t>
            </w:r>
          </w:p>
        </w:tc>
      </w:tr>
      <w:tr w:rsidR="00614913" w:rsidRPr="28CF5659" w14:paraId="775F7EF5" w14:textId="77777777" w:rsidTr="00A72C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52E87F8" w14:textId="77777777" w:rsidR="00614913" w:rsidRPr="28CF5659" w:rsidRDefault="00614913" w:rsidP="00A72C7D">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15233586" w14:textId="77777777" w:rsidR="00614913" w:rsidRDefault="00614913" w:rsidP="00A72C7D">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02C9160C" w14:textId="77777777" w:rsidR="00614913" w:rsidRPr="28CF5659" w:rsidRDefault="00614913" w:rsidP="00A72C7D">
            <w:pPr>
              <w:rPr>
                <w:sz w:val="18"/>
                <w:szCs w:val="18"/>
              </w:rPr>
            </w:pPr>
          </w:p>
        </w:tc>
      </w:tr>
    </w:tbl>
    <w:p w14:paraId="25966A7A" w14:textId="77777777" w:rsidR="00614913" w:rsidRPr="28CF5659" w:rsidRDefault="00614913" w:rsidP="00614913">
      <w:pPr>
        <w:jc w:val="both"/>
        <w:rPr>
          <w:rFonts w:ascii="Arial" w:hAnsi="Arial"/>
          <w:sz w:val="2"/>
          <w:szCs w:val="2"/>
        </w:rPr>
      </w:pPr>
    </w:p>
    <w:p w14:paraId="167FA343" w14:textId="77777777" w:rsidR="00614913" w:rsidRPr="28CF5659" w:rsidRDefault="00614913" w:rsidP="00614913">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614913" w:rsidRPr="28A43464" w14:paraId="36DAF06F" w14:textId="77777777" w:rsidTr="00A72C7D">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39A70C1E" w14:textId="2670B4A9" w:rsidR="00614913" w:rsidRPr="28A43464" w:rsidRDefault="00614913" w:rsidP="00614913">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614913">
              <w:rPr>
                <w:rFonts w:cs="ArialNarrow"/>
                <w:bCs/>
                <w:color w:val="000000"/>
                <w:sz w:val="18"/>
                <w:szCs w:val="18"/>
              </w:rPr>
              <w:t>COMPLEMENTAÇÃO DOS SERVIÇOS DE MELHORAMENTO E PAVIMENTAÇÃO DO TRECHO ANTÔNIO CARLOS – BIAS FORTES, COM 19,56 KM DE EXTENSÃO, NA RODOVIA MG/135.</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5888BF60" w14:textId="77777777" w:rsidR="00614913" w:rsidRPr="28A43464" w:rsidRDefault="00614913" w:rsidP="00A72C7D">
            <w:pPr>
              <w:rPr>
                <w:rFonts w:ascii="Arial" w:hAnsi="Arial"/>
                <w:bCs/>
                <w:sz w:val="18"/>
                <w:szCs w:val="15"/>
              </w:rPr>
            </w:pPr>
            <w:r w:rsidRPr="28A43464">
              <w:rPr>
                <w:rFonts w:ascii="Arial" w:hAnsi="Arial"/>
                <w:bCs/>
                <w:sz w:val="18"/>
                <w:szCs w:val="15"/>
              </w:rPr>
              <w:t>DATAS:</w:t>
            </w:r>
          </w:p>
          <w:p w14:paraId="1122B5F9" w14:textId="3E6F8BD4" w:rsidR="00614913" w:rsidRPr="289865E6" w:rsidRDefault="00614913" w:rsidP="00A72C7D">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27</w:t>
            </w:r>
            <w:r>
              <w:rPr>
                <w:b/>
                <w:sz w:val="18"/>
                <w:szCs w:val="17"/>
              </w:rPr>
              <w:t>/07/2020</w:t>
            </w:r>
            <w:r>
              <w:rPr>
                <w:sz w:val="18"/>
                <w:szCs w:val="17"/>
              </w:rPr>
              <w:t>, até ás 17:00</w:t>
            </w:r>
            <w:r w:rsidRPr="289865E6">
              <w:rPr>
                <w:sz w:val="18"/>
                <w:szCs w:val="17"/>
              </w:rPr>
              <w:t>.</w:t>
            </w:r>
          </w:p>
          <w:p w14:paraId="7BABBABD" w14:textId="27303CD4" w:rsidR="00614913" w:rsidRPr="289865E6" w:rsidRDefault="00614913" w:rsidP="00A72C7D">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28</w:t>
            </w:r>
            <w:r>
              <w:rPr>
                <w:b/>
                <w:sz w:val="18"/>
                <w:szCs w:val="17"/>
              </w:rPr>
              <w:t>/07/2020</w:t>
            </w:r>
            <w:r w:rsidRPr="289865E6">
              <w:rPr>
                <w:sz w:val="18"/>
                <w:szCs w:val="17"/>
              </w:rPr>
              <w:t xml:space="preserve">, ás </w:t>
            </w:r>
            <w:r>
              <w:rPr>
                <w:sz w:val="18"/>
                <w:szCs w:val="17"/>
              </w:rPr>
              <w:t>13</w:t>
            </w:r>
            <w:r w:rsidRPr="289865E6">
              <w:rPr>
                <w:sz w:val="18"/>
                <w:szCs w:val="17"/>
              </w:rPr>
              <w:t>:30.</w:t>
            </w:r>
          </w:p>
          <w:p w14:paraId="0627E817" w14:textId="425A39A0" w:rsidR="00614913" w:rsidRDefault="00614913" w:rsidP="00A72C7D">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EF7DCB">
              <w:rPr>
                <w:rFonts w:cs="ArialNarrow"/>
                <w:sz w:val="18"/>
                <w:szCs w:val="17"/>
              </w:rPr>
              <w:t>360</w:t>
            </w:r>
            <w:r>
              <w:rPr>
                <w:rFonts w:cs="ArialNarrow"/>
                <w:sz w:val="18"/>
                <w:szCs w:val="17"/>
              </w:rPr>
              <w:t xml:space="preserve"> dias.</w:t>
            </w:r>
          </w:p>
          <w:p w14:paraId="43FF5E8C" w14:textId="77777777" w:rsidR="00614913" w:rsidRPr="0013234B" w:rsidRDefault="00614913" w:rsidP="00A72C7D">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614913" w:rsidRPr="28A43464" w14:paraId="19B7DF66" w14:textId="77777777" w:rsidTr="00A72C7D">
        <w:tblPrEx>
          <w:tblLook w:val="0000" w:firstRow="0" w:lastRow="0" w:firstColumn="0" w:lastColumn="0" w:noHBand="0" w:noVBand="0"/>
        </w:tblPrEx>
        <w:trPr>
          <w:cantSplit/>
        </w:trPr>
        <w:tc>
          <w:tcPr>
            <w:tcW w:w="10693" w:type="dxa"/>
            <w:gridSpan w:val="5"/>
            <w:vAlign w:val="center"/>
          </w:tcPr>
          <w:p w14:paraId="0846A86C" w14:textId="77777777" w:rsidR="00614913" w:rsidRPr="28A43464" w:rsidRDefault="00614913" w:rsidP="00A72C7D">
            <w:pPr>
              <w:tabs>
                <w:tab w:val="left" w:pos="4393"/>
                <w:tab w:val="center" w:pos="5386"/>
              </w:tabs>
              <w:jc w:val="center"/>
              <w:outlineLvl w:val="1"/>
              <w:rPr>
                <w:rFonts w:cs="Arial"/>
                <w:sz w:val="18"/>
                <w:szCs w:val="18"/>
              </w:rPr>
            </w:pPr>
            <w:r w:rsidRPr="28A43464">
              <w:rPr>
                <w:rFonts w:cs="Arial"/>
                <w:sz w:val="18"/>
                <w:szCs w:val="18"/>
              </w:rPr>
              <w:t>VALORES</w:t>
            </w:r>
          </w:p>
        </w:tc>
      </w:tr>
      <w:tr w:rsidR="00614913" w:rsidRPr="28A43464" w14:paraId="4663507F" w14:textId="77777777" w:rsidTr="00A72C7D">
        <w:tblPrEx>
          <w:tblLook w:val="0000" w:firstRow="0" w:lastRow="0" w:firstColumn="0" w:lastColumn="0" w:noHBand="0" w:noVBand="0"/>
        </w:tblPrEx>
        <w:trPr>
          <w:cantSplit/>
        </w:trPr>
        <w:tc>
          <w:tcPr>
            <w:tcW w:w="2392" w:type="dxa"/>
            <w:vAlign w:val="center"/>
          </w:tcPr>
          <w:p w14:paraId="3E020D51" w14:textId="77777777" w:rsidR="00614913" w:rsidRPr="28A43464" w:rsidRDefault="00614913" w:rsidP="00A72C7D">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6FC5BE48" w14:textId="77777777" w:rsidR="00614913" w:rsidRPr="28A43464" w:rsidRDefault="00614913" w:rsidP="00A72C7D">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1021B28A" w14:textId="77777777" w:rsidR="00614913" w:rsidRPr="28A43464" w:rsidRDefault="00614913" w:rsidP="00A72C7D">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7CB1EA3" w14:textId="77777777" w:rsidR="00614913" w:rsidRPr="28A43464" w:rsidRDefault="00614913" w:rsidP="00A72C7D">
            <w:pPr>
              <w:keepNext/>
              <w:jc w:val="center"/>
              <w:outlineLvl w:val="0"/>
              <w:rPr>
                <w:iCs/>
                <w:sz w:val="18"/>
                <w:lang w:val="x-none" w:eastAsia="x-none"/>
              </w:rPr>
            </w:pPr>
            <w:r w:rsidRPr="28A43464">
              <w:rPr>
                <w:iCs/>
                <w:sz w:val="18"/>
                <w:lang w:val="x-none" w:eastAsia="x-none"/>
              </w:rPr>
              <w:t>Valor do Edital</w:t>
            </w:r>
          </w:p>
        </w:tc>
      </w:tr>
      <w:tr w:rsidR="00614913" w:rsidRPr="28A43464" w14:paraId="2B48455E" w14:textId="77777777" w:rsidTr="00A72C7D">
        <w:tblPrEx>
          <w:tblLook w:val="0000" w:firstRow="0" w:lastRow="0" w:firstColumn="0" w:lastColumn="0" w:noHBand="0" w:noVBand="0"/>
        </w:tblPrEx>
        <w:trPr>
          <w:cantSplit/>
          <w:trHeight w:val="394"/>
        </w:trPr>
        <w:tc>
          <w:tcPr>
            <w:tcW w:w="2392" w:type="dxa"/>
            <w:vAlign w:val="center"/>
          </w:tcPr>
          <w:p w14:paraId="6B13E696" w14:textId="18C81D2C" w:rsidR="00614913" w:rsidRPr="28616A10" w:rsidRDefault="00614913" w:rsidP="00614913">
            <w:pPr>
              <w:autoSpaceDE w:val="0"/>
              <w:autoSpaceDN w:val="0"/>
              <w:adjustRightInd w:val="0"/>
              <w:jc w:val="center"/>
              <w:rPr>
                <w:rFonts w:cs="Arial"/>
                <w:bCs/>
                <w:sz w:val="18"/>
              </w:rPr>
            </w:pPr>
            <w:r w:rsidRPr="00CF220C">
              <w:rPr>
                <w:rFonts w:cs="Arial"/>
                <w:bCs/>
                <w:sz w:val="18"/>
              </w:rPr>
              <w:t xml:space="preserve">R$ </w:t>
            </w:r>
            <w:r w:rsidRPr="00614913">
              <w:rPr>
                <w:rFonts w:cs="Arial"/>
                <w:bCs/>
                <w:sz w:val="18"/>
              </w:rPr>
              <w:t>11.927.211,14</w:t>
            </w:r>
          </w:p>
        </w:tc>
        <w:tc>
          <w:tcPr>
            <w:tcW w:w="3511" w:type="dxa"/>
            <w:vAlign w:val="center"/>
          </w:tcPr>
          <w:p w14:paraId="7581E926" w14:textId="77777777" w:rsidR="00614913" w:rsidRPr="28616A10" w:rsidRDefault="00614913" w:rsidP="00A72C7D">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13DA3CEF" w14:textId="78863EDA" w:rsidR="00614913" w:rsidRPr="28616A10" w:rsidRDefault="00614913" w:rsidP="00A72C7D">
            <w:pPr>
              <w:autoSpaceDE w:val="0"/>
              <w:autoSpaceDN w:val="0"/>
              <w:adjustRightInd w:val="0"/>
              <w:jc w:val="center"/>
              <w:rPr>
                <w:rFonts w:cs="Arial"/>
                <w:bCs/>
                <w:sz w:val="18"/>
                <w:szCs w:val="18"/>
              </w:rPr>
            </w:pPr>
            <w:r>
              <w:rPr>
                <w:noProof/>
              </w:rPr>
              <w:drawing>
                <wp:inline distT="0" distB="0" distL="0" distR="0" wp14:anchorId="51262662" wp14:editId="239C4DF6">
                  <wp:extent cx="914400" cy="148281"/>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9746" cy="150769"/>
                          </a:xfrm>
                          <a:prstGeom prst="rect">
                            <a:avLst/>
                          </a:prstGeom>
                        </pic:spPr>
                      </pic:pic>
                    </a:graphicData>
                  </a:graphic>
                </wp:inline>
              </w:drawing>
            </w:r>
          </w:p>
        </w:tc>
        <w:tc>
          <w:tcPr>
            <w:tcW w:w="2117" w:type="dxa"/>
            <w:vAlign w:val="center"/>
          </w:tcPr>
          <w:p w14:paraId="3660667B" w14:textId="77777777" w:rsidR="00614913" w:rsidRPr="28A43464" w:rsidRDefault="00614913" w:rsidP="00A72C7D">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614913" w:rsidRPr="28395D6B" w14:paraId="47123499" w14:textId="77777777" w:rsidTr="00A72C7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0E99E1F8" w14:textId="77777777" w:rsidR="00614913" w:rsidRDefault="00614913" w:rsidP="00A72C7D">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407EB120" w14:textId="694652C7" w:rsidR="00614913" w:rsidRDefault="00614913" w:rsidP="00A72C7D">
            <w:pPr>
              <w:autoSpaceDE w:val="0"/>
              <w:autoSpaceDN w:val="0"/>
              <w:adjustRightInd w:val="0"/>
              <w:jc w:val="both"/>
              <w:rPr>
                <w:rFonts w:cs="Arial"/>
                <w:color w:val="000000"/>
                <w:sz w:val="18"/>
                <w:szCs w:val="18"/>
              </w:rPr>
            </w:pPr>
            <w:r>
              <w:rPr>
                <w:noProof/>
              </w:rPr>
              <w:drawing>
                <wp:inline distT="0" distB="0" distL="0" distR="0" wp14:anchorId="2E2E3E9F" wp14:editId="538E4510">
                  <wp:extent cx="4979624" cy="80605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4226" cy="808418"/>
                          </a:xfrm>
                          <a:prstGeom prst="rect">
                            <a:avLst/>
                          </a:prstGeom>
                        </pic:spPr>
                      </pic:pic>
                    </a:graphicData>
                  </a:graphic>
                </wp:inline>
              </w:drawing>
            </w:r>
            <w:r>
              <w:rPr>
                <w:noProof/>
              </w:rPr>
              <w:t xml:space="preserve"> </w:t>
            </w:r>
            <w:r>
              <w:rPr>
                <w:noProof/>
              </w:rPr>
              <w:drawing>
                <wp:inline distT="0" distB="0" distL="0" distR="0" wp14:anchorId="598FBC53" wp14:editId="4922C8E3">
                  <wp:extent cx="4913522" cy="380003"/>
                  <wp:effectExtent l="0" t="0" r="1905"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9770" cy="384353"/>
                          </a:xfrm>
                          <a:prstGeom prst="rect">
                            <a:avLst/>
                          </a:prstGeom>
                        </pic:spPr>
                      </pic:pic>
                    </a:graphicData>
                  </a:graphic>
                </wp:inline>
              </w:drawing>
            </w:r>
          </w:p>
          <w:p w14:paraId="575DDDC8" w14:textId="77777777" w:rsidR="00614913" w:rsidRPr="284C5A72" w:rsidRDefault="00614913" w:rsidP="00A72C7D">
            <w:pPr>
              <w:autoSpaceDE w:val="0"/>
              <w:autoSpaceDN w:val="0"/>
              <w:adjustRightInd w:val="0"/>
              <w:jc w:val="both"/>
              <w:rPr>
                <w:rFonts w:cs="ArialNarrow"/>
                <w:sz w:val="18"/>
                <w:szCs w:val="18"/>
              </w:rPr>
            </w:pPr>
          </w:p>
        </w:tc>
      </w:tr>
      <w:tr w:rsidR="00614913" w:rsidRPr="28395D6B" w14:paraId="4D8CF102" w14:textId="77777777" w:rsidTr="00A72C7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0789D7D" w14:textId="77777777" w:rsidR="00614913" w:rsidRDefault="00614913" w:rsidP="00A72C7D">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2FE876C1" w14:textId="77777777" w:rsidR="00614913" w:rsidRDefault="00614913" w:rsidP="00A72C7D">
            <w:pPr>
              <w:autoSpaceDE w:val="0"/>
              <w:autoSpaceDN w:val="0"/>
              <w:adjustRightInd w:val="0"/>
              <w:jc w:val="both"/>
              <w:rPr>
                <w:rFonts w:cs="Arial"/>
                <w:color w:val="000000"/>
                <w:sz w:val="18"/>
                <w:szCs w:val="18"/>
              </w:rPr>
            </w:pPr>
            <w:r>
              <w:rPr>
                <w:noProof/>
              </w:rPr>
              <w:drawing>
                <wp:inline distT="0" distB="0" distL="0" distR="0" wp14:anchorId="117B2575" wp14:editId="733EC56E">
                  <wp:extent cx="4869455" cy="2504044"/>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1800" cy="2505250"/>
                          </a:xfrm>
                          <a:prstGeom prst="rect">
                            <a:avLst/>
                          </a:prstGeom>
                        </pic:spPr>
                      </pic:pic>
                    </a:graphicData>
                  </a:graphic>
                </wp:inline>
              </w:drawing>
            </w:r>
          </w:p>
          <w:p w14:paraId="4E3E77F6" w14:textId="409AE620" w:rsidR="00614913" w:rsidRPr="28395D6B" w:rsidRDefault="00614913" w:rsidP="00A72C7D">
            <w:pPr>
              <w:autoSpaceDE w:val="0"/>
              <w:autoSpaceDN w:val="0"/>
              <w:adjustRightInd w:val="0"/>
              <w:jc w:val="both"/>
              <w:rPr>
                <w:rFonts w:cs="Arial"/>
                <w:color w:val="000000"/>
                <w:sz w:val="18"/>
                <w:szCs w:val="18"/>
              </w:rPr>
            </w:pPr>
          </w:p>
        </w:tc>
      </w:tr>
      <w:tr w:rsidR="00614913" w:rsidRPr="28A43464" w14:paraId="22743B3D" w14:textId="77777777" w:rsidTr="00A72C7D">
        <w:tblPrEx>
          <w:tblLook w:val="0000" w:firstRow="0" w:lastRow="0" w:firstColumn="0" w:lastColumn="0" w:noHBand="0" w:noVBand="0"/>
        </w:tblPrEx>
        <w:trPr>
          <w:cantSplit/>
        </w:trPr>
        <w:tc>
          <w:tcPr>
            <w:tcW w:w="10693" w:type="dxa"/>
            <w:gridSpan w:val="5"/>
            <w:shd w:val="clear" w:color="auto" w:fill="auto"/>
            <w:vAlign w:val="center"/>
          </w:tcPr>
          <w:p w14:paraId="3306AEFF" w14:textId="77777777" w:rsidR="00614913" w:rsidRPr="28A43464" w:rsidRDefault="00614913" w:rsidP="00A72C7D">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1,0; RF ≥ 0,10</w:t>
            </w:r>
          </w:p>
        </w:tc>
      </w:tr>
      <w:tr w:rsidR="00614913" w:rsidRPr="28CF5659" w14:paraId="1BC397FD" w14:textId="77777777" w:rsidTr="00A72C7D">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0115B64" w14:textId="77777777" w:rsidR="00614913" w:rsidRDefault="00614913" w:rsidP="00A72C7D">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p>
          <w:p w14:paraId="3958ED92" w14:textId="23BD72B5" w:rsidR="00614913" w:rsidRDefault="00EF7DCB" w:rsidP="00A72C7D">
            <w:pPr>
              <w:jc w:val="both"/>
              <w:outlineLvl w:val="1"/>
            </w:pPr>
            <w:r>
              <w:rPr>
                <w:noProof/>
              </w:rPr>
              <w:drawing>
                <wp:inline distT="0" distB="0" distL="0" distR="0" wp14:anchorId="35E64493" wp14:editId="0B69B027">
                  <wp:extent cx="4671151" cy="1348889"/>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7533" cy="1359395"/>
                          </a:xfrm>
                          <a:prstGeom prst="rect">
                            <a:avLst/>
                          </a:prstGeom>
                        </pic:spPr>
                      </pic:pic>
                    </a:graphicData>
                  </a:graphic>
                </wp:inline>
              </w:drawing>
            </w:r>
          </w:p>
          <w:p w14:paraId="239EBCF4" w14:textId="3FF08CE3" w:rsidR="00614913" w:rsidRPr="28CF5659" w:rsidRDefault="00614913" w:rsidP="00A72C7D">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15" w:history="1">
              <w:r w:rsidRPr="00C85751">
                <w:rPr>
                  <w:rStyle w:val="Hyperlink"/>
                  <w:rFonts w:cs="ArialNarrow"/>
                  <w:sz w:val="18"/>
                  <w:szCs w:val="17"/>
                </w:rPr>
                <w:t>asl@deer.mg.gov.br</w:t>
              </w:r>
            </w:hyperlink>
            <w:r>
              <w:rPr>
                <w:rFonts w:cs="ArialNarrow"/>
                <w:sz w:val="18"/>
                <w:szCs w:val="17"/>
              </w:rPr>
              <w:t xml:space="preserve">. </w:t>
            </w:r>
            <w:hyperlink r:id="rId16"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4E76426" w14:textId="77777777" w:rsidR="00614913" w:rsidRDefault="00614913" w:rsidP="001D03CA">
      <w:pPr>
        <w:rPr>
          <w:rFonts w:cs="Arial"/>
          <w:bCs/>
          <w:sz w:val="18"/>
          <w:szCs w:val="15"/>
        </w:rPr>
      </w:pPr>
    </w:p>
    <w:p w14:paraId="4BF9D707" w14:textId="77777777" w:rsidR="00614913" w:rsidRDefault="00614913" w:rsidP="001D03CA">
      <w:pPr>
        <w:rPr>
          <w:rFonts w:cs="Arial"/>
          <w:bCs/>
          <w:sz w:val="18"/>
          <w:szCs w:val="15"/>
        </w:rPr>
      </w:pPr>
    </w:p>
    <w:p w14:paraId="09BC10A7" w14:textId="77777777" w:rsidR="00931707" w:rsidRDefault="00931707" w:rsidP="001D03CA">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5239"/>
      </w:tblGrid>
      <w:tr w:rsidR="00931707" w:rsidRPr="28D97BB6" w14:paraId="616A626C" w14:textId="77777777" w:rsidTr="00931707">
        <w:trPr>
          <w:cantSplit/>
          <w:trHeight w:val="45"/>
        </w:trPr>
        <w:tc>
          <w:tcPr>
            <w:tcW w:w="5524" w:type="dxa"/>
            <w:tcBorders>
              <w:top w:val="single" w:sz="4" w:space="0" w:color="auto"/>
              <w:left w:val="single" w:sz="4" w:space="0" w:color="auto"/>
              <w:bottom w:val="single" w:sz="4" w:space="0" w:color="auto"/>
              <w:right w:val="single" w:sz="4" w:space="0" w:color="auto"/>
            </w:tcBorders>
            <w:vAlign w:val="center"/>
            <w:hideMark/>
          </w:tcPr>
          <w:p w14:paraId="4057A9E8" w14:textId="77777777" w:rsidR="00931707" w:rsidRPr="28D97BB6" w:rsidRDefault="00931707" w:rsidP="00A72C7D">
            <w:pPr>
              <w:jc w:val="both"/>
              <w:rPr>
                <w:rFonts w:ascii="Arial" w:hAnsi="Arial" w:cs="Arial"/>
                <w:bCs/>
                <w:sz w:val="28"/>
                <w:szCs w:val="28"/>
              </w:rPr>
            </w:pPr>
            <w:r w:rsidRPr="28D97BB6">
              <w:rPr>
                <w:rFonts w:ascii="Arial" w:hAnsi="Arial" w:cs="Arial"/>
                <w:bCs/>
                <w:szCs w:val="20"/>
              </w:rPr>
              <w:t xml:space="preserve">ÓRGÃO LICITANTE: </w:t>
            </w:r>
            <w:r w:rsidRPr="28D97BB6">
              <w:rPr>
                <w:rFonts w:ascii="Times New Roman" w:hAnsi="Times New Roman"/>
                <w:b/>
                <w:bCs/>
                <w:sz w:val="34"/>
                <w:szCs w:val="30"/>
              </w:rPr>
              <w:t>COMPANHIA DE GÁS DE MINAS GERAIS – GASMIG</w:t>
            </w:r>
            <w:r w:rsidRPr="28D97BB6">
              <w:rPr>
                <w:rFonts w:ascii="Frutiger-Bold" w:hAnsi="Frutiger-Bold"/>
                <w:b/>
                <w:bCs/>
                <w:sz w:val="34"/>
                <w:szCs w:val="30"/>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E1E09C9" w14:textId="4FEBF9A8" w:rsidR="00931707" w:rsidRPr="28D97BB6" w:rsidRDefault="00931707" w:rsidP="00A72C7D">
            <w:pPr>
              <w:autoSpaceDE w:val="0"/>
              <w:autoSpaceDN w:val="0"/>
              <w:adjustRightInd w:val="0"/>
              <w:rPr>
                <w:rFonts w:ascii="Frutiger-Bold" w:hAnsi="Frutiger-Bold"/>
                <w:b/>
                <w:iCs/>
                <w:sz w:val="30"/>
              </w:rPr>
            </w:pPr>
            <w:r w:rsidRPr="28D97BB6">
              <w:rPr>
                <w:rFonts w:ascii="Arial" w:hAnsi="Arial" w:cs="Arial"/>
                <w:sz w:val="20"/>
                <w:szCs w:val="20"/>
              </w:rPr>
              <w:t>EDITAL:</w:t>
            </w:r>
            <w:r w:rsidRPr="28D97BB6">
              <w:rPr>
                <w:b/>
              </w:rPr>
              <w:t xml:space="preserve"> </w:t>
            </w:r>
            <w:r w:rsidRPr="00931707">
              <w:rPr>
                <w:rFonts w:ascii="Times New Roman" w:hAnsi="Times New Roman"/>
                <w:b/>
                <w:bCs/>
                <w:sz w:val="34"/>
                <w:szCs w:val="30"/>
              </w:rPr>
              <w:t>AVISO DE EDITAL MODO FECHADO ELETRÔNICO N.º FMP-0001/20</w:t>
            </w:r>
          </w:p>
        </w:tc>
      </w:tr>
      <w:tr w:rsidR="00931707" w:rsidRPr="28D97BB6" w14:paraId="565B2FA7" w14:textId="77777777" w:rsidTr="00A72C7D">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494EB38F" w14:textId="77777777" w:rsidR="00931707" w:rsidRPr="28D97BB6" w:rsidRDefault="00931707" w:rsidP="00A72C7D">
            <w:pPr>
              <w:rPr>
                <w:rFonts w:cs="Arial"/>
                <w:sz w:val="18"/>
                <w:szCs w:val="18"/>
              </w:rPr>
            </w:pPr>
            <w:r w:rsidRPr="28D97BB6">
              <w:rPr>
                <w:rFonts w:cs="Arial"/>
                <w:sz w:val="18"/>
                <w:szCs w:val="18"/>
              </w:rPr>
              <w:t>Endereço:</w:t>
            </w:r>
            <w:r w:rsidRPr="28D97BB6">
              <w:rPr>
                <w:sz w:val="18"/>
                <w:szCs w:val="18"/>
              </w:rPr>
              <w:t xml:space="preserve"> Av. do Contorno, 6594 – 10º andar – </w:t>
            </w:r>
            <w:r w:rsidRPr="2897633F">
              <w:rPr>
                <w:sz w:val="18"/>
                <w:szCs w:val="18"/>
              </w:rPr>
              <w:t>Lourdes</w:t>
            </w:r>
            <w:r w:rsidRPr="28D97BB6">
              <w:rPr>
                <w:sz w:val="18"/>
                <w:szCs w:val="18"/>
              </w:rPr>
              <w:t xml:space="preserve"> - Belo Horizonte/MG.</w:t>
            </w:r>
          </w:p>
          <w:p w14:paraId="6B4B451F" w14:textId="77777777" w:rsidR="00931707" w:rsidRDefault="00931707" w:rsidP="00A72C7D">
            <w:pPr>
              <w:rPr>
                <w:sz w:val="18"/>
                <w:szCs w:val="18"/>
              </w:rPr>
            </w:pPr>
            <w:r w:rsidRPr="28D97BB6">
              <w:rPr>
                <w:rFonts w:cs="Arial"/>
                <w:sz w:val="18"/>
                <w:szCs w:val="18"/>
              </w:rPr>
              <w:t xml:space="preserve">Maiores Informações: </w:t>
            </w:r>
            <w:r w:rsidRPr="28D97BB6">
              <w:rPr>
                <w:sz w:val="18"/>
                <w:szCs w:val="18"/>
              </w:rPr>
              <w:t xml:space="preserve">E-mail: </w:t>
            </w:r>
            <w:hyperlink r:id="rId17" w:history="1">
              <w:r w:rsidRPr="28D97BB6">
                <w:rPr>
                  <w:color w:val="0000FF"/>
                  <w:sz w:val="18"/>
                  <w:szCs w:val="18"/>
                  <w:u w:val="single"/>
                </w:rPr>
                <w:t>licita@gasmig.com.br</w:t>
              </w:r>
            </w:hyperlink>
            <w:r w:rsidRPr="28D97BB6">
              <w:rPr>
                <w:sz w:val="18"/>
                <w:szCs w:val="18"/>
              </w:rPr>
              <w:t xml:space="preserve">. </w:t>
            </w:r>
          </w:p>
          <w:p w14:paraId="41A79DBD" w14:textId="77777777" w:rsidR="00931707" w:rsidRPr="28D97BB6" w:rsidRDefault="00931707" w:rsidP="00A72C7D">
            <w:pPr>
              <w:rPr>
                <w:sz w:val="18"/>
                <w:szCs w:val="18"/>
              </w:rPr>
            </w:pPr>
            <w:r w:rsidRPr="002E4047">
              <w:rPr>
                <w:sz w:val="18"/>
                <w:szCs w:val="18"/>
              </w:rPr>
              <w:t xml:space="preserve">Envio das propostas: Através do sítio da Bolsa Brasileira de Mercadorias </w:t>
            </w:r>
            <w:hyperlink r:id="rId18" w:history="1">
              <w:r w:rsidRPr="0019302D">
                <w:rPr>
                  <w:rStyle w:val="Hyperlink"/>
                  <w:sz w:val="18"/>
                  <w:szCs w:val="18"/>
                </w:rPr>
                <w:t>www.bbmnetlicitacoes.com.br</w:t>
              </w:r>
            </w:hyperlink>
            <w:r>
              <w:rPr>
                <w:sz w:val="18"/>
                <w:szCs w:val="18"/>
              </w:rPr>
              <w:t xml:space="preserve">. </w:t>
            </w:r>
          </w:p>
        </w:tc>
      </w:tr>
    </w:tbl>
    <w:p w14:paraId="03400B43" w14:textId="77777777" w:rsidR="00931707" w:rsidRPr="28D97BB6" w:rsidRDefault="00931707" w:rsidP="00931707">
      <w:pPr>
        <w:jc w:val="both"/>
        <w:rPr>
          <w:rFonts w:ascii="Arial" w:hAnsi="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931707" w:rsidRPr="28D97BB6" w14:paraId="529FABF9" w14:textId="77777777" w:rsidTr="00A72C7D">
        <w:trPr>
          <w:cantSplit/>
          <w:trHeight w:val="941"/>
        </w:trPr>
        <w:tc>
          <w:tcPr>
            <w:tcW w:w="5665" w:type="dxa"/>
            <w:tcBorders>
              <w:top w:val="single" w:sz="4" w:space="0" w:color="auto"/>
              <w:left w:val="single" w:sz="4" w:space="0" w:color="auto"/>
              <w:bottom w:val="single" w:sz="4" w:space="0" w:color="auto"/>
              <w:right w:val="single" w:sz="4" w:space="0" w:color="auto"/>
            </w:tcBorders>
            <w:hideMark/>
          </w:tcPr>
          <w:p w14:paraId="4AFCCAE7" w14:textId="7CF1F2A7" w:rsidR="00931707" w:rsidRDefault="00931707" w:rsidP="00A72C7D">
            <w:pPr>
              <w:autoSpaceDE w:val="0"/>
              <w:autoSpaceDN w:val="0"/>
              <w:adjustRightInd w:val="0"/>
              <w:jc w:val="both"/>
            </w:pPr>
            <w:r>
              <w:rPr>
                <w:rFonts w:cs="Arial"/>
                <w:bCs/>
                <w:color w:val="000000"/>
                <w:sz w:val="18"/>
                <w:szCs w:val="17"/>
              </w:rPr>
              <w:t xml:space="preserve">OBJETO: </w:t>
            </w:r>
            <w:r w:rsidRPr="00931707">
              <w:rPr>
                <w:rFonts w:cs="Arial"/>
                <w:bCs/>
                <w:color w:val="000000"/>
                <w:sz w:val="18"/>
                <w:szCs w:val="17"/>
              </w:rPr>
              <w:t>CONTRATAÇÃO DOS SERVIÇOS DE CONSTRUÇÃO, MONTAGEM, ENSAIOS E TESTES APÓS CONSTRUÇÃO, CONDICIONAMENTO PRÉ-OPERACIONAL E ELABORAÇÃO DE AS-BUILT DE APROXIMADAMENTE 100 KM DE REDES DE DISTRIBUIÇÃO DE GÁS NATURAL – RDGN EM POLIETILENO DE ALTA DENSIDADE (PEAD), NO MUNICÍPIO DE BELO HORIZONTE E REGIÃO METROPOLITANA, EM DOIS LOTES, EM CONFORMIDADE COM O TERMO DE REFERÊNCIA, ANEXO I E DEMAIS ANEXOS TÉCNICOS DESTE EDITA.</w:t>
            </w:r>
          </w:p>
          <w:p w14:paraId="3E4FF46B" w14:textId="53A0CC92" w:rsidR="00931707" w:rsidRPr="28D97BB6" w:rsidRDefault="00931707" w:rsidP="00EF2011">
            <w:pPr>
              <w:autoSpaceDE w:val="0"/>
              <w:autoSpaceDN w:val="0"/>
              <w:adjustRightInd w:val="0"/>
              <w:jc w:val="both"/>
              <w:rPr>
                <w:rFonts w:cs="ArialNarrow"/>
                <w:bCs/>
                <w:color w:val="000000"/>
                <w:sz w:val="18"/>
                <w:szCs w:val="18"/>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1C60921A" w14:textId="77777777" w:rsidR="00931707" w:rsidRPr="28D97BB6" w:rsidRDefault="00931707" w:rsidP="00A72C7D">
            <w:pPr>
              <w:rPr>
                <w:bCs/>
                <w:sz w:val="18"/>
                <w:szCs w:val="17"/>
              </w:rPr>
            </w:pPr>
            <w:r w:rsidRPr="28D97BB6">
              <w:rPr>
                <w:bCs/>
                <w:sz w:val="18"/>
                <w:szCs w:val="17"/>
              </w:rPr>
              <w:t>DATAS:</w:t>
            </w:r>
          </w:p>
          <w:p w14:paraId="3F8BBB80" w14:textId="521F5657" w:rsidR="00931707" w:rsidRDefault="00931707" w:rsidP="00EF2011">
            <w:pPr>
              <w:numPr>
                <w:ilvl w:val="0"/>
                <w:numId w:val="1"/>
              </w:numPr>
              <w:jc w:val="both"/>
              <w:rPr>
                <w:sz w:val="18"/>
                <w:szCs w:val="17"/>
              </w:rPr>
            </w:pPr>
            <w:r w:rsidRPr="008E0F8B">
              <w:rPr>
                <w:sz w:val="18"/>
                <w:szCs w:val="17"/>
              </w:rPr>
              <w:t>Entrega dos documentos de habilitação e proposta</w:t>
            </w:r>
            <w:r w:rsidR="00EF2011">
              <w:rPr>
                <w:sz w:val="18"/>
                <w:szCs w:val="17"/>
              </w:rPr>
              <w:t xml:space="preserve"> </w:t>
            </w:r>
          </w:p>
          <w:p w14:paraId="4B454099" w14:textId="77777777" w:rsidR="00931707" w:rsidRDefault="00931707" w:rsidP="00931707">
            <w:pPr>
              <w:ind w:left="720"/>
              <w:rPr>
                <w:sz w:val="18"/>
                <w:szCs w:val="17"/>
              </w:rPr>
            </w:pPr>
            <w:r>
              <w:rPr>
                <w:sz w:val="18"/>
                <w:szCs w:val="17"/>
              </w:rPr>
              <w:t>Lote 01: 08:00</w:t>
            </w:r>
            <w:r w:rsidRPr="00931707">
              <w:rPr>
                <w:sz w:val="18"/>
                <w:szCs w:val="17"/>
              </w:rPr>
              <w:t xml:space="preserve"> do dia 24/06/2020 e 09</w:t>
            </w:r>
            <w:r>
              <w:rPr>
                <w:sz w:val="18"/>
                <w:szCs w:val="17"/>
              </w:rPr>
              <w:t>:</w:t>
            </w:r>
            <w:r w:rsidRPr="00931707">
              <w:rPr>
                <w:sz w:val="18"/>
                <w:szCs w:val="17"/>
              </w:rPr>
              <w:t>00 do dia 15/07/2020;</w:t>
            </w:r>
            <w:r>
              <w:rPr>
                <w:sz w:val="18"/>
                <w:szCs w:val="17"/>
              </w:rPr>
              <w:t xml:space="preserve"> </w:t>
            </w:r>
          </w:p>
          <w:p w14:paraId="3FD1B222" w14:textId="3F2BD895" w:rsidR="00931707" w:rsidRDefault="00931707" w:rsidP="00931707">
            <w:pPr>
              <w:ind w:left="720"/>
              <w:rPr>
                <w:sz w:val="18"/>
                <w:szCs w:val="17"/>
              </w:rPr>
            </w:pPr>
            <w:r>
              <w:rPr>
                <w:sz w:val="18"/>
                <w:szCs w:val="17"/>
              </w:rPr>
              <w:t xml:space="preserve">Lote 02: </w:t>
            </w:r>
            <w:r w:rsidRPr="00931707">
              <w:rPr>
                <w:sz w:val="18"/>
                <w:szCs w:val="17"/>
              </w:rPr>
              <w:t>08</w:t>
            </w:r>
            <w:r>
              <w:rPr>
                <w:sz w:val="18"/>
                <w:szCs w:val="17"/>
              </w:rPr>
              <w:t>:00</w:t>
            </w:r>
            <w:r w:rsidRPr="00931707">
              <w:rPr>
                <w:sz w:val="18"/>
                <w:szCs w:val="17"/>
              </w:rPr>
              <w:t xml:space="preserve"> do dia 24/06/2020 e 09</w:t>
            </w:r>
            <w:r>
              <w:rPr>
                <w:sz w:val="18"/>
                <w:szCs w:val="17"/>
              </w:rPr>
              <w:t>:</w:t>
            </w:r>
            <w:r w:rsidRPr="00931707">
              <w:rPr>
                <w:sz w:val="18"/>
                <w:szCs w:val="17"/>
              </w:rPr>
              <w:t>00 do dia 16/07/2020.</w:t>
            </w:r>
          </w:p>
          <w:p w14:paraId="56F09E15" w14:textId="17403AD9" w:rsidR="00931707" w:rsidRDefault="00931707" w:rsidP="00931707">
            <w:pPr>
              <w:numPr>
                <w:ilvl w:val="0"/>
                <w:numId w:val="1"/>
              </w:numPr>
              <w:rPr>
                <w:sz w:val="18"/>
                <w:szCs w:val="17"/>
              </w:rPr>
            </w:pPr>
            <w:r w:rsidRPr="00931707">
              <w:rPr>
                <w:sz w:val="18"/>
                <w:szCs w:val="17"/>
              </w:rPr>
              <w:t>Data e horário da abertura da sessão pública</w:t>
            </w:r>
            <w:r>
              <w:rPr>
                <w:sz w:val="18"/>
                <w:szCs w:val="17"/>
              </w:rPr>
              <w:t xml:space="preserve"> Lote 01: dia 15/07/2020 às 09:</w:t>
            </w:r>
            <w:r w:rsidRPr="00931707">
              <w:rPr>
                <w:sz w:val="18"/>
                <w:szCs w:val="17"/>
              </w:rPr>
              <w:t>30;</w:t>
            </w:r>
          </w:p>
          <w:p w14:paraId="6AAB8F27" w14:textId="3E9B8B9B" w:rsidR="00931707" w:rsidRPr="00931707" w:rsidRDefault="00931707" w:rsidP="00931707">
            <w:pPr>
              <w:ind w:left="720"/>
              <w:rPr>
                <w:sz w:val="18"/>
                <w:szCs w:val="17"/>
              </w:rPr>
            </w:pPr>
            <w:r>
              <w:rPr>
                <w:sz w:val="18"/>
                <w:szCs w:val="17"/>
              </w:rPr>
              <w:t>Lote 02: dia 16/07/2020 às 09:30</w:t>
            </w:r>
            <w:r w:rsidRPr="00931707">
              <w:rPr>
                <w:sz w:val="18"/>
                <w:szCs w:val="17"/>
              </w:rPr>
              <w:t>.</w:t>
            </w:r>
          </w:p>
        </w:tc>
      </w:tr>
    </w:tbl>
    <w:p w14:paraId="5295635F" w14:textId="77777777" w:rsidR="00931707" w:rsidRPr="28D97BB6" w:rsidRDefault="00931707" w:rsidP="00931707">
      <w:pPr>
        <w:jc w:val="both"/>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931707" w:rsidRPr="28D97BB6" w14:paraId="7794277E" w14:textId="77777777" w:rsidTr="00A72C7D">
        <w:trPr>
          <w:cantSplit/>
        </w:trPr>
        <w:tc>
          <w:tcPr>
            <w:tcW w:w="10913" w:type="dxa"/>
            <w:tcBorders>
              <w:top w:val="single" w:sz="4" w:space="0" w:color="auto"/>
              <w:left w:val="single" w:sz="4" w:space="0" w:color="auto"/>
              <w:bottom w:val="single" w:sz="4" w:space="0" w:color="auto"/>
              <w:right w:val="single" w:sz="4" w:space="0" w:color="auto"/>
            </w:tcBorders>
            <w:vAlign w:val="center"/>
            <w:hideMark/>
          </w:tcPr>
          <w:p w14:paraId="48120D47" w14:textId="1F5C4151" w:rsidR="00931707" w:rsidRPr="28D97BB6" w:rsidRDefault="00931707" w:rsidP="00A72C7D">
            <w:pPr>
              <w:autoSpaceDE w:val="0"/>
              <w:autoSpaceDN w:val="0"/>
              <w:adjustRightInd w:val="0"/>
              <w:jc w:val="both"/>
              <w:rPr>
                <w:rFonts w:cs="ArialNarrow"/>
                <w:sz w:val="18"/>
                <w:szCs w:val="17"/>
              </w:rPr>
            </w:pPr>
            <w:r w:rsidRPr="28D97BB6">
              <w:rPr>
                <w:rFonts w:cs="Arial"/>
                <w:color w:val="000000"/>
                <w:sz w:val="18"/>
                <w:szCs w:val="18"/>
              </w:rPr>
              <w:t>OBSERVAÇÕES</w:t>
            </w:r>
            <w:r>
              <w:rPr>
                <w:rFonts w:cs="ArialNarrow"/>
                <w:sz w:val="18"/>
                <w:szCs w:val="18"/>
              </w:rPr>
              <w:t xml:space="preserve">: </w:t>
            </w:r>
            <w:r w:rsidR="00EF2011" w:rsidRPr="00EF2011">
              <w:rPr>
                <w:rFonts w:cs="ArialNarrow"/>
                <w:sz w:val="18"/>
                <w:szCs w:val="18"/>
              </w:rPr>
              <w:t>Envio das propostas: Através do sítio da Bolsa Brasileira de Mercadorias www.bbmnetlicitacoes.com.br, no período compreendido entre: Lote 01 e Lote 02.</w:t>
            </w:r>
            <w:r w:rsidR="00EF2011">
              <w:rPr>
                <w:rFonts w:cs="ArialNarrow"/>
                <w:sz w:val="18"/>
                <w:szCs w:val="18"/>
              </w:rPr>
              <w:t xml:space="preserve"> </w:t>
            </w:r>
            <w:r w:rsidRPr="00931707">
              <w:rPr>
                <w:rFonts w:cs="Arial"/>
                <w:color w:val="000000"/>
                <w:sz w:val="18"/>
                <w:szCs w:val="18"/>
              </w:rPr>
              <w:t xml:space="preserve">O Edital está disponível no sítio </w:t>
            </w:r>
            <w:hyperlink r:id="rId19" w:history="1">
              <w:r w:rsidRPr="007144E3">
                <w:rPr>
                  <w:rStyle w:val="Hyperlink"/>
                  <w:rFonts w:cs="Arial"/>
                  <w:sz w:val="18"/>
                  <w:szCs w:val="18"/>
                </w:rPr>
                <w:t>www.bbmnetlicitacoes.com.br</w:t>
              </w:r>
            </w:hyperlink>
            <w:r w:rsidRPr="00931707">
              <w:rPr>
                <w:rFonts w:cs="Arial"/>
                <w:color w:val="000000"/>
                <w:sz w:val="18"/>
                <w:szCs w:val="18"/>
              </w:rPr>
              <w:t>.</w:t>
            </w:r>
            <w:r>
              <w:rPr>
                <w:rFonts w:cs="Arial"/>
                <w:color w:val="000000"/>
                <w:sz w:val="18"/>
                <w:szCs w:val="18"/>
              </w:rPr>
              <w:t xml:space="preserve"> </w:t>
            </w:r>
          </w:p>
        </w:tc>
      </w:tr>
    </w:tbl>
    <w:p w14:paraId="457D12E9"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235E3DAC" w14:textId="77777777" w:rsidR="00DC534F" w:rsidRDefault="00DC534F">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08D8BCB4" w14:textId="77777777" w:rsidR="00B60C28" w:rsidRDefault="00B60C28" w:rsidP="00EC75C3">
      <w:pPr>
        <w:autoSpaceDE w:val="0"/>
        <w:autoSpaceDN w:val="0"/>
        <w:adjustRightInd w:val="0"/>
        <w:jc w:val="both"/>
        <w:rPr>
          <w:rFonts w:asciiTheme="minorHAnsi" w:hAnsiTheme="minorHAnsi" w:cs="Arial"/>
          <w:bCs/>
          <w:color w:val="000000"/>
        </w:rPr>
      </w:pPr>
    </w:p>
    <w:p w14:paraId="6373EC60" w14:textId="62AE7272" w:rsidR="001512A4" w:rsidRPr="001512A4" w:rsidRDefault="001512A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811FDF" w:rsidRPr="001512A4">
        <w:rPr>
          <w:rFonts w:asciiTheme="minorHAnsi" w:hAnsiTheme="minorHAnsi" w:cs="Arial"/>
          <w:b/>
          <w:bCs/>
          <w:color w:val="000000"/>
        </w:rPr>
        <w:t>DE CAJURI</w:t>
      </w:r>
      <w:r>
        <w:rPr>
          <w:rFonts w:asciiTheme="minorHAnsi" w:hAnsiTheme="minorHAnsi" w:cs="Arial"/>
          <w:b/>
          <w:bCs/>
          <w:color w:val="000000"/>
        </w:rPr>
        <w:t>/ MG -</w:t>
      </w:r>
      <w:r w:rsidR="00811FDF" w:rsidRPr="001512A4">
        <w:rPr>
          <w:rFonts w:asciiTheme="minorHAnsi" w:hAnsiTheme="minorHAnsi" w:cs="Arial"/>
          <w:b/>
          <w:bCs/>
          <w:color w:val="000000"/>
        </w:rPr>
        <w:t xml:space="preserve"> PROCESSO LICITATÓRIO: 48/2020 EDITAL: 30/2020 </w:t>
      </w:r>
    </w:p>
    <w:p w14:paraId="148A54A9" w14:textId="58D41E9F" w:rsidR="00B60C28" w:rsidRDefault="00811FDF" w:rsidP="00EC75C3">
      <w:pPr>
        <w:autoSpaceDE w:val="0"/>
        <w:autoSpaceDN w:val="0"/>
        <w:adjustRightInd w:val="0"/>
        <w:jc w:val="both"/>
        <w:rPr>
          <w:rFonts w:asciiTheme="minorHAnsi" w:hAnsiTheme="minorHAnsi" w:cs="Arial"/>
          <w:bCs/>
          <w:color w:val="000000"/>
        </w:rPr>
      </w:pPr>
      <w:r w:rsidRPr="001512A4">
        <w:rPr>
          <w:rFonts w:asciiTheme="minorHAnsi" w:hAnsiTheme="minorHAnsi" w:cs="Arial"/>
          <w:bCs/>
          <w:color w:val="000000"/>
        </w:rPr>
        <w:t xml:space="preserve">PREFEITURA MUNICIPAL DE CAJURI – MG - Torna Público a Licitação T.P. 10/2020 Contratação de empresa para prestação de serviços de: Recapeamento Asfáltico em CBUQ na Avenida Santa Rita de Cássia, nas Ruas Limoeiro, Limeira e Pitangueira no Bairro Residencial do Município de Cajuri -MG, conforme edital, memoriais descritivos, projetos, orçamentos e cronogramas de execução, aprovados pelo SIGCON, que estão à disposição dos interessados junto ao Setor de Licitações do Município. Abertura dia 09/07/2020, às 09h00min. Edital pode ser obtido no local de segunda a sexta-feira, de 13h00min às 16h00min, Sitio: www.cajui.mg.gov.br ou e-mail – </w:t>
      </w:r>
      <w:hyperlink r:id="rId21" w:history="1">
        <w:r w:rsidR="001802EA" w:rsidRPr="007144E3">
          <w:rPr>
            <w:rStyle w:val="Hyperlink"/>
            <w:rFonts w:asciiTheme="minorHAnsi" w:hAnsiTheme="minorHAnsi" w:cs="Arial"/>
            <w:bCs/>
          </w:rPr>
          <w:t>licitacao@cajuri.mg.gov.br</w:t>
        </w:r>
      </w:hyperlink>
      <w:r w:rsidRPr="001512A4">
        <w:rPr>
          <w:rFonts w:asciiTheme="minorHAnsi" w:hAnsiTheme="minorHAnsi" w:cs="Arial"/>
          <w:bCs/>
          <w:color w:val="000000"/>
        </w:rPr>
        <w:t>.</w:t>
      </w:r>
      <w:r w:rsidR="001802EA">
        <w:rPr>
          <w:rFonts w:asciiTheme="minorHAnsi" w:hAnsiTheme="minorHAnsi" w:cs="Arial"/>
          <w:bCs/>
          <w:color w:val="000000"/>
        </w:rPr>
        <w:t xml:space="preserve"> </w:t>
      </w:r>
    </w:p>
    <w:p w14:paraId="19DE949D" w14:textId="77777777" w:rsidR="00B60C28" w:rsidRDefault="00B60C28" w:rsidP="00EC75C3">
      <w:pPr>
        <w:autoSpaceDE w:val="0"/>
        <w:autoSpaceDN w:val="0"/>
        <w:adjustRightInd w:val="0"/>
        <w:jc w:val="both"/>
        <w:rPr>
          <w:rFonts w:asciiTheme="minorHAnsi" w:hAnsiTheme="minorHAnsi" w:cs="Arial"/>
          <w:bCs/>
          <w:color w:val="000000"/>
        </w:rPr>
      </w:pPr>
    </w:p>
    <w:p w14:paraId="7496DF58" w14:textId="77777777" w:rsidR="00343235" w:rsidRDefault="00343235" w:rsidP="00EC75C3">
      <w:pPr>
        <w:autoSpaceDE w:val="0"/>
        <w:autoSpaceDN w:val="0"/>
        <w:adjustRightInd w:val="0"/>
        <w:jc w:val="both"/>
        <w:rPr>
          <w:rFonts w:asciiTheme="minorHAnsi" w:hAnsiTheme="minorHAnsi" w:cs="Arial"/>
          <w:bCs/>
          <w:color w:val="000000"/>
        </w:rPr>
      </w:pPr>
    </w:p>
    <w:p w14:paraId="721913B3" w14:textId="5FB5F615" w:rsidR="001512A4" w:rsidRDefault="004063C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22436" w:rsidRPr="001512A4">
        <w:rPr>
          <w:rFonts w:asciiTheme="minorHAnsi" w:hAnsiTheme="minorHAnsi" w:cs="Arial"/>
          <w:b/>
          <w:bCs/>
          <w:color w:val="000000"/>
        </w:rPr>
        <w:t>JOÃO MONLEVADE</w:t>
      </w:r>
      <w:r w:rsidR="001512A4">
        <w:rPr>
          <w:rFonts w:asciiTheme="minorHAnsi" w:hAnsiTheme="minorHAnsi" w:cs="Arial"/>
          <w:b/>
          <w:bCs/>
          <w:color w:val="000000"/>
        </w:rPr>
        <w:t>/ MG -</w:t>
      </w:r>
      <w:r w:rsidR="00522436" w:rsidRPr="001512A4">
        <w:rPr>
          <w:rFonts w:asciiTheme="minorHAnsi" w:hAnsiTheme="minorHAnsi" w:cs="Arial"/>
          <w:b/>
          <w:bCs/>
          <w:color w:val="000000"/>
        </w:rPr>
        <w:t xml:space="preserve"> AVISO DE LICITAÇÃO CONCORRÊNCIA 08/2020</w:t>
      </w:r>
      <w:r w:rsidR="00522436" w:rsidRPr="00522436">
        <w:rPr>
          <w:rFonts w:asciiTheme="minorHAnsi" w:hAnsiTheme="minorHAnsi" w:cs="Arial"/>
          <w:bCs/>
          <w:color w:val="000000"/>
        </w:rPr>
        <w:t xml:space="preserve"> </w:t>
      </w:r>
    </w:p>
    <w:p w14:paraId="6FF8294D" w14:textId="17430629" w:rsidR="00522436" w:rsidRPr="00522436" w:rsidRDefault="00522436" w:rsidP="00F362A4">
      <w:pPr>
        <w:autoSpaceDE w:val="0"/>
        <w:autoSpaceDN w:val="0"/>
        <w:adjustRightInd w:val="0"/>
        <w:jc w:val="both"/>
        <w:rPr>
          <w:rFonts w:asciiTheme="minorHAnsi" w:hAnsiTheme="minorHAnsi" w:cs="Arial"/>
          <w:bCs/>
          <w:color w:val="000000"/>
        </w:rPr>
      </w:pPr>
      <w:r w:rsidRPr="00522436">
        <w:rPr>
          <w:rFonts w:asciiTheme="minorHAnsi" w:hAnsiTheme="minorHAnsi" w:cs="Arial"/>
          <w:bCs/>
          <w:color w:val="000000"/>
        </w:rPr>
        <w:t>O Município de João Monlevade torna</w:t>
      </w:r>
      <w:r>
        <w:rPr>
          <w:rFonts w:asciiTheme="minorHAnsi" w:hAnsiTheme="minorHAnsi" w:cs="Arial"/>
          <w:bCs/>
          <w:color w:val="000000"/>
        </w:rPr>
        <w:t xml:space="preserve"> </w:t>
      </w:r>
      <w:r w:rsidRPr="00522436">
        <w:rPr>
          <w:rFonts w:asciiTheme="minorHAnsi" w:hAnsiTheme="minorHAnsi" w:cs="Arial"/>
          <w:bCs/>
          <w:color w:val="000000"/>
        </w:rPr>
        <w:t>pública a</w:t>
      </w:r>
      <w:r>
        <w:rPr>
          <w:rFonts w:asciiTheme="minorHAnsi" w:hAnsiTheme="minorHAnsi" w:cs="Arial"/>
          <w:bCs/>
          <w:color w:val="000000"/>
        </w:rPr>
        <w:t xml:space="preserve"> </w:t>
      </w:r>
      <w:r w:rsidRPr="00522436">
        <w:rPr>
          <w:rFonts w:asciiTheme="minorHAnsi" w:hAnsiTheme="minorHAnsi" w:cs="Arial"/>
          <w:bCs/>
          <w:color w:val="000000"/>
        </w:rPr>
        <w:t>licitação</w:t>
      </w:r>
      <w:r>
        <w:rPr>
          <w:rFonts w:asciiTheme="minorHAnsi" w:hAnsiTheme="minorHAnsi" w:cs="Arial"/>
          <w:bCs/>
          <w:color w:val="000000"/>
        </w:rPr>
        <w:t xml:space="preserve"> </w:t>
      </w:r>
      <w:r w:rsidRPr="00522436">
        <w:rPr>
          <w:rFonts w:asciiTheme="minorHAnsi" w:hAnsiTheme="minorHAnsi" w:cs="Arial"/>
          <w:bCs/>
          <w:color w:val="000000"/>
        </w:rPr>
        <w:t>na modalidade Concorrência08/2020. Objeto:</w:t>
      </w:r>
      <w:r>
        <w:rPr>
          <w:rFonts w:asciiTheme="minorHAnsi" w:hAnsiTheme="minorHAnsi" w:cs="Arial"/>
          <w:bCs/>
          <w:color w:val="000000"/>
        </w:rPr>
        <w:t xml:space="preserve"> </w:t>
      </w:r>
      <w:r w:rsidRPr="00522436">
        <w:rPr>
          <w:rFonts w:asciiTheme="minorHAnsi" w:hAnsiTheme="minorHAnsi" w:cs="Arial"/>
          <w:bCs/>
          <w:color w:val="000000"/>
        </w:rPr>
        <w:t>CONTRATAÇÃO DE EMPRESA PARA EXECUÇÃO DE OBRAS DE PAVIMENTAÇÃO ASFÁLTICA NAS RUAS ALVARENGA, JOAQUIM PINTO E NOSSA SENHORA DE FÁTIMA NO BAIRRO LUCÍLIA, RUAS AIRTON SENNA/JOSÉ DA FONSECA, CAETÉS, 42 NO BAIRRO CRUZEIRO CELESTE E AV. LUZIA BRANDÃO DE SOUZA NO BAIRRO VERA CRUZ.</w:t>
      </w:r>
      <w:r>
        <w:rPr>
          <w:rFonts w:asciiTheme="minorHAnsi" w:hAnsiTheme="minorHAnsi" w:cs="Arial"/>
          <w:bCs/>
          <w:color w:val="000000"/>
        </w:rPr>
        <w:t xml:space="preserve"> </w:t>
      </w:r>
      <w:r w:rsidRPr="00522436">
        <w:rPr>
          <w:rFonts w:asciiTheme="minorHAnsi" w:hAnsiTheme="minorHAnsi" w:cs="Arial"/>
          <w:bCs/>
          <w:color w:val="000000"/>
        </w:rPr>
        <w:t>Data de abertura:27/07/2020às 14:00 horas. Edital</w:t>
      </w:r>
      <w:r>
        <w:rPr>
          <w:rFonts w:asciiTheme="minorHAnsi" w:hAnsiTheme="minorHAnsi" w:cs="Arial"/>
          <w:bCs/>
          <w:color w:val="000000"/>
        </w:rPr>
        <w:t xml:space="preserve"> </w:t>
      </w:r>
      <w:r w:rsidRPr="00522436">
        <w:rPr>
          <w:rFonts w:asciiTheme="minorHAnsi" w:hAnsiTheme="minorHAnsi" w:cs="Arial"/>
          <w:bCs/>
          <w:color w:val="000000"/>
        </w:rPr>
        <w:t xml:space="preserve">disponível no Setor de Licitações para cópia magnética e no site do </w:t>
      </w:r>
      <w:r w:rsidR="001802EA">
        <w:rPr>
          <w:rFonts w:asciiTheme="minorHAnsi" w:hAnsiTheme="minorHAnsi" w:cs="Arial"/>
          <w:bCs/>
          <w:color w:val="000000"/>
        </w:rPr>
        <w:t>município (</w:t>
      </w:r>
      <w:hyperlink r:id="rId22" w:history="1">
        <w:r w:rsidR="001802EA" w:rsidRPr="007144E3">
          <w:rPr>
            <w:rStyle w:val="Hyperlink"/>
            <w:rFonts w:asciiTheme="minorHAnsi" w:hAnsiTheme="minorHAnsi" w:cs="Arial"/>
            <w:bCs/>
          </w:rPr>
          <w:t>www.pmjm.mg.gov.br</w:t>
        </w:r>
      </w:hyperlink>
      <w:r w:rsidR="001802EA">
        <w:rPr>
          <w:rFonts w:asciiTheme="minorHAnsi" w:hAnsiTheme="minorHAnsi" w:cs="Arial"/>
          <w:bCs/>
          <w:color w:val="000000"/>
        </w:rPr>
        <w:t xml:space="preserve">). </w:t>
      </w:r>
      <w:r w:rsidRPr="00522436">
        <w:rPr>
          <w:rFonts w:asciiTheme="minorHAnsi" w:hAnsiTheme="minorHAnsi" w:cs="Arial"/>
          <w:bCs/>
          <w:color w:val="000000"/>
        </w:rPr>
        <w:t>Mais informações: 31 3859-2525 (Setor de Licitações)</w:t>
      </w:r>
    </w:p>
    <w:p w14:paraId="5C132170" w14:textId="77777777" w:rsidR="00522436" w:rsidRPr="00522436" w:rsidRDefault="00522436" w:rsidP="00F362A4">
      <w:pPr>
        <w:autoSpaceDE w:val="0"/>
        <w:autoSpaceDN w:val="0"/>
        <w:adjustRightInd w:val="0"/>
        <w:jc w:val="both"/>
        <w:rPr>
          <w:rFonts w:asciiTheme="minorHAnsi" w:hAnsiTheme="minorHAnsi" w:cs="Arial"/>
          <w:bCs/>
          <w:color w:val="000000"/>
        </w:rPr>
      </w:pPr>
    </w:p>
    <w:p w14:paraId="05334052" w14:textId="77777777" w:rsidR="00522436" w:rsidRPr="00522436" w:rsidRDefault="00522436" w:rsidP="00F362A4">
      <w:pPr>
        <w:autoSpaceDE w:val="0"/>
        <w:autoSpaceDN w:val="0"/>
        <w:adjustRightInd w:val="0"/>
        <w:jc w:val="both"/>
        <w:rPr>
          <w:rFonts w:asciiTheme="minorHAnsi" w:hAnsiTheme="minorHAnsi" w:cs="Arial"/>
          <w:bCs/>
          <w:color w:val="000000"/>
        </w:rPr>
      </w:pPr>
    </w:p>
    <w:p w14:paraId="24070441" w14:textId="6B48B789" w:rsidR="001512A4" w:rsidRPr="001512A4" w:rsidRDefault="001512A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sidRPr="001512A4">
        <w:rPr>
          <w:rFonts w:asciiTheme="minorHAnsi" w:hAnsiTheme="minorHAnsi" w:cs="Arial"/>
          <w:b/>
          <w:bCs/>
          <w:color w:val="000000"/>
        </w:rPr>
        <w:t xml:space="preserve"> DE MEDEIROS</w:t>
      </w:r>
      <w:r>
        <w:rPr>
          <w:rFonts w:asciiTheme="minorHAnsi" w:hAnsiTheme="minorHAnsi" w:cs="Arial"/>
          <w:b/>
          <w:bCs/>
          <w:color w:val="000000"/>
        </w:rPr>
        <w:t xml:space="preserve">/ MG -  </w:t>
      </w:r>
      <w:r w:rsidRPr="001512A4">
        <w:rPr>
          <w:rFonts w:asciiTheme="minorHAnsi" w:hAnsiTheme="minorHAnsi" w:cs="Arial"/>
          <w:b/>
          <w:bCs/>
          <w:color w:val="000000"/>
        </w:rPr>
        <w:t xml:space="preserve">SECRETARIA MUNICIPAL DE COMPRAS E LICITAÇÕES AVISO DE LICITAÇÃO </w:t>
      </w:r>
    </w:p>
    <w:p w14:paraId="1A3732C7" w14:textId="27101E64" w:rsidR="00522436" w:rsidRPr="00522436" w:rsidRDefault="00522436" w:rsidP="00F362A4">
      <w:pPr>
        <w:autoSpaceDE w:val="0"/>
        <w:autoSpaceDN w:val="0"/>
        <w:adjustRightInd w:val="0"/>
        <w:jc w:val="both"/>
        <w:rPr>
          <w:rFonts w:asciiTheme="minorHAnsi" w:hAnsiTheme="minorHAnsi" w:cs="Arial"/>
          <w:bCs/>
          <w:color w:val="000000"/>
        </w:rPr>
      </w:pPr>
      <w:r w:rsidRPr="00522436">
        <w:rPr>
          <w:rFonts w:asciiTheme="minorHAnsi" w:hAnsiTheme="minorHAnsi" w:cs="Arial"/>
          <w:bCs/>
          <w:color w:val="000000"/>
        </w:rPr>
        <w:t xml:space="preserve">A Prefeitura Municipal de Medeiros, torna pública o Aviso de Licitação referente ao Processo Licitatório 45/2020, Tomada de Preços 04/2020, com abertura dia 10-07-2020 as 08:30hs, com o objeto Contratação de empresa especializada para realização de Pavimentação Asfáltica no Entorno das Praças José de Faria Leite e Militão Miranda, conforme especificações contidas no edital e projeto básico. As obras incluem o fornecimento de materiais, equipamentos e mão de obra. O edital completo e maiores informações poderão ser obtidas, na sede da Prefeitura Municipal de Medeiros, Avenida Clodoveu Leite de Faria, 400 – Centro – Medeiros, cep 38930-000 ou pelo site </w:t>
      </w:r>
      <w:hyperlink r:id="rId23" w:history="1">
        <w:r w:rsidR="001802EA" w:rsidRPr="007144E3">
          <w:rPr>
            <w:rStyle w:val="Hyperlink"/>
            <w:rFonts w:asciiTheme="minorHAnsi" w:hAnsiTheme="minorHAnsi" w:cs="Arial"/>
            <w:bCs/>
          </w:rPr>
          <w:t>www.medeiros.mg.gov.br</w:t>
        </w:r>
      </w:hyperlink>
      <w:r w:rsidRPr="00522436">
        <w:rPr>
          <w:rFonts w:asciiTheme="minorHAnsi" w:hAnsiTheme="minorHAnsi" w:cs="Arial"/>
          <w:bCs/>
          <w:color w:val="000000"/>
        </w:rPr>
        <w:t>.</w:t>
      </w:r>
      <w:r w:rsidR="001802EA">
        <w:rPr>
          <w:rFonts w:asciiTheme="minorHAnsi" w:hAnsiTheme="minorHAnsi" w:cs="Arial"/>
          <w:bCs/>
          <w:color w:val="000000"/>
        </w:rPr>
        <w:t xml:space="preserve"> </w:t>
      </w:r>
    </w:p>
    <w:p w14:paraId="52A3BD7B" w14:textId="77777777" w:rsidR="00522436" w:rsidRPr="00522436" w:rsidRDefault="00522436" w:rsidP="00F362A4">
      <w:pPr>
        <w:autoSpaceDE w:val="0"/>
        <w:autoSpaceDN w:val="0"/>
        <w:adjustRightInd w:val="0"/>
        <w:jc w:val="both"/>
        <w:rPr>
          <w:rFonts w:asciiTheme="minorHAnsi" w:hAnsiTheme="minorHAnsi" w:cs="Arial"/>
          <w:bCs/>
          <w:color w:val="000000"/>
        </w:rPr>
      </w:pPr>
    </w:p>
    <w:p w14:paraId="642FCC52" w14:textId="77777777" w:rsidR="00522436" w:rsidRPr="00522436" w:rsidRDefault="00522436" w:rsidP="00F362A4">
      <w:pPr>
        <w:autoSpaceDE w:val="0"/>
        <w:autoSpaceDN w:val="0"/>
        <w:adjustRightInd w:val="0"/>
        <w:jc w:val="both"/>
        <w:rPr>
          <w:rFonts w:asciiTheme="minorHAnsi" w:hAnsiTheme="minorHAnsi" w:cs="Arial"/>
          <w:bCs/>
          <w:color w:val="000000"/>
        </w:rPr>
      </w:pPr>
    </w:p>
    <w:p w14:paraId="3CC67A42" w14:textId="572AC218" w:rsidR="001512A4" w:rsidRPr="001512A4" w:rsidRDefault="001512A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1512A4">
        <w:rPr>
          <w:rFonts w:asciiTheme="minorHAnsi" w:hAnsiTheme="minorHAnsi" w:cs="Arial"/>
          <w:b/>
          <w:bCs/>
          <w:color w:val="000000"/>
        </w:rPr>
        <w:t>DE SANTO ANTONIO DO JACINTO</w:t>
      </w:r>
      <w:r>
        <w:rPr>
          <w:rFonts w:asciiTheme="minorHAnsi" w:hAnsiTheme="minorHAnsi" w:cs="Arial"/>
          <w:b/>
          <w:bCs/>
          <w:color w:val="000000"/>
        </w:rPr>
        <w:t>/ MG -</w:t>
      </w:r>
      <w:r w:rsidRPr="001512A4">
        <w:rPr>
          <w:rFonts w:asciiTheme="minorHAnsi" w:hAnsiTheme="minorHAnsi" w:cs="Arial"/>
          <w:b/>
          <w:bCs/>
          <w:color w:val="000000"/>
        </w:rPr>
        <w:t xml:space="preserve"> COMISSÃO PERMANENTE DE LICITAÇÃO AVISO DE EDITALTOMADA DE PREÇOS Nº 001/2020 PROCESSO ADMINISTRATIVO Nº 037/2020 </w:t>
      </w:r>
    </w:p>
    <w:p w14:paraId="18BE4ADF" w14:textId="306C6464" w:rsidR="00522436" w:rsidRPr="00522436" w:rsidRDefault="00522436" w:rsidP="00F362A4">
      <w:pPr>
        <w:autoSpaceDE w:val="0"/>
        <w:autoSpaceDN w:val="0"/>
        <w:adjustRightInd w:val="0"/>
        <w:jc w:val="both"/>
        <w:rPr>
          <w:rFonts w:asciiTheme="minorHAnsi" w:hAnsiTheme="minorHAnsi" w:cs="Arial"/>
          <w:bCs/>
          <w:color w:val="000000"/>
        </w:rPr>
      </w:pPr>
      <w:r w:rsidRPr="00522436">
        <w:rPr>
          <w:rFonts w:asciiTheme="minorHAnsi" w:hAnsiTheme="minorHAnsi" w:cs="Arial"/>
          <w:bCs/>
          <w:color w:val="000000"/>
        </w:rPr>
        <w:t xml:space="preserve">O Município de Santo Antônio do Jacinto/MG realizará no dia 09 de julho de dois mil e vinte ás 09h00min ou na ocasião primeiro dia útil subsequente, na hipótese de não haver expediente naquela data, em que se dará </w:t>
      </w:r>
      <w:r w:rsidRPr="00522436">
        <w:rPr>
          <w:rFonts w:asciiTheme="minorHAnsi" w:hAnsiTheme="minorHAnsi" w:cs="Arial"/>
          <w:bCs/>
          <w:color w:val="000000"/>
        </w:rPr>
        <w:t>início</w:t>
      </w:r>
      <w:r w:rsidRPr="00522436">
        <w:rPr>
          <w:rFonts w:asciiTheme="minorHAnsi" w:hAnsiTheme="minorHAnsi" w:cs="Arial"/>
          <w:bCs/>
          <w:color w:val="000000"/>
        </w:rPr>
        <w:t xml:space="preserve"> aos demais procedimentos pertinentes na Prefeitura, situada na Rua da </w:t>
      </w:r>
      <w:r w:rsidRPr="00522436">
        <w:rPr>
          <w:rFonts w:asciiTheme="minorHAnsi" w:hAnsiTheme="minorHAnsi" w:cs="Arial"/>
          <w:bCs/>
          <w:color w:val="000000"/>
        </w:rPr>
        <w:t>COMIG</w:t>
      </w:r>
      <w:r w:rsidRPr="00522436">
        <w:rPr>
          <w:rFonts w:asciiTheme="minorHAnsi" w:hAnsiTheme="minorHAnsi" w:cs="Arial"/>
          <w:bCs/>
          <w:color w:val="000000"/>
        </w:rPr>
        <w:t xml:space="preserve">, Nº 05, Centro, menor preço global, objetivando a contratação de pessoa jurídica para execução de obra e serviços de engenharia de pavimentação com bloquete sextavado nas ruas da sede do Município (bairro Ipês e parque dos Ipês) em Santo Antônio do Jacinto MG, mediante fornecimento de todo material e mão de obra, conforme Projeto Básico em anexo ao edital. Os interessados poderão retirar no Edifício sede da Prefeitura Municipal de Santo Antônio do Jacinto/MG, localizada na Praça da </w:t>
      </w:r>
      <w:r w:rsidRPr="00522436">
        <w:rPr>
          <w:rFonts w:asciiTheme="minorHAnsi" w:hAnsiTheme="minorHAnsi" w:cs="Arial"/>
          <w:bCs/>
          <w:color w:val="000000"/>
        </w:rPr>
        <w:t>COMIG</w:t>
      </w:r>
      <w:r w:rsidRPr="00522436">
        <w:rPr>
          <w:rFonts w:asciiTheme="minorHAnsi" w:hAnsiTheme="minorHAnsi" w:cs="Arial"/>
          <w:bCs/>
          <w:color w:val="000000"/>
        </w:rPr>
        <w:t xml:space="preserve">, nº 05, Centro, Santo Antônio do Jacinto/MG, sala da Comissão Permanente de Licitação ou pelo site oficial do Município </w:t>
      </w:r>
      <w:hyperlink r:id="rId24" w:history="1">
        <w:r w:rsidR="001802EA" w:rsidRPr="007144E3">
          <w:rPr>
            <w:rStyle w:val="Hyperlink"/>
            <w:rFonts w:asciiTheme="minorHAnsi" w:hAnsiTheme="minorHAnsi" w:cs="Arial"/>
            <w:bCs/>
          </w:rPr>
          <w:t>http://www.santoantoniodojacinto.mg.gov.br</w:t>
        </w:r>
      </w:hyperlink>
      <w:r w:rsidR="001802EA">
        <w:rPr>
          <w:rFonts w:asciiTheme="minorHAnsi" w:hAnsiTheme="minorHAnsi" w:cs="Arial"/>
          <w:bCs/>
          <w:color w:val="000000"/>
        </w:rPr>
        <w:t xml:space="preserve">. </w:t>
      </w:r>
      <w:r w:rsidRPr="00522436">
        <w:rPr>
          <w:rFonts w:asciiTheme="minorHAnsi" w:hAnsiTheme="minorHAnsi" w:cs="Arial"/>
          <w:bCs/>
          <w:color w:val="000000"/>
        </w:rPr>
        <w:t>Informações complementares poderão ser obtidas através do telefone (33) 3747 – 1268 das 08:00hs às 12:00hs.</w:t>
      </w:r>
    </w:p>
    <w:p w14:paraId="64F6BED8" w14:textId="77777777" w:rsidR="00522436" w:rsidRDefault="00522436" w:rsidP="00F362A4">
      <w:pPr>
        <w:autoSpaceDE w:val="0"/>
        <w:autoSpaceDN w:val="0"/>
        <w:adjustRightInd w:val="0"/>
        <w:jc w:val="both"/>
        <w:rPr>
          <w:rFonts w:asciiTheme="minorHAnsi" w:hAnsiTheme="minorHAnsi" w:cs="Arial"/>
          <w:bCs/>
          <w:color w:val="000000"/>
        </w:rPr>
      </w:pPr>
    </w:p>
    <w:p w14:paraId="27DD88DD" w14:textId="77777777" w:rsidR="00522436" w:rsidRPr="00522436" w:rsidRDefault="00522436" w:rsidP="00F362A4">
      <w:pPr>
        <w:autoSpaceDE w:val="0"/>
        <w:autoSpaceDN w:val="0"/>
        <w:adjustRightInd w:val="0"/>
        <w:jc w:val="both"/>
        <w:rPr>
          <w:rFonts w:asciiTheme="minorHAnsi" w:hAnsiTheme="minorHAnsi" w:cs="Arial"/>
          <w:bCs/>
          <w:color w:val="000000"/>
        </w:rPr>
      </w:pPr>
    </w:p>
    <w:p w14:paraId="16F78706" w14:textId="1E64FBB2" w:rsidR="001512A4" w:rsidRPr="001512A4" w:rsidRDefault="001512A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1512A4">
        <w:rPr>
          <w:rFonts w:asciiTheme="minorHAnsi" w:hAnsiTheme="minorHAnsi" w:cs="Arial"/>
          <w:b/>
          <w:bCs/>
          <w:color w:val="000000"/>
        </w:rPr>
        <w:t>DE SANTO ANTÔNIO DO MONTE</w:t>
      </w:r>
      <w:r>
        <w:rPr>
          <w:rFonts w:asciiTheme="minorHAnsi" w:hAnsiTheme="minorHAnsi" w:cs="Arial"/>
          <w:b/>
          <w:bCs/>
          <w:color w:val="000000"/>
        </w:rPr>
        <w:t>/ MG -</w:t>
      </w:r>
      <w:r w:rsidRPr="001512A4">
        <w:rPr>
          <w:rFonts w:asciiTheme="minorHAnsi" w:hAnsiTheme="minorHAnsi" w:cs="Arial"/>
          <w:b/>
          <w:bCs/>
          <w:color w:val="000000"/>
        </w:rPr>
        <w:t xml:space="preserve"> DEPARTAMENTO DE COMPRAS E LICITAÇÕES AVISO DE ABERTURA DAS PROPOSTAS DE PREÇOS ENVELOPE Nº. 02 – CONCORRÊNCIA PÚBLICA 03/2020 PROCESSO LICITATÓRIO Nº. 50/2020 </w:t>
      </w:r>
    </w:p>
    <w:p w14:paraId="690459A8" w14:textId="54D23D1F" w:rsidR="00522436" w:rsidRDefault="00522436" w:rsidP="00F362A4">
      <w:pPr>
        <w:autoSpaceDE w:val="0"/>
        <w:autoSpaceDN w:val="0"/>
        <w:adjustRightInd w:val="0"/>
        <w:jc w:val="both"/>
        <w:rPr>
          <w:rFonts w:asciiTheme="minorHAnsi" w:hAnsiTheme="minorHAnsi" w:cs="Arial"/>
          <w:bCs/>
          <w:color w:val="000000"/>
        </w:rPr>
      </w:pPr>
      <w:r w:rsidRPr="00522436">
        <w:rPr>
          <w:rFonts w:asciiTheme="minorHAnsi" w:hAnsiTheme="minorHAnsi" w:cs="Arial"/>
          <w:bCs/>
          <w:color w:val="000000"/>
        </w:rPr>
        <w:t xml:space="preserve">O Município de Santo Antônio do Monte torna público que irá proceder na abertura dos envelopes contendo a Proposta de Preço da empresa habilitada no processo licitatório, na Modalidade CONCORRÊNCIA Nº. 03/2020, que tem como objeto à contratação de empresa especializada para dar continuidade da construção da Unidade Básica de Saúde no Bairro Geraldo Luís de Castro, atendendo à solicitação da Secretaria Municipal de Saúde. DATA DE ABERTURA E JULGAMENTO DAS PROPOSTAS: Será no dia 30/06/2020 ás 16:00 horas, na sala de licitações. Informações/Edital: </w:t>
      </w:r>
      <w:hyperlink r:id="rId25" w:history="1">
        <w:r w:rsidR="001802EA" w:rsidRPr="007144E3">
          <w:rPr>
            <w:rStyle w:val="Hyperlink"/>
            <w:rFonts w:asciiTheme="minorHAnsi" w:hAnsiTheme="minorHAnsi" w:cs="Arial"/>
            <w:bCs/>
          </w:rPr>
          <w:t>www.samonte.mg.gov.br</w:t>
        </w:r>
      </w:hyperlink>
      <w:r w:rsidR="001802EA">
        <w:rPr>
          <w:rFonts w:asciiTheme="minorHAnsi" w:hAnsiTheme="minorHAnsi" w:cs="Arial"/>
          <w:bCs/>
          <w:color w:val="000000"/>
        </w:rPr>
        <w:t xml:space="preserve"> </w:t>
      </w:r>
      <w:r w:rsidRPr="00522436">
        <w:rPr>
          <w:rFonts w:asciiTheme="minorHAnsi" w:hAnsiTheme="minorHAnsi" w:cs="Arial"/>
          <w:bCs/>
          <w:color w:val="000000"/>
        </w:rPr>
        <w:t>ou Praça Getúlio Vargas, 18 – Centro em Santo Antônio do Monte – MG – Telefax (37) 3281 7328 Horário: 12:00 as 17:00 horas.</w:t>
      </w:r>
    </w:p>
    <w:p w14:paraId="1E5562D0" w14:textId="77777777" w:rsidR="00522436" w:rsidRDefault="00522436" w:rsidP="00F362A4">
      <w:pPr>
        <w:autoSpaceDE w:val="0"/>
        <w:autoSpaceDN w:val="0"/>
        <w:adjustRightInd w:val="0"/>
        <w:jc w:val="both"/>
        <w:rPr>
          <w:rFonts w:asciiTheme="minorHAnsi" w:hAnsiTheme="minorHAnsi" w:cs="Arial"/>
          <w:bCs/>
          <w:color w:val="000000"/>
        </w:rPr>
      </w:pPr>
    </w:p>
    <w:p w14:paraId="4CBC9882" w14:textId="77777777" w:rsidR="00522436" w:rsidRDefault="00522436" w:rsidP="00F362A4">
      <w:pPr>
        <w:autoSpaceDE w:val="0"/>
        <w:autoSpaceDN w:val="0"/>
        <w:adjustRightInd w:val="0"/>
        <w:jc w:val="both"/>
        <w:rPr>
          <w:rFonts w:asciiTheme="minorHAnsi" w:hAnsiTheme="minorHAnsi" w:cs="Arial"/>
          <w:bCs/>
          <w:color w:val="000000"/>
        </w:rPr>
      </w:pPr>
    </w:p>
    <w:p w14:paraId="777108EE" w14:textId="02F86A12" w:rsidR="001512A4" w:rsidRPr="001512A4" w:rsidRDefault="001512A4"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Pr>
          <w:rFonts w:asciiTheme="minorHAnsi" w:hAnsiTheme="minorHAnsi" w:cs="Arial"/>
          <w:b/>
          <w:bCs/>
          <w:color w:val="000000"/>
        </w:rPr>
        <w:t xml:space="preserve">DE SAPUCAÍ MIRIM/ MG - </w:t>
      </w:r>
      <w:r w:rsidRPr="001512A4">
        <w:rPr>
          <w:rFonts w:asciiTheme="minorHAnsi" w:hAnsiTheme="minorHAnsi" w:cs="Arial"/>
          <w:b/>
          <w:bCs/>
          <w:color w:val="000000"/>
        </w:rPr>
        <w:t>COMISSÃO DE PREGÃO E LICITAÇÃO CONTRATAÇÃO DE EMPRESA PARA EXECUÇÃO DE OBRA DE ENGENHARIA DE PAVIMENTAÇÃO EM BLOQUETE - PROCESSO LICITATÓRIO Nº 156/2020, TOMADA DE PREÇOS Nº 003/2020</w:t>
      </w:r>
    </w:p>
    <w:p w14:paraId="7509F516" w14:textId="46707777" w:rsidR="00522436" w:rsidRDefault="00522436" w:rsidP="00F362A4">
      <w:pPr>
        <w:autoSpaceDE w:val="0"/>
        <w:autoSpaceDN w:val="0"/>
        <w:adjustRightInd w:val="0"/>
        <w:jc w:val="both"/>
        <w:rPr>
          <w:rFonts w:asciiTheme="minorHAnsi" w:hAnsiTheme="minorHAnsi" w:cs="Arial"/>
          <w:bCs/>
          <w:color w:val="000000"/>
        </w:rPr>
      </w:pPr>
      <w:r w:rsidRPr="00522436">
        <w:rPr>
          <w:rFonts w:asciiTheme="minorHAnsi" w:hAnsiTheme="minorHAnsi" w:cs="Arial"/>
          <w:bCs/>
          <w:color w:val="000000"/>
        </w:rPr>
        <w:t>O Município de Sapucaí Mirim/MG, torna público que fará realizar no dia 07/07/2020, as 09h00min, na sala de licitações da Prefeitura Municipal, sito a Rua Vasco Gusmão Martins, nº 108, Centro, Sapucaí Mirim - MG, a abertura do Processo Licitatório nº 156/2020, Tomada de Preços nº 003/2020. Objeto: Contratação de empresa para execução de obra de engenharia de pavimentação em bloquete nas ruas Hibiscos, Manacás, Alameda das Palmeiras, dos Olmos, do Cassino, Boa Vista, Jaguari, Custódio Rennó Neto, Cuiabá, Porto Alegre, Florianópolis, Vereador Sebastião Marcos da Silva e travessas das Azaleias, das Hortênsias e do Ipê, Sapucaí Mirim/MG, através do Ministério do Desenvolvimento Regional, Convênio SICONV 891498/2019, Programa 5300020190029, através da Caixa Econômica Federal, Operação nº 1067.499-22. Edital e maiores informações: Fone (35) 3655-1005 ou no endereço supramencionado.</w:t>
      </w:r>
    </w:p>
    <w:p w14:paraId="7A338FFC" w14:textId="77777777" w:rsidR="00522436" w:rsidRDefault="00522436" w:rsidP="00F362A4">
      <w:pPr>
        <w:autoSpaceDE w:val="0"/>
        <w:autoSpaceDN w:val="0"/>
        <w:adjustRightInd w:val="0"/>
        <w:jc w:val="both"/>
        <w:rPr>
          <w:rFonts w:asciiTheme="minorHAnsi" w:hAnsiTheme="minorHAnsi" w:cs="Arial"/>
          <w:bCs/>
          <w:color w:val="000000"/>
        </w:rPr>
      </w:pPr>
    </w:p>
    <w:p w14:paraId="6523B529" w14:textId="77777777" w:rsidR="00811FDF" w:rsidRDefault="00811FDF" w:rsidP="00F362A4">
      <w:pPr>
        <w:autoSpaceDE w:val="0"/>
        <w:autoSpaceDN w:val="0"/>
        <w:adjustRightInd w:val="0"/>
        <w:jc w:val="both"/>
        <w:rPr>
          <w:rFonts w:asciiTheme="minorHAnsi" w:hAnsiTheme="minorHAnsi" w:cs="Arial"/>
          <w:bCs/>
          <w:color w:val="000000"/>
        </w:rPr>
      </w:pPr>
    </w:p>
    <w:p w14:paraId="7E7E633E" w14:textId="0CDBCB92" w:rsidR="001512A4" w:rsidRDefault="001512A4"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1512A4">
        <w:rPr>
          <w:rFonts w:asciiTheme="minorHAnsi" w:hAnsiTheme="minorHAnsi" w:cs="Arial"/>
          <w:b/>
          <w:bCs/>
          <w:color w:val="000000"/>
        </w:rPr>
        <w:t>DEPARTAMENTO NACIONAL DE INFRAESTRUTURA DE T</w:t>
      </w:r>
      <w:r>
        <w:rPr>
          <w:rFonts w:asciiTheme="minorHAnsi" w:hAnsiTheme="minorHAnsi" w:cs="Arial"/>
          <w:b/>
          <w:bCs/>
          <w:color w:val="000000"/>
        </w:rPr>
        <w:t>R</w:t>
      </w:r>
      <w:r w:rsidRPr="001512A4">
        <w:rPr>
          <w:rFonts w:asciiTheme="minorHAnsi" w:hAnsiTheme="minorHAnsi" w:cs="Arial"/>
          <w:b/>
          <w:bCs/>
          <w:color w:val="000000"/>
        </w:rPr>
        <w:t>ANSPORTES - DIRETORIA EXECUTIVA - AVISO DE LICITAÇÃO RDC ELETRÔNICO Nº 216/2020 - UASG 393003 Nº PROCESSO: 50600037876201424</w:t>
      </w:r>
    </w:p>
    <w:p w14:paraId="25E9CAD3" w14:textId="0E6F1840" w:rsidR="00811FDF" w:rsidRDefault="00811FDF" w:rsidP="00F362A4">
      <w:pPr>
        <w:autoSpaceDE w:val="0"/>
        <w:autoSpaceDN w:val="0"/>
        <w:adjustRightInd w:val="0"/>
        <w:jc w:val="both"/>
        <w:rPr>
          <w:rFonts w:asciiTheme="minorHAnsi" w:hAnsiTheme="minorHAnsi" w:cs="Arial"/>
          <w:bCs/>
          <w:color w:val="000000"/>
        </w:rPr>
      </w:pPr>
      <w:r w:rsidRPr="001512A4">
        <w:rPr>
          <w:rFonts w:asciiTheme="minorHAnsi" w:hAnsiTheme="minorHAnsi" w:cs="Arial"/>
          <w:bCs/>
          <w:color w:val="000000"/>
        </w:rPr>
        <w:t xml:space="preserve">Objeto: Contratação integrada de empresa para elaboração dos projetos básico e executivo de engenharia e execução das obras para reconstrução </w:t>
      </w:r>
      <w:r w:rsidR="001512A4">
        <w:rPr>
          <w:rFonts w:asciiTheme="minorHAnsi" w:hAnsiTheme="minorHAnsi" w:cs="Arial"/>
          <w:bCs/>
          <w:color w:val="000000"/>
        </w:rPr>
        <w:t>do lote C da Rodovia BR-319/AM.</w:t>
      </w:r>
      <w:r w:rsidRPr="001512A4">
        <w:rPr>
          <w:rFonts w:asciiTheme="minorHAnsi" w:hAnsiTheme="minorHAnsi" w:cs="Arial"/>
          <w:bCs/>
          <w:color w:val="000000"/>
        </w:rPr>
        <w:t xml:space="preserve"> Total de Itens Licitados: 1. Edital: 24/06/2020 das 08h00 às 12h00 e das 14h00 às 17h59. Endereço: San Q. 03 Bloco "a" - Mezanino, Asa Norte - BRASÍLIA/DF ou www.comprasgovernamentais.gov.br/edital/393003- 99-00216-2020. Entrega das Propostas: a partir de 24/06/2020 às 08h00 no site www.comprasnet.gov.br. Abertura das Propostas: 05/08/2020 às 15h00 no site</w:t>
      </w:r>
      <w:r w:rsidRPr="001512A4">
        <w:rPr>
          <w:rFonts w:asciiTheme="minorHAnsi" w:hAnsiTheme="minorHAnsi" w:cs="Arial"/>
          <w:bCs/>
          <w:color w:val="000000"/>
        </w:rPr>
        <w:t xml:space="preserve"> </w:t>
      </w:r>
      <w:r w:rsidRPr="001512A4">
        <w:rPr>
          <w:rFonts w:asciiTheme="minorHAnsi" w:hAnsiTheme="minorHAnsi" w:cs="Arial"/>
          <w:bCs/>
          <w:color w:val="000000"/>
        </w:rPr>
        <w:t>www.comprasnet.gov.br. Informações Gerais: O edital poderá ser obtido na Coordenação</w:t>
      </w:r>
      <w:r w:rsidR="001512A4">
        <w:rPr>
          <w:rFonts w:asciiTheme="minorHAnsi" w:hAnsiTheme="minorHAnsi" w:cs="Arial"/>
          <w:bCs/>
          <w:color w:val="000000"/>
        </w:rPr>
        <w:t xml:space="preserve"> </w:t>
      </w:r>
      <w:r w:rsidRPr="001512A4">
        <w:rPr>
          <w:rFonts w:asciiTheme="minorHAnsi" w:hAnsiTheme="minorHAnsi" w:cs="Arial"/>
          <w:bCs/>
          <w:color w:val="000000"/>
        </w:rPr>
        <w:t xml:space="preserve">Geral de Cadastro e Licitações ou por meio dos sítios: www.dnit.gov.br ou </w:t>
      </w:r>
      <w:hyperlink r:id="rId26" w:history="1">
        <w:r w:rsidR="001802EA" w:rsidRPr="007144E3">
          <w:rPr>
            <w:rStyle w:val="Hyperlink"/>
            <w:rFonts w:asciiTheme="minorHAnsi" w:hAnsiTheme="minorHAnsi" w:cs="Arial"/>
            <w:bCs/>
          </w:rPr>
          <w:t>www.comprasgovernamentais.gov.br</w:t>
        </w:r>
      </w:hyperlink>
      <w:r w:rsidR="001512A4">
        <w:rPr>
          <w:rFonts w:asciiTheme="minorHAnsi" w:hAnsiTheme="minorHAnsi" w:cs="Arial"/>
          <w:bCs/>
          <w:color w:val="000000"/>
        </w:rPr>
        <w:t>.</w:t>
      </w:r>
      <w:r w:rsidR="001802EA">
        <w:rPr>
          <w:rFonts w:asciiTheme="minorHAnsi" w:hAnsiTheme="minorHAnsi" w:cs="Arial"/>
          <w:bCs/>
          <w:color w:val="000000"/>
        </w:rPr>
        <w:t xml:space="preserve"> </w:t>
      </w:r>
    </w:p>
    <w:p w14:paraId="2727B1CE" w14:textId="77777777" w:rsidR="00522436" w:rsidRDefault="00522436" w:rsidP="00F362A4">
      <w:pPr>
        <w:autoSpaceDE w:val="0"/>
        <w:autoSpaceDN w:val="0"/>
        <w:adjustRightInd w:val="0"/>
        <w:jc w:val="both"/>
        <w:rPr>
          <w:rFonts w:asciiTheme="minorHAnsi" w:hAnsiTheme="minorHAnsi" w:cs="Arial"/>
          <w:bCs/>
          <w:color w:val="000000"/>
        </w:rPr>
      </w:pPr>
    </w:p>
    <w:p w14:paraId="5701FA8F" w14:textId="77777777" w:rsidR="001802EA" w:rsidRDefault="001802EA" w:rsidP="00F362A4">
      <w:pPr>
        <w:autoSpaceDE w:val="0"/>
        <w:autoSpaceDN w:val="0"/>
        <w:adjustRightInd w:val="0"/>
        <w:jc w:val="both"/>
        <w:rPr>
          <w:rFonts w:asciiTheme="minorHAnsi" w:hAnsiTheme="minorHAnsi" w:cs="Arial"/>
          <w:bCs/>
          <w:color w:val="000000"/>
        </w:rPr>
      </w:pPr>
    </w:p>
    <w:p w14:paraId="01F61958" w14:textId="77777777" w:rsidR="001802EA" w:rsidRDefault="001802EA" w:rsidP="00F362A4">
      <w:pPr>
        <w:autoSpaceDE w:val="0"/>
        <w:autoSpaceDN w:val="0"/>
        <w:adjustRightInd w:val="0"/>
        <w:jc w:val="both"/>
        <w:rPr>
          <w:rFonts w:asciiTheme="minorHAnsi" w:hAnsiTheme="minorHAnsi" w:cs="Arial"/>
          <w:bCs/>
          <w:color w:val="000000"/>
        </w:rPr>
      </w:pPr>
    </w:p>
    <w:p w14:paraId="5936ECD4" w14:textId="77777777" w:rsidR="001802EA" w:rsidRDefault="001802EA" w:rsidP="00F362A4">
      <w:pPr>
        <w:autoSpaceDE w:val="0"/>
        <w:autoSpaceDN w:val="0"/>
        <w:adjustRightInd w:val="0"/>
        <w:jc w:val="both"/>
        <w:rPr>
          <w:rFonts w:asciiTheme="minorHAnsi" w:hAnsiTheme="minorHAnsi" w:cs="Arial"/>
          <w:bCs/>
          <w:color w:val="000000"/>
        </w:rPr>
      </w:pPr>
    </w:p>
    <w:p w14:paraId="2B287323" w14:textId="77777777" w:rsidR="001802EA" w:rsidRDefault="001802EA" w:rsidP="00F362A4">
      <w:pPr>
        <w:autoSpaceDE w:val="0"/>
        <w:autoSpaceDN w:val="0"/>
        <w:adjustRightInd w:val="0"/>
        <w:jc w:val="both"/>
        <w:rPr>
          <w:rFonts w:asciiTheme="minorHAnsi" w:hAnsiTheme="minorHAnsi" w:cs="Arial"/>
          <w:bCs/>
          <w:color w:val="000000"/>
        </w:rPr>
      </w:pPr>
    </w:p>
    <w:p w14:paraId="49D5C255" w14:textId="77777777" w:rsidR="001802EA" w:rsidRDefault="001802EA" w:rsidP="00F362A4">
      <w:pPr>
        <w:autoSpaceDE w:val="0"/>
        <w:autoSpaceDN w:val="0"/>
        <w:adjustRightInd w:val="0"/>
        <w:jc w:val="both"/>
        <w:rPr>
          <w:rFonts w:asciiTheme="minorHAnsi" w:hAnsiTheme="minorHAnsi" w:cs="Arial"/>
          <w:bCs/>
          <w:color w:val="000000"/>
        </w:rPr>
      </w:pPr>
    </w:p>
    <w:p w14:paraId="288D0EB2" w14:textId="77777777" w:rsidR="001802EA" w:rsidRDefault="001802EA" w:rsidP="00F362A4">
      <w:pPr>
        <w:autoSpaceDE w:val="0"/>
        <w:autoSpaceDN w:val="0"/>
        <w:adjustRightInd w:val="0"/>
        <w:jc w:val="both"/>
        <w:rPr>
          <w:rFonts w:asciiTheme="minorHAnsi" w:hAnsiTheme="minorHAnsi" w:cs="Arial"/>
          <w:bCs/>
          <w:color w:val="000000"/>
        </w:rPr>
      </w:pPr>
    </w:p>
    <w:p w14:paraId="46799802" w14:textId="77777777" w:rsidR="001802EA" w:rsidRDefault="001802EA" w:rsidP="00F362A4">
      <w:pPr>
        <w:autoSpaceDE w:val="0"/>
        <w:autoSpaceDN w:val="0"/>
        <w:adjustRightInd w:val="0"/>
        <w:jc w:val="both"/>
        <w:rPr>
          <w:rFonts w:asciiTheme="minorHAnsi" w:hAnsiTheme="minorHAnsi" w:cs="Arial"/>
          <w:bCs/>
          <w:color w:val="000000"/>
        </w:rPr>
      </w:pPr>
      <w:bookmarkStart w:id="0" w:name="_GoBack"/>
      <w:bookmarkEnd w:id="0"/>
    </w:p>
    <w:p w14:paraId="19723834" w14:textId="77777777" w:rsidR="009B6047" w:rsidRDefault="009B6047"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28"/>
      <w:footerReference w:type="default" r:id="rId2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1802EA" w:rsidP="001042F4">
    <w:pPr>
      <w:shd w:val="clear" w:color="auto" w:fill="F2F2F2" w:themeFill="background1" w:themeFillShade="F2"/>
      <w:jc w:val="center"/>
      <w:rPr>
        <w:rStyle w:val="Hyperlink"/>
        <w:rFonts w:ascii="Arial" w:hAnsi="Arial" w:cs="Arial"/>
        <w:sz w:val="16"/>
      </w:rPr>
    </w:pPr>
    <w:hyperlink r:id="rId1" w:history="1">
      <w:r w:rsidR="005C3ADA" w:rsidRPr="003929A4">
        <w:rPr>
          <w:rStyle w:val="Hyperlink"/>
          <w:rFonts w:ascii="Arial" w:hAnsi="Arial" w:cs="Arial"/>
          <w:sz w:val="16"/>
        </w:rPr>
        <w:t>http://www.sicepot-mg.com.br/</w:t>
      </w:r>
    </w:hyperlink>
    <w:r w:rsidR="005C3ADA">
      <w:rPr>
        <w:rFonts w:ascii="Arial" w:hAnsi="Arial" w:cs="Arial"/>
        <w:sz w:val="16"/>
      </w:rPr>
      <w:t xml:space="preserve"> - E-mail: </w:t>
    </w:r>
    <w:hyperlink r:id="rId2" w:history="1">
      <w:r w:rsidR="005C3ADA" w:rsidRPr="003D5C3E">
        <w:rPr>
          <w:rStyle w:val="Hyperlink"/>
          <w:rFonts w:ascii="Arial" w:hAnsi="Arial" w:cs="Arial"/>
          <w:sz w:val="16"/>
        </w:rPr>
        <w:t>licitacao@sicepotmg.com</w:t>
      </w:r>
    </w:hyperlink>
    <w:r w:rsidR="005C3ADA">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1A31425"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3A48E6">
                            <w:rPr>
                              <w:rFonts w:ascii="Arial" w:hAnsi="Arial" w:cs="Arial"/>
                              <w:b/>
                              <w:bCs/>
                              <w:iCs/>
                              <w:caps/>
                              <w:color w:val="FFFFFF"/>
                              <w:sz w:val="18"/>
                              <w:szCs w:val="18"/>
                            </w:rPr>
                            <w:t>4</w:t>
                          </w:r>
                          <w:r w:rsidR="00DC534F">
                            <w:rPr>
                              <w:rFonts w:ascii="Arial" w:hAnsi="Arial" w:cs="Arial"/>
                              <w:b/>
                              <w:bCs/>
                              <w:iCs/>
                              <w:caps/>
                              <w:color w:val="FFFFFF"/>
                              <w:sz w:val="18"/>
                              <w:szCs w:val="18"/>
                            </w:rPr>
                            <w:t>/06/2020 - EdiçÃo nº 9</w:t>
                          </w:r>
                          <w:r w:rsidR="003A48E6">
                            <w:rPr>
                              <w:rFonts w:ascii="Arial" w:hAnsi="Arial" w:cs="Arial"/>
                              <w:b/>
                              <w:bCs/>
                              <w:iCs/>
                              <w:caps/>
                              <w:color w:val="FFFFFF"/>
                              <w:sz w:val="18"/>
                              <w:szCs w:val="18"/>
                            </w:rPr>
                            <w:t>5</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1802EA">
                            <w:rPr>
                              <w:rStyle w:val="Nmerodepgina"/>
                              <w:rFonts w:ascii="Arial" w:hAnsi="Arial" w:cs="Arial"/>
                              <w:b/>
                              <w:noProof/>
                              <w:color w:val="FFFFFF"/>
                              <w:sz w:val="18"/>
                              <w:szCs w:val="18"/>
                            </w:rPr>
                            <w:t>3</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/0</w:t>
                          </w:r>
                          <w:r w:rsidR="003A48E6">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1A31425"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3A48E6">
                      <w:rPr>
                        <w:rFonts w:ascii="Arial" w:hAnsi="Arial" w:cs="Arial"/>
                        <w:b/>
                        <w:bCs/>
                        <w:iCs/>
                        <w:caps/>
                        <w:color w:val="FFFFFF"/>
                        <w:sz w:val="18"/>
                        <w:szCs w:val="18"/>
                      </w:rPr>
                      <w:t>4</w:t>
                    </w:r>
                    <w:r w:rsidR="00DC534F">
                      <w:rPr>
                        <w:rFonts w:ascii="Arial" w:hAnsi="Arial" w:cs="Arial"/>
                        <w:b/>
                        <w:bCs/>
                        <w:iCs/>
                        <w:caps/>
                        <w:color w:val="FFFFFF"/>
                        <w:sz w:val="18"/>
                        <w:szCs w:val="18"/>
                      </w:rPr>
                      <w:t>/06/2020 - EdiçÃo nº 9</w:t>
                    </w:r>
                    <w:r w:rsidR="003A48E6">
                      <w:rPr>
                        <w:rFonts w:ascii="Arial" w:hAnsi="Arial" w:cs="Arial"/>
                        <w:b/>
                        <w:bCs/>
                        <w:iCs/>
                        <w:caps/>
                        <w:color w:val="FFFFFF"/>
                        <w:sz w:val="18"/>
                        <w:szCs w:val="18"/>
                      </w:rPr>
                      <w:t>5</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1802EA">
                      <w:rPr>
                        <w:rStyle w:val="Nmerodepgina"/>
                        <w:rFonts w:ascii="Arial" w:hAnsi="Arial" w:cs="Arial"/>
                        <w:b/>
                        <w:noProof/>
                        <w:color w:val="FFFFFF"/>
                        <w:sz w:val="18"/>
                        <w:szCs w:val="18"/>
                      </w:rPr>
                      <w:t>3</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/0</w:t>
                    </w:r>
                    <w:r w:rsidR="003A48E6">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3.9pt;height:13.9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bbmnetlicitacoes.com.br" TargetMode="External"/><Relationship Id="rId26" Type="http://schemas.openxmlformats.org/officeDocument/2006/relationships/hyperlink" Target="http://www.comprasgovernamentais.gov.br" TargetMode="External"/><Relationship Id="rId3" Type="http://schemas.openxmlformats.org/officeDocument/2006/relationships/styles" Target="styles.xml"/><Relationship Id="rId21" Type="http://schemas.openxmlformats.org/officeDocument/2006/relationships/hyperlink" Target="mailto:licitacao@cajuri.mg.gov.b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icita@gasmig.com.br" TargetMode="External"/><Relationship Id="rId25" Type="http://schemas.openxmlformats.org/officeDocument/2006/relationships/hyperlink" Target="http://www.samonte.mg.gov.br" TargetMode="External"/><Relationship Id="rId2" Type="http://schemas.openxmlformats.org/officeDocument/2006/relationships/numbering" Target="numbering.xml"/><Relationship Id="rId16" Type="http://schemas.openxmlformats.org/officeDocument/2006/relationships/hyperlink" Target="http://www.deer.mg.gov.br/transparencia/licitacoes/concorrencias-tomada-de-precos-2020/1203-licitacoes/concorrencias-tomada-de-precos-2020/2321-edital-023-2020"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antoantoniodojacinto.mg.gov.br" TargetMode="External"/><Relationship Id="rId5" Type="http://schemas.openxmlformats.org/officeDocument/2006/relationships/webSettings" Target="webSettings.xml"/><Relationship Id="rId15" Type="http://schemas.openxmlformats.org/officeDocument/2006/relationships/hyperlink" Target="mailto:asl@deer.mg.gov.br" TargetMode="External"/><Relationship Id="rId23" Type="http://schemas.openxmlformats.org/officeDocument/2006/relationships/hyperlink" Target="http://www.medeiros.mg.gov.br"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bbmnetlicitacoes.com.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7.png"/><Relationship Id="rId22" Type="http://schemas.openxmlformats.org/officeDocument/2006/relationships/hyperlink" Target="http://www.pmjm.mg.gov.br" TargetMode="Externa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24B5F-5737-4FDA-B096-E3D984F9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4</Pages>
  <Words>1245</Words>
  <Characters>8068</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9295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13</cp:revision>
  <cp:lastPrinted>2020-06-19T12:51:00Z</cp:lastPrinted>
  <dcterms:created xsi:type="dcterms:W3CDTF">2020-06-24T17:09:00Z</dcterms:created>
  <dcterms:modified xsi:type="dcterms:W3CDTF">2020-06-25T12:33:00Z</dcterms:modified>
</cp:coreProperties>
</file>