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bookmarkStart w:id="0" w:name="_GoBack"/>
      <w:bookmarkEnd w:id="0"/>
    </w:p>
    <w:p w14:paraId="2219774B" w14:textId="77777777" w:rsidR="007E3E6B" w:rsidRDefault="007E3E6B"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8EE81C1" w14:textId="77777777" w:rsidR="00446E7F" w:rsidRDefault="00446E7F" w:rsidP="00A8568F">
      <w:pPr>
        <w:rPr>
          <w:rFonts w:eastAsia="Times New Roman"/>
          <w:color w:val="000000"/>
          <w:sz w:val="14"/>
          <w:szCs w:val="14"/>
        </w:rPr>
      </w:pPr>
      <w:bookmarkStart w:id="1" w:name="F6"/>
    </w:p>
    <w:bookmarkEnd w:id="1"/>
    <w:p w14:paraId="7A1D6135" w14:textId="77777777" w:rsidR="00BD732D" w:rsidRDefault="00BD732D" w:rsidP="00A03CA1">
      <w:pPr>
        <w:jc w:val="both"/>
        <w:rPr>
          <w:rFonts w:ascii="Calibri" w:hAnsi="Calibri"/>
          <w:noProof/>
        </w:rPr>
      </w:pPr>
    </w:p>
    <w:p w14:paraId="5AA25EBE" w14:textId="77777777" w:rsidR="007E3E6B" w:rsidRDefault="007E3E6B"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992"/>
        <w:gridCol w:w="3822"/>
      </w:tblGrid>
      <w:tr w:rsidR="00800D5E" w14:paraId="29DA811A" w14:textId="77777777" w:rsidTr="00800D5E">
        <w:trPr>
          <w:cantSplit/>
          <w:trHeight w:val="931"/>
        </w:trPr>
        <w:tc>
          <w:tcPr>
            <w:tcW w:w="5879" w:type="dxa"/>
            <w:tcBorders>
              <w:top w:val="single" w:sz="4" w:space="0" w:color="auto"/>
              <w:left w:val="single" w:sz="4" w:space="0" w:color="auto"/>
              <w:bottom w:val="single" w:sz="4" w:space="0" w:color="auto"/>
              <w:right w:val="single" w:sz="4" w:space="0" w:color="auto"/>
            </w:tcBorders>
            <w:vAlign w:val="center"/>
            <w:hideMark/>
          </w:tcPr>
          <w:p w14:paraId="27B027B3" w14:textId="370640F9" w:rsidR="00800D5E" w:rsidRDefault="00800D5E" w:rsidP="00800D5E">
            <w:pPr>
              <w:jc w:val="both"/>
              <w:rPr>
                <w:rFonts w:ascii="Arial" w:hAnsi="Arial" w:cs="Arial"/>
                <w:bCs/>
                <w:sz w:val="28"/>
                <w:szCs w:val="28"/>
              </w:rPr>
            </w:pPr>
            <w:r>
              <w:rPr>
                <w:rFonts w:ascii="Arial" w:hAnsi="Arial" w:cs="Arial"/>
                <w:bCs/>
                <w:szCs w:val="20"/>
              </w:rPr>
              <w:t xml:space="preserve">ÓRGÃO LICITANTE: </w:t>
            </w:r>
            <w:r w:rsidR="00FF72B5" w:rsidRPr="00FF72B5">
              <w:rPr>
                <w:rFonts w:ascii="Times New Roman" w:hAnsi="Times New Roman"/>
                <w:b/>
                <w:bCs/>
                <w:sz w:val="34"/>
                <w:szCs w:val="34"/>
              </w:rPr>
              <w:t>DEPARTAMENTO NACIONAL DE INFRAESTRUTURA DE TRANSPORTES</w:t>
            </w:r>
            <w:r w:rsidR="00FF72B5">
              <w:rPr>
                <w:rFonts w:ascii="Times New Roman" w:hAnsi="Times New Roman"/>
                <w:b/>
                <w:bCs/>
                <w:sz w:val="34"/>
                <w:szCs w:val="34"/>
              </w:rPr>
              <w:t xml:space="preserve"> - </w:t>
            </w:r>
            <w:r w:rsidR="00FF72B5" w:rsidRPr="00FF72B5">
              <w:rPr>
                <w:rFonts w:ascii="Times New Roman" w:hAnsi="Times New Roman"/>
                <w:b/>
                <w:bCs/>
                <w:sz w:val="34"/>
                <w:szCs w:val="34"/>
              </w:rPr>
              <w:t>DIRETORIA EXECUTIVA</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2BEFCEBA" w14:textId="2D486BF2" w:rsidR="00800D5E" w:rsidRDefault="00800D5E" w:rsidP="00800D5E">
            <w:pPr>
              <w:rPr>
                <w:rFonts w:ascii="Times New Roman" w:hAnsi="Times New Roman"/>
                <w:b/>
                <w:bCs/>
                <w:sz w:val="34"/>
                <w:szCs w:val="34"/>
              </w:rPr>
            </w:pPr>
            <w:r>
              <w:rPr>
                <w:rFonts w:ascii="Arial" w:hAnsi="Arial" w:cs="Arial"/>
                <w:sz w:val="20"/>
                <w:szCs w:val="20"/>
              </w:rPr>
              <w:t>EDITAL:</w:t>
            </w:r>
            <w:r>
              <w:rPr>
                <w:b/>
              </w:rPr>
              <w:t xml:space="preserve"> </w:t>
            </w:r>
            <w:r w:rsidR="00FF72B5" w:rsidRPr="00FF72B5">
              <w:rPr>
                <w:rFonts w:ascii="Times New Roman" w:hAnsi="Times New Roman"/>
                <w:b/>
                <w:bCs/>
                <w:sz w:val="34"/>
                <w:szCs w:val="34"/>
              </w:rPr>
              <w:t>LICITAÇÃO PREGÃO ELETRÔNICO Nº 17/2020</w:t>
            </w:r>
          </w:p>
        </w:tc>
      </w:tr>
      <w:tr w:rsidR="00800D5E" w:rsidRPr="287C33CA" w14:paraId="111739ED" w14:textId="77777777" w:rsidTr="00800D5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41DAA33" w14:textId="1071AD31" w:rsidR="00800D5E" w:rsidRPr="287C33CA" w:rsidRDefault="00800D5E" w:rsidP="0092238F">
            <w:pPr>
              <w:rPr>
                <w:sz w:val="18"/>
                <w:szCs w:val="18"/>
              </w:rPr>
            </w:pPr>
            <w:r w:rsidRPr="287C33CA">
              <w:rPr>
                <w:rFonts w:cs="Arial"/>
                <w:sz w:val="18"/>
                <w:szCs w:val="18"/>
              </w:rPr>
              <w:t>Endereço:</w:t>
            </w:r>
            <w:r>
              <w:t xml:space="preserve"> </w:t>
            </w:r>
            <w:r w:rsidR="00FF72B5" w:rsidRPr="00FF72B5">
              <w:rPr>
                <w:rFonts w:cs="Arial"/>
                <w:sz w:val="18"/>
                <w:szCs w:val="18"/>
              </w:rPr>
              <w:t xml:space="preserve">San Q. 03 Bloco "a" - Mezanino - Cgcl, Asa Norte - BRASÍLIA/DF ou </w:t>
            </w:r>
            <w:hyperlink r:id="rId9" w:history="1">
              <w:r w:rsidR="00FF72B5" w:rsidRPr="004E0EA6">
                <w:rPr>
                  <w:rStyle w:val="Hyperlink"/>
                  <w:rFonts w:cs="Arial"/>
                  <w:sz w:val="18"/>
                  <w:szCs w:val="18"/>
                </w:rPr>
                <w:t>www.comprasgovernamentais.gov.br/edital/393003-5-00017-2020</w:t>
              </w:r>
            </w:hyperlink>
            <w:r w:rsidR="00FF72B5" w:rsidRPr="00FF72B5">
              <w:rPr>
                <w:rFonts w:cs="Arial"/>
                <w:sz w:val="18"/>
                <w:szCs w:val="18"/>
              </w:rPr>
              <w:t>.</w:t>
            </w:r>
            <w:r w:rsidR="00FF72B5">
              <w:rPr>
                <w:rFonts w:cs="Arial"/>
                <w:sz w:val="18"/>
                <w:szCs w:val="18"/>
              </w:rPr>
              <w:t xml:space="preserve"> </w:t>
            </w:r>
          </w:p>
        </w:tc>
      </w:tr>
      <w:tr w:rsidR="00800D5E" w:rsidRPr="287C33CA" w14:paraId="5F725CED" w14:textId="77777777" w:rsidTr="00800D5E">
        <w:trPr>
          <w:cantSplit/>
          <w:trHeight w:val="158"/>
        </w:trPr>
        <w:tc>
          <w:tcPr>
            <w:tcW w:w="6871" w:type="dxa"/>
            <w:gridSpan w:val="2"/>
            <w:tcBorders>
              <w:top w:val="single" w:sz="4" w:space="0" w:color="auto"/>
              <w:left w:val="single" w:sz="4" w:space="0" w:color="auto"/>
              <w:bottom w:val="single" w:sz="4" w:space="0" w:color="auto"/>
              <w:right w:val="single" w:sz="4" w:space="0" w:color="auto"/>
            </w:tcBorders>
            <w:hideMark/>
          </w:tcPr>
          <w:p w14:paraId="2FC1FC00" w14:textId="5478E7A6" w:rsidR="00800D5E" w:rsidRPr="287C33CA" w:rsidRDefault="00800D5E" w:rsidP="00FF72B5">
            <w:pPr>
              <w:jc w:val="both"/>
              <w:rPr>
                <w:rFonts w:cs="ArialNarrow"/>
                <w:bCs/>
                <w:color w:val="000000"/>
                <w:sz w:val="18"/>
                <w:szCs w:val="17"/>
              </w:rPr>
            </w:pPr>
            <w:r>
              <w:rPr>
                <w:rFonts w:cs="Arial"/>
                <w:bCs/>
                <w:color w:val="000000"/>
                <w:sz w:val="18"/>
                <w:szCs w:val="17"/>
              </w:rPr>
              <w:t>OBJETO:</w:t>
            </w:r>
            <w:r>
              <w:t xml:space="preserve"> </w:t>
            </w:r>
            <w:r w:rsidRPr="000B446C">
              <w:rPr>
                <w:rFonts w:cs="Arial"/>
                <w:bCs/>
                <w:color w:val="000000"/>
                <w:sz w:val="18"/>
                <w:szCs w:val="17"/>
              </w:rPr>
              <w:t xml:space="preserve"> </w:t>
            </w:r>
            <w:r w:rsidR="00FF72B5" w:rsidRPr="00FF72B5">
              <w:rPr>
                <w:rFonts w:cs="Arial"/>
                <w:bCs/>
                <w:color w:val="000000"/>
                <w:sz w:val="18"/>
                <w:szCs w:val="17"/>
              </w:rPr>
              <w:t>OBJETO: CONTRATAÇÃO DE EMPRESA PARA EXECUÇÃO DE SERVIÇOS DE MANUTENÇÃO (CONSERVAÇÃO/RECUPERAÇÃO) RODOVIÁRIA REFERENTE AO PLANO ANUAL DE TRABALHO E ORÇAMENTO - P.A.T.O NA RODOVIA BR-156/AP, TRECHO: CACHOEIRA SANTO ANTÔNIO - FRONTEIRA BRASIL/GUIANA (PONTE INTERNACIONAL); SUBTRECHO: ENT. AP-480 (RIO CAJARI - CANTA CLARA) - ENT. AP-030(A) (CAMAIPI-RIO VILA NOVA); SEGMENTO: KM 164,20 AO KM 212,15; EXTENSÃO: 47,95 KM.</w:t>
            </w:r>
            <w:r w:rsidR="00FF72B5">
              <w:rPr>
                <w:rFonts w:cs="Arial"/>
                <w:bCs/>
                <w:color w:val="000000"/>
                <w:sz w:val="18"/>
                <w:szCs w:val="17"/>
              </w:rPr>
              <w:t xml:space="preserve">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3FED53B5" w14:textId="77777777" w:rsidR="00800D5E" w:rsidRPr="287C33CA" w:rsidRDefault="00800D5E" w:rsidP="00800D5E">
            <w:pPr>
              <w:rPr>
                <w:bCs/>
                <w:sz w:val="18"/>
                <w:szCs w:val="17"/>
              </w:rPr>
            </w:pPr>
            <w:r w:rsidRPr="287C33CA">
              <w:rPr>
                <w:bCs/>
                <w:sz w:val="18"/>
                <w:szCs w:val="17"/>
              </w:rPr>
              <w:t xml:space="preserve">DATAS: </w:t>
            </w:r>
          </w:p>
          <w:p w14:paraId="0EB11A14" w14:textId="061E952F" w:rsidR="00800D5E" w:rsidRPr="287C33CA" w:rsidRDefault="00800D5E" w:rsidP="00800D5E">
            <w:pPr>
              <w:numPr>
                <w:ilvl w:val="0"/>
                <w:numId w:val="1"/>
              </w:numPr>
              <w:tabs>
                <w:tab w:val="num" w:pos="290"/>
                <w:tab w:val="num" w:pos="644"/>
              </w:tabs>
              <w:ind w:hanging="612"/>
              <w:rPr>
                <w:sz w:val="18"/>
                <w:szCs w:val="17"/>
              </w:rPr>
            </w:pPr>
            <w:r w:rsidRPr="287C33CA">
              <w:rPr>
                <w:sz w:val="18"/>
                <w:szCs w:val="17"/>
              </w:rPr>
              <w:t xml:space="preserve">Entrega: </w:t>
            </w:r>
            <w:r w:rsidR="00FF72B5">
              <w:rPr>
                <w:sz w:val="18"/>
                <w:szCs w:val="17"/>
              </w:rPr>
              <w:t>10/02</w:t>
            </w:r>
            <w:r>
              <w:rPr>
                <w:sz w:val="18"/>
                <w:szCs w:val="17"/>
              </w:rPr>
              <w:t xml:space="preserve">/2020, até às </w:t>
            </w:r>
            <w:r w:rsidR="00FF72B5">
              <w:rPr>
                <w:sz w:val="18"/>
                <w:szCs w:val="17"/>
              </w:rPr>
              <w:t>16</w:t>
            </w:r>
            <w:r>
              <w:rPr>
                <w:sz w:val="18"/>
                <w:szCs w:val="17"/>
              </w:rPr>
              <w:t>:00</w:t>
            </w:r>
          </w:p>
          <w:p w14:paraId="3B422424" w14:textId="174BE93B" w:rsidR="00800D5E" w:rsidRPr="287C33CA" w:rsidRDefault="00800D5E" w:rsidP="00800D5E">
            <w:pPr>
              <w:numPr>
                <w:ilvl w:val="0"/>
                <w:numId w:val="1"/>
              </w:numPr>
              <w:tabs>
                <w:tab w:val="num" w:pos="290"/>
                <w:tab w:val="num" w:pos="644"/>
              </w:tabs>
              <w:ind w:hanging="612"/>
              <w:rPr>
                <w:sz w:val="18"/>
                <w:szCs w:val="17"/>
              </w:rPr>
            </w:pPr>
            <w:r>
              <w:rPr>
                <w:sz w:val="18"/>
                <w:szCs w:val="17"/>
              </w:rPr>
              <w:t xml:space="preserve">Abertura: </w:t>
            </w:r>
            <w:r w:rsidR="00FF72B5">
              <w:rPr>
                <w:sz w:val="18"/>
                <w:szCs w:val="17"/>
              </w:rPr>
              <w:t>10/02/2020, às 16</w:t>
            </w:r>
            <w:r>
              <w:rPr>
                <w:sz w:val="18"/>
                <w:szCs w:val="17"/>
              </w:rPr>
              <w:t>:00</w:t>
            </w:r>
          </w:p>
          <w:p w14:paraId="73715FBA" w14:textId="77777777" w:rsidR="00800D5E" w:rsidRPr="287C33CA" w:rsidRDefault="00800D5E" w:rsidP="00800D5E">
            <w:pPr>
              <w:tabs>
                <w:tab w:val="num" w:pos="720"/>
              </w:tabs>
              <w:ind w:left="108"/>
              <w:rPr>
                <w:sz w:val="18"/>
                <w:szCs w:val="17"/>
              </w:rPr>
            </w:pPr>
          </w:p>
        </w:tc>
      </w:tr>
      <w:tr w:rsidR="00800D5E" w:rsidRPr="287C33CA" w14:paraId="2FD8E4BC" w14:textId="77777777" w:rsidTr="00800D5E">
        <w:trPr>
          <w:cantSplit/>
          <w:trHeight w:val="820"/>
        </w:trPr>
        <w:tc>
          <w:tcPr>
            <w:tcW w:w="10693" w:type="dxa"/>
            <w:gridSpan w:val="3"/>
            <w:tcBorders>
              <w:top w:val="single" w:sz="4" w:space="0" w:color="auto"/>
              <w:left w:val="single" w:sz="4" w:space="0" w:color="auto"/>
              <w:bottom w:val="single" w:sz="4" w:space="0" w:color="auto"/>
              <w:right w:val="single" w:sz="4" w:space="0" w:color="auto"/>
            </w:tcBorders>
          </w:tcPr>
          <w:p w14:paraId="4163E1C4" w14:textId="4F68C0D7" w:rsidR="00800D5E" w:rsidRPr="287C33CA" w:rsidRDefault="00FF72B5" w:rsidP="00FF72B5">
            <w:pPr>
              <w:jc w:val="both"/>
              <w:rPr>
                <w:bCs/>
                <w:sz w:val="18"/>
                <w:szCs w:val="17"/>
              </w:rPr>
            </w:pPr>
            <w:r w:rsidRPr="00FF72B5">
              <w:rPr>
                <w:bCs/>
                <w:sz w:val="18"/>
                <w:szCs w:val="17"/>
              </w:rPr>
              <w:t>1. Edital: 29/01/2020 das 08h00 às 12h00 e das 14h00 às 17h59.</w:t>
            </w:r>
            <w:r>
              <w:t xml:space="preserve"> </w:t>
            </w:r>
            <w:r w:rsidRPr="00FF72B5">
              <w:rPr>
                <w:bCs/>
                <w:sz w:val="18"/>
                <w:szCs w:val="17"/>
              </w:rPr>
              <w:t xml:space="preserve">Informações Gerais: O edital poderá ser obtido na Coordenação-Geral de Cadastro e Licitações ou por meio dos sítios: </w:t>
            </w:r>
            <w:hyperlink r:id="rId10" w:history="1">
              <w:r w:rsidRPr="004E0EA6">
                <w:rPr>
                  <w:rStyle w:val="Hyperlink"/>
                  <w:bCs/>
                  <w:sz w:val="18"/>
                  <w:szCs w:val="17"/>
                </w:rPr>
                <w:t>www.dnit.gov.br</w:t>
              </w:r>
            </w:hyperlink>
            <w:r>
              <w:rPr>
                <w:bCs/>
                <w:sz w:val="18"/>
                <w:szCs w:val="17"/>
              </w:rPr>
              <w:t xml:space="preserve"> </w:t>
            </w:r>
            <w:r w:rsidRPr="00FF72B5">
              <w:rPr>
                <w:bCs/>
                <w:sz w:val="18"/>
                <w:szCs w:val="17"/>
              </w:rPr>
              <w:t xml:space="preserve">ou </w:t>
            </w:r>
            <w:hyperlink r:id="rId11" w:history="1">
              <w:r w:rsidRPr="004E0EA6">
                <w:rPr>
                  <w:rStyle w:val="Hyperlink"/>
                  <w:bCs/>
                  <w:sz w:val="18"/>
                  <w:szCs w:val="17"/>
                </w:rPr>
                <w:t>www.comprasgovernamentais.gov.br</w:t>
              </w:r>
            </w:hyperlink>
            <w:r>
              <w:rPr>
                <w:bCs/>
                <w:sz w:val="18"/>
                <w:szCs w:val="17"/>
              </w:rPr>
              <w:t xml:space="preserve">. </w:t>
            </w:r>
          </w:p>
        </w:tc>
      </w:tr>
    </w:tbl>
    <w:p w14:paraId="0BBB336A" w14:textId="77777777" w:rsidR="00800D5E" w:rsidRDefault="00800D5E"/>
    <w:p w14:paraId="437DAFD0" w14:textId="77777777" w:rsidR="004E1A2C" w:rsidRDefault="004E1A2C"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1"/>
        <w:gridCol w:w="992"/>
        <w:gridCol w:w="2830"/>
      </w:tblGrid>
      <w:tr w:rsidR="004E056A" w14:paraId="135FA74F" w14:textId="77777777" w:rsidTr="004E056A">
        <w:trPr>
          <w:cantSplit/>
          <w:trHeight w:val="931"/>
        </w:trPr>
        <w:tc>
          <w:tcPr>
            <w:tcW w:w="7863" w:type="dxa"/>
            <w:gridSpan w:val="2"/>
            <w:tcBorders>
              <w:top w:val="single" w:sz="4" w:space="0" w:color="auto"/>
              <w:left w:val="single" w:sz="4" w:space="0" w:color="auto"/>
              <w:bottom w:val="single" w:sz="4" w:space="0" w:color="auto"/>
              <w:right w:val="single" w:sz="4" w:space="0" w:color="auto"/>
            </w:tcBorders>
            <w:vAlign w:val="center"/>
            <w:hideMark/>
          </w:tcPr>
          <w:p w14:paraId="04F350CB" w14:textId="5B78BC83" w:rsidR="004E056A" w:rsidRDefault="004E056A" w:rsidP="0082432C">
            <w:pPr>
              <w:jc w:val="both"/>
              <w:rPr>
                <w:rFonts w:ascii="Arial" w:hAnsi="Arial" w:cs="Arial"/>
                <w:bCs/>
                <w:sz w:val="28"/>
                <w:szCs w:val="28"/>
              </w:rPr>
            </w:pPr>
            <w:r>
              <w:rPr>
                <w:rFonts w:ascii="Arial" w:hAnsi="Arial" w:cs="Arial"/>
                <w:bCs/>
                <w:szCs w:val="20"/>
              </w:rPr>
              <w:t xml:space="preserve">ÓRGÃO LICITANTE: </w:t>
            </w:r>
            <w:r w:rsidRPr="00FF72B5">
              <w:rPr>
                <w:rFonts w:ascii="Times New Roman" w:hAnsi="Times New Roman"/>
                <w:b/>
                <w:bCs/>
                <w:sz w:val="34"/>
                <w:szCs w:val="34"/>
              </w:rPr>
              <w:t>DEPARTAMENTO NACIONAL DE INFRAESTRUTURA DE TRANSPORTES</w:t>
            </w:r>
            <w:r>
              <w:rPr>
                <w:rFonts w:ascii="Times New Roman" w:hAnsi="Times New Roman"/>
                <w:b/>
                <w:bCs/>
                <w:sz w:val="34"/>
                <w:szCs w:val="34"/>
              </w:rPr>
              <w:t xml:space="preserve"> - </w:t>
            </w:r>
            <w:r w:rsidRPr="004E056A">
              <w:rPr>
                <w:rFonts w:ascii="Times New Roman" w:hAnsi="Times New Roman"/>
                <w:b/>
                <w:bCs/>
                <w:sz w:val="34"/>
                <w:szCs w:val="34"/>
              </w:rPr>
              <w:t>SUPERINTENDÊNCIA REGIONAL EM GOIÁS E DISTRITO FEDERAL</w:t>
            </w:r>
          </w:p>
        </w:tc>
        <w:tc>
          <w:tcPr>
            <w:tcW w:w="2830" w:type="dxa"/>
            <w:tcBorders>
              <w:top w:val="single" w:sz="4" w:space="0" w:color="auto"/>
              <w:left w:val="single" w:sz="4" w:space="0" w:color="auto"/>
              <w:bottom w:val="single" w:sz="4" w:space="0" w:color="auto"/>
              <w:right w:val="single" w:sz="4" w:space="0" w:color="auto"/>
            </w:tcBorders>
            <w:vAlign w:val="center"/>
            <w:hideMark/>
          </w:tcPr>
          <w:p w14:paraId="056F215D" w14:textId="4DB251C2" w:rsidR="004E056A" w:rsidRDefault="004E056A" w:rsidP="004E056A">
            <w:pPr>
              <w:jc w:val="both"/>
              <w:rPr>
                <w:rFonts w:ascii="Times New Roman" w:hAnsi="Times New Roman"/>
                <w:b/>
                <w:bCs/>
                <w:sz w:val="34"/>
                <w:szCs w:val="34"/>
              </w:rPr>
            </w:pPr>
            <w:r>
              <w:rPr>
                <w:rFonts w:ascii="Arial" w:hAnsi="Arial" w:cs="Arial"/>
                <w:sz w:val="20"/>
                <w:szCs w:val="20"/>
              </w:rPr>
              <w:t>EDITAL:</w:t>
            </w:r>
            <w:r>
              <w:rPr>
                <w:b/>
              </w:rPr>
              <w:t xml:space="preserve"> </w:t>
            </w:r>
            <w:r w:rsidRPr="004E056A">
              <w:rPr>
                <w:rFonts w:ascii="Times New Roman" w:hAnsi="Times New Roman"/>
                <w:b/>
                <w:bCs/>
                <w:sz w:val="34"/>
                <w:szCs w:val="34"/>
              </w:rPr>
              <w:t>PREGÃO ELETRÔNICO Nº 12/2020</w:t>
            </w:r>
          </w:p>
        </w:tc>
      </w:tr>
      <w:tr w:rsidR="004E056A" w:rsidRPr="287C33CA" w14:paraId="0412BA35" w14:textId="77777777" w:rsidTr="0082432C">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7A22FDB" w14:textId="110BC8A7" w:rsidR="004E056A" w:rsidRPr="287C33CA" w:rsidRDefault="004E056A" w:rsidP="0082432C">
            <w:pPr>
              <w:rPr>
                <w:sz w:val="18"/>
                <w:szCs w:val="18"/>
              </w:rPr>
            </w:pPr>
            <w:r w:rsidRPr="287C33CA">
              <w:rPr>
                <w:rFonts w:cs="Arial"/>
                <w:sz w:val="18"/>
                <w:szCs w:val="18"/>
              </w:rPr>
              <w:t>Endereço:</w:t>
            </w:r>
            <w:r>
              <w:t xml:space="preserve"> </w:t>
            </w:r>
            <w:r w:rsidRPr="004E056A">
              <w:rPr>
                <w:rFonts w:cs="Arial"/>
                <w:sz w:val="18"/>
                <w:szCs w:val="18"/>
              </w:rPr>
              <w:t xml:space="preserve">Av. 24 de Outubro, 311, Setor Dos Funcionários - Goiânia/GO ou </w:t>
            </w:r>
            <w:hyperlink r:id="rId12" w:history="1">
              <w:r w:rsidRPr="004E0EA6">
                <w:rPr>
                  <w:rStyle w:val="Hyperlink"/>
                  <w:rFonts w:cs="Arial"/>
                  <w:sz w:val="18"/>
                  <w:szCs w:val="18"/>
                </w:rPr>
                <w:t>www.comprasgovernamentais.gov.br/edital/393011-5-00012-2020</w:t>
              </w:r>
            </w:hyperlink>
            <w:r w:rsidRPr="004E056A">
              <w:rPr>
                <w:rFonts w:cs="Arial"/>
                <w:sz w:val="18"/>
                <w:szCs w:val="18"/>
              </w:rPr>
              <w:t>.</w:t>
            </w:r>
            <w:r>
              <w:rPr>
                <w:rFonts w:cs="Arial"/>
                <w:sz w:val="18"/>
                <w:szCs w:val="18"/>
              </w:rPr>
              <w:t xml:space="preserve"> </w:t>
            </w:r>
          </w:p>
        </w:tc>
      </w:tr>
      <w:tr w:rsidR="004E056A" w:rsidRPr="287C33CA" w14:paraId="12CE778F" w14:textId="77777777" w:rsidTr="0082432C">
        <w:trPr>
          <w:cantSplit/>
          <w:trHeight w:val="158"/>
        </w:trPr>
        <w:tc>
          <w:tcPr>
            <w:tcW w:w="6871" w:type="dxa"/>
            <w:tcBorders>
              <w:top w:val="single" w:sz="4" w:space="0" w:color="auto"/>
              <w:left w:val="single" w:sz="4" w:space="0" w:color="auto"/>
              <w:bottom w:val="single" w:sz="4" w:space="0" w:color="auto"/>
              <w:right w:val="single" w:sz="4" w:space="0" w:color="auto"/>
            </w:tcBorders>
            <w:hideMark/>
          </w:tcPr>
          <w:p w14:paraId="62842A07" w14:textId="3D5C1A4D" w:rsidR="004E056A" w:rsidRDefault="004E056A" w:rsidP="004E056A">
            <w:pPr>
              <w:jc w:val="both"/>
              <w:rPr>
                <w:rFonts w:cs="Arial"/>
                <w:bCs/>
                <w:color w:val="000000"/>
                <w:sz w:val="18"/>
                <w:szCs w:val="17"/>
              </w:rPr>
            </w:pPr>
            <w:r>
              <w:rPr>
                <w:rFonts w:cs="Arial"/>
                <w:bCs/>
                <w:color w:val="000000"/>
                <w:sz w:val="18"/>
                <w:szCs w:val="17"/>
              </w:rPr>
              <w:t>OBJETO:</w:t>
            </w:r>
            <w:r>
              <w:t xml:space="preserve"> </w:t>
            </w:r>
            <w:r w:rsidRPr="000B446C">
              <w:rPr>
                <w:rFonts w:cs="Arial"/>
                <w:bCs/>
                <w:color w:val="000000"/>
                <w:sz w:val="18"/>
                <w:szCs w:val="17"/>
              </w:rPr>
              <w:t xml:space="preserve"> </w:t>
            </w:r>
            <w:r w:rsidRPr="004E056A">
              <w:rPr>
                <w:rFonts w:cs="Arial"/>
                <w:bCs/>
                <w:color w:val="000000"/>
                <w:sz w:val="18"/>
                <w:szCs w:val="17"/>
              </w:rPr>
              <w:t>CONTRATAÇÃO DE EMPRESA PARA EXECUÇÃO DOS SERVIÇOS DE CONSERVAÇÃO E MANUTENÇÃO NA RODOVIA FEDERAL BR-364/GO, TRECHO: DIV MG/GO - DIV GO/MT (SANTA RITA DO ARAGUAIA) *TRECHO URBANO*, SUBTRECHO: ENTR BR-060(A) - ENTR BR-359/GO-341(A), SEGMENTO: KM 192,70 AO KM 296,20, 364BGO0485 AO 364BGO0535 (VERSÃO: SNV 201910A), EXTENSÃO: 103,50 QUILÔMETR</w:t>
            </w:r>
            <w:r w:rsidR="00062632">
              <w:rPr>
                <w:rFonts w:cs="Arial"/>
                <w:bCs/>
                <w:color w:val="000000"/>
                <w:sz w:val="18"/>
                <w:szCs w:val="17"/>
              </w:rPr>
              <w:t>OS. TOTAL DE ITENS LICITADOS: 1.</w:t>
            </w:r>
          </w:p>
          <w:p w14:paraId="43D934D7" w14:textId="77777777" w:rsidR="004E056A" w:rsidRDefault="004E056A" w:rsidP="004E056A">
            <w:pPr>
              <w:jc w:val="both"/>
              <w:rPr>
                <w:rFonts w:cs="Arial"/>
                <w:bCs/>
                <w:color w:val="000000"/>
                <w:sz w:val="18"/>
                <w:szCs w:val="17"/>
              </w:rPr>
            </w:pPr>
          </w:p>
          <w:p w14:paraId="5D7E27F8" w14:textId="7373246A" w:rsidR="004E056A" w:rsidRPr="287C33CA" w:rsidRDefault="004E056A" w:rsidP="004E056A">
            <w:pPr>
              <w:jc w:val="both"/>
              <w:rPr>
                <w:rFonts w:cs="ArialNarrow"/>
                <w:bCs/>
                <w:color w:val="000000"/>
                <w:sz w:val="18"/>
                <w:szCs w:val="17"/>
              </w:rPr>
            </w:pP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4BD02F15" w14:textId="77777777" w:rsidR="004E056A" w:rsidRPr="287C33CA" w:rsidRDefault="004E056A" w:rsidP="0082432C">
            <w:pPr>
              <w:rPr>
                <w:bCs/>
                <w:sz w:val="18"/>
                <w:szCs w:val="17"/>
              </w:rPr>
            </w:pPr>
            <w:r w:rsidRPr="287C33CA">
              <w:rPr>
                <w:bCs/>
                <w:sz w:val="18"/>
                <w:szCs w:val="17"/>
              </w:rPr>
              <w:t xml:space="preserve">DATAS: </w:t>
            </w:r>
          </w:p>
          <w:p w14:paraId="0CAB183E" w14:textId="4254DD25" w:rsidR="004E056A" w:rsidRPr="287C33CA" w:rsidRDefault="004E056A" w:rsidP="0082432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11</w:t>
            </w:r>
            <w:r>
              <w:rPr>
                <w:sz w:val="18"/>
                <w:szCs w:val="17"/>
              </w:rPr>
              <w:t xml:space="preserve">/02/2020, até às </w:t>
            </w:r>
            <w:r>
              <w:rPr>
                <w:sz w:val="18"/>
                <w:szCs w:val="17"/>
              </w:rPr>
              <w:t>09</w:t>
            </w:r>
            <w:r>
              <w:rPr>
                <w:sz w:val="18"/>
                <w:szCs w:val="17"/>
              </w:rPr>
              <w:t>:00</w:t>
            </w:r>
          </w:p>
          <w:p w14:paraId="1ACDAD4F" w14:textId="4CBF589C" w:rsidR="004E056A" w:rsidRPr="287C33CA" w:rsidRDefault="004E056A" w:rsidP="0082432C">
            <w:pPr>
              <w:numPr>
                <w:ilvl w:val="0"/>
                <w:numId w:val="1"/>
              </w:numPr>
              <w:tabs>
                <w:tab w:val="num" w:pos="290"/>
                <w:tab w:val="num" w:pos="644"/>
              </w:tabs>
              <w:ind w:hanging="612"/>
              <w:rPr>
                <w:sz w:val="18"/>
                <w:szCs w:val="17"/>
              </w:rPr>
            </w:pPr>
            <w:r>
              <w:rPr>
                <w:sz w:val="18"/>
                <w:szCs w:val="17"/>
              </w:rPr>
              <w:t xml:space="preserve">Abertura: </w:t>
            </w:r>
            <w:r>
              <w:rPr>
                <w:sz w:val="18"/>
                <w:szCs w:val="17"/>
              </w:rPr>
              <w:t>11</w:t>
            </w:r>
            <w:r>
              <w:rPr>
                <w:sz w:val="18"/>
                <w:szCs w:val="17"/>
              </w:rPr>
              <w:t>/02</w:t>
            </w:r>
            <w:r>
              <w:rPr>
                <w:sz w:val="18"/>
                <w:szCs w:val="17"/>
              </w:rPr>
              <w:t>/2020, às 09</w:t>
            </w:r>
            <w:r>
              <w:rPr>
                <w:sz w:val="18"/>
                <w:szCs w:val="17"/>
              </w:rPr>
              <w:t>:00</w:t>
            </w:r>
          </w:p>
          <w:p w14:paraId="5F7E7EAC" w14:textId="77777777" w:rsidR="004E056A" w:rsidRPr="287C33CA" w:rsidRDefault="004E056A" w:rsidP="0082432C">
            <w:pPr>
              <w:tabs>
                <w:tab w:val="num" w:pos="720"/>
              </w:tabs>
              <w:ind w:left="108"/>
              <w:rPr>
                <w:sz w:val="18"/>
                <w:szCs w:val="17"/>
              </w:rPr>
            </w:pPr>
          </w:p>
        </w:tc>
      </w:tr>
      <w:tr w:rsidR="004E056A" w:rsidRPr="287C33CA" w14:paraId="059E4DE6" w14:textId="77777777" w:rsidTr="0082432C">
        <w:trPr>
          <w:cantSplit/>
          <w:trHeight w:val="820"/>
        </w:trPr>
        <w:tc>
          <w:tcPr>
            <w:tcW w:w="10693" w:type="dxa"/>
            <w:gridSpan w:val="3"/>
            <w:tcBorders>
              <w:top w:val="single" w:sz="4" w:space="0" w:color="auto"/>
              <w:left w:val="single" w:sz="4" w:space="0" w:color="auto"/>
              <w:bottom w:val="single" w:sz="4" w:space="0" w:color="auto"/>
              <w:right w:val="single" w:sz="4" w:space="0" w:color="auto"/>
            </w:tcBorders>
          </w:tcPr>
          <w:p w14:paraId="15CD7215" w14:textId="1624907F" w:rsidR="004E056A" w:rsidRPr="287C33CA" w:rsidRDefault="004E056A" w:rsidP="003F5EB8">
            <w:pPr>
              <w:jc w:val="both"/>
              <w:rPr>
                <w:bCs/>
                <w:sz w:val="18"/>
                <w:szCs w:val="17"/>
              </w:rPr>
            </w:pPr>
            <w:r w:rsidRPr="004E056A">
              <w:rPr>
                <w:bCs/>
                <w:sz w:val="18"/>
                <w:szCs w:val="17"/>
              </w:rPr>
              <w:t xml:space="preserve">Edital: 29/01/2020 das 08h30 às 12h00 e das 13h30 às 17h00. </w:t>
            </w:r>
            <w:r>
              <w:rPr>
                <w:bCs/>
                <w:sz w:val="18"/>
                <w:szCs w:val="17"/>
              </w:rPr>
              <w:t>-</w:t>
            </w:r>
            <w:r w:rsidRPr="004E056A">
              <w:rPr>
                <w:bCs/>
                <w:sz w:val="18"/>
                <w:szCs w:val="17"/>
              </w:rPr>
              <w:t xml:space="preserve"> site </w:t>
            </w:r>
            <w:hyperlink r:id="rId13" w:history="1">
              <w:r w:rsidRPr="004E0EA6">
                <w:rPr>
                  <w:rStyle w:val="Hyperlink"/>
                  <w:bCs/>
                  <w:sz w:val="18"/>
                  <w:szCs w:val="17"/>
                </w:rPr>
                <w:t>www.comprasnet.gov.br</w:t>
              </w:r>
            </w:hyperlink>
            <w:r w:rsidRPr="004E056A">
              <w:rPr>
                <w:bCs/>
                <w:sz w:val="18"/>
                <w:szCs w:val="17"/>
              </w:rPr>
              <w:t>.</w:t>
            </w:r>
            <w:r>
              <w:rPr>
                <w:bCs/>
                <w:sz w:val="18"/>
                <w:szCs w:val="17"/>
              </w:rPr>
              <w:t xml:space="preserve"> </w:t>
            </w:r>
            <w:r w:rsidRPr="004E056A">
              <w:rPr>
                <w:bCs/>
                <w:sz w:val="18"/>
                <w:szCs w:val="17"/>
              </w:rPr>
              <w:t xml:space="preserve">Informações Gerais: O Edital e demais informações poderão ser obtidos por meio dos sítios </w:t>
            </w:r>
            <w:hyperlink r:id="rId14" w:history="1">
              <w:r w:rsidR="00062632" w:rsidRPr="004E0EA6">
                <w:rPr>
                  <w:rStyle w:val="Hyperlink"/>
                  <w:bCs/>
                  <w:sz w:val="18"/>
                  <w:szCs w:val="17"/>
                </w:rPr>
                <w:t>www.dnit.gov.br/licitacoes/superintendencias</w:t>
              </w:r>
            </w:hyperlink>
            <w:r w:rsidRPr="004E056A">
              <w:rPr>
                <w:bCs/>
                <w:sz w:val="18"/>
                <w:szCs w:val="17"/>
              </w:rPr>
              <w:t xml:space="preserve"> e/ou </w:t>
            </w:r>
            <w:hyperlink r:id="rId15" w:history="1">
              <w:r w:rsidRPr="004E0EA6">
                <w:rPr>
                  <w:rStyle w:val="Hyperlink"/>
                  <w:bCs/>
                  <w:sz w:val="18"/>
                  <w:szCs w:val="17"/>
                </w:rPr>
                <w:t>www.comprasgovernamentais.gov.br</w:t>
              </w:r>
            </w:hyperlink>
            <w:r w:rsidRPr="004E056A">
              <w:rPr>
                <w:bCs/>
                <w:sz w:val="18"/>
                <w:szCs w:val="17"/>
              </w:rPr>
              <w:t>.</w:t>
            </w:r>
            <w:r>
              <w:rPr>
                <w:bCs/>
                <w:sz w:val="18"/>
                <w:szCs w:val="17"/>
              </w:rPr>
              <w:t xml:space="preserve"> </w:t>
            </w:r>
          </w:p>
        </w:tc>
      </w:tr>
    </w:tbl>
    <w:p w14:paraId="5C0FD529" w14:textId="77777777" w:rsidR="0091450E" w:rsidRDefault="0091450E" w:rsidP="00A03CA1">
      <w:pPr>
        <w:jc w:val="both"/>
        <w:rPr>
          <w:rFonts w:ascii="Calibri" w:hAnsi="Calibri"/>
          <w:noProof/>
        </w:rPr>
      </w:pPr>
    </w:p>
    <w:p w14:paraId="7BD63EE9" w14:textId="77777777" w:rsidR="008018FB" w:rsidRDefault="008018FB" w:rsidP="00A03CA1">
      <w:pPr>
        <w:jc w:val="both"/>
        <w:rPr>
          <w:rFonts w:ascii="Calibri" w:hAnsi="Calibri"/>
          <w:noProof/>
        </w:rPr>
      </w:pPr>
    </w:p>
    <w:p w14:paraId="65387B8F" w14:textId="77777777" w:rsidR="008018FB" w:rsidRDefault="008018FB" w:rsidP="00A03CA1">
      <w:pPr>
        <w:jc w:val="both"/>
        <w:rPr>
          <w:rFonts w:ascii="Calibri" w:hAnsi="Calibri"/>
          <w:noProof/>
        </w:rPr>
      </w:pPr>
    </w:p>
    <w:p w14:paraId="792D863F" w14:textId="77777777" w:rsidR="004E056A" w:rsidRDefault="004E056A" w:rsidP="00A03CA1">
      <w:pPr>
        <w:jc w:val="both"/>
        <w:rPr>
          <w:rFonts w:ascii="Calibri" w:hAnsi="Calibri"/>
          <w:noProof/>
        </w:rPr>
      </w:pPr>
    </w:p>
    <w:p w14:paraId="162C822C" w14:textId="77777777" w:rsidR="008C36D2" w:rsidRDefault="008C36D2"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1"/>
        <w:gridCol w:w="992"/>
        <w:gridCol w:w="2830"/>
      </w:tblGrid>
      <w:tr w:rsidR="00062632" w14:paraId="23828000" w14:textId="77777777" w:rsidTr="0082432C">
        <w:trPr>
          <w:cantSplit/>
          <w:trHeight w:val="931"/>
        </w:trPr>
        <w:tc>
          <w:tcPr>
            <w:tcW w:w="7863" w:type="dxa"/>
            <w:gridSpan w:val="2"/>
            <w:tcBorders>
              <w:top w:val="single" w:sz="4" w:space="0" w:color="auto"/>
              <w:left w:val="single" w:sz="4" w:space="0" w:color="auto"/>
              <w:bottom w:val="single" w:sz="4" w:space="0" w:color="auto"/>
              <w:right w:val="single" w:sz="4" w:space="0" w:color="auto"/>
            </w:tcBorders>
            <w:vAlign w:val="center"/>
            <w:hideMark/>
          </w:tcPr>
          <w:p w14:paraId="589A7BDA" w14:textId="30872139" w:rsidR="00062632" w:rsidRDefault="00062632" w:rsidP="0082432C">
            <w:pPr>
              <w:jc w:val="both"/>
              <w:rPr>
                <w:rFonts w:ascii="Arial" w:hAnsi="Arial" w:cs="Arial"/>
                <w:bCs/>
                <w:sz w:val="28"/>
                <w:szCs w:val="28"/>
              </w:rPr>
            </w:pPr>
            <w:r>
              <w:rPr>
                <w:rFonts w:ascii="Arial" w:hAnsi="Arial" w:cs="Arial"/>
                <w:bCs/>
                <w:szCs w:val="20"/>
              </w:rPr>
              <w:t xml:space="preserve">ÓRGÃO LICITANTE: </w:t>
            </w:r>
            <w:r w:rsidRPr="00FF72B5">
              <w:rPr>
                <w:rFonts w:ascii="Times New Roman" w:hAnsi="Times New Roman"/>
                <w:b/>
                <w:bCs/>
                <w:sz w:val="34"/>
                <w:szCs w:val="34"/>
              </w:rPr>
              <w:t>DEPARTAMENTO NACIONAL DE INFRAESTRUTURA DE TRANSPORTES</w:t>
            </w:r>
            <w:r>
              <w:rPr>
                <w:rFonts w:ascii="Times New Roman" w:hAnsi="Times New Roman"/>
                <w:b/>
                <w:bCs/>
                <w:sz w:val="34"/>
                <w:szCs w:val="34"/>
              </w:rPr>
              <w:t xml:space="preserve"> - </w:t>
            </w:r>
            <w:r w:rsidRPr="00062632">
              <w:rPr>
                <w:rFonts w:ascii="Times New Roman" w:hAnsi="Times New Roman"/>
                <w:b/>
                <w:bCs/>
                <w:sz w:val="34"/>
                <w:szCs w:val="34"/>
              </w:rPr>
              <w:t>SUPERINTENDÊNCIA REGIONAL NO TOCANTINS</w:t>
            </w:r>
          </w:p>
        </w:tc>
        <w:tc>
          <w:tcPr>
            <w:tcW w:w="2830" w:type="dxa"/>
            <w:tcBorders>
              <w:top w:val="single" w:sz="4" w:space="0" w:color="auto"/>
              <w:left w:val="single" w:sz="4" w:space="0" w:color="auto"/>
              <w:bottom w:val="single" w:sz="4" w:space="0" w:color="auto"/>
              <w:right w:val="single" w:sz="4" w:space="0" w:color="auto"/>
            </w:tcBorders>
            <w:vAlign w:val="center"/>
            <w:hideMark/>
          </w:tcPr>
          <w:p w14:paraId="398E4F3C" w14:textId="01247972" w:rsidR="00062632" w:rsidRDefault="00062632" w:rsidP="0082432C">
            <w:pPr>
              <w:jc w:val="both"/>
              <w:rPr>
                <w:rFonts w:ascii="Times New Roman" w:hAnsi="Times New Roman"/>
                <w:b/>
                <w:bCs/>
                <w:sz w:val="34"/>
                <w:szCs w:val="34"/>
              </w:rPr>
            </w:pPr>
            <w:r>
              <w:rPr>
                <w:rFonts w:ascii="Arial" w:hAnsi="Arial" w:cs="Arial"/>
                <w:sz w:val="20"/>
                <w:szCs w:val="20"/>
              </w:rPr>
              <w:t>EDITAL:</w:t>
            </w:r>
            <w:r>
              <w:rPr>
                <w:b/>
              </w:rPr>
              <w:t xml:space="preserve"> </w:t>
            </w:r>
            <w:r w:rsidRPr="00062632">
              <w:rPr>
                <w:rFonts w:ascii="Times New Roman" w:hAnsi="Times New Roman"/>
                <w:b/>
                <w:bCs/>
                <w:sz w:val="34"/>
                <w:szCs w:val="34"/>
              </w:rPr>
              <w:t>PREGÃO ELETRÔNICO Nº 9/2020</w:t>
            </w:r>
          </w:p>
        </w:tc>
      </w:tr>
      <w:tr w:rsidR="00062632" w:rsidRPr="287C33CA" w14:paraId="0B3C0162" w14:textId="77777777" w:rsidTr="0082432C">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0753340" w14:textId="098476B6" w:rsidR="00062632" w:rsidRPr="287C33CA" w:rsidRDefault="00062632" w:rsidP="0082432C">
            <w:pPr>
              <w:rPr>
                <w:sz w:val="18"/>
                <w:szCs w:val="18"/>
              </w:rPr>
            </w:pPr>
            <w:r w:rsidRPr="287C33CA">
              <w:rPr>
                <w:rFonts w:cs="Arial"/>
                <w:sz w:val="18"/>
                <w:szCs w:val="18"/>
              </w:rPr>
              <w:t>Endereço:</w:t>
            </w:r>
            <w:r>
              <w:t xml:space="preserve"> </w:t>
            </w:r>
            <w:r w:rsidRPr="00062632">
              <w:rPr>
                <w:rFonts w:cs="Arial"/>
                <w:sz w:val="18"/>
                <w:szCs w:val="18"/>
              </w:rPr>
              <w:t xml:space="preserve">Quadra 1102 Sul, Av. Teotônio Segurado, Conj. 01, Lt 14, Plano Diretor Sul - Palmas/TO ou </w:t>
            </w:r>
            <w:hyperlink r:id="rId16" w:history="1">
              <w:r w:rsidRPr="004E0EA6">
                <w:rPr>
                  <w:rStyle w:val="Hyperlink"/>
                  <w:rFonts w:cs="Arial"/>
                  <w:sz w:val="18"/>
                  <w:szCs w:val="18"/>
                </w:rPr>
                <w:t>www.comprasgovernamentais.gov.br/edital/393023-5- 00009-2020</w:t>
              </w:r>
            </w:hyperlink>
            <w:r w:rsidRPr="00062632">
              <w:rPr>
                <w:rFonts w:cs="Arial"/>
                <w:sz w:val="18"/>
                <w:szCs w:val="18"/>
              </w:rPr>
              <w:t>.</w:t>
            </w:r>
            <w:r>
              <w:rPr>
                <w:rFonts w:cs="Arial"/>
                <w:sz w:val="18"/>
                <w:szCs w:val="18"/>
              </w:rPr>
              <w:t xml:space="preserve"> </w:t>
            </w:r>
          </w:p>
        </w:tc>
      </w:tr>
      <w:tr w:rsidR="00062632" w:rsidRPr="287C33CA" w14:paraId="6E1381D1" w14:textId="77777777" w:rsidTr="0082432C">
        <w:trPr>
          <w:cantSplit/>
          <w:trHeight w:val="158"/>
        </w:trPr>
        <w:tc>
          <w:tcPr>
            <w:tcW w:w="6871" w:type="dxa"/>
            <w:tcBorders>
              <w:top w:val="single" w:sz="4" w:space="0" w:color="auto"/>
              <w:left w:val="single" w:sz="4" w:space="0" w:color="auto"/>
              <w:bottom w:val="single" w:sz="4" w:space="0" w:color="auto"/>
              <w:right w:val="single" w:sz="4" w:space="0" w:color="auto"/>
            </w:tcBorders>
            <w:hideMark/>
          </w:tcPr>
          <w:p w14:paraId="1169C362" w14:textId="4A0CEA1F" w:rsidR="00062632" w:rsidRDefault="00062632" w:rsidP="0082432C">
            <w:pPr>
              <w:jc w:val="both"/>
              <w:rPr>
                <w:rFonts w:cs="Arial"/>
                <w:bCs/>
                <w:color w:val="000000"/>
                <w:sz w:val="18"/>
                <w:szCs w:val="17"/>
              </w:rPr>
            </w:pPr>
            <w:r>
              <w:rPr>
                <w:rFonts w:cs="Arial"/>
                <w:bCs/>
                <w:color w:val="000000"/>
                <w:sz w:val="18"/>
                <w:szCs w:val="17"/>
              </w:rPr>
              <w:t>OBJETO:</w:t>
            </w:r>
            <w:r>
              <w:t xml:space="preserve"> </w:t>
            </w:r>
            <w:r w:rsidRPr="000B446C">
              <w:rPr>
                <w:rFonts w:cs="Arial"/>
                <w:bCs/>
                <w:color w:val="000000"/>
                <w:sz w:val="18"/>
                <w:szCs w:val="17"/>
              </w:rPr>
              <w:t xml:space="preserve"> </w:t>
            </w:r>
            <w:r w:rsidRPr="00062632">
              <w:rPr>
                <w:rFonts w:cs="Arial"/>
                <w:bCs/>
                <w:color w:val="000000"/>
                <w:sz w:val="18"/>
                <w:szCs w:val="17"/>
              </w:rPr>
              <w:t xml:space="preserve">CONTRATAÇÃO DE SERVIÇOS DO PROGRAMA CREMA, NA RODOVIA BR 153/TO, QUE COMPREENDE A EXECUÇÃO DOS SERVIÇOS DE RECUPERAÇÃO/MANUTENÇÃO DO PAVIMENTO DAS PISTAS DE ROLAMENTO E DOS ACOSTAMENTOS, BEM COMO A CONSERVAÇÃO ROTINEIRA DOS ELEMENTOS CONSTITUINTES DA FAIXA DE DOMÍNIO DA RODOVIA, FUNDAMENTADO NA IS/DG Nº 6, DE 29/04/2016, A CARGO DO DNIT, SOB JURISDIÇÃO DA SUPERINTENDÊNCIA REGIONAL DO DNIT NO TOCANTINS, CONFORME CONDIÇÕES, QUANTIDADES E EXIGÊNCIAS ESTABELECIDAS NESTE EDITAL E SEUS ANEXOS.. TOTAL DE ITENS LICITADOS: 1. </w:t>
            </w:r>
          </w:p>
          <w:p w14:paraId="1016E532" w14:textId="77777777" w:rsidR="00062632" w:rsidRPr="287C33CA" w:rsidRDefault="00062632" w:rsidP="0082432C">
            <w:pPr>
              <w:jc w:val="both"/>
              <w:rPr>
                <w:rFonts w:cs="ArialNarrow"/>
                <w:bCs/>
                <w:color w:val="000000"/>
                <w:sz w:val="18"/>
                <w:szCs w:val="17"/>
              </w:rPr>
            </w:pP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59636C3B" w14:textId="77777777" w:rsidR="00062632" w:rsidRPr="287C33CA" w:rsidRDefault="00062632" w:rsidP="0082432C">
            <w:pPr>
              <w:rPr>
                <w:bCs/>
                <w:sz w:val="18"/>
                <w:szCs w:val="17"/>
              </w:rPr>
            </w:pPr>
            <w:r w:rsidRPr="287C33CA">
              <w:rPr>
                <w:bCs/>
                <w:sz w:val="18"/>
                <w:szCs w:val="17"/>
              </w:rPr>
              <w:t xml:space="preserve">DATAS: </w:t>
            </w:r>
          </w:p>
          <w:p w14:paraId="563BEEB2" w14:textId="77777777" w:rsidR="00062632" w:rsidRPr="287C33CA" w:rsidRDefault="00062632" w:rsidP="0082432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11/02/2020, até às 09:00</w:t>
            </w:r>
          </w:p>
          <w:p w14:paraId="544105A5" w14:textId="77777777" w:rsidR="00062632" w:rsidRPr="287C33CA" w:rsidRDefault="00062632" w:rsidP="0082432C">
            <w:pPr>
              <w:numPr>
                <w:ilvl w:val="0"/>
                <w:numId w:val="1"/>
              </w:numPr>
              <w:tabs>
                <w:tab w:val="num" w:pos="290"/>
                <w:tab w:val="num" w:pos="644"/>
              </w:tabs>
              <w:ind w:hanging="612"/>
              <w:rPr>
                <w:sz w:val="18"/>
                <w:szCs w:val="17"/>
              </w:rPr>
            </w:pPr>
            <w:r>
              <w:rPr>
                <w:sz w:val="18"/>
                <w:szCs w:val="17"/>
              </w:rPr>
              <w:t>Abertura: 11/02/2020, às 09:00</w:t>
            </w:r>
          </w:p>
          <w:p w14:paraId="5D8262C2" w14:textId="77777777" w:rsidR="00062632" w:rsidRPr="287C33CA" w:rsidRDefault="00062632" w:rsidP="0082432C">
            <w:pPr>
              <w:tabs>
                <w:tab w:val="num" w:pos="720"/>
              </w:tabs>
              <w:ind w:left="108"/>
              <w:rPr>
                <w:sz w:val="18"/>
                <w:szCs w:val="17"/>
              </w:rPr>
            </w:pPr>
          </w:p>
        </w:tc>
      </w:tr>
      <w:tr w:rsidR="00062632" w:rsidRPr="287C33CA" w14:paraId="2040FE2F" w14:textId="77777777" w:rsidTr="00062632">
        <w:trPr>
          <w:cantSplit/>
          <w:trHeight w:val="497"/>
        </w:trPr>
        <w:tc>
          <w:tcPr>
            <w:tcW w:w="10693" w:type="dxa"/>
            <w:gridSpan w:val="3"/>
            <w:tcBorders>
              <w:top w:val="single" w:sz="4" w:space="0" w:color="auto"/>
              <w:left w:val="single" w:sz="4" w:space="0" w:color="auto"/>
              <w:bottom w:val="single" w:sz="4" w:space="0" w:color="auto"/>
              <w:right w:val="single" w:sz="4" w:space="0" w:color="auto"/>
            </w:tcBorders>
          </w:tcPr>
          <w:p w14:paraId="7D682ADB" w14:textId="4188FFDD" w:rsidR="00062632" w:rsidRPr="287C33CA" w:rsidRDefault="00062632" w:rsidP="00062632">
            <w:pPr>
              <w:jc w:val="both"/>
              <w:rPr>
                <w:bCs/>
                <w:sz w:val="18"/>
                <w:szCs w:val="17"/>
              </w:rPr>
            </w:pPr>
            <w:r w:rsidRPr="004E056A">
              <w:rPr>
                <w:bCs/>
                <w:sz w:val="18"/>
                <w:szCs w:val="17"/>
              </w:rPr>
              <w:t>Edital:</w:t>
            </w:r>
            <w:r w:rsidRPr="00062632">
              <w:rPr>
                <w:bCs/>
                <w:sz w:val="18"/>
                <w:szCs w:val="17"/>
              </w:rPr>
              <w:t>29/01/2020 das 08h00 às 12h00 e das 14h00 às 17h59. Informações Gerais: MODO</w:t>
            </w:r>
            <w:r>
              <w:rPr>
                <w:bCs/>
                <w:sz w:val="18"/>
                <w:szCs w:val="17"/>
              </w:rPr>
              <w:t xml:space="preserve"> DE DISPUTA: Aberto e Fechado.</w:t>
            </w:r>
          </w:p>
        </w:tc>
      </w:tr>
    </w:tbl>
    <w:p w14:paraId="605FDC7C" w14:textId="77777777" w:rsidR="00062632" w:rsidRDefault="00062632" w:rsidP="00A03CA1">
      <w:pPr>
        <w:jc w:val="both"/>
        <w:rPr>
          <w:rFonts w:ascii="Calibri" w:hAnsi="Calibri"/>
          <w:noProof/>
        </w:rPr>
      </w:pPr>
    </w:p>
    <w:p w14:paraId="1103B37B" w14:textId="24D47E8B" w:rsidR="00AB2363" w:rsidRDefault="00AB2363">
      <w:pPr>
        <w:rPr>
          <w:rFonts w:ascii="Calibri" w:hAnsi="Calibri"/>
          <w:noProof/>
        </w:rPr>
      </w:pPr>
      <w:r>
        <w:rPr>
          <w:rFonts w:ascii="Calibri" w:hAnsi="Calibri"/>
          <w:noProof/>
        </w:rPr>
        <w:br w:type="page"/>
      </w:r>
    </w:p>
    <w:p w14:paraId="0707602F" w14:textId="77777777" w:rsidR="008C36D2" w:rsidRDefault="008C36D2" w:rsidP="00A03CA1">
      <w:pPr>
        <w:jc w:val="both"/>
        <w:rPr>
          <w:rFonts w:ascii="Calibri" w:hAnsi="Calibri"/>
          <w:noProof/>
        </w:rPr>
      </w:pPr>
    </w:p>
    <w:p w14:paraId="41019BB4" w14:textId="77777777" w:rsidR="00AB2363" w:rsidRDefault="00AB2363"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0D065703" w14:textId="77777777" w:rsidR="003562A5" w:rsidRDefault="003562A5" w:rsidP="00886E77">
      <w:pPr>
        <w:tabs>
          <w:tab w:val="left" w:pos="8931"/>
        </w:tabs>
        <w:contextualSpacing/>
        <w:jc w:val="both"/>
        <w:rPr>
          <w:rFonts w:asciiTheme="minorHAnsi" w:hAnsiTheme="minorHAnsi"/>
        </w:rPr>
      </w:pPr>
    </w:p>
    <w:p w14:paraId="1045446A" w14:textId="506A4F5F" w:rsidR="00BE0D96" w:rsidRPr="00BE0D96" w:rsidRDefault="00BE0D96"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Pr="00BE0D96">
        <w:rPr>
          <w:rFonts w:asciiTheme="minorHAnsi" w:hAnsiTheme="minorHAnsi"/>
          <w:b/>
        </w:rPr>
        <w:t>ARAÇUAÍ- MG, TORNA PÚBLICO NOS TERMOS DA LEI 8.666/93, PAL 017/2020 TOMADA PREÇO 05/2020</w:t>
      </w:r>
    </w:p>
    <w:p w14:paraId="4744D306" w14:textId="6219671C" w:rsidR="003562A5" w:rsidRDefault="003562A5" w:rsidP="00886E77">
      <w:pPr>
        <w:tabs>
          <w:tab w:val="left" w:pos="8931"/>
        </w:tabs>
        <w:contextualSpacing/>
        <w:jc w:val="both"/>
        <w:rPr>
          <w:rFonts w:asciiTheme="minorHAnsi" w:hAnsiTheme="minorHAnsi"/>
        </w:rPr>
      </w:pPr>
      <w:r w:rsidRPr="0001606D">
        <w:rPr>
          <w:rFonts w:asciiTheme="minorHAnsi" w:hAnsiTheme="minorHAnsi"/>
        </w:rPr>
        <w:t xml:space="preserve">Objeto: Contratação de pessoa jurídica do ramo de engenharia e de arquitetura para restauro da edificação da Capela Santa Cruz imóvel tombado pelo patrimônio histórico cultural do Município, localizada na Rua Aymores, s/n° no Bairro Centro, por regime de empreitada por menor preço global, conforme Memorial Descritivo, Planilha de Orçamentária de Custos e Cronograma Físico-Financeiro. Abertura 14/02/2020, às 09:00 horas. Maiores Informações (33) 3731-3362 de 12:00 as 17:30 horas e-mail: </w:t>
      </w:r>
      <w:hyperlink r:id="rId18" w:history="1">
        <w:r w:rsidR="003524F7" w:rsidRPr="004E0EA6">
          <w:rPr>
            <w:rStyle w:val="Hyperlink"/>
            <w:rFonts w:asciiTheme="minorHAnsi" w:hAnsiTheme="minorHAnsi"/>
          </w:rPr>
          <w:t>licitacao@aracuai.mg.gov.br</w:t>
        </w:r>
      </w:hyperlink>
      <w:r w:rsidR="003524F7">
        <w:rPr>
          <w:rFonts w:asciiTheme="minorHAnsi" w:hAnsiTheme="minorHAnsi"/>
        </w:rPr>
        <w:t xml:space="preserve">. </w:t>
      </w:r>
    </w:p>
    <w:p w14:paraId="36606B37" w14:textId="77777777" w:rsidR="003562A5" w:rsidRDefault="003562A5" w:rsidP="00886E77">
      <w:pPr>
        <w:tabs>
          <w:tab w:val="left" w:pos="8931"/>
        </w:tabs>
        <w:contextualSpacing/>
        <w:jc w:val="both"/>
        <w:rPr>
          <w:rFonts w:asciiTheme="minorHAnsi" w:hAnsiTheme="minorHAnsi"/>
        </w:rPr>
      </w:pPr>
    </w:p>
    <w:p w14:paraId="37A70B40" w14:textId="77777777" w:rsidR="003562A5" w:rsidRDefault="003562A5" w:rsidP="00886E77">
      <w:pPr>
        <w:tabs>
          <w:tab w:val="left" w:pos="8931"/>
        </w:tabs>
        <w:contextualSpacing/>
        <w:jc w:val="both"/>
        <w:rPr>
          <w:rFonts w:asciiTheme="minorHAnsi" w:hAnsiTheme="minorHAnsi"/>
        </w:rPr>
      </w:pPr>
    </w:p>
    <w:p w14:paraId="665195B3" w14:textId="0AA248F4" w:rsidR="00BE0D96" w:rsidRPr="00BE0D96" w:rsidRDefault="00BE0D96"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3562A5" w:rsidRPr="0001606D">
        <w:rPr>
          <w:rFonts w:asciiTheme="minorHAnsi" w:hAnsiTheme="minorHAnsi"/>
        </w:rPr>
        <w:t xml:space="preserve"> </w:t>
      </w:r>
      <w:r w:rsidRPr="00BE0D96">
        <w:rPr>
          <w:rFonts w:asciiTheme="minorHAnsi" w:hAnsiTheme="minorHAnsi"/>
          <w:b/>
        </w:rPr>
        <w:t>CONCEIÇÃO DO MATO DENTRO – MG TORNA PÚBLICO O ADIAMENTO DO PROCESSO Nº 213/2019 – TOMADA DE PREÇO Nº 038/2019</w:t>
      </w:r>
    </w:p>
    <w:p w14:paraId="1E6754BE" w14:textId="5CD18E02" w:rsidR="003562A5" w:rsidRPr="0001606D" w:rsidRDefault="00BE0D96" w:rsidP="00886E77">
      <w:pPr>
        <w:tabs>
          <w:tab w:val="left" w:pos="8931"/>
        </w:tabs>
        <w:contextualSpacing/>
        <w:jc w:val="both"/>
        <w:rPr>
          <w:rFonts w:asciiTheme="minorHAnsi" w:hAnsiTheme="minorHAnsi"/>
        </w:rPr>
      </w:pPr>
      <w:r>
        <w:rPr>
          <w:rFonts w:asciiTheme="minorHAnsi" w:hAnsiTheme="minorHAnsi"/>
        </w:rPr>
        <w:t>T</w:t>
      </w:r>
      <w:r w:rsidR="003562A5" w:rsidRPr="0001606D">
        <w:rPr>
          <w:rFonts w:asciiTheme="minorHAnsi" w:hAnsiTheme="minorHAnsi"/>
        </w:rPr>
        <w:t>ipo MENOR PREÇO GLOBAL; cujo objeto é a contratação de empresa especializada em engenharia para construção da sede administrativa do Monumento Natural da Serra da Ferrugem, neste município de Conceição do Mato Dentro/MG, conforme especificações constantes na planilha, cronograma, memorial descritivo e projeto, anexos ao edital n° 213/2019. Adiada de 30 de janeiro de 2020 às 09h30minpara o dia 05 de fevereiro de 2020 às 14h30min. Maiores informações pelo telefone (31) 3868-2398.</w:t>
      </w:r>
    </w:p>
    <w:p w14:paraId="46ED2752" w14:textId="77777777" w:rsidR="003562A5" w:rsidRDefault="003562A5" w:rsidP="00886E77">
      <w:pPr>
        <w:tabs>
          <w:tab w:val="left" w:pos="8931"/>
        </w:tabs>
        <w:contextualSpacing/>
        <w:jc w:val="both"/>
        <w:rPr>
          <w:rFonts w:asciiTheme="minorHAnsi" w:hAnsiTheme="minorHAnsi"/>
        </w:rPr>
      </w:pPr>
    </w:p>
    <w:p w14:paraId="1803DDCB" w14:textId="77777777" w:rsidR="009F0AE3" w:rsidRDefault="009F0AE3" w:rsidP="00886E77">
      <w:pPr>
        <w:tabs>
          <w:tab w:val="left" w:pos="8931"/>
        </w:tabs>
        <w:contextualSpacing/>
        <w:jc w:val="both"/>
        <w:rPr>
          <w:rFonts w:asciiTheme="minorHAnsi" w:hAnsiTheme="minorHAnsi"/>
        </w:rPr>
      </w:pPr>
    </w:p>
    <w:p w14:paraId="406ED511" w14:textId="0BCD1DEB" w:rsidR="00BE0D96" w:rsidRPr="00BE0D96" w:rsidRDefault="00BE0D96"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Pr>
          <w:rFonts w:ascii="Calibri" w:hAnsi="Calibri"/>
          <w:b/>
        </w:rPr>
        <w:t xml:space="preserve"> CONEGO MARINHO/MG </w:t>
      </w:r>
      <w:r w:rsidRPr="00BE0D96">
        <w:rPr>
          <w:rFonts w:ascii="Calibri" w:hAnsi="Calibri"/>
          <w:b/>
        </w:rPr>
        <w:t>-</w:t>
      </w:r>
      <w:r w:rsidRPr="00BE0D96">
        <w:rPr>
          <w:rFonts w:asciiTheme="minorHAnsi" w:hAnsiTheme="minorHAnsi"/>
          <w:b/>
        </w:rPr>
        <w:t xml:space="preserve"> PREGÃO PRESENCIAL N.º 001/2020 – PROCESSO LICITATÓRIO N.º 005/2020 </w:t>
      </w:r>
    </w:p>
    <w:p w14:paraId="676064D9" w14:textId="032CAFC6" w:rsidR="009F0AE3" w:rsidRPr="00BE0D96" w:rsidRDefault="009F0AE3" w:rsidP="00886E77">
      <w:pPr>
        <w:tabs>
          <w:tab w:val="left" w:pos="8931"/>
        </w:tabs>
        <w:contextualSpacing/>
        <w:jc w:val="both"/>
        <w:rPr>
          <w:rFonts w:asciiTheme="minorHAnsi" w:hAnsiTheme="minorHAnsi"/>
        </w:rPr>
      </w:pPr>
      <w:r w:rsidRPr="00BE0D96">
        <w:rPr>
          <w:rFonts w:asciiTheme="minorHAnsi" w:hAnsiTheme="minorHAnsi"/>
        </w:rPr>
        <w:t xml:space="preserve">OBJETO: CONTRATAÇÃO DE EMPRESA PARA: CONSTRUÇÃO DE 01 (UMA) SALA DE AULA NA ESCOLA MUNICIPAL DE VACA PRETA E REFORMA DE 02 (DUAS) PONTES NO DISTRITO DE VACA PRETA COM FORNECIMENTO DE MATERIAIS E DE MÃO-DE-OBRA. Dia da Licitação: 11/02/2020 - Horário: 09:00. Local: Sala de Reunião da CPL situada à Av. Hermenegildo Nogueira da Silva –s/n B. Centro / Cônego Marinho - MG. O Edital estará disponível no Setor de Licitações e Contratos. Informações: (38) 99915-9003 e E-mail: </w:t>
      </w:r>
      <w:hyperlink r:id="rId19" w:history="1">
        <w:r w:rsidR="004C7247" w:rsidRPr="004E0EA6">
          <w:rPr>
            <w:rStyle w:val="Hyperlink"/>
            <w:rFonts w:asciiTheme="minorHAnsi" w:hAnsiTheme="minorHAnsi"/>
          </w:rPr>
          <w:t>licitacao@conegomarinho.mg.gov.br</w:t>
        </w:r>
      </w:hyperlink>
      <w:r w:rsidR="004C7247">
        <w:rPr>
          <w:rFonts w:asciiTheme="minorHAnsi" w:hAnsiTheme="minorHAnsi"/>
        </w:rPr>
        <w:t xml:space="preserve"> </w:t>
      </w:r>
      <w:r w:rsidRPr="00BE0D96">
        <w:rPr>
          <w:rFonts w:asciiTheme="minorHAnsi" w:hAnsiTheme="minorHAnsi"/>
        </w:rPr>
        <w:t xml:space="preserve">e no site: </w:t>
      </w:r>
      <w:hyperlink r:id="rId20" w:history="1">
        <w:r w:rsidR="00BE0D96" w:rsidRPr="004E0EA6">
          <w:rPr>
            <w:rStyle w:val="Hyperlink"/>
            <w:rFonts w:asciiTheme="minorHAnsi" w:hAnsiTheme="minorHAnsi"/>
          </w:rPr>
          <w:t>www.conegomarinho.mg.gov.br/site/licitacao</w:t>
        </w:r>
      </w:hyperlink>
      <w:r w:rsidR="00BE0D96">
        <w:rPr>
          <w:rFonts w:asciiTheme="minorHAnsi" w:hAnsiTheme="minorHAnsi"/>
        </w:rPr>
        <w:t xml:space="preserve">. </w:t>
      </w:r>
    </w:p>
    <w:p w14:paraId="2419035F" w14:textId="77777777" w:rsidR="009F0AE3" w:rsidRPr="0001606D" w:rsidRDefault="009F0AE3" w:rsidP="00886E77">
      <w:pPr>
        <w:tabs>
          <w:tab w:val="left" w:pos="8931"/>
        </w:tabs>
        <w:contextualSpacing/>
        <w:jc w:val="both"/>
        <w:rPr>
          <w:rFonts w:asciiTheme="minorHAnsi" w:hAnsiTheme="minorHAnsi"/>
        </w:rPr>
      </w:pPr>
    </w:p>
    <w:p w14:paraId="130A6050" w14:textId="77777777" w:rsidR="003562A5" w:rsidRPr="0001606D" w:rsidRDefault="003562A5" w:rsidP="00886E77">
      <w:pPr>
        <w:tabs>
          <w:tab w:val="left" w:pos="8931"/>
        </w:tabs>
        <w:contextualSpacing/>
        <w:jc w:val="both"/>
        <w:rPr>
          <w:rFonts w:asciiTheme="minorHAnsi" w:hAnsiTheme="minorHAnsi"/>
        </w:rPr>
      </w:pPr>
    </w:p>
    <w:p w14:paraId="4F42D48B" w14:textId="77777777" w:rsidR="00BE0D96" w:rsidRDefault="00BE0D96"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Pr="00BE0D96">
        <w:rPr>
          <w:rFonts w:asciiTheme="minorHAnsi" w:hAnsiTheme="minorHAnsi"/>
          <w:b/>
        </w:rPr>
        <w:t>CONQUISTA, MINAS GERAIS, AVISO DE LICITAÇÃO, TOMADA DE PREÇOS N.º 001/2020</w:t>
      </w:r>
    </w:p>
    <w:p w14:paraId="101DA9A4" w14:textId="0EA3E12B" w:rsidR="003562A5" w:rsidRPr="0001606D" w:rsidRDefault="003562A5" w:rsidP="00886E77">
      <w:pPr>
        <w:tabs>
          <w:tab w:val="left" w:pos="8931"/>
        </w:tabs>
        <w:contextualSpacing/>
        <w:jc w:val="both"/>
        <w:rPr>
          <w:rFonts w:asciiTheme="minorHAnsi" w:hAnsiTheme="minorHAnsi"/>
        </w:rPr>
      </w:pPr>
      <w:r w:rsidRPr="0001606D">
        <w:rPr>
          <w:rFonts w:asciiTheme="minorHAnsi" w:hAnsiTheme="minorHAnsi"/>
        </w:rPr>
        <w:t>Objeto: Contratação de empresa por empreitada global para execução da primeira e segunda etapa da reforma do Prédio da Escola Dr. Prado Lopes. Fundamento: Leis nº 8.666/93, 10.520/2002, Lei Complementar nº 123/06 e demais legislações aplicáveis. Recebimento dos envelopes de habilitação e proposta de preços: até ás 12:45 horas do dia 18/02/2020. Abertura dos envelopes: 13:00 hs mesmo dia e local.</w:t>
      </w:r>
      <w:r w:rsidR="00BE0D96">
        <w:rPr>
          <w:rFonts w:asciiTheme="minorHAnsi" w:hAnsiTheme="minorHAnsi"/>
        </w:rPr>
        <w:t xml:space="preserve"> </w:t>
      </w:r>
      <w:r w:rsidRPr="0001606D">
        <w:rPr>
          <w:rFonts w:asciiTheme="minorHAnsi" w:hAnsiTheme="minorHAnsi"/>
        </w:rPr>
        <w:t>Valor estimado da licitação: R$ 640.104,33(seiscentos e quarenta mil cento e quatro reais e trinta e três centavos). Local para aquisição do edital: Depto. de Licitações, situado Praça Cel. Tancredo França, 181, Centro – Conquista/MG,</w:t>
      </w:r>
      <w:r w:rsidR="00BE0D96">
        <w:rPr>
          <w:rFonts w:asciiTheme="minorHAnsi" w:hAnsiTheme="minorHAnsi"/>
        </w:rPr>
        <w:t xml:space="preserve"> ou </w:t>
      </w:r>
      <w:hyperlink r:id="rId21" w:history="1">
        <w:r w:rsidR="00BE0D96" w:rsidRPr="004E0EA6">
          <w:rPr>
            <w:rStyle w:val="Hyperlink"/>
            <w:rFonts w:asciiTheme="minorHAnsi" w:hAnsiTheme="minorHAnsi"/>
          </w:rPr>
          <w:t>www.conquista.mg.gov.br</w:t>
        </w:r>
      </w:hyperlink>
      <w:r w:rsidR="00BE0D96">
        <w:rPr>
          <w:rFonts w:asciiTheme="minorHAnsi" w:hAnsiTheme="minorHAnsi"/>
        </w:rPr>
        <w:t xml:space="preserve">. </w:t>
      </w:r>
      <w:r w:rsidRPr="0001606D">
        <w:rPr>
          <w:rFonts w:asciiTheme="minorHAnsi" w:hAnsiTheme="minorHAnsi"/>
        </w:rPr>
        <w:t>Informações poderão ser obtidas pelos telefones (0xx34) 3353-1227 opção 7.</w:t>
      </w:r>
    </w:p>
    <w:p w14:paraId="5A21D17C" w14:textId="77777777" w:rsidR="003562A5" w:rsidRPr="0001606D" w:rsidRDefault="003562A5" w:rsidP="00886E77">
      <w:pPr>
        <w:tabs>
          <w:tab w:val="left" w:pos="8931"/>
        </w:tabs>
        <w:contextualSpacing/>
        <w:jc w:val="both"/>
        <w:rPr>
          <w:rFonts w:asciiTheme="minorHAnsi" w:hAnsiTheme="minorHAnsi"/>
        </w:rPr>
      </w:pPr>
    </w:p>
    <w:p w14:paraId="5E6E6B52" w14:textId="77777777" w:rsidR="003562A5" w:rsidRPr="0001606D" w:rsidRDefault="003562A5" w:rsidP="00886E77">
      <w:pPr>
        <w:tabs>
          <w:tab w:val="left" w:pos="8931"/>
        </w:tabs>
        <w:contextualSpacing/>
        <w:jc w:val="both"/>
        <w:rPr>
          <w:rFonts w:asciiTheme="minorHAnsi" w:hAnsiTheme="minorHAnsi"/>
        </w:rPr>
      </w:pPr>
    </w:p>
    <w:p w14:paraId="620736A9" w14:textId="77777777" w:rsidR="008052A0" w:rsidRDefault="008052A0" w:rsidP="00886E77">
      <w:pPr>
        <w:tabs>
          <w:tab w:val="left" w:pos="8931"/>
        </w:tabs>
        <w:contextualSpacing/>
        <w:jc w:val="both"/>
        <w:rPr>
          <w:rFonts w:asciiTheme="minorHAnsi" w:hAnsiTheme="minorHAnsi"/>
          <w:b/>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Pr="008052A0">
        <w:rPr>
          <w:rFonts w:asciiTheme="minorHAnsi" w:hAnsiTheme="minorHAnsi"/>
          <w:b/>
        </w:rPr>
        <w:t>CONQUISTA, MINAS GERAIS, AVISO DE LICITAÇÃO, TOMADA DE PREÇOS N.º 006/2019</w:t>
      </w:r>
    </w:p>
    <w:p w14:paraId="2E577E95" w14:textId="37ABE95C" w:rsidR="003562A5" w:rsidRPr="0001606D" w:rsidRDefault="003562A5" w:rsidP="00886E77">
      <w:pPr>
        <w:tabs>
          <w:tab w:val="left" w:pos="8931"/>
        </w:tabs>
        <w:contextualSpacing/>
        <w:jc w:val="both"/>
        <w:rPr>
          <w:rFonts w:asciiTheme="minorHAnsi" w:hAnsiTheme="minorHAnsi"/>
        </w:rPr>
      </w:pPr>
      <w:r w:rsidRPr="0001606D">
        <w:rPr>
          <w:rFonts w:asciiTheme="minorHAnsi" w:hAnsiTheme="minorHAnsi"/>
        </w:rPr>
        <w:t>Objeto: Contratação de empresa para a execução de serviços de Reforma e Adequação de imóveis de uso da Secretaria de Assistência Social. Fundamento: Leis nº 8.666/93, 10.520/2002, Lei Complementar nº 123/06 e demais legislações aplicáveis. Recebimento dos envelopes de habilitação e proposta de preços: até ás 09:45 horas do dia 18/02/2020. Abertura dos envelopes: 10:00 hs mesmo dia e local.</w:t>
      </w:r>
      <w:r w:rsidR="008052A0">
        <w:rPr>
          <w:rFonts w:asciiTheme="minorHAnsi" w:hAnsiTheme="minorHAnsi"/>
        </w:rPr>
        <w:t xml:space="preserve"> </w:t>
      </w:r>
      <w:r w:rsidRPr="0001606D">
        <w:rPr>
          <w:rFonts w:asciiTheme="minorHAnsi" w:hAnsiTheme="minorHAnsi"/>
        </w:rPr>
        <w:t>Valor estimado da licitação: R$ 77.249,16(setenta e sete mil duzentos e quarenta e nove reais e dezesseis centavos). Local para aquisição do edital: Depto. de Licitações, situado Praça Cel. Tancredo França, 181, Centro – Conquista/MG,</w:t>
      </w:r>
      <w:r w:rsidR="008052A0">
        <w:rPr>
          <w:rFonts w:asciiTheme="minorHAnsi" w:hAnsiTheme="minorHAnsi"/>
        </w:rPr>
        <w:t xml:space="preserve"> </w:t>
      </w:r>
      <w:r w:rsidRPr="0001606D">
        <w:rPr>
          <w:rFonts w:asciiTheme="minorHAnsi" w:hAnsiTheme="minorHAnsi"/>
        </w:rPr>
        <w:t xml:space="preserve">ou </w:t>
      </w:r>
      <w:hyperlink r:id="rId22" w:history="1">
        <w:r w:rsidR="008052A0" w:rsidRPr="004E0EA6">
          <w:rPr>
            <w:rStyle w:val="Hyperlink"/>
            <w:rFonts w:asciiTheme="minorHAnsi" w:hAnsiTheme="minorHAnsi"/>
          </w:rPr>
          <w:t>www.conquista.mg.gov.br</w:t>
        </w:r>
      </w:hyperlink>
      <w:r w:rsidRPr="0001606D">
        <w:rPr>
          <w:rFonts w:asciiTheme="minorHAnsi" w:hAnsiTheme="minorHAnsi"/>
        </w:rPr>
        <w:t>.</w:t>
      </w:r>
      <w:r w:rsidR="008052A0">
        <w:rPr>
          <w:rFonts w:asciiTheme="minorHAnsi" w:hAnsiTheme="minorHAnsi"/>
        </w:rPr>
        <w:t xml:space="preserve"> </w:t>
      </w:r>
      <w:r w:rsidRPr="0001606D">
        <w:rPr>
          <w:rFonts w:asciiTheme="minorHAnsi" w:hAnsiTheme="minorHAnsi"/>
        </w:rPr>
        <w:t>Informações poderão ser obtidas pelos telefones (0xx34) 3353-1227 opção 7.</w:t>
      </w:r>
    </w:p>
    <w:p w14:paraId="009F5631" w14:textId="77777777" w:rsidR="003562A5" w:rsidRDefault="003562A5" w:rsidP="00886E77">
      <w:pPr>
        <w:tabs>
          <w:tab w:val="left" w:pos="8931"/>
        </w:tabs>
        <w:contextualSpacing/>
        <w:jc w:val="both"/>
        <w:rPr>
          <w:rFonts w:asciiTheme="minorHAnsi" w:hAnsiTheme="minorHAnsi"/>
        </w:rPr>
      </w:pPr>
    </w:p>
    <w:p w14:paraId="37B30411" w14:textId="77777777" w:rsidR="009F0AE3" w:rsidRDefault="009F0AE3" w:rsidP="00886E77">
      <w:pPr>
        <w:tabs>
          <w:tab w:val="left" w:pos="8931"/>
        </w:tabs>
        <w:contextualSpacing/>
        <w:jc w:val="both"/>
        <w:rPr>
          <w:rFonts w:asciiTheme="minorHAnsi" w:hAnsiTheme="minorHAnsi"/>
        </w:rPr>
      </w:pPr>
    </w:p>
    <w:p w14:paraId="070272E2" w14:textId="0017E499" w:rsidR="005B1F84" w:rsidRPr="005B1F84" w:rsidRDefault="008052A0"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5B1F84" w:rsidRPr="005B1F84">
        <w:rPr>
          <w:rFonts w:asciiTheme="minorHAnsi" w:hAnsiTheme="minorHAnsi"/>
          <w:b/>
        </w:rPr>
        <w:t>PEDRA AZUL - MG, TORNA-SE PÚBLICO A REALIZAÇÃO DO PROCESSO LICITATÓRIO DE N° 013/2020, NA MODAL</w:t>
      </w:r>
      <w:r w:rsidR="005B1F84">
        <w:rPr>
          <w:rFonts w:asciiTheme="minorHAnsi" w:hAnsiTheme="minorHAnsi"/>
          <w:b/>
        </w:rPr>
        <w:t>IDADE TOMADA DE PREÇOS 003/2020</w:t>
      </w:r>
    </w:p>
    <w:p w14:paraId="69AFE16E" w14:textId="7417AB43" w:rsidR="009F0AE3" w:rsidRDefault="005B1F84" w:rsidP="00886E77">
      <w:pPr>
        <w:tabs>
          <w:tab w:val="left" w:pos="8931"/>
        </w:tabs>
        <w:contextualSpacing/>
        <w:jc w:val="both"/>
        <w:rPr>
          <w:rFonts w:asciiTheme="minorHAnsi" w:hAnsiTheme="minorHAnsi"/>
        </w:rPr>
      </w:pPr>
      <w:r>
        <w:rPr>
          <w:rFonts w:asciiTheme="minorHAnsi" w:hAnsiTheme="minorHAnsi"/>
        </w:rPr>
        <w:t>T</w:t>
      </w:r>
      <w:r w:rsidR="009F0AE3" w:rsidRPr="00BE0D96">
        <w:rPr>
          <w:rFonts w:asciiTheme="minorHAnsi" w:hAnsiTheme="minorHAnsi"/>
        </w:rPr>
        <w:t xml:space="preserve">ipo menor preço global, em 14/02/2020 às 09h00min, objetivando a contratação de empresa especializada para a execução de obra construção de galeria pluvial </w:t>
      </w:r>
      <w:r w:rsidR="00D14E60">
        <w:rPr>
          <w:rFonts w:asciiTheme="minorHAnsi" w:hAnsiTheme="minorHAnsi"/>
        </w:rPr>
        <w:t xml:space="preserve">(canal rua rio de contas), pgto. </w:t>
      </w:r>
      <w:r w:rsidR="009F0AE3" w:rsidRPr="00BE0D96">
        <w:rPr>
          <w:rFonts w:asciiTheme="minorHAnsi" w:hAnsiTheme="minorHAnsi"/>
        </w:rPr>
        <w:t xml:space="preserve">com recursos do convênio1471000673/2018 – SECIR/MG/PMPA. Edital com informações complementares no site </w:t>
      </w:r>
      <w:hyperlink r:id="rId23" w:history="1">
        <w:r w:rsidRPr="004E0EA6">
          <w:rPr>
            <w:rStyle w:val="Hyperlink"/>
            <w:rFonts w:asciiTheme="minorHAnsi" w:hAnsiTheme="minorHAnsi"/>
          </w:rPr>
          <w:t>www.pedraazul.mg.gov.br</w:t>
        </w:r>
      </w:hyperlink>
      <w:r>
        <w:rPr>
          <w:rFonts w:asciiTheme="minorHAnsi" w:hAnsiTheme="minorHAnsi"/>
        </w:rPr>
        <w:t xml:space="preserve">. </w:t>
      </w:r>
    </w:p>
    <w:p w14:paraId="3D217AEB" w14:textId="77777777" w:rsidR="003562A5" w:rsidRDefault="003562A5" w:rsidP="00886E77">
      <w:pPr>
        <w:tabs>
          <w:tab w:val="left" w:pos="8931"/>
        </w:tabs>
        <w:contextualSpacing/>
        <w:jc w:val="both"/>
        <w:rPr>
          <w:rFonts w:asciiTheme="minorHAnsi" w:hAnsiTheme="minorHAnsi"/>
        </w:rPr>
      </w:pPr>
    </w:p>
    <w:p w14:paraId="48FD455C" w14:textId="77777777" w:rsidR="005B1F84" w:rsidRDefault="005B1F84" w:rsidP="00886E77">
      <w:pPr>
        <w:tabs>
          <w:tab w:val="left" w:pos="8931"/>
        </w:tabs>
        <w:contextualSpacing/>
        <w:jc w:val="both"/>
        <w:rPr>
          <w:rFonts w:asciiTheme="minorHAnsi" w:hAnsiTheme="minorHAnsi"/>
        </w:rPr>
      </w:pPr>
    </w:p>
    <w:p w14:paraId="3D4DB6EE" w14:textId="2B1A9466" w:rsidR="005B1F84" w:rsidRPr="005B1F84" w:rsidRDefault="005B1F84"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Pr="005B1F84">
        <w:rPr>
          <w:rFonts w:asciiTheme="minorHAnsi" w:hAnsiTheme="minorHAnsi"/>
          <w:b/>
        </w:rPr>
        <w:t xml:space="preserve">POUSO ALEGRE – MG. TOMADA DE PREÇOS Nº 11/2019 - PROCESSO LICITATÓRIO Nº 244/2019 </w:t>
      </w:r>
    </w:p>
    <w:p w14:paraId="48754EDE" w14:textId="203CDD11" w:rsidR="003562A5" w:rsidRDefault="003562A5" w:rsidP="00886E77">
      <w:pPr>
        <w:tabs>
          <w:tab w:val="left" w:pos="8931"/>
        </w:tabs>
        <w:contextualSpacing/>
        <w:jc w:val="both"/>
        <w:rPr>
          <w:rFonts w:asciiTheme="minorHAnsi" w:hAnsiTheme="minorHAnsi"/>
        </w:rPr>
      </w:pPr>
      <w:r w:rsidRPr="0001606D">
        <w:rPr>
          <w:rFonts w:asciiTheme="minorHAnsi" w:hAnsiTheme="minorHAnsi"/>
        </w:rPr>
        <w:t xml:space="preserve">“Contratação de empresa especializada na prestação de serviços de Engenharia para a execução de obras de reforma e ampliação no imóvel da Prefeitura Municipal de Pouso Alegre onde funciona a pré-escola municipal Monsenhor Mendonça, localizada na Praça João Pinheiro, sem número, Centro, pertencente à Secretaria Municipal de Educação e Cultura”. Onde se lê: a sessão pública será realizada no dia 29 de janeiro de 2020 as 09h00min, leia-se: a sessão pública será realizada no dia 29 de janeiro de 2020 as 14h00min. Mais informações: (35) 3449-4023 ou </w:t>
      </w:r>
      <w:r w:rsidR="009F0AE3" w:rsidRPr="0001606D">
        <w:rPr>
          <w:rFonts w:asciiTheme="minorHAnsi" w:hAnsiTheme="minorHAnsi"/>
        </w:rPr>
        <w:t>e-mail</w:t>
      </w:r>
      <w:r w:rsidRPr="0001606D">
        <w:rPr>
          <w:rFonts w:asciiTheme="minorHAnsi" w:hAnsiTheme="minorHAnsi"/>
        </w:rPr>
        <w:t xml:space="preserve">: </w:t>
      </w:r>
      <w:hyperlink r:id="rId24" w:history="1">
        <w:r w:rsidR="005151F7" w:rsidRPr="004E0EA6">
          <w:rPr>
            <w:rStyle w:val="Hyperlink"/>
            <w:rFonts w:asciiTheme="minorHAnsi" w:hAnsiTheme="minorHAnsi"/>
          </w:rPr>
          <w:t>licitapamg@gmail.com</w:t>
        </w:r>
      </w:hyperlink>
      <w:r w:rsidRPr="0001606D">
        <w:rPr>
          <w:rFonts w:asciiTheme="minorHAnsi" w:hAnsiTheme="minorHAnsi"/>
        </w:rPr>
        <w:t>.</w:t>
      </w:r>
      <w:r w:rsidR="005151F7">
        <w:rPr>
          <w:rFonts w:asciiTheme="minorHAnsi" w:hAnsiTheme="minorHAnsi"/>
        </w:rPr>
        <w:t xml:space="preserve"> </w:t>
      </w:r>
    </w:p>
    <w:p w14:paraId="2BFDF53F" w14:textId="77777777" w:rsidR="003562A5" w:rsidRDefault="003562A5" w:rsidP="00886E77">
      <w:pPr>
        <w:tabs>
          <w:tab w:val="left" w:pos="8931"/>
        </w:tabs>
        <w:contextualSpacing/>
        <w:jc w:val="both"/>
        <w:rPr>
          <w:rFonts w:asciiTheme="minorHAnsi" w:hAnsiTheme="minorHAnsi"/>
        </w:rPr>
      </w:pPr>
    </w:p>
    <w:p w14:paraId="4112A3F8" w14:textId="4102EC5B" w:rsidR="009F0AE3" w:rsidRDefault="009F0AE3" w:rsidP="00BE0D96">
      <w:pPr>
        <w:tabs>
          <w:tab w:val="left" w:pos="8931"/>
        </w:tabs>
        <w:contextualSpacing/>
        <w:jc w:val="both"/>
        <w:rPr>
          <w:rFonts w:asciiTheme="minorHAnsi" w:hAnsiTheme="minorHAnsi"/>
        </w:rPr>
      </w:pPr>
    </w:p>
    <w:p w14:paraId="4C97BEE7" w14:textId="6FE5322C" w:rsidR="005151F7" w:rsidRDefault="005151F7"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9F0AE3" w:rsidRPr="00BE0D96">
        <w:rPr>
          <w:rFonts w:asciiTheme="minorHAnsi" w:hAnsiTheme="minorHAnsi"/>
        </w:rPr>
        <w:t xml:space="preserve"> </w:t>
      </w:r>
      <w:r w:rsidRPr="005151F7">
        <w:rPr>
          <w:rFonts w:asciiTheme="minorHAnsi" w:hAnsiTheme="minorHAnsi"/>
          <w:b/>
        </w:rPr>
        <w:t>RECREIO TORNA PÚBLICO NOS TERMOS DA LEI FEDERAL Nº 10.520/02 C/C LEI FEDERAL Nº 8666/93, QUE FARÁ REALIZAR PROCESSO DE LICITAÇÃO Nº 009/2020 PREGÃO PRESENCIAL Nº 006/2020</w:t>
      </w:r>
      <w:r w:rsidRPr="00BE0D96">
        <w:rPr>
          <w:rFonts w:asciiTheme="minorHAnsi" w:hAnsiTheme="minorHAnsi"/>
        </w:rPr>
        <w:t xml:space="preserve"> </w:t>
      </w:r>
    </w:p>
    <w:p w14:paraId="5CE3F5BB" w14:textId="59595259" w:rsidR="009F0AE3" w:rsidRDefault="009F0AE3" w:rsidP="00886E77">
      <w:pPr>
        <w:tabs>
          <w:tab w:val="left" w:pos="8931"/>
        </w:tabs>
        <w:contextualSpacing/>
        <w:jc w:val="both"/>
        <w:rPr>
          <w:rFonts w:asciiTheme="minorHAnsi" w:hAnsiTheme="minorHAnsi"/>
        </w:rPr>
      </w:pPr>
      <w:r w:rsidRPr="00BE0D96">
        <w:rPr>
          <w:rFonts w:asciiTheme="minorHAnsi" w:hAnsiTheme="minorHAnsi"/>
        </w:rPr>
        <w:t xml:space="preserve">Registro de Preço 006/2020 para futura e eventual aquisição de equipamentos visando atender à demanda da Unidade de Triagem e Compostagem de Resíduos Sólidos do Município de Recreio-MG, na data do dia 12/02/2020 às 9h00min. As informações poderão ser obtidas na Prefeitura Municipal de Recreio das 08h00min às 17h00min, pelo telefone 32-3444-1345, </w:t>
      </w:r>
      <w:hyperlink r:id="rId25" w:history="1">
        <w:r w:rsidR="005151F7" w:rsidRPr="004E0EA6">
          <w:rPr>
            <w:rStyle w:val="Hyperlink"/>
            <w:rFonts w:asciiTheme="minorHAnsi" w:hAnsiTheme="minorHAnsi"/>
          </w:rPr>
          <w:t>www.recreio.mg.gov.br</w:t>
        </w:r>
      </w:hyperlink>
      <w:r w:rsidRPr="00BE0D96">
        <w:rPr>
          <w:rFonts w:asciiTheme="minorHAnsi" w:hAnsiTheme="minorHAnsi"/>
        </w:rPr>
        <w:t>,</w:t>
      </w:r>
      <w:r w:rsidR="005151F7">
        <w:rPr>
          <w:rFonts w:asciiTheme="minorHAnsi" w:hAnsiTheme="minorHAnsi"/>
        </w:rPr>
        <w:t xml:space="preserve"> </w:t>
      </w:r>
      <w:hyperlink r:id="rId26" w:history="1">
        <w:r w:rsidR="005151F7" w:rsidRPr="004E0EA6">
          <w:rPr>
            <w:rStyle w:val="Hyperlink"/>
            <w:rFonts w:asciiTheme="minorHAnsi" w:hAnsiTheme="minorHAnsi"/>
          </w:rPr>
          <w:t>licitacao@recreio.mg.gov.br</w:t>
        </w:r>
      </w:hyperlink>
      <w:r w:rsidRPr="00BE0D96">
        <w:rPr>
          <w:rFonts w:asciiTheme="minorHAnsi" w:hAnsiTheme="minorHAnsi"/>
        </w:rPr>
        <w:t>.</w:t>
      </w:r>
      <w:r w:rsidR="005151F7">
        <w:rPr>
          <w:rFonts w:asciiTheme="minorHAnsi" w:hAnsiTheme="minorHAnsi"/>
        </w:rPr>
        <w:t xml:space="preserve"> </w:t>
      </w:r>
    </w:p>
    <w:p w14:paraId="57177570" w14:textId="77777777" w:rsidR="003562A5" w:rsidRDefault="003562A5" w:rsidP="00886E77">
      <w:pPr>
        <w:tabs>
          <w:tab w:val="left" w:pos="8931"/>
        </w:tabs>
        <w:contextualSpacing/>
        <w:jc w:val="both"/>
        <w:rPr>
          <w:rFonts w:asciiTheme="minorHAnsi" w:hAnsiTheme="minorHAnsi"/>
        </w:rPr>
      </w:pPr>
    </w:p>
    <w:p w14:paraId="0260E10D" w14:textId="77777777" w:rsidR="00BE0D96" w:rsidRDefault="00BE0D96" w:rsidP="00886E77">
      <w:pPr>
        <w:tabs>
          <w:tab w:val="left" w:pos="8931"/>
        </w:tabs>
        <w:contextualSpacing/>
        <w:jc w:val="both"/>
        <w:rPr>
          <w:rFonts w:asciiTheme="minorHAnsi" w:hAnsiTheme="minorHAnsi"/>
        </w:rPr>
      </w:pPr>
    </w:p>
    <w:p w14:paraId="1D81B3B0" w14:textId="5223E797" w:rsidR="003174EE" w:rsidRPr="003174EE" w:rsidRDefault="00BE0D96"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3562A5" w:rsidRPr="0001606D">
        <w:rPr>
          <w:rFonts w:asciiTheme="minorHAnsi" w:hAnsiTheme="minorHAnsi"/>
        </w:rPr>
        <w:t xml:space="preserve"> </w:t>
      </w:r>
      <w:r w:rsidR="003174EE" w:rsidRPr="003174EE">
        <w:rPr>
          <w:rFonts w:asciiTheme="minorHAnsi" w:hAnsiTheme="minorHAnsi"/>
          <w:b/>
        </w:rPr>
        <w:t xml:space="preserve">RUBIM/MG – TOMADA DE PREÇOS Nº 01/2020 </w:t>
      </w:r>
    </w:p>
    <w:p w14:paraId="39EE51C5" w14:textId="13D72774" w:rsidR="003562A5" w:rsidRPr="0001606D" w:rsidRDefault="003562A5" w:rsidP="00886E77">
      <w:pPr>
        <w:tabs>
          <w:tab w:val="left" w:pos="8931"/>
        </w:tabs>
        <w:contextualSpacing/>
        <w:jc w:val="both"/>
        <w:rPr>
          <w:rFonts w:asciiTheme="minorHAnsi" w:hAnsiTheme="minorHAnsi"/>
        </w:rPr>
      </w:pPr>
      <w:r w:rsidRPr="0001606D">
        <w:rPr>
          <w:rFonts w:asciiTheme="minorHAnsi" w:hAnsiTheme="minorHAnsi"/>
        </w:rPr>
        <w:t xml:space="preserve">A Prefeitura Municipal de Rubim/MG através da Comissão Permanente de Licitação torna público que realizará TOMADA DE PREÇOS nº 01/2020 - Tipo Menor Global, para Contratação de empresa especializada para construção e execução de pavimentação em Blocos sextavados de Concreto na Rua Tapajós e Rua Ouro Preto no município de Rubim/MG, com fabricação dos blocos sextavados de concreto in loco, em atendimento ao convenio nº 1491000230/2019/SEGOV/PADEM. A abertura será às 10h00min do dia 19/02/2020. O edital </w:t>
      </w:r>
      <w:r w:rsidRPr="0001606D">
        <w:rPr>
          <w:rFonts w:asciiTheme="minorHAnsi" w:hAnsiTheme="minorHAnsi"/>
        </w:rPr>
        <w:lastRenderedPageBreak/>
        <w:t>poderá ser obtido na íntegra na Prefeitura de Rubim ou si</w:t>
      </w:r>
      <w:r w:rsidR="00BE0D96">
        <w:rPr>
          <w:rFonts w:asciiTheme="minorHAnsi" w:hAnsiTheme="minorHAnsi"/>
        </w:rPr>
        <w:t xml:space="preserve">te </w:t>
      </w:r>
      <w:hyperlink r:id="rId27" w:history="1">
        <w:r w:rsidR="00BE0D96" w:rsidRPr="004E0EA6">
          <w:rPr>
            <w:rStyle w:val="Hyperlink"/>
            <w:rFonts w:asciiTheme="minorHAnsi" w:hAnsiTheme="minorHAnsi"/>
          </w:rPr>
          <w:t>http://www.rubim.mg.gov.br/</w:t>
        </w:r>
      </w:hyperlink>
      <w:r w:rsidR="00BE0D96">
        <w:rPr>
          <w:rFonts w:asciiTheme="minorHAnsi" w:hAnsiTheme="minorHAnsi"/>
        </w:rPr>
        <w:t xml:space="preserve">. </w:t>
      </w:r>
      <w:r w:rsidRPr="0001606D">
        <w:rPr>
          <w:rFonts w:asciiTheme="minorHAnsi" w:hAnsiTheme="minorHAnsi"/>
        </w:rPr>
        <w:t>Informações: Fone (33) 3746-1034</w:t>
      </w:r>
      <w:r w:rsidRPr="0001606D">
        <w:rPr>
          <w:rFonts w:asciiTheme="minorHAnsi" w:hAnsiTheme="minorHAnsi"/>
        </w:rPr>
        <w:t>.</w:t>
      </w:r>
    </w:p>
    <w:p w14:paraId="1DB1240C" w14:textId="77777777" w:rsidR="003562A5" w:rsidRPr="0001606D" w:rsidRDefault="003562A5" w:rsidP="00886E77">
      <w:pPr>
        <w:tabs>
          <w:tab w:val="left" w:pos="8931"/>
        </w:tabs>
        <w:contextualSpacing/>
        <w:jc w:val="both"/>
        <w:rPr>
          <w:rFonts w:asciiTheme="minorHAnsi" w:hAnsiTheme="minorHAnsi"/>
        </w:rPr>
      </w:pPr>
    </w:p>
    <w:p w14:paraId="1CE530A6" w14:textId="77777777" w:rsidR="003562A5" w:rsidRDefault="003562A5" w:rsidP="00886E77">
      <w:pPr>
        <w:tabs>
          <w:tab w:val="left" w:pos="8931"/>
        </w:tabs>
        <w:contextualSpacing/>
        <w:jc w:val="both"/>
        <w:rPr>
          <w:rFonts w:asciiTheme="minorHAnsi" w:hAnsiTheme="minorHAnsi"/>
        </w:rPr>
      </w:pPr>
    </w:p>
    <w:p w14:paraId="3BD726AE" w14:textId="77777777" w:rsidR="0094537F" w:rsidRDefault="0094537F"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Pr="0094537F">
        <w:rPr>
          <w:rFonts w:asciiTheme="minorHAnsi" w:hAnsiTheme="minorHAnsi"/>
          <w:b/>
        </w:rPr>
        <w:t>TEÓFILO OTONI/MG TORNA PÚBLICA A REALIZAÇÃO DA TOMADA DE PREÇOS N.º 003/2020</w:t>
      </w:r>
    </w:p>
    <w:p w14:paraId="45182682" w14:textId="053CAF20" w:rsidR="003562A5" w:rsidRDefault="0094537F" w:rsidP="00886E77">
      <w:pPr>
        <w:tabs>
          <w:tab w:val="left" w:pos="8931"/>
        </w:tabs>
        <w:contextualSpacing/>
        <w:jc w:val="both"/>
        <w:rPr>
          <w:rFonts w:asciiTheme="minorHAnsi" w:hAnsiTheme="minorHAnsi"/>
        </w:rPr>
      </w:pPr>
      <w:r w:rsidRPr="0094537F">
        <w:rPr>
          <w:rFonts w:asciiTheme="minorHAnsi" w:hAnsiTheme="minorHAnsi"/>
        </w:rPr>
        <w:t xml:space="preserve">Abertura: </w:t>
      </w:r>
      <w:r w:rsidR="003562A5" w:rsidRPr="0094537F">
        <w:rPr>
          <w:rFonts w:asciiTheme="minorHAnsi" w:hAnsiTheme="minorHAnsi"/>
        </w:rPr>
        <w:t>dia 13/02/2020, às 9h - Objeto: Contratação de empresa de engenharia para execução de obras de recapeamento</w:t>
      </w:r>
      <w:r w:rsidR="003562A5" w:rsidRPr="0001606D">
        <w:rPr>
          <w:rFonts w:asciiTheme="minorHAnsi" w:hAnsiTheme="minorHAnsi"/>
        </w:rPr>
        <w:t xml:space="preserve"> asfáltico misturado a frio-pmf de diversos logradouros no município de Teófilo Otoni/MG.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28" w:history="1">
        <w:r w:rsidR="00BE0D96" w:rsidRPr="004E0EA6">
          <w:rPr>
            <w:rStyle w:val="Hyperlink"/>
            <w:rFonts w:asciiTheme="minorHAnsi" w:hAnsiTheme="minorHAnsi"/>
          </w:rPr>
          <w:t>licitacao@teofilootoni.mg.gov.br</w:t>
        </w:r>
      </w:hyperlink>
      <w:r w:rsidR="003562A5" w:rsidRPr="0001606D">
        <w:rPr>
          <w:rFonts w:asciiTheme="minorHAnsi" w:hAnsiTheme="minorHAnsi"/>
        </w:rPr>
        <w:t>.</w:t>
      </w:r>
      <w:r w:rsidR="00BE0D96">
        <w:rPr>
          <w:rFonts w:asciiTheme="minorHAnsi" w:hAnsiTheme="minorHAnsi"/>
        </w:rPr>
        <w:t xml:space="preserve"> </w:t>
      </w:r>
    </w:p>
    <w:p w14:paraId="61DD2014" w14:textId="77777777" w:rsidR="003562A5" w:rsidRDefault="003562A5" w:rsidP="00886E77">
      <w:pPr>
        <w:tabs>
          <w:tab w:val="left" w:pos="8931"/>
        </w:tabs>
        <w:contextualSpacing/>
        <w:jc w:val="both"/>
        <w:rPr>
          <w:rFonts w:asciiTheme="minorHAnsi" w:hAnsiTheme="minorHAnsi"/>
        </w:rPr>
      </w:pPr>
    </w:p>
    <w:p w14:paraId="213DBE22" w14:textId="77777777" w:rsidR="003C51ED" w:rsidRDefault="003C51ED" w:rsidP="005D089F">
      <w:pPr>
        <w:tabs>
          <w:tab w:val="left" w:pos="8931"/>
        </w:tabs>
        <w:contextualSpacing/>
        <w:jc w:val="both"/>
        <w:rPr>
          <w:rFonts w:asciiTheme="minorHAnsi" w:hAnsiTheme="minorHAnsi"/>
          <w:b/>
        </w:rPr>
      </w:pPr>
    </w:p>
    <w:p w14:paraId="44EDC31D" w14:textId="531C5EAE" w:rsidR="003C51ED" w:rsidRDefault="003C51ED" w:rsidP="005D089F">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Pr="003C51ED">
        <w:rPr>
          <w:rFonts w:asciiTheme="minorHAnsi" w:hAnsiTheme="minorHAnsi"/>
          <w:b/>
        </w:rPr>
        <w:t>VIÇOSA – EDITAL DE TOMADA DE PREÇO Nº 11/2020 - PROCESSO ADMINISTRATIVO Nº 4200/2019.</w:t>
      </w:r>
    </w:p>
    <w:p w14:paraId="22CAA2DC" w14:textId="70630182" w:rsidR="009F0AE3" w:rsidRPr="005D089F" w:rsidRDefault="009F0AE3" w:rsidP="005D089F">
      <w:pPr>
        <w:tabs>
          <w:tab w:val="left" w:pos="8931"/>
        </w:tabs>
        <w:contextualSpacing/>
        <w:jc w:val="both"/>
        <w:rPr>
          <w:rFonts w:asciiTheme="minorHAnsi" w:hAnsiTheme="minorHAnsi"/>
        </w:rPr>
      </w:pPr>
      <w:r w:rsidRPr="005D089F">
        <w:rPr>
          <w:rFonts w:asciiTheme="minorHAnsi" w:hAnsiTheme="minorHAnsi"/>
        </w:rPr>
        <w:t xml:space="preserve">O Município de Viçosa torna pública a realização de licitação, na modalidade Tomada de Preço nº 11/2020, do tipo menor, sob o regime de empreitada por preço global, para contratação de empresa especializada em engenharia ou arquitetura e urbanismo para reforma da Praça José Santana no Bairro de Fatima. A data de entrega dos envelopes de documentação e proposta comercial será até às 08h30min do dia 14/02/2020, no Protocolo Geral da Prefeitura, cito à Rua Gomes Barbosa, n° 803, Centro, CEP: 36.570.101, Viçosa-MG. Permite-se apresentação do Certificado de Registro Cadastral do SICAF / MPOG e CAGEF / SEPLAD. O Edital pode ser retirado através do site </w:t>
      </w:r>
      <w:hyperlink r:id="rId29" w:history="1">
        <w:r w:rsidR="003C51ED" w:rsidRPr="004E0EA6">
          <w:rPr>
            <w:rStyle w:val="Hyperlink"/>
            <w:rFonts w:asciiTheme="minorHAnsi" w:hAnsiTheme="minorHAnsi"/>
          </w:rPr>
          <w:t>www.vicosa.mg.gov.br</w:t>
        </w:r>
      </w:hyperlink>
      <w:r w:rsidRPr="005D089F">
        <w:rPr>
          <w:rFonts w:asciiTheme="minorHAnsi" w:hAnsiTheme="minorHAnsi"/>
        </w:rPr>
        <w:t>.</w:t>
      </w:r>
      <w:r w:rsidR="003C51ED">
        <w:rPr>
          <w:rFonts w:asciiTheme="minorHAnsi" w:hAnsiTheme="minorHAnsi"/>
        </w:rPr>
        <w:t xml:space="preserve"> </w:t>
      </w:r>
    </w:p>
    <w:p w14:paraId="27DE05B5" w14:textId="77777777" w:rsidR="009F0AE3" w:rsidRDefault="009F0AE3" w:rsidP="00886E77">
      <w:pPr>
        <w:tabs>
          <w:tab w:val="left" w:pos="8931"/>
        </w:tabs>
        <w:contextualSpacing/>
        <w:jc w:val="both"/>
        <w:rPr>
          <w:rFonts w:asciiTheme="minorHAnsi" w:hAnsiTheme="minorHAnsi"/>
        </w:rPr>
      </w:pPr>
    </w:p>
    <w:p w14:paraId="7B249294" w14:textId="77777777" w:rsidR="003562A5" w:rsidRDefault="003562A5" w:rsidP="00886E77">
      <w:pPr>
        <w:tabs>
          <w:tab w:val="left" w:pos="8931"/>
        </w:tabs>
        <w:contextualSpacing/>
        <w:jc w:val="both"/>
        <w:rPr>
          <w:rFonts w:asciiTheme="minorHAnsi" w:hAnsiTheme="minorHAnsi"/>
        </w:rPr>
      </w:pPr>
    </w:p>
    <w:p w14:paraId="2A57606C" w14:textId="57179067" w:rsidR="00AB4153" w:rsidRPr="00AB4153" w:rsidRDefault="005D089F" w:rsidP="00AB4153">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00AB4153" w:rsidRPr="005D089F">
        <w:rPr>
          <w:rFonts w:asciiTheme="minorHAnsi" w:hAnsiTheme="minorHAnsi"/>
          <w:b/>
        </w:rPr>
        <w:t>SECRETARIA DE INFRAESTRUTURA</w:t>
      </w:r>
      <w:r w:rsidR="00AB4153" w:rsidRPr="005D089F">
        <w:rPr>
          <w:rFonts w:asciiTheme="minorHAnsi" w:hAnsiTheme="minorHAnsi"/>
          <w:b/>
        </w:rPr>
        <w:t xml:space="preserve"> </w:t>
      </w:r>
      <w:r w:rsidR="00AB4153" w:rsidRPr="005D089F">
        <w:rPr>
          <w:rFonts w:asciiTheme="minorHAnsi" w:hAnsiTheme="minorHAnsi"/>
          <w:b/>
        </w:rPr>
        <w:t>HÍDRICA E SANEAMENTO</w:t>
      </w:r>
      <w:r w:rsidR="00AB4153" w:rsidRPr="005D089F">
        <w:rPr>
          <w:rFonts w:asciiTheme="minorHAnsi" w:hAnsiTheme="minorHAnsi"/>
          <w:b/>
        </w:rPr>
        <w:t xml:space="preserve"> - </w:t>
      </w:r>
      <w:r w:rsidRPr="005D089F">
        <w:rPr>
          <w:rFonts w:asciiTheme="minorHAnsi" w:hAnsiTheme="minorHAnsi"/>
          <w:b/>
        </w:rPr>
        <w:t>EMPRESA BAIANA DE ÁGUAS E SANEAMENTO S.A. –EMBASA - AVISO DE LICITAÇÃO PELO RITO SIMILAR AO PREGÃO ELETRÔNICO N.º343/2019.</w:t>
      </w:r>
    </w:p>
    <w:p w14:paraId="24AE20C5" w14:textId="65EDEFA5" w:rsidR="00AB4153" w:rsidRDefault="00AB4153" w:rsidP="00886E77">
      <w:pPr>
        <w:tabs>
          <w:tab w:val="left" w:pos="8931"/>
        </w:tabs>
        <w:contextualSpacing/>
        <w:jc w:val="both"/>
        <w:rPr>
          <w:rFonts w:asciiTheme="minorHAnsi" w:hAnsiTheme="minorHAnsi"/>
        </w:rPr>
      </w:pPr>
      <w:r w:rsidRPr="00AB4153">
        <w:rPr>
          <w:rFonts w:asciiTheme="minorHAnsi" w:hAnsiTheme="minorHAnsi"/>
        </w:rPr>
        <w:t xml:space="preserve">Objeto: Serviços de remoção e movimentação de areia nas captações em tempo seco, nas fozes dos rios e abertura de valas em praias do município de salvador e região metropolitana de salvador (RMS). Disputa: 20/02/2020 às 09h (horário de Brasília-DF). Edital: </w:t>
      </w:r>
      <w:hyperlink r:id="rId30" w:history="1">
        <w:r w:rsidR="00BE0D96" w:rsidRPr="004E0EA6">
          <w:rPr>
            <w:rStyle w:val="Hyperlink"/>
            <w:rFonts w:asciiTheme="minorHAnsi" w:hAnsiTheme="minorHAnsi"/>
          </w:rPr>
          <w:t>www.licitacoes-e.com.br</w:t>
        </w:r>
      </w:hyperlink>
      <w:r w:rsidRPr="00AB4153">
        <w:rPr>
          <w:rFonts w:asciiTheme="minorHAnsi" w:hAnsiTheme="minorHAnsi"/>
        </w:rPr>
        <w:t>.</w:t>
      </w:r>
      <w:r w:rsidR="00BE0D96">
        <w:rPr>
          <w:rFonts w:asciiTheme="minorHAnsi" w:hAnsiTheme="minorHAnsi"/>
        </w:rPr>
        <w:t xml:space="preserve"> </w:t>
      </w:r>
      <w:r w:rsidRPr="00AB4153">
        <w:rPr>
          <w:rFonts w:asciiTheme="minorHAnsi" w:hAnsiTheme="minorHAnsi"/>
        </w:rPr>
        <w:t xml:space="preserve">(Licitação n.º 798292). Recursos: Próprios. Informações: </w:t>
      </w:r>
      <w:hyperlink r:id="rId31" w:history="1">
        <w:r w:rsidR="00BE0D96" w:rsidRPr="004E0EA6">
          <w:rPr>
            <w:rStyle w:val="Hyperlink"/>
            <w:rFonts w:asciiTheme="minorHAnsi" w:hAnsiTheme="minorHAnsi"/>
          </w:rPr>
          <w:t>pregao@embasa.ba.gov.br</w:t>
        </w:r>
      </w:hyperlink>
      <w:r w:rsidRPr="00AB4153">
        <w:rPr>
          <w:rFonts w:asciiTheme="minorHAnsi" w:hAnsiTheme="minorHAnsi"/>
        </w:rPr>
        <w:t>.</w:t>
      </w:r>
      <w:r w:rsidR="00BE0D96">
        <w:rPr>
          <w:rFonts w:asciiTheme="minorHAnsi" w:hAnsiTheme="minorHAnsi"/>
        </w:rPr>
        <w:t xml:space="preserve"> </w:t>
      </w:r>
      <w:r w:rsidRPr="00AB4153">
        <w:rPr>
          <w:rFonts w:asciiTheme="minorHAnsi" w:hAnsiTheme="minorHAnsi"/>
        </w:rPr>
        <w:t xml:space="preserve">A licitação será processada de acordo com as disposições da Lei nº 13.303/2016, Lei Complementar nº 123/2006, Regulamento Interno de Licitações e Contratos da EMBASA e Lei nº 10.520/2002 no que couber - Salvador, </w:t>
      </w:r>
      <w:hyperlink r:id="rId32" w:history="1">
        <w:r w:rsidR="005D089F" w:rsidRPr="004E0EA6">
          <w:rPr>
            <w:rStyle w:val="Hyperlink"/>
            <w:rFonts w:asciiTheme="minorHAnsi" w:hAnsiTheme="minorHAnsi"/>
          </w:rPr>
          <w:t>http://diarios.egba.ba.gov.br/html/_DODia/DO_frm0.html</w:t>
        </w:r>
      </w:hyperlink>
      <w:r>
        <w:rPr>
          <w:rFonts w:asciiTheme="minorHAnsi" w:hAnsiTheme="minorHAnsi"/>
        </w:rPr>
        <w:t>.</w:t>
      </w:r>
      <w:r w:rsidR="005D089F">
        <w:rPr>
          <w:rFonts w:asciiTheme="minorHAnsi" w:hAnsiTheme="minorHAnsi"/>
        </w:rPr>
        <w:t xml:space="preserve"> </w:t>
      </w:r>
    </w:p>
    <w:p w14:paraId="472BE45B" w14:textId="77777777" w:rsidR="00AB4153" w:rsidRDefault="00AB4153" w:rsidP="00886E77">
      <w:pPr>
        <w:tabs>
          <w:tab w:val="left" w:pos="8931"/>
        </w:tabs>
        <w:contextualSpacing/>
        <w:jc w:val="both"/>
        <w:rPr>
          <w:rFonts w:asciiTheme="minorHAnsi" w:hAnsiTheme="minorHAnsi"/>
        </w:rPr>
      </w:pPr>
    </w:p>
    <w:p w14:paraId="79F043C3" w14:textId="77777777" w:rsidR="00AB4153" w:rsidRDefault="00AB4153" w:rsidP="00886E77">
      <w:pPr>
        <w:tabs>
          <w:tab w:val="left" w:pos="8931"/>
        </w:tabs>
        <w:contextualSpacing/>
        <w:jc w:val="both"/>
        <w:rPr>
          <w:rFonts w:asciiTheme="minorHAnsi" w:hAnsiTheme="minorHAnsi"/>
        </w:rPr>
      </w:pPr>
    </w:p>
    <w:p w14:paraId="7364C993" w14:textId="2C7ED41F" w:rsidR="008C36D2" w:rsidRDefault="003562A5" w:rsidP="00CA6674">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00956E2D">
        <w:rPr>
          <w:rFonts w:ascii="Calibri" w:hAnsi="Calibri"/>
          <w:b/>
        </w:rPr>
        <w:t>PREFEITURA MUNICIPAL DE</w:t>
      </w:r>
      <w:r w:rsidR="000C1130" w:rsidRPr="00956E2D">
        <w:rPr>
          <w:rFonts w:asciiTheme="minorHAnsi" w:hAnsiTheme="minorHAnsi"/>
        </w:rPr>
        <w:t xml:space="preserve"> </w:t>
      </w:r>
      <w:r w:rsidR="005D089F" w:rsidRPr="005D089F">
        <w:rPr>
          <w:rFonts w:asciiTheme="minorHAnsi" w:hAnsiTheme="minorHAnsi"/>
          <w:b/>
        </w:rPr>
        <w:t>DIAS DAVILA AVI</w:t>
      </w:r>
      <w:r w:rsidR="008C36D2" w:rsidRPr="005D089F">
        <w:rPr>
          <w:rFonts w:asciiTheme="minorHAnsi" w:hAnsiTheme="minorHAnsi"/>
          <w:b/>
        </w:rPr>
        <w:t>SO CONCORRÊNCIA PÚBLICA N° 006/2019</w:t>
      </w:r>
      <w:r w:rsidR="008C36D2" w:rsidRPr="00AB2363">
        <w:rPr>
          <w:rFonts w:asciiTheme="minorHAnsi" w:hAnsiTheme="minorHAnsi"/>
        </w:rPr>
        <w:t xml:space="preserve"> Tendo em vista a solicitação apresentada pela Secretaria de Obras e Serviços Públicos - SEOSP na CONCORRÊNCIA PÚBLICA N° 006/2019, tipo Menor Preço GLOBAL, cujo objeto é Contratação de Empresa Especializada em Obras e Serviços de Engenharia, para obras de PAVIMENTAÇÃO ASFÁLTICA E DRENAGEM EM DIVERSAS RUAS NO MUNICÍPIO DE DIAS D'ÁVILA, conforme especificações e quantitativos estimados no Edital e seus anexos, cumpre-nos comunicar que uma vez que se fizeram necessárias adequações no Termo de </w:t>
      </w:r>
      <w:r w:rsidR="005D089F" w:rsidRPr="00AB2363">
        <w:rPr>
          <w:rFonts w:asciiTheme="minorHAnsi" w:hAnsiTheme="minorHAnsi"/>
        </w:rPr>
        <w:t>Referência</w:t>
      </w:r>
      <w:r w:rsidR="008C36D2" w:rsidRPr="00AB2363">
        <w:rPr>
          <w:rFonts w:asciiTheme="minorHAnsi" w:hAnsiTheme="minorHAnsi"/>
        </w:rPr>
        <w:t xml:space="preserve"> parte integrante do instrumento convocatório ficam incorporadas ao edital as devidas adequações tempestivamente disponibilizado no portal da Prefeitura: http://diasdavila.ba.gov.br, na aba licitações. </w:t>
      </w:r>
      <w:r w:rsidR="008C36D2" w:rsidRPr="00AB2363">
        <w:rPr>
          <w:rFonts w:asciiTheme="minorHAnsi" w:hAnsiTheme="minorHAnsi"/>
        </w:rPr>
        <w:lastRenderedPageBreak/>
        <w:t>Respeitando-se sempre os prazos preconizados em lei, a nova data de realização da sessão ocorrerá no dia 28 de fevereiro de 2020, às 9h, na Sala da COPEL. Os interessados poderão obter o EDITAL REPUBLICADO e ADEQUADO e o Projeto Executivo Adequado no Site da Prefeitura. (</w:t>
      </w:r>
      <w:hyperlink r:id="rId33" w:history="1">
        <w:r w:rsidR="005D089F" w:rsidRPr="004E0EA6">
          <w:rPr>
            <w:rStyle w:val="Hyperlink"/>
            <w:rFonts w:asciiTheme="minorHAnsi" w:hAnsiTheme="minorHAnsi"/>
          </w:rPr>
          <w:t>www.diasdavila.ba.gov.br</w:t>
        </w:r>
      </w:hyperlink>
      <w:r w:rsidR="008C36D2" w:rsidRPr="00AB2363">
        <w:rPr>
          <w:rFonts w:asciiTheme="minorHAnsi" w:hAnsiTheme="minorHAnsi"/>
        </w:rPr>
        <w:t>),</w:t>
      </w:r>
      <w:r w:rsidR="005D089F">
        <w:rPr>
          <w:rFonts w:asciiTheme="minorHAnsi" w:hAnsiTheme="minorHAnsi"/>
        </w:rPr>
        <w:t xml:space="preserve"> </w:t>
      </w:r>
      <w:r w:rsidR="008C36D2" w:rsidRPr="00AB2363">
        <w:rPr>
          <w:rFonts w:asciiTheme="minorHAnsi" w:hAnsiTheme="minorHAnsi"/>
        </w:rPr>
        <w:t xml:space="preserve">aba licitações e informações pelo e-mail, </w:t>
      </w:r>
      <w:hyperlink r:id="rId34" w:history="1">
        <w:r w:rsidR="00B17CB8" w:rsidRPr="004E0EA6">
          <w:rPr>
            <w:rStyle w:val="Hyperlink"/>
            <w:rFonts w:asciiTheme="minorHAnsi" w:hAnsiTheme="minorHAnsi"/>
          </w:rPr>
          <w:t>copelseosp2015@gmail.com</w:t>
        </w:r>
      </w:hyperlink>
      <w:r w:rsidR="008C36D2" w:rsidRPr="00AB2363">
        <w:rPr>
          <w:rFonts w:asciiTheme="minorHAnsi" w:hAnsiTheme="minorHAnsi"/>
        </w:rPr>
        <w:t>.</w:t>
      </w:r>
      <w:r w:rsidR="00B17CB8">
        <w:rPr>
          <w:rFonts w:asciiTheme="minorHAnsi" w:hAnsiTheme="minorHAnsi"/>
        </w:rPr>
        <w:t xml:space="preserve"> </w:t>
      </w:r>
      <w:r w:rsidR="008C36D2" w:rsidRPr="00AB2363">
        <w:rPr>
          <w:rFonts w:asciiTheme="minorHAnsi" w:hAnsiTheme="minorHAnsi"/>
        </w:rPr>
        <w:t>Dias D'Ávila, Bahia, 28 de janeiro de 2020, Antonio Alexandre da Silva Lima Pereira - Presidente da Comissão Setorial Permanente de Licitação de Obras e Serviços de Engenharia.</w:t>
      </w:r>
    </w:p>
    <w:p w14:paraId="6EFD023C" w14:textId="77777777" w:rsidR="00956E2D" w:rsidRDefault="00956E2D" w:rsidP="00CA6674">
      <w:pPr>
        <w:tabs>
          <w:tab w:val="left" w:pos="8931"/>
        </w:tabs>
        <w:contextualSpacing/>
        <w:jc w:val="both"/>
        <w:rPr>
          <w:rFonts w:asciiTheme="minorHAnsi" w:hAnsiTheme="minorHAnsi"/>
        </w:rPr>
      </w:pPr>
    </w:p>
    <w:p w14:paraId="7454B030" w14:textId="77777777" w:rsidR="008C36D2" w:rsidRDefault="008C36D2" w:rsidP="00CA6674">
      <w:pPr>
        <w:tabs>
          <w:tab w:val="left" w:pos="8931"/>
        </w:tabs>
        <w:contextualSpacing/>
        <w:jc w:val="both"/>
        <w:rPr>
          <w:rFonts w:asciiTheme="minorHAnsi" w:hAnsiTheme="minorHAnsi"/>
        </w:rPr>
      </w:pPr>
    </w:p>
    <w:p w14:paraId="332650D9" w14:textId="77777777" w:rsidR="005D089F" w:rsidRDefault="00CC0A77" w:rsidP="00CA6674">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003562A5">
        <w:rPr>
          <w:rFonts w:ascii="Calibri" w:hAnsi="Calibri"/>
          <w:b/>
        </w:rPr>
        <w:t>ESTADO DA BA- P</w:t>
      </w:r>
      <w:r>
        <w:rPr>
          <w:rFonts w:ascii="Calibri" w:hAnsi="Calibri"/>
          <w:b/>
        </w:rPr>
        <w:t>REFEITURA MUNICIPAL DE</w:t>
      </w:r>
      <w:r w:rsidRPr="00956E2D">
        <w:rPr>
          <w:rFonts w:asciiTheme="minorHAnsi" w:hAnsiTheme="minorHAnsi"/>
        </w:rPr>
        <w:t xml:space="preserve"> </w:t>
      </w:r>
      <w:r w:rsidR="008C36D2" w:rsidRPr="005D089F">
        <w:rPr>
          <w:rFonts w:asciiTheme="minorHAnsi" w:hAnsiTheme="minorHAnsi"/>
          <w:b/>
        </w:rPr>
        <w:t xml:space="preserve">LAURO DE FREITAS AVISO CONCORRÊNCIA Nº 4/2019 </w:t>
      </w:r>
    </w:p>
    <w:p w14:paraId="6FF81965" w14:textId="5FF85CB0" w:rsidR="008C36D2" w:rsidRDefault="008C36D2" w:rsidP="00CA6674">
      <w:pPr>
        <w:tabs>
          <w:tab w:val="left" w:pos="8931"/>
        </w:tabs>
        <w:contextualSpacing/>
        <w:jc w:val="both"/>
        <w:rPr>
          <w:rFonts w:asciiTheme="minorHAnsi" w:hAnsiTheme="minorHAnsi"/>
        </w:rPr>
      </w:pPr>
      <w:r w:rsidRPr="00AB2363">
        <w:rPr>
          <w:rFonts w:asciiTheme="minorHAnsi" w:hAnsiTheme="minorHAnsi"/>
        </w:rPr>
        <w:t>A COPEL da Prefeitura Municipal de Lauro de Freitas/Bahia, devidamente autorizada pela Portaria Nº 340/2019, torna público para conhecimento dos interessados a SESSÃO PÚBLICA DE ABERTURA DAS PROPOSTAS DE PREÇOS DAS EMPRESAS HABILITADAS da CONCORRÊNCIA PÚBLICA - Nº 004/2019. Tipo: Menor Preço por Lote, na forma de Execução Indireta sob o Regime de Execução Empreitada por Preço Global. Objeto: Contratação de Empresa Especializada para Execução das Obras de Pavimentação de Ruas - Etapa 3 - Lote 1 - Bairro Buraquinho (Portão do Sol); Etapa 3 - Lote 2 - Bairro Portão e a Etapa 3 - Lote 3 - Bairro Itinga em Lauro de Freitas - Carta Consulta Finisa Nº 519.263- 71, no Município de Lauro de Freitas/Bahia. Conforme Planilhas, Termo de Referência, Especificações Técnicas e Projetos em CD Anexo no Edital. Requisitado pela Secretaria Municipal de Infraestrutura. Sessão de Abertura: 30/01/2020 às 08:00 horas. Local da Sessão: Comissão Permanente de Licitação - Situada na Praça Martiniano Maia - Nº 25 - 1º Andar - Sala 02 - Centro - Lauro de Freitas/Bahia.</w:t>
      </w:r>
    </w:p>
    <w:p w14:paraId="5A10764D" w14:textId="77777777" w:rsidR="008C36D2" w:rsidRDefault="008C36D2" w:rsidP="00CA6674">
      <w:pPr>
        <w:tabs>
          <w:tab w:val="left" w:pos="8931"/>
        </w:tabs>
        <w:contextualSpacing/>
        <w:jc w:val="both"/>
        <w:rPr>
          <w:rFonts w:asciiTheme="minorHAnsi" w:hAnsiTheme="minorHAnsi"/>
        </w:rPr>
      </w:pPr>
    </w:p>
    <w:p w14:paraId="3F56ACC8" w14:textId="77777777" w:rsidR="00630020" w:rsidRDefault="00630020" w:rsidP="00CA6674">
      <w:pPr>
        <w:tabs>
          <w:tab w:val="left" w:pos="8931"/>
        </w:tabs>
        <w:contextualSpacing/>
        <w:jc w:val="both"/>
        <w:rPr>
          <w:rFonts w:asciiTheme="minorHAnsi" w:hAnsiTheme="minorHAnsi"/>
        </w:rPr>
      </w:pPr>
    </w:p>
    <w:p w14:paraId="2BC8FD5D" w14:textId="77777777" w:rsidR="005D089F" w:rsidRPr="005D089F" w:rsidRDefault="003562A5" w:rsidP="00CA6674">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00630020">
        <w:rPr>
          <w:rFonts w:ascii="Calibri" w:hAnsi="Calibri"/>
          <w:b/>
        </w:rPr>
        <w:t>PREFEITURA MUNICIPAL DE</w:t>
      </w:r>
      <w:r w:rsidR="008C36D2" w:rsidRPr="00AB2363">
        <w:rPr>
          <w:rFonts w:asciiTheme="minorHAnsi" w:hAnsiTheme="minorHAnsi"/>
        </w:rPr>
        <w:t xml:space="preserve"> </w:t>
      </w:r>
      <w:r w:rsidR="008C36D2" w:rsidRPr="005D089F">
        <w:rPr>
          <w:rFonts w:asciiTheme="minorHAnsi" w:hAnsiTheme="minorHAnsi"/>
          <w:b/>
        </w:rPr>
        <w:t xml:space="preserve">LUÍS EDUARDO MAGALHÃES AVISO DE LICITAÇÃO CONCORRÊNCIA Nº 1/2020 </w:t>
      </w:r>
    </w:p>
    <w:p w14:paraId="44975871" w14:textId="4B0F13CA" w:rsidR="008C36D2" w:rsidRPr="00AB2363" w:rsidRDefault="008C36D2" w:rsidP="00CA6674">
      <w:pPr>
        <w:tabs>
          <w:tab w:val="left" w:pos="8931"/>
        </w:tabs>
        <w:contextualSpacing/>
        <w:jc w:val="both"/>
        <w:rPr>
          <w:rFonts w:asciiTheme="minorHAnsi" w:hAnsiTheme="minorHAnsi"/>
        </w:rPr>
      </w:pPr>
      <w:r w:rsidRPr="00AB2363">
        <w:rPr>
          <w:rFonts w:asciiTheme="minorHAnsi" w:hAnsiTheme="minorHAnsi"/>
        </w:rPr>
        <w:t xml:space="preserve">A Prefeitura de Luís Eduardo Magalhães torna público que realizará licitação na modalidade Concorrência nº 001/2020, objetivando a Contratação de empresa especializada para execução da obra de Construção do Hospital Geral de Luís Ed u a r d o Magalhães. A sessão de abertura será no dia 02 de Março de 2020, às 08:30 horas (horário local), no Setor de Licitações e Contratos, situado à Rua José Ramos de Anchieta, nº 225, Bairro Jardim Primavera, Luís Eduardo Magalhães/BA. O Edital estará disponível no seguinte site: </w:t>
      </w:r>
      <w:hyperlink r:id="rId35" w:history="1">
        <w:r w:rsidR="000B60A9" w:rsidRPr="004E0EA6">
          <w:rPr>
            <w:rStyle w:val="Hyperlink"/>
            <w:rFonts w:asciiTheme="minorHAnsi" w:hAnsiTheme="minorHAnsi"/>
          </w:rPr>
          <w:t>http://portaldatransparencia.luiseduardomagalhaes.ba.gov.br/licitacoes/</w:t>
        </w:r>
      </w:hyperlink>
      <w:r w:rsidRPr="00AB2363">
        <w:rPr>
          <w:rFonts w:asciiTheme="minorHAnsi" w:hAnsiTheme="minorHAnsi"/>
        </w:rPr>
        <w:t>.</w:t>
      </w:r>
      <w:r w:rsidR="000B60A9">
        <w:rPr>
          <w:rFonts w:asciiTheme="minorHAnsi" w:hAnsiTheme="minorHAnsi"/>
        </w:rPr>
        <w:t xml:space="preserve"> </w:t>
      </w:r>
      <w:r w:rsidRPr="00AB2363">
        <w:rPr>
          <w:rFonts w:asciiTheme="minorHAnsi" w:hAnsiTheme="minorHAnsi"/>
        </w:rPr>
        <w:t xml:space="preserve">Quaisquer informações disponíveis através do e-mail: </w:t>
      </w:r>
      <w:hyperlink r:id="rId36" w:history="1">
        <w:r w:rsidR="000B60A9" w:rsidRPr="004E0EA6">
          <w:rPr>
            <w:rStyle w:val="Hyperlink"/>
            <w:rFonts w:asciiTheme="minorHAnsi" w:hAnsiTheme="minorHAnsi"/>
          </w:rPr>
          <w:t>cpl.licitacao@pmlem.ba.gov.br</w:t>
        </w:r>
      </w:hyperlink>
      <w:r w:rsidR="000B60A9">
        <w:rPr>
          <w:rFonts w:asciiTheme="minorHAnsi" w:hAnsiTheme="minorHAnsi"/>
        </w:rPr>
        <w:t xml:space="preserve"> </w:t>
      </w:r>
      <w:r w:rsidRPr="00AB2363">
        <w:rPr>
          <w:rFonts w:asciiTheme="minorHAnsi" w:hAnsiTheme="minorHAnsi"/>
        </w:rPr>
        <w:t>ou pelo telefone (77) 3628-9051.</w:t>
      </w:r>
    </w:p>
    <w:p w14:paraId="17C0FDE7" w14:textId="77777777" w:rsidR="008C36D2" w:rsidRPr="00AB2363" w:rsidRDefault="008C36D2" w:rsidP="00CA6674">
      <w:pPr>
        <w:tabs>
          <w:tab w:val="left" w:pos="8931"/>
        </w:tabs>
        <w:contextualSpacing/>
        <w:jc w:val="both"/>
        <w:rPr>
          <w:rFonts w:asciiTheme="minorHAnsi" w:hAnsiTheme="minorHAnsi"/>
        </w:rPr>
      </w:pPr>
    </w:p>
    <w:p w14:paraId="675E823E" w14:textId="77777777" w:rsidR="00A64F0E" w:rsidRPr="00AB2363" w:rsidRDefault="00A64F0E" w:rsidP="00CA6674">
      <w:pPr>
        <w:tabs>
          <w:tab w:val="left" w:pos="8931"/>
        </w:tabs>
        <w:contextualSpacing/>
        <w:jc w:val="both"/>
        <w:rPr>
          <w:rFonts w:asciiTheme="minorHAnsi" w:hAnsiTheme="minorHAnsi"/>
        </w:rPr>
      </w:pPr>
    </w:p>
    <w:p w14:paraId="768C79BD" w14:textId="77777777" w:rsidR="005D089F" w:rsidRPr="005D089F" w:rsidRDefault="003562A5" w:rsidP="00CA6674">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00630020">
        <w:rPr>
          <w:rFonts w:ascii="Calibri" w:hAnsi="Calibri"/>
          <w:b/>
        </w:rPr>
        <w:t>PREFEITURA MUNICIPAL DE</w:t>
      </w:r>
      <w:r w:rsidR="00630020" w:rsidRPr="00956E2D">
        <w:rPr>
          <w:rFonts w:asciiTheme="minorHAnsi" w:hAnsiTheme="minorHAnsi"/>
        </w:rPr>
        <w:t xml:space="preserve"> </w:t>
      </w:r>
      <w:r w:rsidR="00A64F0E" w:rsidRPr="005D089F">
        <w:rPr>
          <w:rFonts w:asciiTheme="minorHAnsi" w:hAnsiTheme="minorHAnsi"/>
          <w:b/>
        </w:rPr>
        <w:t xml:space="preserve">TEIXEIRA DE FREITAS AVISO DE LICITAÇÃO CONCORRÊNCIA Nº 9/2019-SRP </w:t>
      </w:r>
    </w:p>
    <w:p w14:paraId="2FB7766B" w14:textId="7C702A11" w:rsidR="00A64F0E" w:rsidRPr="00AB2363" w:rsidRDefault="00A64F0E" w:rsidP="00CA6674">
      <w:pPr>
        <w:tabs>
          <w:tab w:val="left" w:pos="8931"/>
        </w:tabs>
        <w:contextualSpacing/>
        <w:jc w:val="both"/>
        <w:rPr>
          <w:rFonts w:asciiTheme="minorHAnsi" w:hAnsiTheme="minorHAnsi"/>
        </w:rPr>
      </w:pPr>
      <w:r w:rsidRPr="00AB2363">
        <w:rPr>
          <w:rFonts w:asciiTheme="minorHAnsi" w:hAnsiTheme="minorHAnsi"/>
        </w:rPr>
        <w:t xml:space="preserve">Em conformidade com o disposto na Lei Federal nº 8.666/93 e suas alterações, será realizado a licitação na modalidade Concorrência Pública/Registro de Preços n°. 009/2019 - PMTF, tipo MENOR PREÇO GLOBAL, no dia 03/03/2020 às 08h:30min (Oito horas e trinta minutos) - horário local, objetivando a futura e eventual contratação de empresa especializada na prestação de serviços de manutenção predial com fornecimento de mão de obra com materiais. Aos interessados o Edital estará a disposição, junto a COPEL, situado à Rua Carlos Mostardeiro, 31 - Jardim Caraipe - Teixeira de Freitas - Bahia, das 08:00h às 12:00 hs. e no site </w:t>
      </w:r>
      <w:hyperlink r:id="rId37" w:history="1">
        <w:r w:rsidR="005D089F" w:rsidRPr="004E0EA6">
          <w:rPr>
            <w:rStyle w:val="Hyperlink"/>
            <w:rFonts w:asciiTheme="minorHAnsi" w:hAnsiTheme="minorHAnsi"/>
          </w:rPr>
          <w:t>HTTP://www.teixeiradefreitas.ba.gov.br</w:t>
        </w:r>
      </w:hyperlink>
      <w:r w:rsidRPr="00AB2363">
        <w:rPr>
          <w:rFonts w:asciiTheme="minorHAnsi" w:hAnsiTheme="minorHAnsi"/>
        </w:rPr>
        <w:t>,</w:t>
      </w:r>
      <w:r w:rsidR="005D089F">
        <w:rPr>
          <w:rFonts w:asciiTheme="minorHAnsi" w:hAnsiTheme="minorHAnsi"/>
        </w:rPr>
        <w:t xml:space="preserve"> </w:t>
      </w:r>
      <w:r w:rsidRPr="00AB2363">
        <w:rPr>
          <w:rFonts w:asciiTheme="minorHAnsi" w:hAnsiTheme="minorHAnsi"/>
        </w:rPr>
        <w:t>"transparência", "editais de licitação", "editais baixar".</w:t>
      </w:r>
    </w:p>
    <w:p w14:paraId="61D93B11" w14:textId="77777777" w:rsidR="008C36D2" w:rsidRPr="00AB2363" w:rsidRDefault="008C36D2" w:rsidP="00CA6674">
      <w:pPr>
        <w:tabs>
          <w:tab w:val="left" w:pos="8931"/>
        </w:tabs>
        <w:contextualSpacing/>
        <w:jc w:val="both"/>
        <w:rPr>
          <w:rFonts w:asciiTheme="minorHAnsi" w:hAnsiTheme="minorHAnsi"/>
        </w:rPr>
      </w:pPr>
    </w:p>
    <w:p w14:paraId="65BBE533" w14:textId="77777777" w:rsidR="008C36D2" w:rsidRDefault="008C36D2" w:rsidP="00CA6674">
      <w:pPr>
        <w:tabs>
          <w:tab w:val="left" w:pos="8931"/>
        </w:tabs>
        <w:contextualSpacing/>
        <w:jc w:val="both"/>
        <w:rPr>
          <w:rFonts w:asciiTheme="minorHAnsi" w:hAnsiTheme="minorHAnsi"/>
        </w:rPr>
      </w:pPr>
    </w:p>
    <w:p w14:paraId="055CF5C9" w14:textId="4A9EB011" w:rsidR="005D089F" w:rsidRPr="005D089F" w:rsidRDefault="003562A5" w:rsidP="00CA6674">
      <w:pPr>
        <w:tabs>
          <w:tab w:val="left" w:pos="8931"/>
        </w:tabs>
        <w:contextualSpacing/>
        <w:jc w:val="both"/>
        <w:rPr>
          <w:rFonts w:asciiTheme="minorHAnsi" w:hAnsiTheme="minorHAnsi"/>
          <w:b/>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rPr>
        <w:t xml:space="preserve">ESTADO DO RJ - </w:t>
      </w:r>
      <w:r w:rsidR="00630020">
        <w:rPr>
          <w:rFonts w:ascii="Calibri" w:hAnsi="Calibri"/>
          <w:b/>
        </w:rPr>
        <w:t>PREFEITURA MUNICIPAL DE</w:t>
      </w:r>
      <w:r w:rsidR="00A64F0E" w:rsidRPr="00AB2363">
        <w:rPr>
          <w:rFonts w:asciiTheme="minorHAnsi" w:hAnsiTheme="minorHAnsi"/>
        </w:rPr>
        <w:t xml:space="preserve"> </w:t>
      </w:r>
      <w:r w:rsidR="005D089F" w:rsidRPr="005D089F">
        <w:rPr>
          <w:rFonts w:asciiTheme="minorHAnsi" w:hAnsiTheme="minorHAnsi"/>
          <w:b/>
        </w:rPr>
        <w:t>ITAGUAÍ AVISOS DE LICITAÇÃO - CONCORRÊNCIA PÚBLICA Nº 006/2020 (PA 22.290/2019)</w:t>
      </w:r>
    </w:p>
    <w:p w14:paraId="5E0FC7F7" w14:textId="6E8CCED1" w:rsidR="00A64F0E" w:rsidRPr="00AB2363" w:rsidRDefault="00A64F0E" w:rsidP="00CA6674">
      <w:pPr>
        <w:tabs>
          <w:tab w:val="left" w:pos="8931"/>
        </w:tabs>
        <w:contextualSpacing/>
        <w:jc w:val="both"/>
        <w:rPr>
          <w:rFonts w:asciiTheme="minorHAnsi" w:hAnsiTheme="minorHAnsi"/>
        </w:rPr>
      </w:pPr>
      <w:r w:rsidRPr="00AB2363">
        <w:rPr>
          <w:rFonts w:asciiTheme="minorHAnsi" w:hAnsiTheme="minorHAnsi"/>
        </w:rPr>
        <w:t>Objeto resumido: O objeto da presente Concorrência Pública, é a contratação de empresa para reforma da Escola Municipal Pedro Antonio de Aguiar, com fornecimento de mão de obra, material, ferramentas e equipamentos necessários, a ser gerenciado pela Secretaria de Obras e</w:t>
      </w:r>
      <w:r w:rsidRPr="00AB2363">
        <w:rPr>
          <w:rFonts w:asciiTheme="minorHAnsi" w:hAnsiTheme="minorHAnsi"/>
        </w:rPr>
        <w:t xml:space="preserve"> </w:t>
      </w:r>
      <w:r w:rsidRPr="00AB2363">
        <w:rPr>
          <w:rFonts w:asciiTheme="minorHAnsi" w:hAnsiTheme="minorHAnsi"/>
        </w:rPr>
        <w:t xml:space="preserve">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w:t>
      </w:r>
      <w:r w:rsidR="000B60A9">
        <w:rPr>
          <w:rFonts w:asciiTheme="minorHAnsi" w:hAnsiTheme="minorHAnsi"/>
        </w:rPr>
        <w:t>(</w:t>
      </w:r>
      <w:hyperlink r:id="rId38" w:history="1">
        <w:r w:rsidR="000B60A9" w:rsidRPr="004E0EA6">
          <w:rPr>
            <w:rStyle w:val="Hyperlink"/>
            <w:rFonts w:asciiTheme="minorHAnsi" w:hAnsiTheme="minorHAnsi"/>
          </w:rPr>
          <w:t>http://www.itaguai.rj.gov.br</w:t>
        </w:r>
      </w:hyperlink>
      <w:r w:rsidR="000B60A9">
        <w:rPr>
          <w:rFonts w:asciiTheme="minorHAnsi" w:hAnsiTheme="minorHAnsi"/>
        </w:rPr>
        <w:t xml:space="preserve">). </w:t>
      </w:r>
      <w:r w:rsidRPr="00AB2363">
        <w:rPr>
          <w:rFonts w:asciiTheme="minorHAnsi" w:hAnsiTheme="minorHAnsi"/>
        </w:rPr>
        <w:t>Data e hora da realização: dia 06 de Março de 2020, às 10 horas. Local: A sessão realizar-se-á no endereço supramencionado, no auditório da Secretaria Muni</w:t>
      </w:r>
      <w:r w:rsidR="005D089F">
        <w:rPr>
          <w:rFonts w:asciiTheme="minorHAnsi" w:hAnsiTheme="minorHAnsi"/>
        </w:rPr>
        <w:t>cipal de Licitações e Contratos.</w:t>
      </w:r>
    </w:p>
    <w:p w14:paraId="6097E9F4" w14:textId="77777777" w:rsidR="00A64F0E" w:rsidRPr="00AB2363" w:rsidRDefault="00A64F0E" w:rsidP="00CA6674">
      <w:pPr>
        <w:tabs>
          <w:tab w:val="left" w:pos="8931"/>
        </w:tabs>
        <w:contextualSpacing/>
        <w:jc w:val="both"/>
        <w:rPr>
          <w:rFonts w:asciiTheme="minorHAnsi" w:hAnsiTheme="minorHAnsi"/>
        </w:rPr>
      </w:pPr>
    </w:p>
    <w:p w14:paraId="3EF72249" w14:textId="77777777" w:rsidR="00A64F0E" w:rsidRPr="00AB2363" w:rsidRDefault="00A64F0E" w:rsidP="00CA6674">
      <w:pPr>
        <w:tabs>
          <w:tab w:val="left" w:pos="8931"/>
        </w:tabs>
        <w:contextualSpacing/>
        <w:jc w:val="both"/>
        <w:rPr>
          <w:rFonts w:asciiTheme="minorHAnsi" w:hAnsiTheme="minorHAnsi"/>
        </w:rPr>
      </w:pPr>
    </w:p>
    <w:p w14:paraId="5DD405D7" w14:textId="77777777" w:rsidR="005D089F" w:rsidRDefault="005D089F" w:rsidP="00CA6674">
      <w:pPr>
        <w:tabs>
          <w:tab w:val="left" w:pos="8931"/>
        </w:tabs>
        <w:contextualSpacing/>
        <w:jc w:val="both"/>
        <w:rPr>
          <w:rFonts w:asciiTheme="minorHAnsi" w:hAnsiTheme="minorHAnsi"/>
          <w:b/>
        </w:rPr>
      </w:pPr>
      <w:r w:rsidRPr="005D089F">
        <w:rPr>
          <w:rFonts w:asciiTheme="minorHAnsi" w:hAnsiTheme="minorHAnsi"/>
          <w:b/>
        </w:rPr>
        <w:t>CONCORRÊNCIA PÚBLICA Nº 007/2020 (PA 20.767/2019)</w:t>
      </w:r>
    </w:p>
    <w:p w14:paraId="62FB52A0" w14:textId="2CECE026" w:rsidR="00A64F0E" w:rsidRPr="00AB2363" w:rsidRDefault="00A64F0E" w:rsidP="00CA6674">
      <w:pPr>
        <w:tabs>
          <w:tab w:val="left" w:pos="8931"/>
        </w:tabs>
        <w:contextualSpacing/>
        <w:jc w:val="both"/>
        <w:rPr>
          <w:rFonts w:asciiTheme="minorHAnsi" w:hAnsiTheme="minorHAnsi"/>
        </w:rPr>
      </w:pPr>
      <w:r w:rsidRPr="00AB2363">
        <w:rPr>
          <w:rFonts w:asciiTheme="minorHAnsi" w:hAnsiTheme="minorHAnsi"/>
        </w:rPr>
        <w:t>Objeto resumido: O objeto da presente Concorrência Pública, é a contratação de empresa para reforma da praça Santa Cândida, com fornecimento de mão de obra, material, ferramentas e equipamentos necessários, a ser gerenciado pela Secretaria de Obras e 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w:t>
      </w:r>
      <w:hyperlink r:id="rId39" w:history="1">
        <w:r w:rsidR="00DC361F" w:rsidRPr="004E0EA6">
          <w:rPr>
            <w:rStyle w:val="Hyperlink"/>
            <w:rFonts w:asciiTheme="minorHAnsi" w:hAnsiTheme="minorHAnsi"/>
          </w:rPr>
          <w:t>http://www.itaguai.rj.gov.br</w:t>
        </w:r>
      </w:hyperlink>
      <w:r w:rsidRPr="00AB2363">
        <w:rPr>
          <w:rFonts w:asciiTheme="minorHAnsi" w:hAnsiTheme="minorHAnsi"/>
        </w:rPr>
        <w:t>).</w:t>
      </w:r>
      <w:r w:rsidR="00DC361F">
        <w:rPr>
          <w:rFonts w:asciiTheme="minorHAnsi" w:hAnsiTheme="minorHAnsi"/>
        </w:rPr>
        <w:t xml:space="preserve"> </w:t>
      </w:r>
      <w:r w:rsidRPr="00AB2363">
        <w:rPr>
          <w:rFonts w:asciiTheme="minorHAnsi" w:hAnsiTheme="minorHAnsi"/>
        </w:rPr>
        <w:t>Data e hora da realização: dia 09 de Março de 2020, às 10 horas. Local: A sessão realizar-se-á no endereço supramencionado, no auditório da Secretaria Municipal de Licitações e Contratos</w:t>
      </w:r>
      <w:r w:rsidR="005D089F">
        <w:rPr>
          <w:rFonts w:asciiTheme="minorHAnsi" w:hAnsiTheme="minorHAnsi"/>
        </w:rPr>
        <w:t>.</w:t>
      </w:r>
    </w:p>
    <w:p w14:paraId="534D47F3" w14:textId="77777777" w:rsidR="00AB2363" w:rsidRPr="00AB2363" w:rsidRDefault="00AB2363" w:rsidP="00CA6674">
      <w:pPr>
        <w:tabs>
          <w:tab w:val="left" w:pos="8931"/>
        </w:tabs>
        <w:contextualSpacing/>
        <w:jc w:val="both"/>
        <w:rPr>
          <w:rFonts w:asciiTheme="minorHAnsi" w:hAnsiTheme="minorHAnsi"/>
        </w:rPr>
      </w:pPr>
    </w:p>
    <w:p w14:paraId="56CE1FAD" w14:textId="77777777" w:rsidR="00AB2363" w:rsidRPr="00AB2363" w:rsidRDefault="00AB2363" w:rsidP="00CA6674">
      <w:pPr>
        <w:tabs>
          <w:tab w:val="left" w:pos="8931"/>
        </w:tabs>
        <w:contextualSpacing/>
        <w:jc w:val="both"/>
        <w:rPr>
          <w:rFonts w:asciiTheme="minorHAnsi" w:hAnsiTheme="minorHAnsi"/>
        </w:rPr>
      </w:pPr>
    </w:p>
    <w:p w14:paraId="6F261128" w14:textId="453BF895" w:rsidR="005D089F" w:rsidRPr="005D089F" w:rsidRDefault="003562A5" w:rsidP="00CA6674">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DE SP - </w:t>
      </w:r>
      <w:r w:rsidR="00630020">
        <w:rPr>
          <w:rFonts w:ascii="Calibri" w:hAnsi="Calibri"/>
          <w:b/>
        </w:rPr>
        <w:t>PREFEITURA MUNICIPAL DE</w:t>
      </w:r>
      <w:r w:rsidR="00630020" w:rsidRPr="00956E2D">
        <w:rPr>
          <w:rFonts w:asciiTheme="minorHAnsi" w:hAnsiTheme="minorHAnsi"/>
        </w:rPr>
        <w:t xml:space="preserve"> </w:t>
      </w:r>
      <w:r w:rsidR="005D089F" w:rsidRPr="005D089F">
        <w:rPr>
          <w:rFonts w:asciiTheme="minorHAnsi" w:hAnsiTheme="minorHAnsi"/>
          <w:b/>
        </w:rPr>
        <w:t xml:space="preserve">ALVINLÂNDIA AVISO DE LICITAÇÃO CONCORRÊNCIA Nº 1/2020 PROCESSO Nº 002/2020. </w:t>
      </w:r>
    </w:p>
    <w:p w14:paraId="3CA206FD" w14:textId="00A604A3" w:rsidR="00AB2363" w:rsidRPr="00C31998" w:rsidRDefault="00AB2363" w:rsidP="00CA6674">
      <w:pPr>
        <w:tabs>
          <w:tab w:val="left" w:pos="8931"/>
        </w:tabs>
        <w:contextualSpacing/>
        <w:jc w:val="both"/>
        <w:rPr>
          <w:rFonts w:asciiTheme="minorHAnsi" w:hAnsiTheme="minorHAnsi"/>
        </w:rPr>
      </w:pPr>
      <w:r w:rsidRPr="00AB2363">
        <w:rPr>
          <w:rFonts w:asciiTheme="minorHAnsi" w:hAnsiTheme="minorHAnsi"/>
        </w:rPr>
        <w:t xml:space="preserve">Encerramento: 03/03/2020 - as 09:00 HRS. A Prefeitura do </w:t>
      </w:r>
      <w:r w:rsidR="005D089F" w:rsidRPr="00AB2363">
        <w:rPr>
          <w:rFonts w:asciiTheme="minorHAnsi" w:hAnsiTheme="minorHAnsi"/>
        </w:rPr>
        <w:t>Município</w:t>
      </w:r>
      <w:r w:rsidRPr="00AB2363">
        <w:rPr>
          <w:rFonts w:asciiTheme="minorHAnsi" w:hAnsiTheme="minorHAnsi"/>
        </w:rPr>
        <w:t xml:space="preserve"> de </w:t>
      </w:r>
      <w:r w:rsidR="005D089F" w:rsidRPr="00AB2363">
        <w:rPr>
          <w:rFonts w:asciiTheme="minorHAnsi" w:hAnsiTheme="minorHAnsi"/>
        </w:rPr>
        <w:t>Alvinlândia</w:t>
      </w:r>
      <w:r w:rsidRPr="00AB2363">
        <w:rPr>
          <w:rFonts w:asciiTheme="minorHAnsi" w:hAnsiTheme="minorHAnsi"/>
        </w:rPr>
        <w:t xml:space="preserve">, através de sua Prefeita Sr.ª Abigail Cateli Dias, torna público que fara realizar processo licitatório, na modalidade de "Concorrência", tipo Maior Lance ou Oferta, com o objetivo de conceder a Permissão de Direito Real de Uso de Bens Públicos especificamente de Uma Edificação Publica "Barracão" em Alvenaria e Cobertura Metálica com </w:t>
      </w:r>
      <w:r w:rsidR="005D089F" w:rsidRPr="00AB2363">
        <w:rPr>
          <w:rFonts w:asciiTheme="minorHAnsi" w:hAnsiTheme="minorHAnsi"/>
        </w:rPr>
        <w:t>Área</w:t>
      </w:r>
      <w:r w:rsidRPr="00AB2363">
        <w:rPr>
          <w:rFonts w:asciiTheme="minorHAnsi" w:hAnsiTheme="minorHAnsi"/>
        </w:rPr>
        <w:t xml:space="preserve"> </w:t>
      </w:r>
      <w:r w:rsidR="005D089F" w:rsidRPr="00AB2363">
        <w:rPr>
          <w:rFonts w:asciiTheme="minorHAnsi" w:hAnsiTheme="minorHAnsi"/>
        </w:rPr>
        <w:t>Construída</w:t>
      </w:r>
      <w:r w:rsidRPr="00AB2363">
        <w:rPr>
          <w:rFonts w:asciiTheme="minorHAnsi" w:hAnsiTheme="minorHAnsi"/>
        </w:rPr>
        <w:t xml:space="preserve"> de Aproximadamente 437,36 M2, com </w:t>
      </w:r>
      <w:r w:rsidR="005D089F" w:rsidRPr="00AB2363">
        <w:rPr>
          <w:rFonts w:asciiTheme="minorHAnsi" w:hAnsiTheme="minorHAnsi"/>
        </w:rPr>
        <w:t>várias</w:t>
      </w:r>
      <w:r w:rsidRPr="00AB2363">
        <w:rPr>
          <w:rFonts w:asciiTheme="minorHAnsi" w:hAnsiTheme="minorHAnsi"/>
        </w:rPr>
        <w:t xml:space="preserve"> Benfeitorias (Escritório, Banheiro, Salão), localizada na Rua </w:t>
      </w:r>
      <w:r w:rsidR="005D089F" w:rsidRPr="00AB2363">
        <w:rPr>
          <w:rFonts w:asciiTheme="minorHAnsi" w:hAnsiTheme="minorHAnsi"/>
        </w:rPr>
        <w:t>Ângelo</w:t>
      </w:r>
      <w:r w:rsidRPr="00AB2363">
        <w:rPr>
          <w:rFonts w:asciiTheme="minorHAnsi" w:hAnsiTheme="minorHAnsi"/>
        </w:rPr>
        <w:t xml:space="preserve"> Teruel s/n, no </w:t>
      </w:r>
      <w:r w:rsidR="005D089F" w:rsidRPr="00AB2363">
        <w:rPr>
          <w:rFonts w:asciiTheme="minorHAnsi" w:hAnsiTheme="minorHAnsi"/>
        </w:rPr>
        <w:t>Município</w:t>
      </w:r>
      <w:r w:rsidRPr="00AB2363">
        <w:rPr>
          <w:rFonts w:asciiTheme="minorHAnsi" w:hAnsiTheme="minorHAnsi"/>
        </w:rPr>
        <w:t xml:space="preserve"> de Alvinlândia, Estado de São Paulo. Maiores informações e retirada do edital completo, poderão ser obtidos no site </w:t>
      </w:r>
      <w:hyperlink r:id="rId40" w:history="1">
        <w:r w:rsidR="008742BE" w:rsidRPr="004E0EA6">
          <w:rPr>
            <w:rStyle w:val="Hyperlink"/>
            <w:rFonts w:asciiTheme="minorHAnsi" w:hAnsiTheme="minorHAnsi"/>
          </w:rPr>
          <w:t>www.alvinlandia.sp.gov.br</w:t>
        </w:r>
      </w:hyperlink>
      <w:r w:rsidRPr="00AB2363">
        <w:rPr>
          <w:rFonts w:asciiTheme="minorHAnsi" w:hAnsiTheme="minorHAnsi"/>
        </w:rPr>
        <w:t>,</w:t>
      </w:r>
      <w:r w:rsidR="008742BE">
        <w:rPr>
          <w:rFonts w:asciiTheme="minorHAnsi" w:hAnsiTheme="minorHAnsi"/>
        </w:rPr>
        <w:t xml:space="preserve"> </w:t>
      </w:r>
      <w:r w:rsidRPr="00AB2363">
        <w:rPr>
          <w:rFonts w:asciiTheme="minorHAnsi" w:hAnsiTheme="minorHAnsi"/>
        </w:rPr>
        <w:t>ou na sede da Prefeitura Municipal de Alvinlândia, sito a Praça Dr. Daniel Guarido, n° 294, e Alvinlândia/SP de 2ª a 6ª feira das 8:00 às 11:00 e das 13:00 ás 17:00 horas ou pelo telefone (014)3473-8700.</w:t>
      </w:r>
    </w:p>
    <w:sectPr w:rsidR="00AB2363" w:rsidRPr="00C31998" w:rsidSect="001042F4">
      <w:headerReference w:type="default" r:id="rId41"/>
      <w:footerReference w:type="default" r:id="rId4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00D5E" w:rsidRDefault="00800D5E">
      <w:r>
        <w:separator/>
      </w:r>
    </w:p>
  </w:endnote>
  <w:endnote w:type="continuationSeparator" w:id="0">
    <w:p w14:paraId="764C7031" w14:textId="77777777" w:rsidR="00800D5E" w:rsidRDefault="0080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00D5E" w:rsidRDefault="00800D5E"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00D5E" w:rsidRDefault="003F5EB8" w:rsidP="001042F4">
    <w:pPr>
      <w:shd w:val="clear" w:color="auto" w:fill="F2F2F2" w:themeFill="background1" w:themeFillShade="F2"/>
      <w:jc w:val="center"/>
      <w:rPr>
        <w:rStyle w:val="Hyperlink"/>
        <w:rFonts w:ascii="Arial" w:hAnsi="Arial" w:cs="Arial"/>
        <w:sz w:val="16"/>
      </w:rPr>
    </w:pPr>
    <w:hyperlink r:id="rId1" w:history="1">
      <w:r w:rsidR="00800D5E" w:rsidRPr="003929A4">
        <w:rPr>
          <w:rStyle w:val="Hyperlink"/>
          <w:rFonts w:ascii="Arial" w:hAnsi="Arial" w:cs="Arial"/>
          <w:sz w:val="16"/>
        </w:rPr>
        <w:t>http://www.sicepot-mg.com.br/</w:t>
      </w:r>
    </w:hyperlink>
    <w:r w:rsidR="00800D5E">
      <w:rPr>
        <w:rFonts w:ascii="Arial" w:hAnsi="Arial" w:cs="Arial"/>
        <w:sz w:val="16"/>
      </w:rPr>
      <w:t xml:space="preserve"> - E-mail: </w:t>
    </w:r>
    <w:hyperlink r:id="rId2" w:history="1">
      <w:r w:rsidR="00800D5E" w:rsidRPr="003D5C3E">
        <w:rPr>
          <w:rStyle w:val="Hyperlink"/>
          <w:rFonts w:ascii="Arial" w:hAnsi="Arial" w:cs="Arial"/>
          <w:sz w:val="16"/>
        </w:rPr>
        <w:t>licitacao@sicepotmg.com</w:t>
      </w:r>
    </w:hyperlink>
    <w:r w:rsidR="00800D5E">
      <w:rPr>
        <w:rFonts w:ascii="Arial" w:hAnsi="Arial" w:cs="Arial"/>
        <w:sz w:val="16"/>
      </w:rPr>
      <w:t xml:space="preserve"> </w:t>
    </w:r>
  </w:p>
  <w:p w14:paraId="785C3126" w14:textId="77777777" w:rsidR="00800D5E" w:rsidRPr="001042F4" w:rsidRDefault="00800D5E"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00D5E" w14:paraId="4FD8F442" w14:textId="77777777" w:rsidTr="001042F4">
      <w:tc>
        <w:tcPr>
          <w:tcW w:w="2977" w:type="dxa"/>
          <w:shd w:val="clear" w:color="auto" w:fill="F2F2F2" w:themeFill="background1" w:themeFillShade="F2"/>
          <w:vAlign w:val="center"/>
        </w:tcPr>
        <w:p w14:paraId="03D66DED" w14:textId="77777777" w:rsidR="00800D5E" w:rsidRDefault="00800D5E" w:rsidP="001042F4">
          <w:pPr>
            <w:jc w:val="center"/>
            <w:rPr>
              <w:rFonts w:ascii="Arial" w:hAnsi="Arial" w:cs="Arial"/>
              <w:sz w:val="16"/>
            </w:rPr>
          </w:pPr>
        </w:p>
      </w:tc>
      <w:tc>
        <w:tcPr>
          <w:tcW w:w="1418" w:type="dxa"/>
          <w:shd w:val="clear" w:color="auto" w:fill="F2F2F2" w:themeFill="background1" w:themeFillShade="F2"/>
        </w:tcPr>
        <w:p w14:paraId="5443DEF5" w14:textId="77777777" w:rsidR="00800D5E" w:rsidRPr="001042F4" w:rsidRDefault="00800D5E"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00D5E" w:rsidRDefault="00800D5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00D5E" w:rsidRDefault="00800D5E"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00D5E" w:rsidRDefault="00800D5E"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6" name="Imagem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00D5E" w:rsidRDefault="00800D5E"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1" name="Imagem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00D5E" w:rsidRDefault="00800D5E" w:rsidP="001042F4">
          <w:pPr>
            <w:jc w:val="center"/>
            <w:rPr>
              <w:rFonts w:ascii="Arial" w:hAnsi="Arial" w:cs="Arial"/>
              <w:noProof/>
              <w:sz w:val="16"/>
            </w:rPr>
          </w:pPr>
        </w:p>
      </w:tc>
    </w:tr>
  </w:tbl>
  <w:p w14:paraId="511F57B3" w14:textId="77777777" w:rsidR="00800D5E" w:rsidRPr="18102E9A" w:rsidRDefault="00800D5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00D5E" w:rsidRDefault="00800D5E">
      <w:r>
        <w:separator/>
      </w:r>
    </w:p>
  </w:footnote>
  <w:footnote w:type="continuationSeparator" w:id="0">
    <w:p w14:paraId="3FC8576D" w14:textId="77777777" w:rsidR="00800D5E" w:rsidRDefault="00800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00D5E" w:rsidRDefault="00800D5E"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0BDD862" w:rsidR="00800D5E" w:rsidRPr="20774586" w:rsidRDefault="003F5EB8" w:rsidP="281D1787">
                          <w:pPr>
                            <w:jc w:val="right"/>
                            <w:rPr>
                              <w:rFonts w:ascii="Arial" w:hAnsi="Arial" w:cs="Arial"/>
                              <w:b/>
                              <w:color w:val="FFFFFF"/>
                              <w:sz w:val="18"/>
                              <w:szCs w:val="18"/>
                            </w:rPr>
                          </w:pPr>
                          <w:r>
                            <w:rPr>
                              <w:rFonts w:ascii="Arial" w:hAnsi="Arial" w:cs="Arial"/>
                              <w:b/>
                              <w:bCs/>
                              <w:iCs/>
                              <w:caps/>
                              <w:color w:val="FFFFFF"/>
                              <w:sz w:val="18"/>
                              <w:szCs w:val="18"/>
                            </w:rPr>
                            <w:t>29</w:t>
                          </w:r>
                          <w:r w:rsidR="00800D5E">
                            <w:rPr>
                              <w:rFonts w:ascii="Arial" w:hAnsi="Arial" w:cs="Arial"/>
                              <w:b/>
                              <w:bCs/>
                              <w:iCs/>
                              <w:caps/>
                              <w:color w:val="FFFFFF"/>
                              <w:sz w:val="18"/>
                              <w:szCs w:val="18"/>
                            </w:rPr>
                            <w:t>/01/2020 - EdiçÃo nº 1</w:t>
                          </w:r>
                          <w:r>
                            <w:rPr>
                              <w:rFonts w:ascii="Arial" w:hAnsi="Arial" w:cs="Arial"/>
                              <w:b/>
                              <w:bCs/>
                              <w:iCs/>
                              <w:caps/>
                              <w:color w:val="FFFFFF"/>
                              <w:sz w:val="18"/>
                              <w:szCs w:val="18"/>
                            </w:rPr>
                            <w:t>1</w:t>
                          </w:r>
                          <w:r w:rsidR="00800D5E">
                            <w:rPr>
                              <w:rFonts w:ascii="Arial" w:hAnsi="Arial" w:cs="Arial"/>
                              <w:b/>
                              <w:bCs/>
                              <w:iCs/>
                              <w:caps/>
                              <w:color w:val="FFFFFF"/>
                              <w:sz w:val="18"/>
                              <w:szCs w:val="18"/>
                            </w:rPr>
                            <w:t xml:space="preserve"> </w:t>
                          </w:r>
                          <w:r w:rsidR="00800D5E">
                            <w:rPr>
                              <w:rFonts w:ascii="Arial" w:hAnsi="Arial" w:cs="Arial"/>
                              <w:b/>
                              <w:bCs/>
                              <w:iCs/>
                              <w:color w:val="FFFFFF"/>
                              <w:sz w:val="18"/>
                              <w:szCs w:val="18"/>
                            </w:rPr>
                            <w:t>PÁG. 0</w:t>
                          </w:r>
                          <w:r w:rsidR="00800D5E">
                            <w:rPr>
                              <w:rStyle w:val="Nmerodepgina"/>
                              <w:rFonts w:ascii="Arial" w:hAnsi="Arial" w:cs="Arial"/>
                              <w:b/>
                              <w:color w:val="FFFFFF"/>
                              <w:sz w:val="18"/>
                              <w:szCs w:val="18"/>
                            </w:rPr>
                            <w:fldChar w:fldCharType="begin"/>
                          </w:r>
                          <w:r w:rsidR="00800D5E">
                            <w:rPr>
                              <w:rStyle w:val="Nmerodepgina"/>
                              <w:rFonts w:ascii="Arial" w:hAnsi="Arial" w:cs="Arial"/>
                              <w:b/>
                              <w:color w:val="FFFFFF"/>
                              <w:sz w:val="18"/>
                              <w:szCs w:val="18"/>
                            </w:rPr>
                            <w:instrText xml:space="preserve"> PAGE </w:instrText>
                          </w:r>
                          <w:r w:rsidR="00800D5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800D5E">
                            <w:rPr>
                              <w:rStyle w:val="Nmerodepgina"/>
                              <w:rFonts w:ascii="Arial" w:hAnsi="Arial" w:cs="Arial"/>
                              <w:b/>
                              <w:color w:val="FFFFFF"/>
                              <w:sz w:val="18"/>
                              <w:szCs w:val="18"/>
                            </w:rPr>
                            <w:fldChar w:fldCharType="end"/>
                          </w:r>
                          <w:r w:rsidR="00800D5E">
                            <w:rPr>
                              <w:rStyle w:val="Nmerodepgina"/>
                              <w:rFonts w:ascii="Arial" w:hAnsi="Arial" w:cs="Arial"/>
                              <w:b/>
                              <w:color w:val="FFFFFF"/>
                              <w:sz w:val="18"/>
                              <w:szCs w:val="18"/>
                            </w:rPr>
                            <w:t>/</w:t>
                          </w:r>
                          <w:r>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0BDD862" w:rsidR="00800D5E" w:rsidRPr="20774586" w:rsidRDefault="003F5EB8" w:rsidP="281D1787">
                    <w:pPr>
                      <w:jc w:val="right"/>
                      <w:rPr>
                        <w:rFonts w:ascii="Arial" w:hAnsi="Arial" w:cs="Arial"/>
                        <w:b/>
                        <w:color w:val="FFFFFF"/>
                        <w:sz w:val="18"/>
                        <w:szCs w:val="18"/>
                      </w:rPr>
                    </w:pPr>
                    <w:r>
                      <w:rPr>
                        <w:rFonts w:ascii="Arial" w:hAnsi="Arial" w:cs="Arial"/>
                        <w:b/>
                        <w:bCs/>
                        <w:iCs/>
                        <w:caps/>
                        <w:color w:val="FFFFFF"/>
                        <w:sz w:val="18"/>
                        <w:szCs w:val="18"/>
                      </w:rPr>
                      <w:t>29</w:t>
                    </w:r>
                    <w:r w:rsidR="00800D5E">
                      <w:rPr>
                        <w:rFonts w:ascii="Arial" w:hAnsi="Arial" w:cs="Arial"/>
                        <w:b/>
                        <w:bCs/>
                        <w:iCs/>
                        <w:caps/>
                        <w:color w:val="FFFFFF"/>
                        <w:sz w:val="18"/>
                        <w:szCs w:val="18"/>
                      </w:rPr>
                      <w:t>/01/2020 - EdiçÃo nº 1</w:t>
                    </w:r>
                    <w:r>
                      <w:rPr>
                        <w:rFonts w:ascii="Arial" w:hAnsi="Arial" w:cs="Arial"/>
                        <w:b/>
                        <w:bCs/>
                        <w:iCs/>
                        <w:caps/>
                        <w:color w:val="FFFFFF"/>
                        <w:sz w:val="18"/>
                        <w:szCs w:val="18"/>
                      </w:rPr>
                      <w:t>1</w:t>
                    </w:r>
                    <w:r w:rsidR="00800D5E">
                      <w:rPr>
                        <w:rFonts w:ascii="Arial" w:hAnsi="Arial" w:cs="Arial"/>
                        <w:b/>
                        <w:bCs/>
                        <w:iCs/>
                        <w:caps/>
                        <w:color w:val="FFFFFF"/>
                        <w:sz w:val="18"/>
                        <w:szCs w:val="18"/>
                      </w:rPr>
                      <w:t xml:space="preserve"> </w:t>
                    </w:r>
                    <w:r w:rsidR="00800D5E">
                      <w:rPr>
                        <w:rFonts w:ascii="Arial" w:hAnsi="Arial" w:cs="Arial"/>
                        <w:b/>
                        <w:bCs/>
                        <w:iCs/>
                        <w:color w:val="FFFFFF"/>
                        <w:sz w:val="18"/>
                        <w:szCs w:val="18"/>
                      </w:rPr>
                      <w:t>PÁG. 0</w:t>
                    </w:r>
                    <w:r w:rsidR="00800D5E">
                      <w:rPr>
                        <w:rStyle w:val="Nmerodepgina"/>
                        <w:rFonts w:ascii="Arial" w:hAnsi="Arial" w:cs="Arial"/>
                        <w:b/>
                        <w:color w:val="FFFFFF"/>
                        <w:sz w:val="18"/>
                        <w:szCs w:val="18"/>
                      </w:rPr>
                      <w:fldChar w:fldCharType="begin"/>
                    </w:r>
                    <w:r w:rsidR="00800D5E">
                      <w:rPr>
                        <w:rStyle w:val="Nmerodepgina"/>
                        <w:rFonts w:ascii="Arial" w:hAnsi="Arial" w:cs="Arial"/>
                        <w:b/>
                        <w:color w:val="FFFFFF"/>
                        <w:sz w:val="18"/>
                        <w:szCs w:val="18"/>
                      </w:rPr>
                      <w:instrText xml:space="preserve"> PAGE </w:instrText>
                    </w:r>
                    <w:r w:rsidR="00800D5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800D5E">
                      <w:rPr>
                        <w:rStyle w:val="Nmerodepgina"/>
                        <w:rFonts w:ascii="Arial" w:hAnsi="Arial" w:cs="Arial"/>
                        <w:b/>
                        <w:color w:val="FFFFFF"/>
                        <w:sz w:val="18"/>
                        <w:szCs w:val="18"/>
                      </w:rPr>
                      <w:fldChar w:fldCharType="end"/>
                    </w:r>
                    <w:r w:rsidR="00800D5E">
                      <w:rPr>
                        <w:rStyle w:val="Nmerodepgina"/>
                        <w:rFonts w:ascii="Arial" w:hAnsi="Arial" w:cs="Arial"/>
                        <w:b/>
                        <w:color w:val="FFFFFF"/>
                        <w:sz w:val="18"/>
                        <w:szCs w:val="18"/>
                      </w:rPr>
                      <w:t>/</w:t>
                    </w:r>
                    <w:r>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064A56DE">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12"/>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prasnet.gov.br" TargetMode="External"/><Relationship Id="rId18" Type="http://schemas.openxmlformats.org/officeDocument/2006/relationships/hyperlink" Target="mailto:licitacao@aracuai.mg.gov.br" TargetMode="External"/><Relationship Id="rId26" Type="http://schemas.openxmlformats.org/officeDocument/2006/relationships/hyperlink" Target="mailto:licitacao@recreio.mg.gov.br" TargetMode="External"/><Relationship Id="rId39" Type="http://schemas.openxmlformats.org/officeDocument/2006/relationships/hyperlink" Target="http://www.itaguai.rj.gov.br" TargetMode="External"/><Relationship Id="rId3" Type="http://schemas.openxmlformats.org/officeDocument/2006/relationships/styles" Target="styles.xml"/><Relationship Id="rId21" Type="http://schemas.openxmlformats.org/officeDocument/2006/relationships/hyperlink" Target="http://www.conquista.mg.gov.br" TargetMode="External"/><Relationship Id="rId34" Type="http://schemas.openxmlformats.org/officeDocument/2006/relationships/hyperlink" Target="mailto:copelseosp2015@gmail.com"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mprasgovernamentais.gov.br/edital/393011-5-00012-2020" TargetMode="External"/><Relationship Id="rId17" Type="http://schemas.openxmlformats.org/officeDocument/2006/relationships/image" Target="media/image2.jpeg"/><Relationship Id="rId25" Type="http://schemas.openxmlformats.org/officeDocument/2006/relationships/hyperlink" Target="http://www.recreio.mg.gov.br" TargetMode="External"/><Relationship Id="rId33" Type="http://schemas.openxmlformats.org/officeDocument/2006/relationships/hyperlink" Target="http://www.diasdavila.ba.gov.br" TargetMode="External"/><Relationship Id="rId38" Type="http://schemas.openxmlformats.org/officeDocument/2006/relationships/hyperlink" Target="http://www.itaguai.rj.gov.br" TargetMode="External"/><Relationship Id="rId2" Type="http://schemas.openxmlformats.org/officeDocument/2006/relationships/numbering" Target="numbering.xml"/><Relationship Id="rId16" Type="http://schemas.openxmlformats.org/officeDocument/2006/relationships/hyperlink" Target="http://www.comprasgovernamentais.gov.br/edital/393023-5-%2000009-2020" TargetMode="External"/><Relationship Id="rId20" Type="http://schemas.openxmlformats.org/officeDocument/2006/relationships/hyperlink" Target="http://www.conegomarinho.mg.gov.br/site/licitacao" TargetMode="External"/><Relationship Id="rId29" Type="http://schemas.openxmlformats.org/officeDocument/2006/relationships/hyperlink" Target="http://www.vicosa.mg.gov.br"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24" Type="http://schemas.openxmlformats.org/officeDocument/2006/relationships/hyperlink" Target="mailto:licitapamg@gmail.com" TargetMode="External"/><Relationship Id="rId32" Type="http://schemas.openxmlformats.org/officeDocument/2006/relationships/hyperlink" Target="http://diarios.egba.ba.gov.br/html/_DODia/DO_frm0.html" TargetMode="External"/><Relationship Id="rId37" Type="http://schemas.openxmlformats.org/officeDocument/2006/relationships/hyperlink" Target="HTTP://www.teixeiradefreitas.ba.gov.br" TargetMode="External"/><Relationship Id="rId40" Type="http://schemas.openxmlformats.org/officeDocument/2006/relationships/hyperlink" Target="http://www.alvinlandia.sp.gov.br" TargetMode="External"/><Relationship Id="rId5" Type="http://schemas.openxmlformats.org/officeDocument/2006/relationships/webSettings" Target="webSettings.xml"/><Relationship Id="rId15" Type="http://schemas.openxmlformats.org/officeDocument/2006/relationships/hyperlink" Target="http://www.comprasgovernamentais.gov.br" TargetMode="External"/><Relationship Id="rId23" Type="http://schemas.openxmlformats.org/officeDocument/2006/relationships/hyperlink" Target="http://www.pedraazul.mg.gov.br" TargetMode="External"/><Relationship Id="rId28" Type="http://schemas.openxmlformats.org/officeDocument/2006/relationships/hyperlink" Target="mailto:licitacao@teofilootoni.mg.gov.br" TargetMode="External"/><Relationship Id="rId36" Type="http://schemas.openxmlformats.org/officeDocument/2006/relationships/hyperlink" Target="mailto:cpl.licitacao@pmlem.ba.gov.br" TargetMode="External"/><Relationship Id="rId10" Type="http://schemas.openxmlformats.org/officeDocument/2006/relationships/hyperlink" Target="http://www.dnit.gov.br" TargetMode="External"/><Relationship Id="rId19" Type="http://schemas.openxmlformats.org/officeDocument/2006/relationships/hyperlink" Target="mailto:licitacao@conegomarinho.mg.gov.br" TargetMode="External"/><Relationship Id="rId31" Type="http://schemas.openxmlformats.org/officeDocument/2006/relationships/hyperlink" Target="mailto:pregao@embasa.ba.gov.b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prasgovernamentais.gov.br/edital/393003-5-00017-2020" TargetMode="External"/><Relationship Id="rId14" Type="http://schemas.openxmlformats.org/officeDocument/2006/relationships/hyperlink" Target="http://www.dnit.gov.br/licitacoes/superintendencias" TargetMode="External"/><Relationship Id="rId22" Type="http://schemas.openxmlformats.org/officeDocument/2006/relationships/hyperlink" Target="http://www.conquista.mg.gov.br" TargetMode="External"/><Relationship Id="rId27" Type="http://schemas.openxmlformats.org/officeDocument/2006/relationships/hyperlink" Target="http://www.rubim.mg.gov.br/" TargetMode="External"/><Relationship Id="rId30" Type="http://schemas.openxmlformats.org/officeDocument/2006/relationships/hyperlink" Target="http://www.licitacoes-e.com.br" TargetMode="External"/><Relationship Id="rId35" Type="http://schemas.openxmlformats.org/officeDocument/2006/relationships/hyperlink" Target="http://portaldatransparencia.luiseduardomagalhaes.ba.gov.br/licitacoes/"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6F397-EC02-4D6C-ABF9-96DBCE5C3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7</Pages>
  <Words>2693</Words>
  <Characters>17514</Characters>
  <Application>Microsoft Office Word</Application>
  <DocSecurity>0</DocSecurity>
  <Lines>145</Lines>
  <Paragraphs>40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20167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32</cp:revision>
  <cp:lastPrinted>2020-01-24T20:43:00Z</cp:lastPrinted>
  <dcterms:created xsi:type="dcterms:W3CDTF">2020-01-29T18:34:00Z</dcterms:created>
  <dcterms:modified xsi:type="dcterms:W3CDTF">2020-01-30T11:47:00Z</dcterms:modified>
</cp:coreProperties>
</file>