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Y="877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FC64DA" w:rsidRPr="002A4C7F" w14:paraId="69C66677" w14:textId="77777777" w:rsidTr="00FC64DA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3589" w14:textId="77777777" w:rsidR="00FC64DA" w:rsidRPr="002A4C7F" w:rsidRDefault="00FC64DA" w:rsidP="00FC64DA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FC64DA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09379" w14:textId="227AF30C" w:rsidR="00FC64DA" w:rsidRPr="002A4C7F" w:rsidRDefault="00FC64DA" w:rsidP="00FC64DA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FC64DA">
              <w:rPr>
                <w:rFonts w:asciiTheme="minorHAnsi" w:hAnsiTheme="minorHAnsi" w:cstheme="minorHAnsi"/>
                <w:b/>
                <w:bCs/>
              </w:rPr>
              <w:t>LICITAÇÃO Nº CPLI. 0620250005</w:t>
            </w:r>
          </w:p>
        </w:tc>
      </w:tr>
      <w:tr w:rsidR="00FC64DA" w:rsidRPr="002A4C7F" w14:paraId="03FBE3AD" w14:textId="77777777" w:rsidTr="00FC64D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5D771" w14:textId="77777777" w:rsidR="00FC64DA" w:rsidRPr="002A4C7F" w:rsidRDefault="00FC64DA" w:rsidP="00FC64D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2736FFB1" w14:textId="77777777" w:rsidR="00FC64DA" w:rsidRPr="002A4C7F" w:rsidRDefault="00FC64DA" w:rsidP="00FC64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C64DA" w:rsidRPr="002A4C7F" w14:paraId="0CF1F286" w14:textId="77777777" w:rsidTr="00FC64DA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0410" w14:textId="0FAABD7A" w:rsidR="00FC64DA" w:rsidRPr="002A4C7F" w:rsidRDefault="00FC64DA" w:rsidP="00FC64D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>E</w:t>
            </w:r>
            <w:r w:rsidRPr="00FC64DA">
              <w:rPr>
                <w:rFonts w:asciiTheme="majorHAnsi" w:hAnsiTheme="majorHAnsi" w:cstheme="majorHAnsi"/>
              </w:rPr>
              <w:t>xecução, com fornecimento parcial de materiais, das obras 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C64DA">
              <w:rPr>
                <w:rFonts w:asciiTheme="majorHAnsi" w:hAnsiTheme="majorHAnsi" w:cstheme="majorHAnsi"/>
              </w:rPr>
              <w:t>serviços de melhoria no Sistema de Esgotamento Sanitário da cidade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C64DA">
              <w:rPr>
                <w:rFonts w:asciiTheme="majorHAnsi" w:hAnsiTheme="majorHAnsi" w:cstheme="majorHAnsi"/>
              </w:rPr>
              <w:t>de Curvelo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ADE10" w14:textId="77777777" w:rsidR="00FC64DA" w:rsidRPr="002A4C7F" w:rsidRDefault="00FC64DA" w:rsidP="00FC64DA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2A05D638" w14:textId="12023E09" w:rsidR="00FC64DA" w:rsidRPr="002A4C7F" w:rsidRDefault="00FC64DA" w:rsidP="004E25B4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4E25B4" w:rsidRPr="004E25B4">
              <w:rPr>
                <w:rFonts w:asciiTheme="majorHAnsi" w:hAnsiTheme="majorHAnsi" w:cstheme="majorHAnsi"/>
              </w:rPr>
              <w:t>14.01.2025 até o dia 05/02/2025 às 14:30 horas</w:t>
            </w:r>
            <w:r w:rsidR="004E25B4">
              <w:rPr>
                <w:rFonts w:asciiTheme="majorHAnsi" w:hAnsiTheme="majorHAnsi" w:cstheme="majorHAnsi"/>
              </w:rPr>
              <w:t>.</w:t>
            </w:r>
          </w:p>
          <w:p w14:paraId="3CF7E3FB" w14:textId="36C620F5" w:rsidR="00FC64DA" w:rsidRPr="002A4C7F" w:rsidRDefault="00FC64DA" w:rsidP="00FC64D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4E25B4" w:rsidRPr="004E25B4">
              <w:rPr>
                <w:rFonts w:asciiTheme="majorHAnsi" w:hAnsiTheme="majorHAnsi" w:cstheme="majorHAnsi"/>
              </w:rPr>
              <w:t>10 meses consecutivos</w:t>
            </w:r>
            <w:r w:rsidR="004E25B4">
              <w:rPr>
                <w:rFonts w:asciiTheme="majorHAnsi" w:hAnsiTheme="majorHAnsi" w:cstheme="majorHAnsi"/>
              </w:rPr>
              <w:t>.</w:t>
            </w:r>
          </w:p>
        </w:tc>
      </w:tr>
      <w:tr w:rsidR="00FC64DA" w:rsidRPr="002A4C7F" w14:paraId="297DAF07" w14:textId="77777777" w:rsidTr="00FC64D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1A618" w14:textId="77777777" w:rsidR="00FC64DA" w:rsidRPr="002A4C7F" w:rsidRDefault="00FC64DA" w:rsidP="00FC64DA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FC64DA" w:rsidRPr="002A4C7F" w14:paraId="4A2D66F2" w14:textId="77777777" w:rsidTr="00FC64D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05DE2" w14:textId="77777777" w:rsidR="00FC64DA" w:rsidRPr="002A4C7F" w:rsidRDefault="00FC64DA" w:rsidP="00FC64D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85BC" w14:textId="77777777" w:rsidR="00FC64DA" w:rsidRPr="002A4C7F" w:rsidRDefault="00FC64DA" w:rsidP="00FC64D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FC64DA" w:rsidRPr="002A4C7F" w14:paraId="62E26211" w14:textId="77777777" w:rsidTr="00FC64D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33019" w14:textId="5C788A0A" w:rsidR="00FC64DA" w:rsidRPr="002A4C7F" w:rsidRDefault="00FC64DA" w:rsidP="00FC64D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4E25B4" w:rsidRPr="004E25B4">
              <w:rPr>
                <w:rFonts w:asciiTheme="majorHAnsi" w:hAnsiTheme="majorHAnsi" w:cstheme="majorHAnsi"/>
              </w:rPr>
              <w:t>2.716.160,45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91549" w14:textId="77777777" w:rsidR="00FC64DA" w:rsidRPr="002A4C7F" w:rsidRDefault="00FC64DA" w:rsidP="00FC64DA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FC64DA" w:rsidRPr="002A4C7F" w14:paraId="1E6679AB" w14:textId="77777777" w:rsidTr="00FC64D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90A22" w14:textId="77777777" w:rsidR="00FC64DA" w:rsidRPr="002A4C7F" w:rsidRDefault="00FC64DA" w:rsidP="00FC64DA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FC64DA" w:rsidRPr="002A4C7F" w14:paraId="28F7DABF" w14:textId="77777777" w:rsidTr="00FC64DA">
        <w:trPr>
          <w:cantSplit/>
          <w:trHeight w:val="42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F79C" w14:textId="77777777" w:rsidR="00FC64DA" w:rsidRPr="002A4C7F" w:rsidRDefault="00FC64DA" w:rsidP="00E37A8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FC64DA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CCAC" w14:textId="2A0CB6D0" w:rsidR="00FC64DA" w:rsidRPr="002A4C7F" w:rsidRDefault="00FC64DA" w:rsidP="00E37A80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FC64DA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2A4C7F">
              <w:t xml:space="preserve"> </w:t>
            </w:r>
            <w:r w:rsidRPr="00FC64DA">
              <w:rPr>
                <w:rFonts w:asciiTheme="minorHAnsi" w:hAnsiTheme="minorHAnsi" w:cstheme="minorHAnsi"/>
                <w:b/>
                <w:bCs/>
              </w:rPr>
              <w:t>0620250002</w:t>
            </w:r>
          </w:p>
        </w:tc>
      </w:tr>
      <w:tr w:rsidR="00FC64DA" w:rsidRPr="002A4C7F" w14:paraId="0594F38C" w14:textId="77777777" w:rsidTr="00FC64D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F9951" w14:textId="77777777" w:rsidR="00FC64DA" w:rsidRPr="002A4C7F" w:rsidRDefault="00FC64DA" w:rsidP="00E37A8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6AF9A0A6" w14:textId="77777777" w:rsidR="00FC64DA" w:rsidRPr="002A4C7F" w:rsidRDefault="00FC64DA" w:rsidP="00E37A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3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C64DA" w:rsidRPr="002A4C7F" w14:paraId="6F2F5D47" w14:textId="77777777" w:rsidTr="00FC64DA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036C" w14:textId="19C8FBE3" w:rsidR="00FC64DA" w:rsidRPr="002A4C7F" w:rsidRDefault="00FC64DA" w:rsidP="00E37A8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>E</w:t>
            </w:r>
            <w:r w:rsidRPr="00FC64DA">
              <w:rPr>
                <w:rFonts w:asciiTheme="majorHAnsi" w:hAnsiTheme="majorHAnsi" w:cstheme="majorHAnsi"/>
              </w:rPr>
              <w:t xml:space="preserve">xecução, com fornecimento parcial de materiais, das obras e serviços de Ampliação do Sistema de Abastecimento de Água do bairro Trevo, no </w:t>
            </w:r>
            <w:r w:rsidR="007C4E2F" w:rsidRPr="00FC64DA">
              <w:rPr>
                <w:rFonts w:asciiTheme="majorHAnsi" w:hAnsiTheme="majorHAnsi" w:cstheme="majorHAnsi"/>
              </w:rPr>
              <w:t>Município</w:t>
            </w:r>
            <w:r w:rsidRPr="00FC64DA">
              <w:rPr>
                <w:rFonts w:asciiTheme="majorHAnsi" w:hAnsiTheme="majorHAnsi" w:cstheme="majorHAnsi"/>
              </w:rPr>
              <w:t xml:space="preserve"> de Ribeirão das Neves / MG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01D9A" w14:textId="77777777" w:rsidR="00FC64DA" w:rsidRPr="002A4C7F" w:rsidRDefault="00FC64DA" w:rsidP="00E37A8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7F9C6ED7" w14:textId="517CCC87" w:rsidR="00FC64DA" w:rsidRPr="002A4C7F" w:rsidRDefault="00FC64DA" w:rsidP="007E3AF6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1.2 O Período de encaminhamento da Proposta Comercial e da Documentação de Habilitação será do dia: </w:t>
            </w:r>
            <w:r w:rsidR="007E3AF6" w:rsidRPr="007E3AF6">
              <w:rPr>
                <w:rFonts w:asciiTheme="majorHAnsi" w:hAnsiTheme="majorHAnsi" w:cstheme="majorHAnsi"/>
              </w:rPr>
              <w:t>14/01/2025 até o dia 06/02/2025 às 14:30 horas.</w:t>
            </w:r>
          </w:p>
          <w:p w14:paraId="2F551C67" w14:textId="3203F453" w:rsidR="00FC64DA" w:rsidRPr="002A4C7F" w:rsidRDefault="00FC64DA" w:rsidP="00FC64DA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execução:</w:t>
            </w:r>
            <w:r w:rsidRPr="002A4C7F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="007E3AF6" w:rsidRPr="007E3AF6">
              <w:rPr>
                <w:rFonts w:asciiTheme="majorHAnsi" w:hAnsiTheme="majorHAnsi" w:cstheme="majorHAnsi"/>
              </w:rPr>
              <w:t>12 meses consecutivos</w:t>
            </w:r>
            <w:r w:rsidR="007E3AF6">
              <w:rPr>
                <w:rFonts w:asciiTheme="majorHAnsi" w:hAnsiTheme="majorHAnsi" w:cstheme="majorHAnsi"/>
              </w:rPr>
              <w:t>.</w:t>
            </w:r>
          </w:p>
        </w:tc>
      </w:tr>
      <w:tr w:rsidR="00FC64DA" w:rsidRPr="002A4C7F" w14:paraId="19E2FAD6" w14:textId="77777777" w:rsidTr="00FC64DA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A6009" w14:textId="77777777" w:rsidR="00FC64DA" w:rsidRPr="002A4C7F" w:rsidRDefault="00FC64DA" w:rsidP="00E37A80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FC64DA" w:rsidRPr="002A4C7F" w14:paraId="2208F974" w14:textId="77777777" w:rsidTr="00FC64DA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D94BF" w14:textId="77777777" w:rsidR="00FC64DA" w:rsidRPr="002A4C7F" w:rsidRDefault="00FC64DA" w:rsidP="00E37A8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03549" w14:textId="77777777" w:rsidR="00FC64DA" w:rsidRPr="002A4C7F" w:rsidRDefault="00FC64DA" w:rsidP="00E37A8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FC64DA" w:rsidRPr="002A4C7F" w14:paraId="29CF73F0" w14:textId="77777777" w:rsidTr="00FC64DA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69901" w14:textId="34B362A2" w:rsidR="00FC64DA" w:rsidRPr="002A4C7F" w:rsidRDefault="00FC64DA" w:rsidP="00E37A8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4E25B4" w:rsidRPr="004E25B4">
              <w:rPr>
                <w:rFonts w:asciiTheme="majorHAnsi" w:hAnsiTheme="majorHAnsi" w:cstheme="majorHAnsi"/>
              </w:rPr>
              <w:t>13.766.555,42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8883E" w14:textId="77777777" w:rsidR="00FC64DA" w:rsidRPr="002A4C7F" w:rsidRDefault="00FC64DA" w:rsidP="00E37A8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FC64DA" w:rsidRPr="002A4C7F" w14:paraId="0122928B" w14:textId="77777777" w:rsidTr="00FC64DA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879F" w14:textId="77777777" w:rsidR="00FC64DA" w:rsidRPr="002A4C7F" w:rsidRDefault="00FC64DA" w:rsidP="00E37A80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532C2A83" w14:textId="77777777" w:rsidR="00B76CA0" w:rsidRDefault="00B76CA0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343381F" w14:textId="77777777" w:rsidR="00FC64DA" w:rsidRDefault="00FC64DA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CCE4F6" w14:textId="77777777" w:rsidR="00FC64DA" w:rsidRDefault="00FC64DA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3789A31" w14:textId="77777777" w:rsidR="00FC64DA" w:rsidRDefault="00FC64DA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C0280F" w14:textId="77777777" w:rsidR="00FC64DA" w:rsidRDefault="00FC64DA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ACDB49E" w14:textId="77777777" w:rsidR="00FC64DA" w:rsidRDefault="00FC64DA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6E2E488" w14:textId="77777777" w:rsidR="00FC64DA" w:rsidRDefault="00FC64DA" w:rsidP="00703FB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9543E1F" w14:textId="6B05F06A" w:rsidR="00B76CA0" w:rsidRDefault="00560271" w:rsidP="00B76CA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B86EFC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5DE50812" wp14:editId="0AB4A918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1876" w14:textId="02A6731B" w:rsidR="00944F81" w:rsidRPr="002120E0" w:rsidRDefault="00944F81" w:rsidP="0079219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2120E0">
        <w:rPr>
          <w:rFonts w:asciiTheme="minorHAnsi" w:hAnsiTheme="minorHAnsi" w:cstheme="minorHAnsi"/>
          <w:b/>
          <w:color w:val="595959" w:themeColor="text1" w:themeTint="A6"/>
        </w:rPr>
        <w:t>ESTADO DE MINAS GERAIS</w:t>
      </w:r>
    </w:p>
    <w:p w14:paraId="31198C43" w14:textId="77777777" w:rsidR="007B1B81" w:rsidRDefault="007B1B81" w:rsidP="007C4E2F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C8EA03A" w14:textId="77777777" w:rsidR="007C4E2F" w:rsidRDefault="003849E8" w:rsidP="001A0FA5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49E8">
        <w:rPr>
          <w:rFonts w:asciiTheme="minorHAnsi" w:hAnsiTheme="minorHAnsi" w:cstheme="minorHAnsi"/>
          <w:b/>
        </w:rPr>
        <w:t>PREFEITURA MUNICIPAL DE ARAÇUAÍ - CONCORRÊNCIA ELETRÔNICA 001/2024</w:t>
      </w:r>
    </w:p>
    <w:p w14:paraId="72504893" w14:textId="2D2F79D2" w:rsidR="001F22D3" w:rsidRPr="001A0FA5" w:rsidRDefault="007C4E2F" w:rsidP="001A0FA5">
      <w:pPr>
        <w:tabs>
          <w:tab w:val="center" w:pos="5386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A0FA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C</w:t>
      </w:r>
      <w:r w:rsidR="001A0FA5" w:rsidRPr="001A0FA5">
        <w:rPr>
          <w:rFonts w:asciiTheme="majorHAnsi" w:hAnsiTheme="majorHAnsi" w:cstheme="majorHAnsi"/>
        </w:rPr>
        <w:t xml:space="preserve">ontratação de empresa especializada na prestação de serviços de execução de recapeamento e pavimentação asfáltica em </w:t>
      </w:r>
      <w:r w:rsidRPr="001A0FA5">
        <w:rPr>
          <w:rFonts w:asciiTheme="majorHAnsi" w:hAnsiTheme="majorHAnsi" w:cstheme="majorHAnsi"/>
        </w:rPr>
        <w:t>CBUQ</w:t>
      </w:r>
      <w:r w:rsidR="001A0FA5" w:rsidRPr="001A0FA5">
        <w:rPr>
          <w:rFonts w:asciiTheme="majorHAnsi" w:hAnsiTheme="majorHAnsi" w:cstheme="majorHAnsi"/>
        </w:rPr>
        <w:t xml:space="preserve"> – concreto betuminoso usinado a quente ou </w:t>
      </w:r>
      <w:r w:rsidRPr="001A0FA5">
        <w:rPr>
          <w:rFonts w:asciiTheme="majorHAnsi" w:hAnsiTheme="majorHAnsi" w:cstheme="majorHAnsi"/>
        </w:rPr>
        <w:t>PMF</w:t>
      </w:r>
      <w:r w:rsidR="001A0FA5" w:rsidRPr="001A0FA5">
        <w:rPr>
          <w:rFonts w:asciiTheme="majorHAnsi" w:hAnsiTheme="majorHAnsi" w:cstheme="majorHAnsi"/>
        </w:rPr>
        <w:t xml:space="preserve"> – pré misturado a frio, serviços de terraplenagem, drenagem pluvial e sinalização viária, em atendimento aos </w:t>
      </w:r>
      <w:r w:rsidRPr="001A0FA5">
        <w:rPr>
          <w:rFonts w:asciiTheme="majorHAnsi" w:hAnsiTheme="majorHAnsi" w:cstheme="majorHAnsi"/>
        </w:rPr>
        <w:t>Municípios</w:t>
      </w:r>
      <w:r w:rsidR="001A0FA5" w:rsidRPr="001A0FA5">
        <w:rPr>
          <w:rFonts w:asciiTheme="majorHAnsi" w:hAnsiTheme="majorHAnsi" w:cstheme="majorHAnsi"/>
        </w:rPr>
        <w:t xml:space="preserve"> que compõem o CIDSMEJE a ser aberto no dia 14/01/2024 às 09:00, plataforma </w:t>
      </w:r>
      <w:hyperlink r:id="rId15" w:history="1">
        <w:r w:rsidRPr="00EC1A2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1A0FA5" w:rsidRPr="001A0FA5">
        <w:rPr>
          <w:rFonts w:asciiTheme="majorHAnsi" w:hAnsiTheme="majorHAnsi" w:cstheme="majorHAnsi"/>
        </w:rPr>
        <w:t>. Maiores informações poderão ser obtidas na sede à Rua São Geraldo, nº 722, Bairro Centro, Araçuaí/MG prédio anexo à Câmara Municipal, CEP: 39.600-000, fone/fax (33) 3731-1129 ou pelo e-</w:t>
      </w:r>
      <w:r>
        <w:rPr>
          <w:rFonts w:asciiTheme="majorHAnsi" w:hAnsiTheme="majorHAnsi" w:cstheme="majorHAnsi"/>
        </w:rPr>
        <w:t xml:space="preserve">mail </w:t>
      </w:r>
      <w:hyperlink r:id="rId16" w:history="1">
        <w:r w:rsidRPr="00EC1A23">
          <w:rPr>
            <w:rStyle w:val="Hyperlink"/>
            <w:rFonts w:asciiTheme="majorHAnsi" w:hAnsiTheme="majorHAnsi" w:cstheme="majorHAnsi"/>
          </w:rPr>
          <w:t>licitacaocidsmeje@hotmail.com</w:t>
        </w:r>
      </w:hyperlink>
      <w:r w:rsidR="001A0FA5" w:rsidRPr="001A0FA5">
        <w:rPr>
          <w:rFonts w:asciiTheme="majorHAnsi" w:hAnsiTheme="majorHAnsi" w:cstheme="majorHAnsi"/>
        </w:rPr>
        <w:t>.</w:t>
      </w:r>
      <w:r w:rsidR="009868DF" w:rsidRPr="001A0FA5">
        <w:rPr>
          <w:rFonts w:asciiTheme="majorHAnsi" w:hAnsiTheme="majorHAnsi" w:cstheme="majorHAnsi"/>
          <w:b/>
        </w:rPr>
        <w:tab/>
      </w:r>
    </w:p>
    <w:p w14:paraId="04342B35" w14:textId="77777777" w:rsidR="00EB6070" w:rsidRDefault="00EB6070" w:rsidP="00967AA5">
      <w:pPr>
        <w:rPr>
          <w:rFonts w:asciiTheme="majorHAnsi" w:hAnsiTheme="majorHAnsi" w:cstheme="majorHAnsi"/>
        </w:rPr>
      </w:pPr>
    </w:p>
    <w:p w14:paraId="6D45F4E8" w14:textId="77777777" w:rsidR="00EB6070" w:rsidRDefault="007C4E2F" w:rsidP="000926F3">
      <w:pPr>
        <w:jc w:val="both"/>
        <w:rPr>
          <w:rFonts w:asciiTheme="minorHAnsi" w:hAnsiTheme="minorHAnsi" w:cstheme="minorHAnsi"/>
          <w:b/>
        </w:rPr>
      </w:pPr>
      <w:r w:rsidRPr="007C4E2F">
        <w:rPr>
          <w:rFonts w:asciiTheme="minorHAnsi" w:hAnsiTheme="minorHAnsi" w:cstheme="minorHAnsi"/>
          <w:b/>
        </w:rPr>
        <w:t>PR</w:t>
      </w:r>
      <w:r w:rsidR="00EB6070">
        <w:rPr>
          <w:rFonts w:asciiTheme="minorHAnsi" w:hAnsiTheme="minorHAnsi" w:cstheme="minorHAnsi"/>
          <w:b/>
        </w:rPr>
        <w:t>EFEITURA MUNICIPAL DE BOCAIUVA</w:t>
      </w:r>
      <w:r w:rsidRPr="007C4E2F">
        <w:rPr>
          <w:rFonts w:asciiTheme="minorHAnsi" w:hAnsiTheme="minorHAnsi" w:cstheme="minorHAnsi"/>
          <w:b/>
        </w:rPr>
        <w:t xml:space="preserve"> </w:t>
      </w:r>
    </w:p>
    <w:p w14:paraId="606A50FE" w14:textId="77777777" w:rsidR="00EB6070" w:rsidRDefault="00EB6070" w:rsidP="000926F3">
      <w:pPr>
        <w:jc w:val="both"/>
        <w:rPr>
          <w:rFonts w:asciiTheme="minorHAnsi" w:hAnsiTheme="minorHAnsi" w:cstheme="minorHAnsi"/>
          <w:b/>
        </w:rPr>
      </w:pPr>
    </w:p>
    <w:p w14:paraId="72F0D3FE" w14:textId="2FD14797" w:rsidR="007C4E2F" w:rsidRDefault="00EB6070" w:rsidP="000926F3">
      <w:pPr>
        <w:jc w:val="both"/>
        <w:rPr>
          <w:rFonts w:asciiTheme="majorHAnsi" w:hAnsiTheme="majorHAnsi" w:cstheme="majorHAnsi"/>
        </w:rPr>
      </w:pPr>
      <w:r w:rsidRPr="00EB6070">
        <w:rPr>
          <w:rFonts w:asciiTheme="minorHAnsi" w:hAnsiTheme="minorHAnsi" w:cstheme="minorHAnsi"/>
          <w:b/>
        </w:rPr>
        <w:t xml:space="preserve">P.L. 176/2024 - </w:t>
      </w:r>
      <w:r w:rsidR="007C4E2F" w:rsidRPr="007C4E2F">
        <w:rPr>
          <w:rFonts w:asciiTheme="minorHAnsi" w:hAnsiTheme="minorHAnsi" w:cstheme="minorHAnsi"/>
          <w:b/>
        </w:rPr>
        <w:t>CONCORRÊNCIA 13/2024</w:t>
      </w:r>
    </w:p>
    <w:p w14:paraId="6F90CA67" w14:textId="5AC59E5E" w:rsidR="00EB6070" w:rsidRDefault="00EB6070" w:rsidP="000926F3">
      <w:pPr>
        <w:jc w:val="both"/>
        <w:rPr>
          <w:rFonts w:asciiTheme="majorHAnsi" w:hAnsiTheme="majorHAnsi" w:cstheme="majorHAnsi"/>
        </w:rPr>
      </w:pPr>
      <w:r w:rsidRPr="00EB6070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</w:t>
      </w:r>
      <w:r w:rsidRPr="00EB6070">
        <w:rPr>
          <w:rFonts w:asciiTheme="majorHAnsi" w:hAnsiTheme="majorHAnsi" w:cstheme="majorHAnsi"/>
        </w:rPr>
        <w:t xml:space="preserve">: Contratação de empresa especializada para reforma e </w:t>
      </w:r>
      <w:r>
        <w:rPr>
          <w:rFonts w:asciiTheme="majorHAnsi" w:hAnsiTheme="majorHAnsi" w:cstheme="majorHAnsi"/>
        </w:rPr>
        <w:t xml:space="preserve">ampliação </w:t>
      </w:r>
      <w:r w:rsidRPr="00EB6070">
        <w:rPr>
          <w:rFonts w:asciiTheme="majorHAnsi" w:hAnsiTheme="majorHAnsi" w:cstheme="majorHAnsi"/>
        </w:rPr>
        <w:t>do prédio de funcionamento do sine para implantação da UAI - Unidade de Atendimento Integrado. Sessão dia 24/02/2025 as 09h00min</w:t>
      </w:r>
      <w:r>
        <w:rPr>
          <w:rFonts w:asciiTheme="majorHAnsi" w:hAnsiTheme="majorHAnsi" w:cstheme="majorHAnsi"/>
        </w:rPr>
        <w:t>.</w:t>
      </w:r>
      <w:r w:rsidRPr="00EB6070">
        <w:t xml:space="preserve"> </w:t>
      </w:r>
      <w:r w:rsidRPr="00EB6070">
        <w:rPr>
          <w:rFonts w:asciiTheme="majorHAnsi" w:hAnsiTheme="majorHAnsi" w:cstheme="majorHAnsi"/>
        </w:rPr>
        <w:t>Edital nos Portais:</w:t>
      </w:r>
      <w:r>
        <w:rPr>
          <w:rFonts w:asciiTheme="majorHAnsi" w:hAnsiTheme="majorHAnsi" w:cstheme="majorHAnsi"/>
        </w:rPr>
        <w:t xml:space="preserve"> </w:t>
      </w:r>
      <w:hyperlink r:id="rId17" w:history="1">
        <w:r w:rsidRPr="00EC1A23">
          <w:rPr>
            <w:rStyle w:val="Hyperlink"/>
            <w:rFonts w:asciiTheme="majorHAnsi" w:hAnsiTheme="majorHAnsi" w:cstheme="majorHAnsi"/>
          </w:rPr>
          <w:t>www.bocaiuva.mg.gov.br</w:t>
        </w:r>
      </w:hyperlink>
      <w:r w:rsidRPr="00EB607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18" w:history="1">
        <w:r w:rsidRPr="00EC1A2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EB6070">
        <w:rPr>
          <w:rFonts w:asciiTheme="majorHAnsi" w:hAnsiTheme="majorHAnsi" w:cstheme="majorHAnsi"/>
        </w:rPr>
        <w:t>e no</w:t>
      </w:r>
      <w:r>
        <w:rPr>
          <w:rFonts w:asciiTheme="majorHAnsi" w:hAnsiTheme="majorHAnsi" w:cstheme="majorHAnsi"/>
        </w:rPr>
        <w:t xml:space="preserve"> </w:t>
      </w:r>
      <w:hyperlink r:id="rId19" w:history="1">
        <w:r w:rsidRPr="00EC1A23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>.</w:t>
      </w:r>
    </w:p>
    <w:p w14:paraId="03401CD2" w14:textId="77777777" w:rsidR="00EB6070" w:rsidRDefault="00EB6070" w:rsidP="000926F3">
      <w:pPr>
        <w:jc w:val="both"/>
        <w:rPr>
          <w:rFonts w:asciiTheme="majorHAnsi" w:hAnsiTheme="majorHAnsi" w:cstheme="majorHAnsi"/>
        </w:rPr>
      </w:pPr>
    </w:p>
    <w:p w14:paraId="058A860A" w14:textId="07E85ED7" w:rsidR="00EB6070" w:rsidRPr="00EB6070" w:rsidRDefault="00EB6070" w:rsidP="000926F3">
      <w:pPr>
        <w:jc w:val="both"/>
        <w:rPr>
          <w:rFonts w:asciiTheme="minorHAnsi" w:hAnsiTheme="minorHAnsi" w:cstheme="minorHAnsi"/>
          <w:b/>
        </w:rPr>
      </w:pPr>
      <w:r w:rsidRPr="00EB6070">
        <w:rPr>
          <w:rFonts w:asciiTheme="minorHAnsi" w:hAnsiTheme="minorHAnsi" w:cstheme="minorHAnsi"/>
          <w:b/>
        </w:rPr>
        <w:t>P.L. 184/2024 - CONCORRÊNCIA 13/2024</w:t>
      </w:r>
    </w:p>
    <w:p w14:paraId="436BF1DB" w14:textId="2FA0624E" w:rsidR="00EB6070" w:rsidRDefault="00EB6070" w:rsidP="000926F3">
      <w:pPr>
        <w:jc w:val="both"/>
        <w:rPr>
          <w:rFonts w:asciiTheme="majorHAnsi" w:hAnsiTheme="majorHAnsi" w:cstheme="majorHAnsi"/>
        </w:rPr>
      </w:pPr>
      <w:r w:rsidRPr="00EB6070">
        <w:rPr>
          <w:rFonts w:asciiTheme="majorHAnsi" w:hAnsiTheme="majorHAnsi" w:cstheme="majorHAnsi"/>
        </w:rPr>
        <w:t>Obj</w:t>
      </w:r>
      <w:r>
        <w:rPr>
          <w:rFonts w:asciiTheme="majorHAnsi" w:hAnsiTheme="majorHAnsi" w:cstheme="majorHAnsi"/>
        </w:rPr>
        <w:t>eto</w:t>
      </w:r>
      <w:r w:rsidRPr="00EB6070">
        <w:rPr>
          <w:rFonts w:asciiTheme="majorHAnsi" w:hAnsiTheme="majorHAnsi" w:cstheme="majorHAnsi"/>
        </w:rPr>
        <w:t>: Contratação de empresa especializada para retomada da obra d</w:t>
      </w:r>
      <w:r>
        <w:rPr>
          <w:rFonts w:asciiTheme="majorHAnsi" w:hAnsiTheme="majorHAnsi" w:cstheme="majorHAnsi"/>
        </w:rPr>
        <w:t xml:space="preserve">e cobertura da quadra da Escola </w:t>
      </w:r>
      <w:r w:rsidRPr="00EB6070">
        <w:rPr>
          <w:rFonts w:asciiTheme="majorHAnsi" w:hAnsiTheme="majorHAnsi" w:cstheme="majorHAnsi"/>
        </w:rPr>
        <w:t>Municipal Dinah Silva Azevedo. Sessão dia 26/02/25 as 09h00min.</w:t>
      </w:r>
      <w:r w:rsidRPr="00EB6070">
        <w:t xml:space="preserve"> </w:t>
      </w:r>
      <w:r>
        <w:rPr>
          <w:rFonts w:asciiTheme="majorHAnsi" w:hAnsiTheme="majorHAnsi" w:cstheme="majorHAnsi"/>
        </w:rPr>
        <w:t xml:space="preserve">Edital nos </w:t>
      </w:r>
      <w:r w:rsidRPr="00EB6070">
        <w:rPr>
          <w:rFonts w:asciiTheme="majorHAnsi" w:hAnsiTheme="majorHAnsi" w:cstheme="majorHAnsi"/>
        </w:rPr>
        <w:t>Portais:</w:t>
      </w:r>
      <w:r>
        <w:rPr>
          <w:rFonts w:asciiTheme="majorHAnsi" w:hAnsiTheme="majorHAnsi" w:cstheme="majorHAnsi"/>
        </w:rPr>
        <w:t xml:space="preserve"> </w:t>
      </w:r>
      <w:hyperlink r:id="rId20" w:history="1">
        <w:r w:rsidRPr="00EC1A23">
          <w:rPr>
            <w:rStyle w:val="Hyperlink"/>
            <w:rFonts w:asciiTheme="majorHAnsi" w:hAnsiTheme="majorHAnsi" w:cstheme="majorHAnsi"/>
          </w:rPr>
          <w:t>www.bocaiuva.mg.gov.br</w:t>
        </w:r>
      </w:hyperlink>
      <w:r w:rsidRPr="00EB607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21" w:history="1">
        <w:r w:rsidRPr="00EC1A2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EB6070">
        <w:rPr>
          <w:rFonts w:asciiTheme="majorHAnsi" w:hAnsiTheme="majorHAnsi" w:cstheme="majorHAnsi"/>
        </w:rPr>
        <w:t>e no</w:t>
      </w:r>
      <w:r>
        <w:rPr>
          <w:rFonts w:asciiTheme="majorHAnsi" w:hAnsiTheme="majorHAnsi" w:cstheme="majorHAnsi"/>
        </w:rPr>
        <w:t xml:space="preserve"> </w:t>
      </w:r>
      <w:hyperlink r:id="rId22" w:history="1">
        <w:r w:rsidRPr="00EC1A23">
          <w:rPr>
            <w:rStyle w:val="Hyperlink"/>
            <w:rFonts w:asciiTheme="majorHAnsi" w:hAnsiTheme="majorHAnsi" w:cstheme="majorHAnsi"/>
          </w:rPr>
          <w:t>www.pncp.gov.br</w:t>
        </w:r>
      </w:hyperlink>
      <w:r>
        <w:rPr>
          <w:rFonts w:asciiTheme="majorHAnsi" w:hAnsiTheme="majorHAnsi" w:cstheme="majorHAnsi"/>
        </w:rPr>
        <w:t>.</w:t>
      </w:r>
    </w:p>
    <w:p w14:paraId="25EF64A7" w14:textId="77777777" w:rsidR="00EB6070" w:rsidRDefault="00EB6070" w:rsidP="00967AA5">
      <w:pPr>
        <w:rPr>
          <w:rFonts w:asciiTheme="majorHAnsi" w:hAnsiTheme="majorHAnsi" w:cstheme="majorHAnsi"/>
        </w:rPr>
      </w:pPr>
    </w:p>
    <w:p w14:paraId="36E80408" w14:textId="77777777" w:rsidR="00EB6070" w:rsidRDefault="00EB6070" w:rsidP="00967AA5">
      <w:pPr>
        <w:rPr>
          <w:rFonts w:asciiTheme="majorHAnsi" w:hAnsiTheme="majorHAnsi" w:cstheme="majorHAnsi"/>
        </w:rPr>
      </w:pPr>
    </w:p>
    <w:p w14:paraId="4F67D6A0" w14:textId="7D9BA046" w:rsidR="00217C28" w:rsidRDefault="00E00529" w:rsidP="00EB6070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EB6070">
        <w:rPr>
          <w:rFonts w:asciiTheme="minorHAnsi" w:hAnsiTheme="minorHAnsi" w:cstheme="minorHAnsi"/>
          <w:b/>
          <w:color w:val="595959" w:themeColor="text1" w:themeTint="A6"/>
        </w:rPr>
        <w:t>BAHIA</w:t>
      </w:r>
    </w:p>
    <w:p w14:paraId="0B7E1E62" w14:textId="77777777" w:rsidR="00EB6070" w:rsidRPr="00EB6070" w:rsidRDefault="00EB6070" w:rsidP="00EB6070">
      <w:pPr>
        <w:pBdr>
          <w:top w:val="single" w:sz="4" w:space="1" w:color="auto"/>
        </w:pBdr>
        <w:jc w:val="center"/>
        <w:rPr>
          <w:rFonts w:asciiTheme="minorHAnsi" w:hAnsiTheme="minorHAnsi" w:cstheme="minorHAnsi"/>
          <w:b/>
          <w:color w:val="595959" w:themeColor="text1" w:themeTint="A6"/>
        </w:rPr>
      </w:pPr>
    </w:p>
    <w:p w14:paraId="2500ECAE" w14:textId="47D7216C" w:rsidR="00E00529" w:rsidRPr="00EB6070" w:rsidRDefault="00EB6070" w:rsidP="000926F3">
      <w:pPr>
        <w:jc w:val="both"/>
        <w:rPr>
          <w:rFonts w:asciiTheme="minorHAnsi" w:hAnsiTheme="minorHAnsi" w:cstheme="minorHAnsi"/>
          <w:b/>
        </w:rPr>
      </w:pPr>
      <w:r w:rsidRPr="00EB6070">
        <w:rPr>
          <w:rFonts w:asciiTheme="minorHAnsi" w:hAnsiTheme="minorHAnsi" w:cstheme="minorHAnsi"/>
          <w:b/>
        </w:rPr>
        <w:t>CONDER - LICITAÇÃO PRESENCIAL Nº 001/25 - CONDER</w:t>
      </w:r>
    </w:p>
    <w:p w14:paraId="1699733E" w14:textId="10D0E6F7" w:rsidR="00E00529" w:rsidRDefault="00E00529" w:rsidP="000926F3">
      <w:pPr>
        <w:jc w:val="both"/>
        <w:rPr>
          <w:rFonts w:asciiTheme="majorHAnsi" w:hAnsiTheme="majorHAnsi" w:cstheme="majorHAnsi"/>
        </w:rPr>
      </w:pPr>
      <w:r w:rsidRPr="00E00529">
        <w:rPr>
          <w:rFonts w:asciiTheme="majorHAnsi" w:hAnsiTheme="majorHAnsi" w:cstheme="majorHAnsi"/>
        </w:rPr>
        <w:t xml:space="preserve">Objeto: </w:t>
      </w:r>
      <w:r w:rsidR="00EB6070" w:rsidRPr="00E00529">
        <w:rPr>
          <w:rFonts w:asciiTheme="majorHAnsi" w:hAnsiTheme="majorHAnsi" w:cstheme="majorHAnsi"/>
        </w:rPr>
        <w:t xml:space="preserve">Contratação semi-integrada de empresa de engenharia para elaboração de projetos executivos e execução de obras de construção, ampliação e reforma de unidades escolares no </w:t>
      </w:r>
      <w:r w:rsidR="00EB6070">
        <w:rPr>
          <w:rFonts w:asciiTheme="majorHAnsi" w:hAnsiTheme="majorHAnsi" w:cstheme="majorHAnsi"/>
        </w:rPr>
        <w:t>Município De Feira De Santana, n</w:t>
      </w:r>
      <w:r w:rsidR="00C96A1F">
        <w:rPr>
          <w:rFonts w:asciiTheme="majorHAnsi" w:hAnsiTheme="majorHAnsi" w:cstheme="majorHAnsi"/>
        </w:rPr>
        <w:t>o Estado d</w:t>
      </w:r>
      <w:bookmarkStart w:id="0" w:name="_GoBack"/>
      <w:bookmarkEnd w:id="0"/>
      <w:r w:rsidR="00EB6070" w:rsidRPr="00E00529">
        <w:rPr>
          <w:rFonts w:asciiTheme="majorHAnsi" w:hAnsiTheme="majorHAnsi" w:cstheme="majorHAnsi"/>
        </w:rPr>
        <w:t>a Bahia</w:t>
      </w:r>
      <w:r w:rsidRPr="00E00529">
        <w:rPr>
          <w:rFonts w:asciiTheme="majorHAnsi" w:hAnsiTheme="majorHAnsi" w:cstheme="majorHAnsi"/>
        </w:rPr>
        <w:t xml:space="preserve">. </w:t>
      </w:r>
      <w:r w:rsidR="00EB6070" w:rsidRPr="00E00529">
        <w:rPr>
          <w:rFonts w:asciiTheme="majorHAnsi" w:hAnsiTheme="majorHAnsi" w:cstheme="majorHAnsi"/>
        </w:rPr>
        <w:t xml:space="preserve">Abertura: 25/03/2025, às 09h:30m. </w:t>
      </w:r>
      <w:r w:rsidRPr="00E00529">
        <w:rPr>
          <w:rFonts w:asciiTheme="majorHAnsi" w:hAnsiTheme="majorHAnsi" w:cstheme="majorHAnsi"/>
        </w:rPr>
        <w:t>O Edital e seus anexos estarão à disposição dos interessados no site da CONDER (</w:t>
      </w:r>
      <w:hyperlink r:id="rId23" w:history="1">
        <w:r w:rsidR="00EB6070" w:rsidRPr="00EC1A23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E00529">
        <w:rPr>
          <w:rFonts w:asciiTheme="majorHAnsi" w:hAnsiTheme="majorHAnsi" w:cstheme="majorHAnsi"/>
        </w:rPr>
        <w:t>) no campo licitações, a partir d</w:t>
      </w:r>
      <w:r w:rsidR="00EB6070">
        <w:rPr>
          <w:rFonts w:asciiTheme="majorHAnsi" w:hAnsiTheme="majorHAnsi" w:cstheme="majorHAnsi"/>
        </w:rPr>
        <w:t>o dia 15/01/2025. Salvador - BA</w:t>
      </w:r>
      <w:r w:rsidRPr="00E0052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estimado: </w:t>
      </w:r>
      <w:r w:rsidRPr="00EB6070">
        <w:rPr>
          <w:rFonts w:asciiTheme="minorHAnsi" w:hAnsiTheme="minorHAnsi" w:cstheme="minorHAnsi"/>
          <w:b/>
        </w:rPr>
        <w:t>R$ 61.953.451,52</w:t>
      </w:r>
      <w:r>
        <w:rPr>
          <w:rFonts w:asciiTheme="majorHAnsi" w:hAnsiTheme="majorHAnsi" w:cstheme="majorHAnsi"/>
        </w:rPr>
        <w:t>.</w:t>
      </w:r>
    </w:p>
    <w:p w14:paraId="17E6D21D" w14:textId="77777777" w:rsidR="00E00529" w:rsidRDefault="00E00529" w:rsidP="000926F3">
      <w:pPr>
        <w:jc w:val="both"/>
        <w:rPr>
          <w:rFonts w:asciiTheme="majorHAnsi" w:hAnsiTheme="majorHAnsi" w:cstheme="majorHAnsi"/>
        </w:rPr>
      </w:pPr>
    </w:p>
    <w:p w14:paraId="367572FC" w14:textId="4BE45BFE" w:rsidR="00E00529" w:rsidRPr="00E00529" w:rsidRDefault="00EB6070" w:rsidP="000926F3">
      <w:pPr>
        <w:jc w:val="both"/>
        <w:rPr>
          <w:rFonts w:asciiTheme="majorHAnsi" w:hAnsiTheme="majorHAnsi" w:cstheme="majorHAnsi"/>
        </w:rPr>
      </w:pPr>
      <w:r w:rsidRPr="00EB6070">
        <w:rPr>
          <w:rFonts w:asciiTheme="minorHAnsi" w:hAnsiTheme="minorHAnsi" w:cstheme="minorHAnsi"/>
          <w:b/>
        </w:rPr>
        <w:t>CONDER - LICITAÇÃO PRESENCIAL Nº 002/25</w:t>
      </w:r>
      <w:r>
        <w:rPr>
          <w:rFonts w:asciiTheme="majorHAnsi" w:hAnsiTheme="majorHAnsi" w:cstheme="majorHAnsi"/>
        </w:rPr>
        <w:t xml:space="preserve"> </w:t>
      </w:r>
    </w:p>
    <w:p w14:paraId="19082CBF" w14:textId="4BF143ED" w:rsidR="00E00529" w:rsidRDefault="00E00529" w:rsidP="000926F3">
      <w:pPr>
        <w:jc w:val="both"/>
        <w:rPr>
          <w:rFonts w:asciiTheme="majorHAnsi" w:hAnsiTheme="majorHAnsi" w:cstheme="majorHAnsi"/>
        </w:rPr>
      </w:pPr>
      <w:r w:rsidRPr="00E00529">
        <w:rPr>
          <w:rFonts w:asciiTheme="majorHAnsi" w:hAnsiTheme="majorHAnsi" w:cstheme="majorHAnsi"/>
        </w:rPr>
        <w:t xml:space="preserve">Objeto: </w:t>
      </w:r>
      <w:r w:rsidR="00EB6070" w:rsidRPr="00E00529">
        <w:rPr>
          <w:rFonts w:asciiTheme="majorHAnsi" w:hAnsiTheme="majorHAnsi" w:cstheme="majorHAnsi"/>
        </w:rPr>
        <w:t xml:space="preserve">Contratação semi-integrada de empresa de engenharia para elaboração de projetos executivos e execução de obras de construção, ampliação e reforma de unidades escolares nos Municípios De Caatiba, Canavieiras e </w:t>
      </w:r>
      <w:r w:rsidR="009C7325" w:rsidRPr="00E00529">
        <w:rPr>
          <w:rFonts w:asciiTheme="majorHAnsi" w:hAnsiTheme="majorHAnsi" w:cstheme="majorHAnsi"/>
        </w:rPr>
        <w:t>Firmino</w:t>
      </w:r>
      <w:r w:rsidR="00EB6070" w:rsidRPr="00E00529">
        <w:rPr>
          <w:rFonts w:asciiTheme="majorHAnsi" w:hAnsiTheme="majorHAnsi" w:cstheme="majorHAnsi"/>
        </w:rPr>
        <w:t xml:space="preserve"> </w:t>
      </w:r>
      <w:r w:rsidR="00EB6070">
        <w:rPr>
          <w:rFonts w:asciiTheme="majorHAnsi" w:hAnsiTheme="majorHAnsi" w:cstheme="majorHAnsi"/>
        </w:rPr>
        <w:t>Alves, n</w:t>
      </w:r>
      <w:r w:rsidR="00C96A1F">
        <w:rPr>
          <w:rFonts w:asciiTheme="majorHAnsi" w:hAnsiTheme="majorHAnsi" w:cstheme="majorHAnsi"/>
        </w:rPr>
        <w:t>o Estado d</w:t>
      </w:r>
      <w:r w:rsidR="00EB6070" w:rsidRPr="00E00529">
        <w:rPr>
          <w:rFonts w:asciiTheme="majorHAnsi" w:hAnsiTheme="majorHAnsi" w:cstheme="majorHAnsi"/>
        </w:rPr>
        <w:t>a Bahia</w:t>
      </w:r>
      <w:r w:rsidRPr="00E00529">
        <w:rPr>
          <w:rFonts w:asciiTheme="majorHAnsi" w:hAnsiTheme="majorHAnsi" w:cstheme="majorHAnsi"/>
        </w:rPr>
        <w:t xml:space="preserve">. </w:t>
      </w:r>
      <w:r w:rsidR="00EB6070" w:rsidRPr="00E00529">
        <w:rPr>
          <w:rFonts w:asciiTheme="majorHAnsi" w:hAnsiTheme="majorHAnsi" w:cstheme="majorHAnsi"/>
        </w:rPr>
        <w:t xml:space="preserve">Abertura: 25/03/2025, às 14h:30m. </w:t>
      </w:r>
      <w:r w:rsidRPr="00E00529">
        <w:rPr>
          <w:rFonts w:asciiTheme="majorHAnsi" w:hAnsiTheme="majorHAnsi" w:cstheme="majorHAnsi"/>
        </w:rPr>
        <w:t>O Edital e seus anexos estarão à disposição dos interessados no site da CONDER (</w:t>
      </w:r>
      <w:hyperlink r:id="rId24" w:history="1">
        <w:r w:rsidR="00EB6070" w:rsidRPr="00EC1A23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E00529">
        <w:rPr>
          <w:rFonts w:asciiTheme="majorHAnsi" w:hAnsiTheme="majorHAnsi" w:cstheme="majorHAnsi"/>
        </w:rPr>
        <w:t>) no campo licitações, a partir do dia 15/01/2025. Sal</w:t>
      </w:r>
      <w:r w:rsidR="00EB6070">
        <w:rPr>
          <w:rFonts w:asciiTheme="majorHAnsi" w:hAnsiTheme="majorHAnsi" w:cstheme="majorHAnsi"/>
        </w:rPr>
        <w:t>vador - BA</w:t>
      </w:r>
      <w:r w:rsidRPr="00E0052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</w:t>
      </w:r>
      <w:r w:rsidRPr="003630D3">
        <w:rPr>
          <w:rFonts w:asciiTheme="minorHAnsi" w:hAnsiTheme="minorHAnsi" w:cstheme="minorHAnsi"/>
          <w:b/>
        </w:rPr>
        <w:t>R$ 60.766.714,54</w:t>
      </w:r>
      <w:r>
        <w:rPr>
          <w:rFonts w:asciiTheme="majorHAnsi" w:hAnsiTheme="majorHAnsi" w:cstheme="majorHAnsi"/>
        </w:rPr>
        <w:t>.</w:t>
      </w:r>
    </w:p>
    <w:p w14:paraId="20E6F314" w14:textId="77777777" w:rsidR="00E00529" w:rsidRDefault="00E00529" w:rsidP="000926F3">
      <w:pPr>
        <w:jc w:val="both"/>
        <w:rPr>
          <w:rFonts w:asciiTheme="majorHAnsi" w:hAnsiTheme="majorHAnsi" w:cstheme="majorHAnsi"/>
        </w:rPr>
      </w:pPr>
    </w:p>
    <w:p w14:paraId="734460A7" w14:textId="77777777" w:rsidR="00311FD2" w:rsidRDefault="00311FD2" w:rsidP="000926F3">
      <w:pPr>
        <w:jc w:val="both"/>
        <w:rPr>
          <w:rFonts w:asciiTheme="majorHAnsi" w:hAnsiTheme="majorHAnsi" w:cstheme="majorHAnsi"/>
        </w:rPr>
      </w:pPr>
    </w:p>
    <w:p w14:paraId="213CDC3C" w14:textId="77777777" w:rsidR="00311FD2" w:rsidRDefault="00311FD2" w:rsidP="000926F3">
      <w:pPr>
        <w:jc w:val="both"/>
        <w:rPr>
          <w:rFonts w:asciiTheme="majorHAnsi" w:hAnsiTheme="majorHAnsi" w:cstheme="majorHAnsi"/>
        </w:rPr>
      </w:pPr>
    </w:p>
    <w:p w14:paraId="36D99D20" w14:textId="77777777" w:rsidR="00311FD2" w:rsidRDefault="00311FD2" w:rsidP="000926F3">
      <w:pPr>
        <w:jc w:val="both"/>
        <w:rPr>
          <w:rFonts w:asciiTheme="majorHAnsi" w:hAnsiTheme="majorHAnsi" w:cstheme="majorHAnsi"/>
        </w:rPr>
      </w:pPr>
    </w:p>
    <w:p w14:paraId="60ECBBA3" w14:textId="1872D9F8" w:rsidR="00E00529" w:rsidRPr="003630D3" w:rsidRDefault="003630D3" w:rsidP="000926F3">
      <w:pPr>
        <w:jc w:val="both"/>
        <w:rPr>
          <w:rFonts w:asciiTheme="minorHAnsi" w:hAnsiTheme="minorHAnsi" w:cstheme="minorHAnsi"/>
          <w:b/>
        </w:rPr>
      </w:pPr>
      <w:r w:rsidRPr="003630D3">
        <w:rPr>
          <w:rFonts w:asciiTheme="minorHAnsi" w:hAnsiTheme="minorHAnsi" w:cstheme="minorHAnsi"/>
          <w:b/>
        </w:rPr>
        <w:lastRenderedPageBreak/>
        <w:t xml:space="preserve">CONDER - LICITAÇÃO PRESENCIAL Nº 003/25 </w:t>
      </w:r>
    </w:p>
    <w:p w14:paraId="5708056E" w14:textId="73225CD3" w:rsidR="00E00529" w:rsidRDefault="00E00529" w:rsidP="000926F3">
      <w:pPr>
        <w:jc w:val="both"/>
        <w:rPr>
          <w:rFonts w:asciiTheme="majorHAnsi" w:hAnsiTheme="majorHAnsi" w:cstheme="majorHAnsi"/>
        </w:rPr>
      </w:pPr>
      <w:r w:rsidRPr="00E00529">
        <w:rPr>
          <w:rFonts w:asciiTheme="majorHAnsi" w:hAnsiTheme="majorHAnsi" w:cstheme="majorHAnsi"/>
        </w:rPr>
        <w:t xml:space="preserve">Objeto: </w:t>
      </w:r>
      <w:r w:rsidR="003630D3">
        <w:rPr>
          <w:rFonts w:asciiTheme="majorHAnsi" w:hAnsiTheme="majorHAnsi" w:cstheme="majorHAnsi"/>
        </w:rPr>
        <w:t>C</w:t>
      </w:r>
      <w:r w:rsidR="003630D3" w:rsidRPr="00E00529">
        <w:rPr>
          <w:rFonts w:asciiTheme="majorHAnsi" w:hAnsiTheme="majorHAnsi" w:cstheme="majorHAnsi"/>
        </w:rPr>
        <w:t>ontratação semi-integrada de empresa de engenharia para elaboração de projetos executivos e execução de obras de construção, ampliação e reforma de unidades escolares nos Municípios De Banzaê, Dom Macedo Costa, Pedro Alexandre, R</w:t>
      </w:r>
      <w:r w:rsidR="003630D3">
        <w:rPr>
          <w:rFonts w:asciiTheme="majorHAnsi" w:hAnsiTheme="majorHAnsi" w:cstheme="majorHAnsi"/>
        </w:rPr>
        <w:t>ibeira do Pombal e São Felipe, n</w:t>
      </w:r>
      <w:r w:rsidR="003630D3" w:rsidRPr="00E00529">
        <w:rPr>
          <w:rFonts w:asciiTheme="majorHAnsi" w:hAnsiTheme="majorHAnsi" w:cstheme="majorHAnsi"/>
        </w:rPr>
        <w:t>o Estado Da Bahia</w:t>
      </w:r>
      <w:r w:rsidRPr="00E00529">
        <w:rPr>
          <w:rFonts w:asciiTheme="majorHAnsi" w:hAnsiTheme="majorHAnsi" w:cstheme="majorHAnsi"/>
        </w:rPr>
        <w:t>.</w:t>
      </w:r>
      <w:r w:rsidR="003630D3" w:rsidRPr="003630D3">
        <w:rPr>
          <w:rFonts w:asciiTheme="majorHAnsi" w:hAnsiTheme="majorHAnsi" w:cstheme="majorHAnsi"/>
        </w:rPr>
        <w:t xml:space="preserve"> </w:t>
      </w:r>
      <w:r w:rsidR="003630D3" w:rsidRPr="00E00529">
        <w:rPr>
          <w:rFonts w:asciiTheme="majorHAnsi" w:hAnsiTheme="majorHAnsi" w:cstheme="majorHAnsi"/>
        </w:rPr>
        <w:t xml:space="preserve">Abertura: 26/03/2025, às 09h:30m. </w:t>
      </w:r>
      <w:r w:rsidRPr="00E00529">
        <w:rPr>
          <w:rFonts w:asciiTheme="majorHAnsi" w:hAnsiTheme="majorHAnsi" w:cstheme="majorHAnsi"/>
        </w:rPr>
        <w:t xml:space="preserve"> O Edital e seus anexos estarão à disposição dos interessados no site da CONDER (</w:t>
      </w:r>
      <w:hyperlink r:id="rId25" w:history="1">
        <w:r w:rsidR="003630D3" w:rsidRPr="00EC1A23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3630D3">
        <w:rPr>
          <w:rFonts w:asciiTheme="majorHAnsi" w:hAnsiTheme="majorHAnsi" w:cstheme="majorHAnsi"/>
        </w:rPr>
        <w:t xml:space="preserve">) </w:t>
      </w:r>
      <w:r w:rsidRPr="00E00529">
        <w:rPr>
          <w:rFonts w:asciiTheme="majorHAnsi" w:hAnsiTheme="majorHAnsi" w:cstheme="majorHAnsi"/>
        </w:rPr>
        <w:t>a partir d</w:t>
      </w:r>
      <w:r w:rsidR="003630D3">
        <w:rPr>
          <w:rFonts w:asciiTheme="majorHAnsi" w:hAnsiTheme="majorHAnsi" w:cstheme="majorHAnsi"/>
        </w:rPr>
        <w:t>o dia 15/01/2025. Salvador – BA</w:t>
      </w:r>
      <w:r w:rsidRPr="00E00529">
        <w:rPr>
          <w:rFonts w:asciiTheme="majorHAnsi" w:hAnsiTheme="majorHAnsi" w:cstheme="majorHAnsi"/>
        </w:rPr>
        <w:t>.</w:t>
      </w:r>
      <w:r w:rsidR="003630D3">
        <w:rPr>
          <w:rFonts w:asciiTheme="majorHAnsi" w:hAnsiTheme="majorHAnsi" w:cstheme="majorHAnsi"/>
        </w:rPr>
        <w:t xml:space="preserve"> Valor estimado </w:t>
      </w:r>
      <w:r w:rsidRPr="003630D3">
        <w:rPr>
          <w:rFonts w:asciiTheme="minorHAnsi" w:hAnsiTheme="minorHAnsi" w:cstheme="minorHAnsi"/>
          <w:b/>
        </w:rPr>
        <w:t>R$ 64.851.882,43</w:t>
      </w:r>
      <w:r>
        <w:rPr>
          <w:rFonts w:asciiTheme="majorHAnsi" w:hAnsiTheme="majorHAnsi" w:cstheme="majorHAnsi"/>
        </w:rPr>
        <w:t>.</w:t>
      </w:r>
    </w:p>
    <w:p w14:paraId="69C52B85" w14:textId="77777777" w:rsidR="00E00529" w:rsidRDefault="00E00529" w:rsidP="000926F3">
      <w:pPr>
        <w:jc w:val="both"/>
        <w:rPr>
          <w:rFonts w:asciiTheme="majorHAnsi" w:hAnsiTheme="majorHAnsi" w:cstheme="majorHAnsi"/>
        </w:rPr>
      </w:pPr>
    </w:p>
    <w:p w14:paraId="6D10DAC3" w14:textId="7292642C" w:rsidR="00E00529" w:rsidRPr="003630D3" w:rsidRDefault="003630D3" w:rsidP="000926F3">
      <w:pPr>
        <w:jc w:val="both"/>
        <w:rPr>
          <w:rFonts w:asciiTheme="minorHAnsi" w:hAnsiTheme="minorHAnsi" w:cstheme="minorHAnsi"/>
          <w:b/>
        </w:rPr>
      </w:pPr>
      <w:r w:rsidRPr="003630D3">
        <w:rPr>
          <w:rFonts w:asciiTheme="minorHAnsi" w:hAnsiTheme="minorHAnsi" w:cstheme="minorHAnsi"/>
          <w:b/>
        </w:rPr>
        <w:t>CONDER - LICITAÇÃO PRES</w:t>
      </w:r>
      <w:r>
        <w:rPr>
          <w:rFonts w:asciiTheme="minorHAnsi" w:hAnsiTheme="minorHAnsi" w:cstheme="minorHAnsi"/>
          <w:b/>
        </w:rPr>
        <w:t xml:space="preserve">ENCIAL Nº 004/25 </w:t>
      </w:r>
    </w:p>
    <w:p w14:paraId="4C236FFF" w14:textId="164E9E20" w:rsidR="00E00529" w:rsidRDefault="00E00529" w:rsidP="000926F3">
      <w:pPr>
        <w:jc w:val="both"/>
        <w:rPr>
          <w:rFonts w:asciiTheme="majorHAnsi" w:hAnsiTheme="majorHAnsi" w:cstheme="majorHAnsi"/>
        </w:rPr>
      </w:pPr>
      <w:r w:rsidRPr="00E00529">
        <w:rPr>
          <w:rFonts w:asciiTheme="majorHAnsi" w:hAnsiTheme="majorHAnsi" w:cstheme="majorHAnsi"/>
        </w:rPr>
        <w:t xml:space="preserve">Objeto: </w:t>
      </w:r>
      <w:r w:rsidR="003630D3">
        <w:rPr>
          <w:rFonts w:asciiTheme="majorHAnsi" w:hAnsiTheme="majorHAnsi" w:cstheme="majorHAnsi"/>
        </w:rPr>
        <w:t>C</w:t>
      </w:r>
      <w:r w:rsidR="003630D3" w:rsidRPr="00E00529">
        <w:rPr>
          <w:rFonts w:asciiTheme="majorHAnsi" w:hAnsiTheme="majorHAnsi" w:cstheme="majorHAnsi"/>
        </w:rPr>
        <w:t>ontratação semi-integrada de empresa de engenharia para elaboração de projetos executivos e execução de obras de construção, ampliação e reforma de unidades escolares Nos Mun</w:t>
      </w:r>
      <w:r w:rsidR="003630D3">
        <w:rPr>
          <w:rFonts w:asciiTheme="majorHAnsi" w:hAnsiTheme="majorHAnsi" w:cstheme="majorHAnsi"/>
        </w:rPr>
        <w:t>icípios De Guanambi, Jussiape e Caetité, no Estado d</w:t>
      </w:r>
      <w:r w:rsidR="003630D3" w:rsidRPr="00E00529">
        <w:rPr>
          <w:rFonts w:asciiTheme="majorHAnsi" w:hAnsiTheme="majorHAnsi" w:cstheme="majorHAnsi"/>
        </w:rPr>
        <w:t>a Bahia</w:t>
      </w:r>
      <w:r w:rsidRPr="00E00529">
        <w:rPr>
          <w:rFonts w:asciiTheme="majorHAnsi" w:hAnsiTheme="majorHAnsi" w:cstheme="majorHAnsi"/>
        </w:rPr>
        <w:t xml:space="preserve">. </w:t>
      </w:r>
      <w:r w:rsidR="003630D3" w:rsidRPr="00E00529">
        <w:rPr>
          <w:rFonts w:asciiTheme="majorHAnsi" w:hAnsiTheme="majorHAnsi" w:cstheme="majorHAnsi"/>
        </w:rPr>
        <w:t>Abertura: 27/03/2025, às 09</w:t>
      </w:r>
      <w:r w:rsidR="009C7325" w:rsidRPr="00E00529">
        <w:rPr>
          <w:rFonts w:asciiTheme="majorHAnsi" w:hAnsiTheme="majorHAnsi" w:cstheme="majorHAnsi"/>
        </w:rPr>
        <w:t>h: 30m.O</w:t>
      </w:r>
      <w:r w:rsidRPr="00E00529">
        <w:rPr>
          <w:rFonts w:asciiTheme="majorHAnsi" w:hAnsiTheme="majorHAnsi" w:cstheme="majorHAnsi"/>
        </w:rPr>
        <w:t xml:space="preserve"> Edital e seus anexos estarão à disposição dos interessados no site da CONDER (</w:t>
      </w:r>
      <w:hyperlink r:id="rId26" w:history="1">
        <w:r w:rsidR="003630D3" w:rsidRPr="00EC1A23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3630D3">
        <w:rPr>
          <w:rFonts w:asciiTheme="majorHAnsi" w:hAnsiTheme="majorHAnsi" w:cstheme="majorHAnsi"/>
        </w:rPr>
        <w:t>)</w:t>
      </w:r>
      <w:r w:rsidRPr="00E00529">
        <w:rPr>
          <w:rFonts w:asciiTheme="majorHAnsi" w:hAnsiTheme="majorHAnsi" w:cstheme="majorHAnsi"/>
        </w:rPr>
        <w:t>a partir do dia 17/01/2025. Salvador - BA, 13 de janeiro de 2025.</w:t>
      </w:r>
      <w:r w:rsidR="003630D3">
        <w:rPr>
          <w:rFonts w:asciiTheme="majorHAnsi" w:hAnsiTheme="majorHAnsi" w:cstheme="majorHAnsi"/>
        </w:rPr>
        <w:t xml:space="preserve"> Valor</w:t>
      </w:r>
      <w:r>
        <w:rPr>
          <w:rFonts w:asciiTheme="majorHAnsi" w:hAnsiTheme="majorHAnsi" w:cstheme="majorHAnsi"/>
        </w:rPr>
        <w:t xml:space="preserve"> estimado </w:t>
      </w:r>
      <w:r w:rsidRPr="003630D3">
        <w:rPr>
          <w:rFonts w:asciiTheme="minorHAnsi" w:hAnsiTheme="minorHAnsi" w:cstheme="minorHAnsi"/>
          <w:b/>
        </w:rPr>
        <w:t>R$ 82.664.215,17</w:t>
      </w:r>
      <w:r>
        <w:rPr>
          <w:rFonts w:asciiTheme="majorHAnsi" w:hAnsiTheme="majorHAnsi" w:cstheme="majorHAnsi"/>
        </w:rPr>
        <w:t xml:space="preserve">. </w:t>
      </w:r>
    </w:p>
    <w:p w14:paraId="0D176C0B" w14:textId="77777777" w:rsidR="00E00529" w:rsidRDefault="00E00529" w:rsidP="000926F3">
      <w:pPr>
        <w:jc w:val="both"/>
        <w:rPr>
          <w:rFonts w:asciiTheme="majorHAnsi" w:hAnsiTheme="majorHAnsi" w:cstheme="majorHAnsi"/>
        </w:rPr>
      </w:pPr>
    </w:p>
    <w:p w14:paraId="00901082" w14:textId="55A56768" w:rsidR="00286940" w:rsidRDefault="003630D3" w:rsidP="000926F3">
      <w:pPr>
        <w:jc w:val="both"/>
        <w:rPr>
          <w:rFonts w:asciiTheme="minorHAnsi" w:hAnsiTheme="minorHAnsi" w:cstheme="minorHAnsi"/>
          <w:b/>
        </w:rPr>
      </w:pPr>
      <w:r w:rsidRPr="003630D3">
        <w:rPr>
          <w:rFonts w:asciiTheme="minorHAnsi" w:hAnsiTheme="minorHAnsi" w:cstheme="minorHAnsi"/>
          <w:b/>
        </w:rPr>
        <w:t>SEC/COPEL - CONCORRÊNCIA ELETRÔNICA Nº 001/2025</w:t>
      </w:r>
    </w:p>
    <w:p w14:paraId="31D5F02B" w14:textId="5DAD25D8" w:rsidR="00286940" w:rsidRDefault="003630D3" w:rsidP="000926F3">
      <w:pPr>
        <w:jc w:val="both"/>
        <w:rPr>
          <w:rFonts w:asciiTheme="majorHAnsi" w:hAnsiTheme="majorHAnsi" w:cstheme="majorHAnsi"/>
        </w:rPr>
      </w:pPr>
      <w:r w:rsidRPr="00286940">
        <w:rPr>
          <w:rFonts w:asciiTheme="majorHAnsi" w:hAnsiTheme="majorHAnsi" w:cstheme="majorHAnsi"/>
        </w:rPr>
        <w:t>Objeto: Construção de novas unidades escolares em comunidades tradicionais indígenas, no município de Abaré, sob a gestão da Secretaria</w:t>
      </w:r>
      <w:r>
        <w:rPr>
          <w:rFonts w:asciiTheme="majorHAnsi" w:hAnsiTheme="majorHAnsi" w:cstheme="majorHAnsi"/>
        </w:rPr>
        <w:t xml:space="preserve"> da Educação do Estado da Bahia</w:t>
      </w:r>
      <w:r w:rsidRPr="00286940">
        <w:rPr>
          <w:rFonts w:asciiTheme="majorHAnsi" w:hAnsiTheme="majorHAnsi" w:cstheme="majorHAnsi"/>
        </w:rPr>
        <w:t>.</w:t>
      </w:r>
      <w:r w:rsidRPr="003630D3">
        <w:rPr>
          <w:rFonts w:asciiTheme="majorHAnsi" w:hAnsiTheme="majorHAnsi" w:cstheme="majorHAnsi"/>
        </w:rPr>
        <w:t xml:space="preserve"> </w:t>
      </w:r>
      <w:r w:rsidRPr="00286940">
        <w:rPr>
          <w:rFonts w:asciiTheme="majorHAnsi" w:hAnsiTheme="majorHAnsi" w:cstheme="majorHAnsi"/>
        </w:rPr>
        <w:t xml:space="preserve">Abertura: 05/02/2025, às 10h00min.  O Edital e seus anexos poderão ser obtidos através dos sites </w:t>
      </w:r>
      <w:hyperlink r:id="rId27" w:history="1">
        <w:r w:rsidRPr="00EC1A23">
          <w:rPr>
            <w:rStyle w:val="Hyperlink"/>
            <w:rFonts w:asciiTheme="majorHAnsi" w:hAnsiTheme="majorHAnsi" w:cstheme="majorHAnsi"/>
          </w:rPr>
          <w:t>www.comprasnet.ba.gov.br</w:t>
        </w:r>
      </w:hyperlink>
      <w:r>
        <w:rPr>
          <w:rFonts w:asciiTheme="majorHAnsi" w:hAnsiTheme="majorHAnsi" w:cstheme="majorHAnsi"/>
        </w:rPr>
        <w:t xml:space="preserve">, </w:t>
      </w:r>
      <w:hyperlink r:id="rId28" w:history="1">
        <w:r w:rsidR="000926F3" w:rsidRPr="00EC1A23">
          <w:rPr>
            <w:rStyle w:val="Hyperlink"/>
            <w:rFonts w:asciiTheme="majorHAnsi" w:hAnsiTheme="majorHAnsi" w:cstheme="majorHAnsi"/>
          </w:rPr>
          <w:t>https://licitacoese2.bb.com.br/aopinter-estatico/</w:t>
        </w:r>
      </w:hyperlink>
      <w:r w:rsidRPr="00286940">
        <w:rPr>
          <w:rFonts w:asciiTheme="majorHAnsi" w:hAnsiTheme="majorHAnsi" w:cstheme="majorHAnsi"/>
        </w:rPr>
        <w:t xml:space="preserve">, </w:t>
      </w:r>
      <w:hyperlink r:id="rId29" w:history="1">
        <w:r w:rsidRPr="00EC1A23">
          <w:rPr>
            <w:rStyle w:val="Hyperlink"/>
            <w:rFonts w:asciiTheme="majorHAnsi" w:hAnsiTheme="majorHAnsi" w:cstheme="majorHAnsi"/>
          </w:rPr>
          <w:t>http://institucional.educacao.ba.gov.br/licitacoesecontratos</w:t>
        </w:r>
      </w:hyperlink>
      <w:r w:rsidRPr="00286940">
        <w:rPr>
          <w:rFonts w:asciiTheme="majorHAnsi" w:hAnsiTheme="majorHAnsi" w:cstheme="majorHAnsi"/>
        </w:rPr>
        <w:t xml:space="preserve"> ou </w:t>
      </w:r>
      <w:hyperlink r:id="rId30" w:history="1">
        <w:r w:rsidRPr="00EC1A23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286940">
        <w:rPr>
          <w:rFonts w:asciiTheme="majorHAnsi" w:hAnsiTheme="majorHAnsi" w:cstheme="majorHAnsi"/>
        </w:rPr>
        <w:t xml:space="preserve">. Os interessados poderão entrar em contato através do e-mail: </w:t>
      </w:r>
      <w:hyperlink r:id="rId31" w:history="1">
        <w:r w:rsidRPr="00EC1A23">
          <w:rPr>
            <w:rStyle w:val="Hyperlink"/>
            <w:rFonts w:asciiTheme="majorHAnsi" w:hAnsiTheme="majorHAnsi" w:cstheme="majorHAnsi"/>
          </w:rPr>
          <w:t>copel@educacao.ba.gov.br</w:t>
        </w:r>
      </w:hyperlink>
      <w:r w:rsidRPr="00286940">
        <w:rPr>
          <w:rFonts w:asciiTheme="majorHAnsi" w:hAnsiTheme="majorHAnsi" w:cstheme="majorHAnsi"/>
        </w:rPr>
        <w:t xml:space="preserve">, telefone: (71) 3115-9166 ou presencialmente, de segunda a sexta-feira, das 08:30h às 12h e da 13:30h às 18h no endereço: 5ª avenida, nº 550, térreo, sala 06, Centro Administrativo da Bahia - CAB, </w:t>
      </w:r>
      <w:r>
        <w:rPr>
          <w:rFonts w:asciiTheme="majorHAnsi" w:hAnsiTheme="majorHAnsi" w:cstheme="majorHAnsi"/>
        </w:rPr>
        <w:t>CEP: 41.745-004. Salvador – BA.</w:t>
      </w:r>
      <w:r w:rsidR="00286940" w:rsidRPr="00286940">
        <w:rPr>
          <w:rFonts w:asciiTheme="majorHAnsi" w:hAnsiTheme="majorHAnsi" w:cstheme="majorHAnsi"/>
        </w:rPr>
        <w:t xml:space="preserve"> </w:t>
      </w:r>
    </w:p>
    <w:p w14:paraId="776B6A26" w14:textId="77777777" w:rsidR="00286940" w:rsidRDefault="00286940" w:rsidP="000926F3">
      <w:pPr>
        <w:jc w:val="both"/>
        <w:rPr>
          <w:rFonts w:asciiTheme="majorHAnsi" w:hAnsiTheme="majorHAnsi" w:cstheme="majorHAnsi"/>
        </w:rPr>
      </w:pPr>
    </w:p>
    <w:p w14:paraId="6ED438EA" w14:textId="54ABA86F" w:rsidR="00286940" w:rsidRPr="003630D3" w:rsidRDefault="003630D3" w:rsidP="000926F3">
      <w:pPr>
        <w:jc w:val="both"/>
        <w:rPr>
          <w:rFonts w:asciiTheme="minorHAnsi" w:hAnsiTheme="minorHAnsi" w:cstheme="minorHAnsi"/>
          <w:b/>
        </w:rPr>
      </w:pPr>
      <w:r w:rsidRPr="003630D3">
        <w:rPr>
          <w:rFonts w:asciiTheme="minorHAnsi" w:hAnsiTheme="minorHAnsi" w:cstheme="minorHAnsi"/>
          <w:b/>
        </w:rPr>
        <w:t>SEC/COPEL - CONCORRÊNCIA ELETRÔNICA Nº 002/2025</w:t>
      </w:r>
    </w:p>
    <w:p w14:paraId="44A52834" w14:textId="1E6DFC5D" w:rsidR="00286940" w:rsidRDefault="003630D3" w:rsidP="000926F3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286940" w:rsidRPr="00286940">
        <w:rPr>
          <w:rFonts w:asciiTheme="majorHAnsi" w:hAnsiTheme="majorHAnsi" w:cstheme="majorHAnsi"/>
        </w:rPr>
        <w:t xml:space="preserve">: Construção de novas unidades escolares estaduais em comunidades tradicionais indígenas, no </w:t>
      </w:r>
      <w:r w:rsidRPr="00286940">
        <w:rPr>
          <w:rFonts w:asciiTheme="majorHAnsi" w:hAnsiTheme="majorHAnsi" w:cstheme="majorHAnsi"/>
        </w:rPr>
        <w:t xml:space="preserve">Município </w:t>
      </w:r>
      <w:r w:rsidR="00286940" w:rsidRPr="00286940">
        <w:rPr>
          <w:rFonts w:asciiTheme="majorHAnsi" w:hAnsiTheme="majorHAnsi" w:cstheme="majorHAnsi"/>
        </w:rPr>
        <w:t xml:space="preserve">de Ilhéus e execução da obra de reforma e ampliação de unidade escolar estadual localizada na sede do </w:t>
      </w:r>
      <w:r w:rsidRPr="00286940">
        <w:rPr>
          <w:rFonts w:asciiTheme="majorHAnsi" w:hAnsiTheme="majorHAnsi" w:cstheme="majorHAnsi"/>
        </w:rPr>
        <w:t>Município</w:t>
      </w:r>
      <w:r w:rsidR="00286940" w:rsidRPr="00286940">
        <w:rPr>
          <w:rFonts w:asciiTheme="majorHAnsi" w:hAnsiTheme="majorHAnsi" w:cstheme="majorHAnsi"/>
        </w:rPr>
        <w:t xml:space="preserve"> de Ilhéus, sob a gestão da Secretaria</w:t>
      </w:r>
      <w:r>
        <w:rPr>
          <w:rFonts w:asciiTheme="majorHAnsi" w:hAnsiTheme="majorHAnsi" w:cstheme="majorHAnsi"/>
        </w:rPr>
        <w:t xml:space="preserve"> da Educação do Estado da Bahia</w:t>
      </w:r>
      <w:r w:rsidR="00286940" w:rsidRPr="00286940">
        <w:rPr>
          <w:rFonts w:asciiTheme="majorHAnsi" w:hAnsiTheme="majorHAnsi" w:cstheme="majorHAnsi"/>
        </w:rPr>
        <w:t>.</w:t>
      </w:r>
      <w:r w:rsidRPr="003630D3">
        <w:rPr>
          <w:rFonts w:asciiTheme="majorHAnsi" w:hAnsiTheme="majorHAnsi" w:cstheme="majorHAnsi"/>
        </w:rPr>
        <w:t xml:space="preserve"> </w:t>
      </w:r>
      <w:r w:rsidRPr="00286940">
        <w:rPr>
          <w:rFonts w:asciiTheme="majorHAnsi" w:hAnsiTheme="majorHAnsi" w:cstheme="majorHAnsi"/>
        </w:rPr>
        <w:t>Abertura: 06/02/2025, às 10h00min</w:t>
      </w:r>
      <w:r>
        <w:rPr>
          <w:rFonts w:asciiTheme="majorHAnsi" w:hAnsiTheme="majorHAnsi" w:cstheme="majorHAnsi"/>
        </w:rPr>
        <w:t>.</w:t>
      </w:r>
      <w:r w:rsidR="00286940" w:rsidRPr="00286940">
        <w:rPr>
          <w:rFonts w:asciiTheme="majorHAnsi" w:hAnsiTheme="majorHAnsi" w:cstheme="majorHAnsi"/>
        </w:rPr>
        <w:t xml:space="preserve"> O Edital e seus anexos poderão ser obtidos através dos sites </w:t>
      </w:r>
      <w:hyperlink r:id="rId32" w:history="1">
        <w:r w:rsidRPr="00EC1A23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286940" w:rsidRPr="00286940">
        <w:rPr>
          <w:rFonts w:asciiTheme="majorHAnsi" w:hAnsiTheme="majorHAnsi" w:cstheme="majorHAnsi"/>
        </w:rPr>
        <w:t xml:space="preserve">, </w:t>
      </w:r>
      <w:hyperlink r:id="rId33" w:history="1">
        <w:r w:rsidR="000926F3" w:rsidRPr="00EC1A23">
          <w:rPr>
            <w:rStyle w:val="Hyperlink"/>
            <w:rFonts w:asciiTheme="majorHAnsi" w:hAnsiTheme="majorHAnsi" w:cstheme="majorHAnsi"/>
          </w:rPr>
          <w:t>https://licitacoese2.bb.com.br/aop-inter-estatico/</w:t>
        </w:r>
      </w:hyperlink>
      <w:r>
        <w:rPr>
          <w:rFonts w:asciiTheme="majorHAnsi" w:hAnsiTheme="majorHAnsi" w:cstheme="majorHAnsi"/>
        </w:rPr>
        <w:t xml:space="preserve">, </w:t>
      </w:r>
      <w:hyperlink r:id="rId34" w:history="1">
        <w:r w:rsidRPr="00EC1A23">
          <w:rPr>
            <w:rStyle w:val="Hyperlink"/>
            <w:rFonts w:asciiTheme="majorHAnsi" w:hAnsiTheme="majorHAnsi" w:cstheme="majorHAnsi"/>
          </w:rPr>
          <w:t>http://institucional.educacao.ba.gov.br/licitacoesecontratos</w:t>
        </w:r>
      </w:hyperlink>
      <w:r w:rsidR="00286940" w:rsidRPr="00286940">
        <w:rPr>
          <w:rFonts w:asciiTheme="majorHAnsi" w:hAnsiTheme="majorHAnsi" w:cstheme="majorHAnsi"/>
        </w:rPr>
        <w:t xml:space="preserve"> ou </w:t>
      </w:r>
      <w:hyperlink r:id="rId35" w:history="1">
        <w:r w:rsidRPr="00EC1A23">
          <w:rPr>
            <w:rStyle w:val="Hyperlink"/>
            <w:rFonts w:asciiTheme="majorHAnsi" w:hAnsiTheme="majorHAnsi" w:cstheme="majorHAnsi"/>
          </w:rPr>
          <w:t>www.gov.br/pncp/pt-br</w:t>
        </w:r>
      </w:hyperlink>
      <w:r w:rsidR="00286940" w:rsidRPr="00286940">
        <w:rPr>
          <w:rFonts w:asciiTheme="majorHAnsi" w:hAnsiTheme="majorHAnsi" w:cstheme="majorHAnsi"/>
        </w:rPr>
        <w:t xml:space="preserve">. Os interessados poderão entrar em contato através do e-mail: </w:t>
      </w:r>
      <w:hyperlink r:id="rId36" w:history="1">
        <w:r w:rsidRPr="00EC1A23">
          <w:rPr>
            <w:rStyle w:val="Hyperlink"/>
            <w:rFonts w:asciiTheme="majorHAnsi" w:hAnsiTheme="majorHAnsi" w:cstheme="majorHAnsi"/>
          </w:rPr>
          <w:t>copel@educacao.ba.gov.br</w:t>
        </w:r>
      </w:hyperlink>
      <w:r w:rsidR="00286940" w:rsidRPr="00286940">
        <w:rPr>
          <w:rFonts w:asciiTheme="majorHAnsi" w:hAnsiTheme="majorHAnsi" w:cstheme="majorHAnsi"/>
        </w:rPr>
        <w:t xml:space="preserve">, telefone: (71) 3115-9166 ou presencialmente, de segunda a sexta-feira, das 08:30h às 12h e da 13:30h às 18h no endereço: 5ª avenida, nº 550, térreo, sala 06, Centro Administrativo da Bahia - CAB, </w:t>
      </w:r>
      <w:r>
        <w:rPr>
          <w:rFonts w:asciiTheme="majorHAnsi" w:hAnsiTheme="majorHAnsi" w:cstheme="majorHAnsi"/>
        </w:rPr>
        <w:t>CEP: 41.745-004. Salvador – BA.</w:t>
      </w:r>
    </w:p>
    <w:p w14:paraId="2B54F4B7" w14:textId="77777777" w:rsidR="00286940" w:rsidRDefault="00286940" w:rsidP="00967AA5">
      <w:pPr>
        <w:rPr>
          <w:rFonts w:asciiTheme="majorHAnsi" w:hAnsiTheme="majorHAnsi" w:cstheme="majorHAnsi"/>
        </w:rPr>
      </w:pPr>
    </w:p>
    <w:p w14:paraId="753CD6AF" w14:textId="1CA44F65" w:rsidR="00286940" w:rsidRPr="003630D3" w:rsidRDefault="00286940" w:rsidP="00872A9E">
      <w:pPr>
        <w:jc w:val="both"/>
        <w:rPr>
          <w:rFonts w:asciiTheme="minorHAnsi" w:hAnsiTheme="minorHAnsi" w:cstheme="minorHAnsi"/>
          <w:b/>
        </w:rPr>
      </w:pPr>
      <w:r w:rsidRPr="003630D3">
        <w:rPr>
          <w:rFonts w:asciiTheme="minorHAnsi" w:hAnsiTheme="minorHAnsi" w:cstheme="minorHAnsi"/>
          <w:b/>
        </w:rPr>
        <w:t>SEC/COPEL - CONCORRÊNCIA ELETRÔNICA Nº 003/2025</w:t>
      </w:r>
    </w:p>
    <w:p w14:paraId="687AE30D" w14:textId="77777777" w:rsidR="00311FD2" w:rsidRDefault="00286940" w:rsidP="000926F3">
      <w:pPr>
        <w:jc w:val="both"/>
        <w:rPr>
          <w:rFonts w:asciiTheme="majorHAnsi" w:hAnsiTheme="majorHAnsi" w:cstheme="majorHAnsi"/>
        </w:rPr>
      </w:pPr>
      <w:r w:rsidRPr="00286940">
        <w:rPr>
          <w:rFonts w:asciiTheme="majorHAnsi" w:hAnsiTheme="majorHAnsi" w:cstheme="majorHAnsi"/>
        </w:rPr>
        <w:t xml:space="preserve">Objeto: Reforma e ampliação de unidade escolar estadual, localizada no </w:t>
      </w:r>
      <w:r w:rsidR="003630D3" w:rsidRPr="00286940">
        <w:rPr>
          <w:rFonts w:asciiTheme="majorHAnsi" w:hAnsiTheme="majorHAnsi" w:cstheme="majorHAnsi"/>
        </w:rPr>
        <w:t>Município</w:t>
      </w:r>
      <w:r w:rsidRPr="00286940">
        <w:rPr>
          <w:rFonts w:asciiTheme="majorHAnsi" w:hAnsiTheme="majorHAnsi" w:cstheme="majorHAnsi"/>
        </w:rPr>
        <w:t xml:space="preserve"> de Jacobina e a conclusão das obras localizadas nos </w:t>
      </w:r>
      <w:r w:rsidR="00872A9E" w:rsidRPr="00286940">
        <w:rPr>
          <w:rFonts w:asciiTheme="majorHAnsi" w:hAnsiTheme="majorHAnsi" w:cstheme="majorHAnsi"/>
        </w:rPr>
        <w:t>Municípios</w:t>
      </w:r>
      <w:r w:rsidR="00872A9E">
        <w:rPr>
          <w:rFonts w:asciiTheme="majorHAnsi" w:hAnsiTheme="majorHAnsi" w:cstheme="majorHAnsi"/>
        </w:rPr>
        <w:t xml:space="preserve"> de Piritiba e Várzea da Roça. </w:t>
      </w:r>
      <w:r w:rsidR="003630D3" w:rsidRPr="00286940">
        <w:rPr>
          <w:rFonts w:asciiTheme="majorHAnsi" w:hAnsiTheme="majorHAnsi" w:cstheme="majorHAnsi"/>
        </w:rPr>
        <w:t xml:space="preserve">Abertura: 07/02/2025, às 10h00min. </w:t>
      </w:r>
      <w:r w:rsidRPr="00286940">
        <w:rPr>
          <w:rFonts w:asciiTheme="majorHAnsi" w:hAnsiTheme="majorHAnsi" w:cstheme="majorHAnsi"/>
        </w:rPr>
        <w:t xml:space="preserve">O Edital e seus anexos poderão ser obtidos através dos sites </w:t>
      </w:r>
      <w:hyperlink r:id="rId37" w:history="1">
        <w:r w:rsidR="00872A9E" w:rsidRPr="00EC1A23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872A9E">
        <w:rPr>
          <w:rFonts w:asciiTheme="majorHAnsi" w:hAnsiTheme="majorHAnsi" w:cstheme="majorHAnsi"/>
        </w:rPr>
        <w:t xml:space="preserve">, </w:t>
      </w:r>
      <w:hyperlink r:id="rId38" w:history="1">
        <w:r w:rsidR="00872A9E" w:rsidRPr="00EC1A23">
          <w:rPr>
            <w:rStyle w:val="Hyperlink"/>
            <w:rFonts w:asciiTheme="majorHAnsi" w:hAnsiTheme="majorHAnsi" w:cstheme="majorHAnsi"/>
          </w:rPr>
          <w:t>https://licitacoese2.bb.com.br/aop-inter-estatico/</w:t>
        </w:r>
      </w:hyperlink>
      <w:r w:rsidRPr="00286940">
        <w:rPr>
          <w:rFonts w:asciiTheme="majorHAnsi" w:hAnsiTheme="majorHAnsi" w:cstheme="majorHAnsi"/>
        </w:rPr>
        <w:t xml:space="preserve">, </w:t>
      </w:r>
      <w:hyperlink r:id="rId39" w:history="1">
        <w:r w:rsidR="00872A9E" w:rsidRPr="00EC1A23">
          <w:rPr>
            <w:rStyle w:val="Hyperlink"/>
            <w:rFonts w:asciiTheme="majorHAnsi" w:hAnsiTheme="majorHAnsi" w:cstheme="majorHAnsi"/>
          </w:rPr>
          <w:t>http://institucional.educacao.ba.gov.br/licitacoesecontratos</w:t>
        </w:r>
      </w:hyperlink>
      <w:r w:rsidRPr="00286940">
        <w:rPr>
          <w:rFonts w:asciiTheme="majorHAnsi" w:hAnsiTheme="majorHAnsi" w:cstheme="majorHAnsi"/>
        </w:rPr>
        <w:t xml:space="preserve"> ou </w:t>
      </w:r>
      <w:hyperlink r:id="rId40" w:history="1">
        <w:r w:rsidR="00872A9E" w:rsidRPr="00EC1A23">
          <w:rPr>
            <w:rStyle w:val="Hyperlink"/>
            <w:rFonts w:asciiTheme="majorHAnsi" w:hAnsiTheme="majorHAnsi" w:cstheme="majorHAnsi"/>
          </w:rPr>
          <w:t>www.gov.br/pncp/pt-br</w:t>
        </w:r>
      </w:hyperlink>
      <w:r w:rsidRPr="00286940">
        <w:rPr>
          <w:rFonts w:asciiTheme="majorHAnsi" w:hAnsiTheme="majorHAnsi" w:cstheme="majorHAnsi"/>
        </w:rPr>
        <w:t xml:space="preserve">. Os interessados poderão entrar em contato através do e-mail: </w:t>
      </w:r>
      <w:hyperlink r:id="rId41" w:history="1">
        <w:r w:rsidR="00872A9E" w:rsidRPr="00EC1A23">
          <w:rPr>
            <w:rStyle w:val="Hyperlink"/>
            <w:rFonts w:asciiTheme="majorHAnsi" w:hAnsiTheme="majorHAnsi" w:cstheme="majorHAnsi"/>
          </w:rPr>
          <w:t>copel@educacao.ba.gov.br</w:t>
        </w:r>
      </w:hyperlink>
      <w:r w:rsidRPr="00286940">
        <w:rPr>
          <w:rFonts w:asciiTheme="majorHAnsi" w:hAnsiTheme="majorHAnsi" w:cstheme="majorHAnsi"/>
        </w:rPr>
        <w:t>, telefone: (71) 3115-9166 ou presencialmente, de segunda a sexta-feira, das 08:30h às 12h e da 13:30h às 18h no endereço: 5ª avenida, nº 550, térreo, sala 06, Centro Administrativo da Bahia - CAB,</w:t>
      </w:r>
      <w:r w:rsidR="00872A9E">
        <w:rPr>
          <w:rFonts w:asciiTheme="majorHAnsi" w:hAnsiTheme="majorHAnsi" w:cstheme="majorHAnsi"/>
        </w:rPr>
        <w:t xml:space="preserve"> CEP: 41.745-004. Salvador - BA</w:t>
      </w:r>
      <w:r w:rsidRPr="00286940">
        <w:rPr>
          <w:rFonts w:asciiTheme="majorHAnsi" w:hAnsiTheme="majorHAnsi" w:cstheme="majorHAnsi"/>
        </w:rPr>
        <w:t>.</w:t>
      </w:r>
    </w:p>
    <w:p w14:paraId="23D3105E" w14:textId="4D655D90" w:rsidR="00286940" w:rsidRPr="00311FD2" w:rsidRDefault="00872A9E" w:rsidP="000926F3">
      <w:pPr>
        <w:jc w:val="both"/>
        <w:rPr>
          <w:rFonts w:asciiTheme="majorHAnsi" w:hAnsiTheme="majorHAnsi" w:cstheme="majorHAnsi"/>
        </w:rPr>
      </w:pPr>
      <w:r w:rsidRPr="00872A9E">
        <w:rPr>
          <w:rFonts w:asciiTheme="minorHAnsi" w:hAnsiTheme="minorHAnsi" w:cstheme="minorHAnsi"/>
          <w:b/>
        </w:rPr>
        <w:lastRenderedPageBreak/>
        <w:t>EMBASA - AVISO DA LICITAÇÃO Nº 004/25</w:t>
      </w:r>
    </w:p>
    <w:p w14:paraId="50E9CA14" w14:textId="698BEF41" w:rsidR="00286940" w:rsidRPr="00286940" w:rsidRDefault="00286940" w:rsidP="000926F3">
      <w:pPr>
        <w:jc w:val="both"/>
        <w:rPr>
          <w:rFonts w:asciiTheme="majorHAnsi" w:hAnsiTheme="majorHAnsi" w:cstheme="majorHAnsi"/>
        </w:rPr>
      </w:pPr>
      <w:r w:rsidRPr="00286940">
        <w:rPr>
          <w:rFonts w:asciiTheme="majorHAnsi" w:hAnsiTheme="majorHAnsi" w:cstheme="majorHAnsi"/>
        </w:rPr>
        <w:t>Objeto: Manutenção de redes e ramais de água e esgoto no município de Poções e outras localidades pertencentes a unidade regional de Vitória da Conquista - USV. Abertura de Propostas: 04/02/2025 às 09:00</w:t>
      </w:r>
      <w:r w:rsidR="000926F3">
        <w:rPr>
          <w:rFonts w:asciiTheme="majorHAnsi" w:hAnsiTheme="majorHAnsi" w:cstheme="majorHAnsi"/>
        </w:rPr>
        <w:t>h</w:t>
      </w:r>
      <w:r w:rsidR="00872A9E">
        <w:rPr>
          <w:rFonts w:asciiTheme="majorHAnsi" w:hAnsiTheme="majorHAnsi" w:cstheme="majorHAnsi"/>
        </w:rPr>
        <w:t>s</w:t>
      </w:r>
      <w:r w:rsidRPr="00286940">
        <w:rPr>
          <w:rFonts w:asciiTheme="majorHAnsi" w:hAnsiTheme="majorHAnsi" w:cstheme="majorHAnsi"/>
        </w:rPr>
        <w:t>.</w:t>
      </w:r>
      <w:r w:rsidR="00872A9E">
        <w:rPr>
          <w:rFonts w:asciiTheme="majorHAnsi" w:hAnsiTheme="majorHAnsi" w:cstheme="majorHAnsi"/>
        </w:rPr>
        <w:t xml:space="preserve"> </w:t>
      </w:r>
      <w:r w:rsidRPr="00286940">
        <w:rPr>
          <w:rFonts w:asciiTheme="majorHAnsi" w:hAnsiTheme="majorHAnsi" w:cstheme="majorHAnsi"/>
        </w:rPr>
        <w:t xml:space="preserve">O Edital e seus anexos encontram-se disponíveis para download no site </w:t>
      </w:r>
      <w:hyperlink r:id="rId42" w:history="1">
        <w:r w:rsidR="00872A9E" w:rsidRPr="00EC1A2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0926F3">
        <w:rPr>
          <w:rFonts w:asciiTheme="majorHAnsi" w:hAnsiTheme="majorHAnsi" w:cstheme="majorHAnsi"/>
        </w:rPr>
        <w:t xml:space="preserve">. </w:t>
      </w:r>
      <w:r w:rsidRPr="00286940">
        <w:rPr>
          <w:rFonts w:asciiTheme="majorHAnsi" w:hAnsiTheme="majorHAnsi" w:cstheme="majorHAnsi"/>
        </w:rPr>
        <w:t xml:space="preserve">O cadastro da proposta deverá ser feito no site </w:t>
      </w:r>
      <w:hyperlink r:id="rId43" w:history="1">
        <w:r w:rsidR="00872A9E" w:rsidRPr="00EC1A2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286940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44" w:history="1">
        <w:r w:rsidR="00872A9E" w:rsidRPr="00EC1A23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286940">
        <w:rPr>
          <w:rFonts w:asciiTheme="majorHAnsi" w:hAnsiTheme="majorHAnsi" w:cstheme="majorHAnsi"/>
        </w:rPr>
        <w:t xml:space="preserve"> ou por telefone: (71) 3372-4756/4764. </w:t>
      </w:r>
    </w:p>
    <w:p w14:paraId="0E26C5F9" w14:textId="77777777" w:rsidR="004457BD" w:rsidRDefault="004457BD" w:rsidP="000926F3">
      <w:pPr>
        <w:jc w:val="center"/>
        <w:rPr>
          <w:rFonts w:asciiTheme="majorHAnsi" w:hAnsiTheme="majorHAnsi" w:cstheme="majorHAnsi"/>
        </w:rPr>
      </w:pPr>
    </w:p>
    <w:p w14:paraId="44C3301C" w14:textId="77777777" w:rsidR="00311FD2" w:rsidRDefault="00311FD2" w:rsidP="00311FD2">
      <w:pPr>
        <w:pBdr>
          <w:bottom w:val="single" w:sz="4" w:space="1" w:color="auto"/>
        </w:pBdr>
        <w:jc w:val="center"/>
        <w:rPr>
          <w:rFonts w:asciiTheme="majorHAnsi" w:hAnsiTheme="majorHAnsi" w:cstheme="majorHAnsi"/>
        </w:rPr>
      </w:pPr>
    </w:p>
    <w:p w14:paraId="5DA188F9" w14:textId="569CD88D" w:rsidR="00217C28" w:rsidRPr="00872A9E" w:rsidRDefault="00217C28" w:rsidP="000926F3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872A9E">
        <w:rPr>
          <w:rFonts w:asciiTheme="minorHAnsi" w:hAnsiTheme="minorHAnsi" w:cstheme="minorHAnsi"/>
          <w:b/>
          <w:color w:val="595959" w:themeColor="text1" w:themeTint="A6"/>
        </w:rPr>
        <w:t>DISTRITO FEDERAL</w:t>
      </w:r>
    </w:p>
    <w:p w14:paraId="191091ED" w14:textId="77777777" w:rsidR="00217C28" w:rsidRDefault="00217C28" w:rsidP="00967AA5">
      <w:pPr>
        <w:rPr>
          <w:rFonts w:asciiTheme="majorHAnsi" w:hAnsiTheme="majorHAnsi" w:cstheme="majorHAnsi"/>
        </w:rPr>
      </w:pPr>
    </w:p>
    <w:p w14:paraId="2BBADFEE" w14:textId="34BA6821" w:rsidR="00217C28" w:rsidRPr="00217C28" w:rsidRDefault="00217C28" w:rsidP="000926F3">
      <w:pPr>
        <w:jc w:val="both"/>
        <w:rPr>
          <w:rFonts w:asciiTheme="minorHAnsi" w:hAnsiTheme="minorHAnsi" w:cstheme="minorHAnsi"/>
          <w:b/>
        </w:rPr>
      </w:pPr>
      <w:r w:rsidRPr="00217C28">
        <w:rPr>
          <w:rFonts w:asciiTheme="minorHAnsi" w:hAnsiTheme="minorHAnsi" w:cstheme="minorHAnsi"/>
          <w:b/>
        </w:rPr>
        <w:t>DER - CONCORRÊNCIA ELETRÔNICA Nº 90010/2024</w:t>
      </w:r>
    </w:p>
    <w:p w14:paraId="5D912677" w14:textId="0177BBF7" w:rsidR="00217C28" w:rsidRPr="00217C28" w:rsidRDefault="00217C28" w:rsidP="000926F3">
      <w:pPr>
        <w:jc w:val="both"/>
        <w:rPr>
          <w:rFonts w:asciiTheme="majorHAnsi" w:hAnsiTheme="majorHAnsi" w:cstheme="majorHAnsi"/>
        </w:rPr>
      </w:pPr>
      <w:r w:rsidRPr="00217C28">
        <w:rPr>
          <w:rFonts w:asciiTheme="majorHAnsi" w:hAnsiTheme="majorHAnsi" w:cstheme="majorHAnsi"/>
        </w:rPr>
        <w:t>Objeto: Contratação semi-integrada de empresa de engenharia para execução dos serviços necessários para elaboração do projeto executivo de engenharia e execução de obra de implantação de rodovia vicinal, VC-351, no trecho compreendido entre a DF-180 e a DF-475, com extensão aproximada d</w:t>
      </w:r>
      <w:r w:rsidR="00872A9E">
        <w:rPr>
          <w:rFonts w:asciiTheme="majorHAnsi" w:hAnsiTheme="majorHAnsi" w:cstheme="majorHAnsi"/>
        </w:rPr>
        <w:t xml:space="preserve">e 5,35 km. Valor Estimado </w:t>
      </w:r>
      <w:r w:rsidR="00EB2270">
        <w:rPr>
          <w:rFonts w:asciiTheme="minorHAnsi" w:hAnsiTheme="minorHAnsi" w:cstheme="minorHAnsi"/>
          <w:b/>
        </w:rPr>
        <w:t xml:space="preserve">R$ </w:t>
      </w:r>
      <w:r w:rsidRPr="00872A9E">
        <w:rPr>
          <w:rFonts w:asciiTheme="minorHAnsi" w:hAnsiTheme="minorHAnsi" w:cstheme="minorHAnsi"/>
          <w:b/>
        </w:rPr>
        <w:t>17.828.041,12</w:t>
      </w:r>
      <w:r w:rsidRPr="00217C28">
        <w:rPr>
          <w:rFonts w:asciiTheme="majorHAnsi" w:hAnsiTheme="majorHAnsi" w:cstheme="majorHAnsi"/>
        </w:rPr>
        <w:t>. Prazo E</w:t>
      </w:r>
      <w:r w:rsidR="00872A9E">
        <w:rPr>
          <w:rFonts w:asciiTheme="majorHAnsi" w:hAnsiTheme="majorHAnsi" w:cstheme="majorHAnsi"/>
        </w:rPr>
        <w:t>xecução de</w:t>
      </w:r>
      <w:r w:rsidRPr="00217C28">
        <w:rPr>
          <w:rFonts w:asciiTheme="majorHAnsi" w:hAnsiTheme="majorHAnsi" w:cstheme="majorHAnsi"/>
        </w:rPr>
        <w:t xml:space="preserve"> 150 (cento e cinquenta) dias consecutivos. Início da Sessão de Disputa de Preços: Às 10h</w:t>
      </w:r>
      <w:r w:rsidR="000926F3">
        <w:rPr>
          <w:rFonts w:asciiTheme="majorHAnsi" w:hAnsiTheme="majorHAnsi" w:cstheme="majorHAnsi"/>
        </w:rPr>
        <w:t>s</w:t>
      </w:r>
      <w:r w:rsidRPr="00217C28">
        <w:rPr>
          <w:rFonts w:asciiTheme="majorHAnsi" w:hAnsiTheme="majorHAnsi" w:cstheme="majorHAnsi"/>
        </w:rPr>
        <w:t xml:space="preserve"> do dia 12 de março de 2025. Contatos: Fone (61) 3111-5600/5601/5602/5603</w:t>
      </w:r>
      <w:r w:rsidR="00872A9E">
        <w:rPr>
          <w:rFonts w:asciiTheme="majorHAnsi" w:hAnsiTheme="majorHAnsi" w:cstheme="majorHAnsi"/>
        </w:rPr>
        <w:t>.</w:t>
      </w:r>
      <w:r w:rsidRPr="00217C28">
        <w:rPr>
          <w:rFonts w:asciiTheme="majorHAnsi" w:hAnsiTheme="majorHAnsi" w:cstheme="majorHAnsi"/>
        </w:rPr>
        <w:t xml:space="preserve"> Retirada do Edital e Anexos: Edital poderá ser retirado exclusivamente nos endereços eletrônicos </w:t>
      </w:r>
      <w:hyperlink r:id="rId45" w:history="1">
        <w:r w:rsidR="00872A9E" w:rsidRPr="00EC1A23">
          <w:rPr>
            <w:rStyle w:val="Hyperlink"/>
            <w:rFonts w:asciiTheme="majorHAnsi" w:hAnsiTheme="majorHAnsi" w:cstheme="majorHAnsi"/>
          </w:rPr>
          <w:t>www.der.df.gov.br</w:t>
        </w:r>
      </w:hyperlink>
      <w:r w:rsidRPr="00217C28">
        <w:rPr>
          <w:rFonts w:asciiTheme="majorHAnsi" w:hAnsiTheme="majorHAnsi" w:cstheme="majorHAnsi"/>
        </w:rPr>
        <w:t xml:space="preserve"> e </w:t>
      </w:r>
      <w:hyperlink r:id="rId46" w:history="1">
        <w:r w:rsidR="00872A9E" w:rsidRPr="00EC1A2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17C28">
        <w:rPr>
          <w:rFonts w:asciiTheme="majorHAnsi" w:hAnsiTheme="majorHAnsi" w:cstheme="majorHAnsi"/>
        </w:rPr>
        <w:t xml:space="preserve">. </w:t>
      </w:r>
    </w:p>
    <w:p w14:paraId="67D067B9" w14:textId="77777777" w:rsidR="00FF7BE4" w:rsidRDefault="00FF7BE4" w:rsidP="00872A9E">
      <w:pPr>
        <w:pBdr>
          <w:bottom w:val="single" w:sz="4" w:space="1" w:color="auto"/>
        </w:pBdr>
        <w:rPr>
          <w:rFonts w:asciiTheme="majorHAnsi" w:hAnsiTheme="majorHAnsi" w:cstheme="majorHAnsi"/>
        </w:rPr>
      </w:pPr>
    </w:p>
    <w:p w14:paraId="47595906" w14:textId="1313F4B3" w:rsidR="00217C28" w:rsidRPr="00872A9E" w:rsidRDefault="001F5F3F" w:rsidP="001F5F3F">
      <w:pPr>
        <w:jc w:val="center"/>
        <w:rPr>
          <w:rFonts w:asciiTheme="minorHAnsi" w:hAnsiTheme="minorHAnsi" w:cstheme="minorHAnsi"/>
          <w:b/>
          <w:color w:val="595959" w:themeColor="text1" w:themeTint="A6"/>
        </w:rPr>
      </w:pPr>
      <w:r w:rsidRPr="00872A9E">
        <w:rPr>
          <w:rFonts w:asciiTheme="minorHAnsi" w:hAnsiTheme="minorHAnsi" w:cstheme="minorHAnsi"/>
          <w:b/>
          <w:color w:val="595959" w:themeColor="text1" w:themeTint="A6"/>
        </w:rPr>
        <w:t>GOIÁS</w:t>
      </w:r>
    </w:p>
    <w:p w14:paraId="49B917CB" w14:textId="77777777" w:rsidR="00217C28" w:rsidRDefault="00217C28" w:rsidP="00967AA5">
      <w:pPr>
        <w:rPr>
          <w:rFonts w:asciiTheme="majorHAnsi" w:hAnsiTheme="majorHAnsi" w:cstheme="majorHAnsi"/>
        </w:rPr>
      </w:pPr>
    </w:p>
    <w:p w14:paraId="482862FB" w14:textId="19433EE6" w:rsidR="001F5F3F" w:rsidRPr="00872A9E" w:rsidRDefault="001F5F3F" w:rsidP="00872A9E">
      <w:pPr>
        <w:jc w:val="both"/>
        <w:rPr>
          <w:rFonts w:asciiTheme="minorHAnsi" w:hAnsiTheme="minorHAnsi" w:cstheme="minorHAnsi"/>
          <w:b/>
        </w:rPr>
      </w:pPr>
      <w:r w:rsidRPr="00872A9E">
        <w:rPr>
          <w:rFonts w:asciiTheme="minorHAnsi" w:hAnsiTheme="minorHAnsi" w:cstheme="minorHAnsi"/>
          <w:b/>
        </w:rPr>
        <w:t xml:space="preserve">GOINFRA – </w:t>
      </w:r>
      <w:r w:rsidRPr="00872A9E">
        <w:rPr>
          <w:rFonts w:asciiTheme="minorHAnsi" w:hAnsiTheme="minorHAnsi" w:cstheme="minorHAnsi"/>
          <w:b/>
          <w:color w:val="333333"/>
          <w:shd w:val="clear" w:color="auto" w:fill="FFFFFF"/>
        </w:rPr>
        <w:t>CONCORRÊNCIA Nº 004/2025</w:t>
      </w:r>
    </w:p>
    <w:p w14:paraId="3B2D7518" w14:textId="4D08383E" w:rsidR="00217C28" w:rsidRPr="00FF7BE4" w:rsidRDefault="00872A9E" w:rsidP="00872A9E">
      <w:pPr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>
        <w:rPr>
          <w:rFonts w:asciiTheme="majorHAnsi" w:hAnsiTheme="majorHAnsi" w:cstheme="majorHAnsi"/>
          <w:color w:val="333333"/>
          <w:shd w:val="clear" w:color="auto" w:fill="FFFFFF"/>
        </w:rPr>
        <w:t xml:space="preserve">Objeto: </w:t>
      </w:r>
      <w:r w:rsidR="001F5F3F" w:rsidRPr="00FF7BE4">
        <w:rPr>
          <w:rFonts w:asciiTheme="majorHAnsi" w:hAnsiTheme="majorHAnsi" w:cstheme="majorHAnsi"/>
          <w:color w:val="333333"/>
          <w:shd w:val="clear" w:color="auto" w:fill="FFFFFF"/>
        </w:rPr>
        <w:t>Contratação de empresa especializada para a execução de obras e/ou serviços de Pavimentação Asfáltica da Rodovia GO-589 - Trecho: Santa Maria/Hidrolândia, com extensão de 11,84 Km.</w:t>
      </w:r>
      <w:r w:rsidR="001F5F3F" w:rsidRPr="00FF7BE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Data Abertura </w:t>
      </w:r>
      <w:r w:rsidR="001F5F3F" w:rsidRPr="00FF7BE4">
        <w:rPr>
          <w:rFonts w:asciiTheme="majorHAnsi" w:hAnsiTheme="majorHAnsi" w:cstheme="majorHAnsi"/>
          <w:color w:val="333333"/>
          <w:shd w:val="clear" w:color="auto" w:fill="FFFFFF"/>
        </w:rPr>
        <w:t>30/01/2025 09:00:00. Valor estimado:</w:t>
      </w:r>
      <w:r w:rsidR="00FF7BE4" w:rsidRPr="00FF7BE4"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  <w:r w:rsidR="001F5F3F" w:rsidRPr="00872A9E">
        <w:rPr>
          <w:rFonts w:asciiTheme="minorHAnsi" w:hAnsiTheme="minorHAnsi" w:cstheme="minorHAnsi"/>
          <w:b/>
          <w:color w:val="333333"/>
          <w:shd w:val="clear" w:color="auto" w:fill="FFFFFF"/>
        </w:rPr>
        <w:t>R$ 28.714.231,07</w:t>
      </w:r>
      <w:r w:rsidR="00FF7BE4" w:rsidRPr="00FF7BE4">
        <w:rPr>
          <w:rFonts w:asciiTheme="majorHAnsi" w:hAnsiTheme="majorHAnsi" w:cstheme="majorHAnsi"/>
          <w:color w:val="333333"/>
          <w:shd w:val="clear" w:color="auto" w:fill="FFFFFF"/>
        </w:rPr>
        <w:t xml:space="preserve">. O edital e seus anexos estão disponíveis aos interessados nos links: </w:t>
      </w:r>
      <w:hyperlink r:id="rId47" w:history="1">
        <w:r w:rsidR="00FF7BE4" w:rsidRPr="00FF7BE4">
          <w:rPr>
            <w:rStyle w:val="Hyperlink"/>
            <w:rFonts w:asciiTheme="majorHAnsi" w:hAnsiTheme="majorHAnsi" w:cstheme="majorHAnsi"/>
            <w:shd w:val="clear" w:color="auto" w:fill="FFFFFF"/>
          </w:rPr>
          <w:t>http://sgl.goinfra.go.gov.br/portal_licitacao/</w:t>
        </w:r>
      </w:hyperlink>
      <w:r w:rsidR="00FF7BE4" w:rsidRPr="00FF7BE4">
        <w:rPr>
          <w:rFonts w:asciiTheme="majorHAnsi" w:hAnsiTheme="majorHAnsi" w:cstheme="majorHAnsi"/>
          <w:color w:val="333333"/>
          <w:shd w:val="clear" w:color="auto" w:fill="FFFFFF"/>
        </w:rPr>
        <w:t xml:space="preserve"> e </w:t>
      </w:r>
      <w:hyperlink r:id="rId48" w:history="1">
        <w:r w:rsidR="00FF7BE4" w:rsidRPr="00FF7BE4">
          <w:rPr>
            <w:rStyle w:val="Hyperlink"/>
            <w:rFonts w:asciiTheme="majorHAnsi" w:hAnsiTheme="majorHAnsi" w:cstheme="majorHAnsi"/>
            <w:shd w:val="clear" w:color="auto" w:fill="FFFFFF"/>
          </w:rPr>
          <w:t>https://sislog.go.gov.br</w:t>
        </w:r>
      </w:hyperlink>
      <w:r w:rsidR="00FF7BE4" w:rsidRPr="00FF7BE4">
        <w:rPr>
          <w:rFonts w:asciiTheme="majorHAnsi" w:hAnsiTheme="majorHAnsi" w:cstheme="majorHAnsi"/>
          <w:color w:val="333333"/>
          <w:shd w:val="clear" w:color="auto" w:fill="FFFFFF"/>
        </w:rPr>
        <w:t>.</w:t>
      </w:r>
    </w:p>
    <w:p w14:paraId="6B9EA28F" w14:textId="77777777" w:rsidR="00C54EAC" w:rsidRPr="0041375E" w:rsidRDefault="00C54EAC" w:rsidP="00967AA5">
      <w:pPr>
        <w:rPr>
          <w:rFonts w:asciiTheme="majorHAnsi" w:hAnsiTheme="majorHAnsi" w:cstheme="majorHAnsi"/>
        </w:rPr>
      </w:pPr>
    </w:p>
    <w:p w14:paraId="13324232" w14:textId="65838790" w:rsidR="0045515A" w:rsidRPr="009C7325" w:rsidRDefault="005A4607" w:rsidP="009C7325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EB6070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EB607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EB6070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0"/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EB607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52"/>
                          </pic:cNvPr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EB6070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EB607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EB6070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22A35C68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29659D">
      <w:headerReference w:type="default" r:id="rId58"/>
      <w:footerReference w:type="default" r:id="rId59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584E13" w14:textId="77777777" w:rsidR="00E97F85" w:rsidRDefault="00E97F85">
      <w:r>
        <w:separator/>
      </w:r>
    </w:p>
  </w:endnote>
  <w:endnote w:type="continuationSeparator" w:id="0">
    <w:p w14:paraId="7A5173EE" w14:textId="77777777" w:rsidR="00E97F85" w:rsidRDefault="00E97F85">
      <w:r>
        <w:continuationSeparator/>
      </w:r>
    </w:p>
  </w:endnote>
  <w:endnote w:type="continuationNotice" w:id="1">
    <w:p w14:paraId="2B975334" w14:textId="77777777" w:rsidR="00E97F85" w:rsidRDefault="00E97F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EB6070" w:rsidRDefault="00EB6070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0A525A1E" w:rsidR="00EB6070" w:rsidRDefault="00EB607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96A1F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6B251A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311FD2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68613527" w14:textId="77777777" w:rsidR="00EB6070" w:rsidRDefault="00EB607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EB6070" w:rsidRPr="008A4740" w:rsidRDefault="00EB607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0A525A1E" w:rsidR="00EB6070" w:rsidRDefault="00EB607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96A1F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6B251A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</w:t>
                    </w:r>
                    <w:r w:rsidR="00311FD2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4</w:t>
                    </w:r>
                  </w:p>
                  <w:p w14:paraId="68613527" w14:textId="77777777" w:rsidR="00EB6070" w:rsidRDefault="00EB607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</w:p>
                  <w:p w14:paraId="73C27116" w14:textId="77777777" w:rsidR="00EB6070" w:rsidRPr="008A4740" w:rsidRDefault="00EB607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EB6070" w:rsidRPr="00381F17" w:rsidRDefault="00EB6070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EB6070" w:rsidRDefault="00EB6070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EB6070" w:rsidRPr="008A4740" w:rsidRDefault="00EB6070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EB6070" w:rsidRPr="18102E9A" w:rsidRDefault="00EB6070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27726" w14:textId="77777777" w:rsidR="00E97F85" w:rsidRDefault="00E97F85">
      <w:r>
        <w:separator/>
      </w:r>
    </w:p>
  </w:footnote>
  <w:footnote w:type="continuationSeparator" w:id="0">
    <w:p w14:paraId="6B62D905" w14:textId="77777777" w:rsidR="00E97F85" w:rsidRDefault="00E97F85">
      <w:r>
        <w:continuationSeparator/>
      </w:r>
    </w:p>
  </w:footnote>
  <w:footnote w:type="continuationNotice" w:id="1">
    <w:p w14:paraId="2AE4F7FF" w14:textId="77777777" w:rsidR="00E97F85" w:rsidRDefault="00E97F8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EB6070" w:rsidRDefault="00EB607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358C1160" w:rsidR="00EB6070" w:rsidRDefault="00EB6070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14 DE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JANEIRO</w:t>
                          </w:r>
                          <w:proofErr w:type="gramEnd"/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09</w:t>
                          </w:r>
                        </w:p>
                        <w:p w14:paraId="0633C4E1" w14:textId="28584510" w:rsidR="00EB6070" w:rsidRPr="00186A8C" w:rsidRDefault="00EB6070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358C1160" w:rsidR="00EB6070" w:rsidRDefault="00EB6070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14 DE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JANEIRO</w:t>
                    </w:r>
                    <w:proofErr w:type="gramEnd"/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09</w:t>
                    </w:r>
                  </w:p>
                  <w:p w14:paraId="0633C4E1" w14:textId="28584510" w:rsidR="00EB6070" w:rsidRPr="00186A8C" w:rsidRDefault="00EB6070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EB6070" w:rsidRDefault="00EB6070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29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6F3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0FA5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3F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0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8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6F28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40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D2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0D3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9E8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BD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B4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1A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2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AF6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9E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1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25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67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3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BFD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1DE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2FC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1F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81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29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97F85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0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70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5E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4DA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4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http://www.conder.ba.gov.br" TargetMode="External"/><Relationship Id="rId39" Type="http://schemas.openxmlformats.org/officeDocument/2006/relationships/hyperlink" Target="http://institucional.educacao.ba.gov.br/licitacoesecontratos" TargetMode="Externa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http://institucional.educacao.ba.gov.br/licitacoesecontratos" TargetMode="External"/><Relationship Id="rId42" Type="http://schemas.openxmlformats.org/officeDocument/2006/relationships/hyperlink" Target="http://www.licitacoes-e.com.br" TargetMode="External"/><Relationship Id="rId47" Type="http://schemas.openxmlformats.org/officeDocument/2006/relationships/hyperlink" Target="http://sgl.goinfra.go.gov.br/portal_licitacao/" TargetMode="External"/><Relationship Id="rId50" Type="http://schemas.openxmlformats.org/officeDocument/2006/relationships/hyperlink" Target="https://fck.ind.br/" TargetMode="External"/><Relationship Id="rId55" Type="http://schemas.openxmlformats.org/officeDocument/2006/relationships/image" Target="media/image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cidsmeje@hotmail.com" TargetMode="External"/><Relationship Id="rId20" Type="http://schemas.openxmlformats.org/officeDocument/2006/relationships/hyperlink" Target="http://www.bocaiuva.mg.gov.br" TargetMode="External"/><Relationship Id="rId29" Type="http://schemas.openxmlformats.org/officeDocument/2006/relationships/hyperlink" Target="http://institucional.educacao.ba.gov.br/licitacoesecontratos" TargetMode="External"/><Relationship Id="rId41" Type="http://schemas.openxmlformats.org/officeDocument/2006/relationships/hyperlink" Target="mailto:copel@educacao.ba.gov.br" TargetMode="External"/><Relationship Id="rId54" Type="http://schemas.openxmlformats.org/officeDocument/2006/relationships/hyperlink" Target="https://itaipumg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onder.ba.gov.br" TargetMode="External"/><Relationship Id="rId32" Type="http://schemas.openxmlformats.org/officeDocument/2006/relationships/hyperlink" Target="http://www.comprasnet.ba.gov.br" TargetMode="External"/><Relationship Id="rId37" Type="http://schemas.openxmlformats.org/officeDocument/2006/relationships/hyperlink" Target="http://www.comprasnet.ba.gov.br" TargetMode="External"/><Relationship Id="rId40" Type="http://schemas.openxmlformats.org/officeDocument/2006/relationships/hyperlink" Target="http://www.gov.br/pncp/pt-br" TargetMode="External"/><Relationship Id="rId45" Type="http://schemas.openxmlformats.org/officeDocument/2006/relationships/hyperlink" Target="http://www.der.df.gov.br" TargetMode="External"/><Relationship Id="rId53" Type="http://schemas.openxmlformats.org/officeDocument/2006/relationships/image" Target="media/image5.png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mmlicita.org.br/" TargetMode="External"/><Relationship Id="rId23" Type="http://schemas.openxmlformats.org/officeDocument/2006/relationships/hyperlink" Target="http://www.conder.ba.gov.br" TargetMode="External"/><Relationship Id="rId28" Type="http://schemas.openxmlformats.org/officeDocument/2006/relationships/hyperlink" Target="https://licitacoese2.bb.com.br/aopinter-estatico/" TargetMode="External"/><Relationship Id="rId36" Type="http://schemas.openxmlformats.org/officeDocument/2006/relationships/hyperlink" Target="mailto:copel@educacao.ba.gov.br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7.png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pncp.gov.br" TargetMode="External"/><Relationship Id="rId31" Type="http://schemas.openxmlformats.org/officeDocument/2006/relationships/hyperlink" Target="mailto:copel@educacao.ba.gov.br" TargetMode="External"/><Relationship Id="rId44" Type="http://schemas.openxmlformats.org/officeDocument/2006/relationships/hyperlink" Target="mailto:plc.esclarecimentos@embasa.ba.gov.br" TargetMode="External"/><Relationship Id="rId52" Type="http://schemas.openxmlformats.org/officeDocument/2006/relationships/hyperlink" Target="https://safeoneasy.com/" TargetMode="Externa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pncp.gov.br" TargetMode="External"/><Relationship Id="rId27" Type="http://schemas.openxmlformats.org/officeDocument/2006/relationships/hyperlink" Target="http://www.comprasnet.ba.gov.br" TargetMode="External"/><Relationship Id="rId30" Type="http://schemas.openxmlformats.org/officeDocument/2006/relationships/hyperlink" Target="http://www.gov.br/pncp/pt-br" TargetMode="External"/><Relationship Id="rId35" Type="http://schemas.openxmlformats.org/officeDocument/2006/relationships/hyperlink" Target="http://www.gov.br/pncp/pt-br" TargetMode="External"/><Relationship Id="rId43" Type="http://schemas.openxmlformats.org/officeDocument/2006/relationships/hyperlink" Target="http://www.licitacoes-e.com.br" TargetMode="External"/><Relationship Id="rId48" Type="http://schemas.openxmlformats.org/officeDocument/2006/relationships/hyperlink" Target="https://sislog.go.gov.br" TargetMode="External"/><Relationship Id="rId56" Type="http://schemas.openxmlformats.org/officeDocument/2006/relationships/hyperlink" Target="https://www.triamanorte.com.br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bocaiuva.mg.gov.br" TargetMode="External"/><Relationship Id="rId25" Type="http://schemas.openxmlformats.org/officeDocument/2006/relationships/hyperlink" Target="http://www.conder.ba.gov.br" TargetMode="External"/><Relationship Id="rId33" Type="http://schemas.openxmlformats.org/officeDocument/2006/relationships/hyperlink" Target="https://licitacoese2.bb.com.br/aop-inter-estatico/" TargetMode="External"/><Relationship Id="rId38" Type="http://schemas.openxmlformats.org/officeDocument/2006/relationships/hyperlink" Target="https://licitacoese2.bb.com.br/aop-inter-estatico/" TargetMode="External"/><Relationship Id="rId46" Type="http://schemas.openxmlformats.org/officeDocument/2006/relationships/hyperlink" Target="http://www.gov.br/compras" TargetMode="External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A7FE4B-5308-4D0A-A648-46C7A4AE2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4</Pages>
  <Words>1844</Words>
  <Characters>9963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11784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18</cp:revision>
  <cp:lastPrinted>2024-12-27T14:46:00Z</cp:lastPrinted>
  <dcterms:created xsi:type="dcterms:W3CDTF">2025-01-14T11:51:00Z</dcterms:created>
  <dcterms:modified xsi:type="dcterms:W3CDTF">2025-01-14T20:26:00Z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