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90A8F" w14:textId="0B460A55" w:rsidR="00CF2EEA" w:rsidRDefault="00FA683C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9071847" wp14:editId="73FF5E23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32172" w14:textId="77777777" w:rsidR="00C0209D" w:rsidRDefault="00C0209D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C0209D" w:rsidRPr="00540FD5" w14:paraId="67F2F5CD" w14:textId="77777777" w:rsidTr="00E929A1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7C01A" w14:textId="77777777" w:rsidR="00C0209D" w:rsidRPr="00540FD5" w:rsidRDefault="00C0209D" w:rsidP="00E929A1">
            <w:pPr>
              <w:rPr>
                <w:rFonts w:asciiTheme="majorHAnsi" w:hAnsiTheme="majorHAnsi" w:cstheme="majorHAnsi"/>
                <w:bCs/>
              </w:rPr>
            </w:pPr>
            <w:r w:rsidRPr="00540FD5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AC10BC">
              <w:rPr>
                <w:rFonts w:asciiTheme="minorHAnsi" w:hAnsiTheme="minorHAnsi" w:cstheme="minorHAnsi"/>
                <w:b/>
              </w:rPr>
              <w:t>SMOBI</w:t>
            </w:r>
            <w:r w:rsidRPr="00540FD5">
              <w:rPr>
                <w:rFonts w:asciiTheme="majorHAnsi" w:hAnsiTheme="majorHAnsi" w:cstheme="majorHAnsi"/>
                <w:b/>
                <w:bCs/>
              </w:rPr>
              <w:t xml:space="preserve"> 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18833" w14:textId="54286CAA" w:rsidR="00C0209D" w:rsidRPr="00AC10BC" w:rsidRDefault="00C0209D" w:rsidP="00C0209D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40FD5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C0209D">
              <w:rPr>
                <w:rFonts w:asciiTheme="minorHAnsi" w:hAnsiTheme="minorHAnsi" w:cstheme="minorHAnsi"/>
                <w:b/>
              </w:rPr>
              <w:t>SMOBI DQ-91.064/2024-PE</w:t>
            </w:r>
          </w:p>
        </w:tc>
      </w:tr>
      <w:tr w:rsidR="00C0209D" w:rsidRPr="00540FD5" w14:paraId="7F0E1F18" w14:textId="77777777" w:rsidTr="00E929A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C9B40" w14:textId="77777777" w:rsidR="00C0209D" w:rsidRPr="00540FD5" w:rsidRDefault="00C0209D" w:rsidP="00E929A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Endereço: Informações</w:t>
            </w:r>
            <w:r w:rsidRPr="00540FD5">
              <w:rPr>
                <w:rFonts w:asciiTheme="majorHAnsi" w:hAnsiTheme="majorHAnsi" w:cstheme="majorHAnsi"/>
              </w:rPr>
              <w:t>: Rua dos Guataparás, 1107 – Centro, Belo Horizonte - MG, 30180-105</w:t>
            </w:r>
          </w:p>
          <w:p w14:paraId="3A6CE807" w14:textId="77777777" w:rsidR="00C0209D" w:rsidRPr="00540FD5" w:rsidRDefault="00C0209D" w:rsidP="00E929A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r>
              <w:rPr>
                <w:rStyle w:val="Hyperlink"/>
                <w:rFonts w:asciiTheme="majorHAnsi" w:hAnsiTheme="majorHAnsi" w:cstheme="majorHAnsi"/>
              </w:rPr>
              <w:t>www.licitacoes.caixa.gov.br e</w:t>
            </w:r>
            <w:r w:rsidRPr="00540FD5"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540FD5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</w:tr>
      <w:tr w:rsidR="00C0209D" w:rsidRPr="00540FD5" w14:paraId="25442D3A" w14:textId="77777777" w:rsidTr="00E929A1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BD1A8" w14:textId="085F48E2" w:rsidR="00C0209D" w:rsidRPr="00540FD5" w:rsidRDefault="00C0209D" w:rsidP="00E929A1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OBJETO: </w:t>
            </w:r>
            <w:r w:rsidR="005214D2" w:rsidRPr="005214D2">
              <w:rPr>
                <w:rFonts w:asciiTheme="majorHAnsi" w:hAnsiTheme="majorHAnsi" w:cstheme="majorHAnsi"/>
              </w:rPr>
              <w:t>Serviços comuns de engenharia para o manejo arbóreo (podas, supressões, destocas e secção de raízes) incluindo mão de obra, serviços, ferramentas e equipamentos no município de Belo Horizonte, Lote I e II.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6F046" w14:textId="77777777" w:rsidR="00C0209D" w:rsidRPr="00540FD5" w:rsidRDefault="00C0209D" w:rsidP="00E929A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DATAS: </w:t>
            </w:r>
          </w:p>
          <w:p w14:paraId="581BDF9A" w14:textId="77777777" w:rsidR="005B7887" w:rsidRPr="005B7887" w:rsidRDefault="005B7887" w:rsidP="005B788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B7887">
              <w:rPr>
                <w:rFonts w:asciiTheme="majorHAnsi" w:hAnsiTheme="majorHAnsi" w:cstheme="majorHAnsi"/>
              </w:rPr>
              <w:t>Recebimento das propostas exclusivamente por meio eletrônico: até as 9h59 min do dia 15 /07 /2024</w:t>
            </w:r>
          </w:p>
          <w:p w14:paraId="5132CF36" w14:textId="405DF535" w:rsidR="00C0209D" w:rsidRPr="00996ECF" w:rsidRDefault="005B7887" w:rsidP="005B788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5B7887">
              <w:rPr>
                <w:rFonts w:asciiTheme="majorHAnsi" w:hAnsiTheme="majorHAnsi" w:cstheme="majorHAnsi"/>
              </w:rPr>
              <w:t>Abertura das propostas e sessão de lances em meio eletrônico: a partir de 10h00 min do dia 15 /07 /2024.</w:t>
            </w:r>
          </w:p>
        </w:tc>
      </w:tr>
      <w:tr w:rsidR="00C0209D" w:rsidRPr="00540FD5" w14:paraId="49B8F2F2" w14:textId="77777777" w:rsidTr="00E929A1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7BF0B" w14:textId="77777777" w:rsidR="00C0209D" w:rsidRPr="00540FD5" w:rsidRDefault="00C0209D" w:rsidP="00E929A1">
            <w:pPr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VALORES</w:t>
            </w:r>
          </w:p>
        </w:tc>
      </w:tr>
      <w:tr w:rsidR="00C0209D" w:rsidRPr="00540FD5" w14:paraId="7B7A355F" w14:textId="77777777" w:rsidTr="00E929A1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D019C" w14:textId="77777777" w:rsidR="00C0209D" w:rsidRPr="00540FD5" w:rsidRDefault="00C0209D" w:rsidP="00E929A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39364" w14:textId="77777777" w:rsidR="00C0209D" w:rsidRPr="00540FD5" w:rsidRDefault="00C0209D" w:rsidP="00E929A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C0209D" w:rsidRPr="00540FD5" w14:paraId="56D03018" w14:textId="77777777" w:rsidTr="00E929A1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E79BF" w14:textId="77777777" w:rsidR="00C0209D" w:rsidRPr="00540FD5" w:rsidRDefault="00C0209D" w:rsidP="00E929A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R$ </w:t>
            </w:r>
            <w:r w:rsidRPr="00382ECF">
              <w:rPr>
                <w:rFonts w:asciiTheme="majorHAnsi" w:hAnsiTheme="majorHAnsi" w:cstheme="majorHAnsi"/>
              </w:rPr>
              <w:t>4.068.941,94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14E28" w14:textId="77777777" w:rsidR="00C0209D" w:rsidRPr="00540FD5" w:rsidRDefault="00C0209D" w:rsidP="00E929A1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>-</w:t>
            </w:r>
          </w:p>
        </w:tc>
      </w:tr>
      <w:tr w:rsidR="00C0209D" w:rsidRPr="00540FD5" w14:paraId="0DB99BF4" w14:textId="77777777" w:rsidTr="00E929A1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1E136" w14:textId="2C44F53F" w:rsidR="00C0209D" w:rsidRPr="00540FD5" w:rsidRDefault="00C0209D" w:rsidP="00E929A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CAPACIDADE TÉCNICA: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5B7887" w:rsidRPr="005B7887">
              <w:rPr>
                <w:rFonts w:asciiTheme="majorHAnsi" w:hAnsiTheme="majorHAnsi" w:cstheme="majorHAnsi"/>
              </w:rPr>
              <w:t xml:space="preserve">técnico-profissional </w:t>
            </w:r>
            <w:proofErr w:type="gramStart"/>
            <w:r w:rsidR="005B7887" w:rsidRPr="005B7887">
              <w:rPr>
                <w:rFonts w:asciiTheme="majorHAnsi" w:hAnsiTheme="majorHAnsi" w:cstheme="majorHAnsi"/>
              </w:rPr>
              <w:t>fornecido(</w:t>
            </w:r>
            <w:proofErr w:type="gramEnd"/>
            <w:r w:rsidR="005B7887" w:rsidRPr="005B7887">
              <w:rPr>
                <w:rFonts w:asciiTheme="majorHAnsi" w:hAnsiTheme="majorHAnsi" w:cstheme="majorHAnsi"/>
              </w:rPr>
              <w:t>s) por pessoa(s) jurídica(s) de direito público ou privado, que comprove que o profissional indicado executou diretamente, na qualidade de responsável técnico, serviços de podas e supressões de árvores, destoca e secção de raízes, bem como a manutenção, conservação e limpeza de praças, jardins e canteiros centrais com experiência de pelo menos 24 meses como responsável técnico.</w:t>
            </w:r>
          </w:p>
        </w:tc>
      </w:tr>
      <w:tr w:rsidR="00C0209D" w:rsidRPr="00540FD5" w14:paraId="3EC5BCBE" w14:textId="77777777" w:rsidTr="00E929A1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FCF5D" w14:textId="40C9BB63" w:rsidR="005B7887" w:rsidRPr="00AA1949" w:rsidRDefault="00C0209D" w:rsidP="00AA1949">
            <w:pPr>
              <w:pStyle w:val="Default"/>
              <w:rPr>
                <w:rFonts w:ascii="Arial" w:hAnsi="Arial" w:cs="Arial"/>
              </w:rPr>
            </w:pPr>
            <w:r w:rsidRPr="00540FD5">
              <w:rPr>
                <w:rFonts w:asciiTheme="majorHAnsi" w:hAnsiTheme="majorHAnsi" w:cstheme="majorHAnsi"/>
              </w:rPr>
              <w:t xml:space="preserve">CAPACIDADE OPERACIONAL: </w:t>
            </w:r>
            <w:r w:rsidR="00AA1949">
              <w:rPr>
                <w:rFonts w:asciiTheme="majorHAnsi" w:hAnsiTheme="majorHAnsi" w:cstheme="majorHAnsi"/>
              </w:rPr>
              <w:t xml:space="preserve"> </w:t>
            </w:r>
            <w:r w:rsidR="005B7887" w:rsidRPr="005B7887">
              <w:rPr>
                <w:rFonts w:asciiTheme="majorHAnsi" w:hAnsiTheme="majorHAnsi" w:cstheme="majorHAnsi"/>
                <w:szCs w:val="22"/>
              </w:rPr>
              <w:t xml:space="preserve">14.4.2. Certidões ou </w:t>
            </w:r>
            <w:proofErr w:type="gramStart"/>
            <w:r w:rsidR="005B7887" w:rsidRPr="005B7887">
              <w:rPr>
                <w:rFonts w:asciiTheme="majorHAnsi" w:hAnsiTheme="majorHAnsi" w:cstheme="majorHAnsi"/>
                <w:szCs w:val="22"/>
              </w:rPr>
              <w:t>atestado(</w:t>
            </w:r>
            <w:proofErr w:type="gramEnd"/>
            <w:r w:rsidR="005B7887" w:rsidRPr="005B7887">
              <w:rPr>
                <w:rFonts w:asciiTheme="majorHAnsi" w:hAnsiTheme="majorHAnsi" w:cstheme="majorHAnsi"/>
                <w:szCs w:val="22"/>
              </w:rPr>
              <w:t xml:space="preserve">s) de capacidade técnico-operacional fornecido(s) por pessoa(s) jurídica(s) de direito público ou privado, comprovando que </w:t>
            </w:r>
            <w:r w:rsidR="005B7887" w:rsidRPr="005B7887">
              <w:rPr>
                <w:rFonts w:asciiTheme="majorHAnsi" w:hAnsiTheme="majorHAnsi" w:cstheme="majorHAnsi"/>
                <w:bCs/>
                <w:szCs w:val="22"/>
              </w:rPr>
              <w:t xml:space="preserve">o Licitante executou diretamente serviços de podas e supressões de exemplares arbóreos de médio e grande porte, em área urbana, com remoção de resíduos vegetais e comprovar a execução dos seguintes serviços e atividades relevantes: </w:t>
            </w:r>
          </w:p>
          <w:p w14:paraId="24A0901F" w14:textId="398B9A71" w:rsidR="00C0209D" w:rsidRPr="00405F1E" w:rsidRDefault="005B7887" w:rsidP="00405F1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B7887"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09B13D9D" wp14:editId="2C01C270">
                  <wp:extent cx="3085106" cy="1155513"/>
                  <wp:effectExtent l="0" t="0" r="1270" b="698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171" cy="116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09D" w:rsidRPr="00540FD5" w14:paraId="260D0314" w14:textId="77777777" w:rsidTr="00E929A1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6A9CD" w14:textId="77777777" w:rsidR="00C0209D" w:rsidRPr="00540FD5" w:rsidRDefault="00C0209D" w:rsidP="00E929A1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C0209D" w:rsidRPr="00540FD5" w14:paraId="7E77BB84" w14:textId="77777777" w:rsidTr="00E929A1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BD56E" w14:textId="77777777" w:rsidR="00C0209D" w:rsidRPr="00540FD5" w:rsidRDefault="00C0209D" w:rsidP="00E929A1">
            <w:pPr>
              <w:jc w:val="both"/>
              <w:rPr>
                <w:rFonts w:asciiTheme="majorHAnsi" w:hAnsiTheme="majorHAnsi" w:cstheme="majorHAnsi"/>
              </w:rPr>
            </w:pPr>
            <w:r w:rsidRPr="00540FD5">
              <w:rPr>
                <w:rFonts w:asciiTheme="majorHAnsi" w:hAnsiTheme="majorHAnsi" w:cstheme="majorHAnsi"/>
              </w:rPr>
              <w:t xml:space="preserve">OBSERVAÇÕES: </w:t>
            </w:r>
            <w:r w:rsidRPr="00F902DD">
              <w:rPr>
                <w:rFonts w:asciiTheme="majorHAnsi" w:hAnsiTheme="majorHAnsi" w:cstheme="majorHAnsi"/>
              </w:rPr>
              <w:t>o Edital e seus anexos encontram-se disponíveis para acesso dos interessados no site da PBH, no link licitações e editais (</w:t>
            </w:r>
            <w:hyperlink r:id="rId14" w:history="1">
              <w:r w:rsidRPr="001F5E44">
                <w:rPr>
                  <w:rStyle w:val="Hyperlink"/>
                  <w:rFonts w:asciiTheme="majorHAnsi" w:hAnsiTheme="majorHAnsi" w:cstheme="majorHAnsi"/>
                </w:rPr>
                <w:t>www.prefeitura.pbh.gov.br/licitações</w:t>
              </w:r>
            </w:hyperlink>
            <w:r w:rsidRPr="00F902DD">
              <w:rPr>
                <w:rFonts w:asciiTheme="majorHAnsi" w:hAnsiTheme="majorHAnsi" w:cstheme="majorHAnsi"/>
              </w:rPr>
              <w:t>) e no Portal Nacional de Contratações Públicas – PNCP (</w:t>
            </w:r>
            <w:hyperlink r:id="rId15" w:history="1">
              <w:r w:rsidRPr="001F5E44">
                <w:rPr>
                  <w:rStyle w:val="Hyperlink"/>
                  <w:rFonts w:asciiTheme="majorHAnsi" w:hAnsiTheme="majorHAnsi" w:cstheme="majorHAnsi"/>
                </w:rPr>
                <w:t>www.pncp.gov.br</w:t>
              </w:r>
            </w:hyperlink>
            <w:r w:rsidRPr="00F902DD">
              <w:rPr>
                <w:rFonts w:asciiTheme="majorHAnsi" w:hAnsiTheme="majorHAnsi" w:cstheme="majorHAnsi"/>
              </w:rPr>
              <w:t>)</w:t>
            </w:r>
          </w:p>
        </w:tc>
      </w:tr>
    </w:tbl>
    <w:p w14:paraId="5261BFFF" w14:textId="77777777" w:rsidR="00C0209D" w:rsidRDefault="00C0209D" w:rsidP="00C0209D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B0F7C05" w14:textId="77777777" w:rsidR="00C0209D" w:rsidRDefault="00C0209D" w:rsidP="00C0209D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C15923F" w14:textId="77777777" w:rsidR="00C0209D" w:rsidRDefault="00C0209D" w:rsidP="00C0209D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2987134" w14:textId="77777777" w:rsidR="00C0209D" w:rsidRDefault="00C0209D" w:rsidP="00C0209D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FA6DC71" w14:textId="77777777" w:rsidR="00C0209D" w:rsidRDefault="00C0209D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F63C693" w14:textId="77777777" w:rsidR="00C0209D" w:rsidRDefault="00C0209D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1C5C1FA" w14:textId="77777777" w:rsidR="00C0209D" w:rsidRDefault="00C0209D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AAF8616" w14:textId="77777777" w:rsidR="00C0209D" w:rsidRDefault="00C0209D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8C9A6D9" w14:textId="77777777" w:rsidR="00882FDA" w:rsidRDefault="00882FDA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AB7D3E8" w14:textId="77777777" w:rsidR="00C0209D" w:rsidRDefault="00C0209D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8B2E31" w:rsidRPr="00C05D51" w14:paraId="5569C17D" w14:textId="77777777" w:rsidTr="00D617C5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6ADD6" w14:textId="77777777" w:rsidR="008B2E31" w:rsidRPr="00C05D51" w:rsidRDefault="008B2E31" w:rsidP="00D617C5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>ÓRGÃO LICITANTE</w:t>
            </w:r>
            <w:r w:rsidRPr="008B2E31">
              <w:rPr>
                <w:rFonts w:asciiTheme="minorHAnsi" w:hAnsiTheme="minorHAnsi" w:cstheme="minorHAnsi"/>
                <w:b/>
                <w:bCs/>
              </w:rPr>
              <w:t>: 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7D2AA" w14:textId="5C9896CE" w:rsidR="008B2E31" w:rsidRPr="006F43B3" w:rsidRDefault="008B2E31" w:rsidP="006F43B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="00DE79ED" w:rsidRPr="00DE79ED">
              <w:rPr>
                <w:rFonts w:asciiTheme="minorHAnsi" w:hAnsiTheme="minorHAnsi" w:cstheme="minorHAnsi"/>
                <w:b/>
              </w:rPr>
              <w:t>C</w:t>
            </w:r>
            <w:r w:rsidR="006F43B3" w:rsidRPr="00DE79ED">
              <w:rPr>
                <w:rFonts w:asciiTheme="minorHAnsi" w:hAnsiTheme="minorHAnsi" w:cstheme="minorHAnsi"/>
                <w:b/>
                <w:bCs/>
              </w:rPr>
              <w:t>O</w:t>
            </w:r>
            <w:r w:rsidR="006F43B3">
              <w:rPr>
                <w:rFonts w:asciiTheme="minorHAnsi" w:hAnsiTheme="minorHAnsi" w:cstheme="minorHAnsi"/>
                <w:b/>
                <w:bCs/>
              </w:rPr>
              <w:t xml:space="preserve">NCORRÊNCIA nº </w:t>
            </w:r>
            <w:r w:rsidR="006F43B3" w:rsidRPr="006F43B3">
              <w:rPr>
                <w:rFonts w:asciiTheme="minorHAnsi" w:hAnsiTheme="minorHAnsi" w:cstheme="minorHAnsi"/>
                <w:b/>
                <w:bCs/>
              </w:rPr>
              <w:t>2301762 000004/2024</w:t>
            </w:r>
          </w:p>
        </w:tc>
      </w:tr>
      <w:tr w:rsidR="008B2E31" w:rsidRPr="00C05D51" w14:paraId="4141E8B7" w14:textId="77777777" w:rsidTr="00D617C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0AA4E" w14:textId="77777777" w:rsidR="008B2E31" w:rsidRPr="00C05D51" w:rsidRDefault="008B2E31" w:rsidP="00D617C5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470260A1" w14:textId="77777777" w:rsidR="008B2E31" w:rsidRPr="00C05D51" w:rsidRDefault="008B2E31" w:rsidP="00D617C5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6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7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1889815C" w14:textId="77777777" w:rsidR="008B2E31" w:rsidRPr="00C05D51" w:rsidRDefault="008B2E31" w:rsidP="008B2E31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8B2E31" w:rsidRPr="00C05D51" w14:paraId="39DC97FA" w14:textId="77777777" w:rsidTr="00D617C5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467D5" w14:textId="3726F51F" w:rsidR="008B2E31" w:rsidRPr="00D64BE5" w:rsidRDefault="008B2E31" w:rsidP="00D617C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</w:t>
            </w:r>
            <w:r w:rsidRPr="00376E50">
              <w:rPr>
                <w:rFonts w:asciiTheme="majorHAnsi" w:hAnsiTheme="majorHAnsi" w:cstheme="majorHAnsi"/>
                <w:bCs/>
                <w:color w:val="000000"/>
              </w:rPr>
              <w:t>:</w:t>
            </w:r>
            <w:r w:rsidRPr="00376E50">
              <w:rPr>
                <w:rFonts w:asciiTheme="majorHAnsi" w:hAnsiTheme="majorHAnsi" w:cstheme="majorHAnsi"/>
              </w:rPr>
              <w:t xml:space="preserve"> </w:t>
            </w:r>
            <w:r w:rsidR="00B94E65" w:rsidRPr="00B94E65">
              <w:rPr>
                <w:rFonts w:asciiTheme="majorHAnsi" w:hAnsiTheme="majorHAnsi" w:cstheme="majorHAnsi"/>
              </w:rPr>
              <w:t xml:space="preserve">Execução, em regime de empreitada por preços unitários dos serviços de manutenção rodoviária, conservação rotineira e periódica, serviços de urgência e pequenos melhoramentos, bem como reparações do corpo </w:t>
            </w:r>
            <w:proofErr w:type="spellStart"/>
            <w:r w:rsidR="00B94E65" w:rsidRPr="00B94E65">
              <w:rPr>
                <w:rFonts w:asciiTheme="majorHAnsi" w:hAnsiTheme="majorHAnsi" w:cstheme="majorHAnsi"/>
              </w:rPr>
              <w:t>estradal</w:t>
            </w:r>
            <w:proofErr w:type="spellEnd"/>
            <w:r w:rsidR="00B94E65" w:rsidRPr="00B94E65">
              <w:rPr>
                <w:rFonts w:asciiTheme="majorHAnsi" w:hAnsiTheme="majorHAnsi" w:cstheme="majorHAnsi"/>
              </w:rPr>
              <w:t xml:space="preserve"> e seus dispositivos. A execução dos serviços descritos está restrita ao âmbito de circunscrição da 2ª Unidade Regional Guanhães, do DER-MG. Incluso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0462B" w14:textId="77777777" w:rsidR="008B2E31" w:rsidRPr="00C05D51" w:rsidRDefault="008B2E31" w:rsidP="00D617C5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16A9711E" w14:textId="02289509" w:rsidR="007420EB" w:rsidRPr="007420EB" w:rsidRDefault="007420EB" w:rsidP="007420E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7420EB">
              <w:rPr>
                <w:rFonts w:asciiTheme="majorHAnsi" w:hAnsiTheme="majorHAnsi" w:cs="ArialNarrow"/>
              </w:rPr>
              <w:t>DATA DA SESSÃO PÚBLICA</w:t>
            </w:r>
            <w:r>
              <w:rPr>
                <w:rFonts w:asciiTheme="majorHAnsi" w:hAnsiTheme="majorHAnsi" w:cs="ArialNarrow"/>
              </w:rPr>
              <w:t xml:space="preserve"> </w:t>
            </w:r>
            <w:r w:rsidRPr="007420EB">
              <w:rPr>
                <w:rFonts w:asciiTheme="majorHAnsi" w:hAnsiTheme="majorHAnsi" w:cs="ArialNarrow"/>
              </w:rPr>
              <w:t>Dia 18/07/2024 às 09:30 horas</w:t>
            </w:r>
          </w:p>
          <w:p w14:paraId="2972F2E2" w14:textId="7D6536C1" w:rsidR="008B2E31" w:rsidRPr="00CF3E3F" w:rsidRDefault="008B2E31" w:rsidP="007420E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1F3D98">
              <w:rPr>
                <w:rFonts w:asciiTheme="majorHAnsi" w:hAnsiTheme="majorHAnsi" w:cs="ArialNarrow"/>
              </w:rPr>
              <w:t>ABERTURA DA LICITAÇÃO: às 09:00 horas do dia 30/08/2023.</w:t>
            </w:r>
          </w:p>
        </w:tc>
      </w:tr>
    </w:tbl>
    <w:p w14:paraId="5EBF1D6C" w14:textId="77777777" w:rsidR="008B2E31" w:rsidRPr="00C05D51" w:rsidRDefault="008B2E31" w:rsidP="008B2E31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8B2E31" w:rsidRPr="00C05D51" w14:paraId="64FE0256" w14:textId="77777777" w:rsidTr="00D617C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89CA3" w14:textId="77777777" w:rsidR="008B2E31" w:rsidRPr="00C05D51" w:rsidRDefault="008B2E31" w:rsidP="00D617C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8B2E31" w:rsidRPr="00C05D51" w14:paraId="525FD450" w14:textId="77777777" w:rsidTr="00D617C5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C975F" w14:textId="77777777" w:rsidR="008B2E31" w:rsidRPr="00C05D51" w:rsidRDefault="008B2E31" w:rsidP="00D617C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81A90" w14:textId="77777777" w:rsidR="008B2E31" w:rsidRPr="00C05D51" w:rsidRDefault="008B2E31" w:rsidP="00D617C5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8B2E31" w:rsidRPr="00C05D51" w14:paraId="64369453" w14:textId="77777777" w:rsidTr="00D617C5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0DE46" w14:textId="772BD60C" w:rsidR="008B2E31" w:rsidRPr="00A4652F" w:rsidRDefault="008B2E31" w:rsidP="00D617C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A4652F">
              <w:rPr>
                <w:rFonts w:asciiTheme="majorHAnsi" w:hAnsiTheme="majorHAnsi" w:cstheme="majorHAnsi"/>
              </w:rPr>
              <w:t xml:space="preserve">R$ R$ </w:t>
            </w:r>
            <w:r w:rsidR="006F43B3" w:rsidRPr="006F43B3">
              <w:rPr>
                <w:rFonts w:asciiTheme="majorHAnsi" w:hAnsiTheme="majorHAnsi" w:cstheme="majorHAnsi"/>
              </w:rPr>
              <w:t>67.009.004,72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BFBC5" w14:textId="77777777" w:rsidR="008B2E31" w:rsidRPr="00C05D51" w:rsidRDefault="008B2E31" w:rsidP="00D617C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8B2E31" w:rsidRPr="00C05D51" w14:paraId="1B1FD1E5" w14:textId="77777777" w:rsidTr="00D617C5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5133D" w14:textId="782544B4" w:rsidR="008B2E31" w:rsidRPr="00A4652F" w:rsidRDefault="008B2E31" w:rsidP="00D617C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4652F">
              <w:rPr>
                <w:rFonts w:asciiTheme="majorHAnsi" w:hAnsiTheme="majorHAnsi" w:cstheme="majorHAnsi"/>
                <w:color w:val="000000"/>
              </w:rPr>
              <w:t>CAPACIDADE TÉCNICA</w:t>
            </w:r>
            <w:r w:rsidRPr="00911935">
              <w:rPr>
                <w:rFonts w:asciiTheme="majorHAnsi" w:hAnsiTheme="majorHAnsi" w:cstheme="majorHAnsi"/>
                <w:color w:val="000000"/>
              </w:rPr>
              <w:t xml:space="preserve">: </w:t>
            </w:r>
            <w:r w:rsidR="007420EB" w:rsidRPr="00882FDA">
              <w:rPr>
                <w:rFonts w:asciiTheme="majorHAnsi" w:hAnsiTheme="majorHAnsi" w:cstheme="majorHAnsi"/>
                <w:sz w:val="22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VIII consignando o nome do Responsável Técnico e o tipo de vínculo jurídico a ser estabelecido com o mesmo, nos termos do artigo 67, inciso I, da Lei 14.133/2021, sendo que a efetiva comprovação de que trata a alínea "a" supra será exigida quando da convocação da licitante vencedora para a formalização do contrato, sob pena de decair o direito à contratação, sem prejuízo das sanções previstas no Art.156 da Lei 14.133/2021 e das penas previstas no item 11 deste edital</w:t>
            </w:r>
            <w:r w:rsidR="00882FDA" w:rsidRPr="00882FDA">
              <w:rPr>
                <w:rFonts w:asciiTheme="majorHAnsi" w:hAnsiTheme="majorHAnsi" w:cstheme="majorHAnsi"/>
                <w:sz w:val="22"/>
              </w:rPr>
              <w:t>.</w:t>
            </w:r>
          </w:p>
        </w:tc>
      </w:tr>
      <w:tr w:rsidR="008B2E31" w:rsidRPr="00C05D51" w14:paraId="204ABC9B" w14:textId="77777777" w:rsidTr="00D617C5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403A7" w14:textId="77777777" w:rsidR="008B2E31" w:rsidRPr="00A4652F" w:rsidRDefault="008B2E31" w:rsidP="00D617C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noProof/>
              </w:rPr>
            </w:pPr>
            <w:r w:rsidRPr="00A4652F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</w:p>
          <w:p w14:paraId="30CCDFC2" w14:textId="6BC5435D" w:rsidR="008B2E31" w:rsidRDefault="007420EB" w:rsidP="00D617C5">
            <w:pPr>
              <w:pStyle w:val="PargrafodaLista"/>
              <w:autoSpaceDE w:val="0"/>
              <w:autoSpaceDN w:val="0"/>
              <w:adjustRightInd w:val="0"/>
              <w:ind w:left="720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  <w:r w:rsidRPr="007420EB">
              <w:rPr>
                <w:rFonts w:asciiTheme="majorHAnsi" w:hAnsiTheme="majorHAnsi" w:cstheme="majorHAnsi"/>
                <w:color w:val="000000"/>
                <w:sz w:val="16"/>
                <w:szCs w:val="16"/>
              </w:rPr>
              <w:drawing>
                <wp:inline distT="0" distB="0" distL="0" distR="0" wp14:anchorId="09B630AA" wp14:editId="1E44B8EC">
                  <wp:extent cx="2655736" cy="1204606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227" cy="120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0D0E5" w14:textId="77777777" w:rsidR="008B2E31" w:rsidRPr="00911935" w:rsidRDefault="008B2E31" w:rsidP="00D617C5">
            <w:pPr>
              <w:pStyle w:val="PargrafodaLista"/>
              <w:autoSpaceDE w:val="0"/>
              <w:autoSpaceDN w:val="0"/>
              <w:adjustRightInd w:val="0"/>
              <w:ind w:left="720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</w:tc>
      </w:tr>
      <w:tr w:rsidR="008B2E31" w:rsidRPr="00C05D51" w14:paraId="1B54FDDD" w14:textId="77777777" w:rsidTr="00D617C5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250DC" w14:textId="77777777" w:rsidR="008B2E31" w:rsidRPr="00C05D51" w:rsidRDefault="008B2E31" w:rsidP="00D617C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8B2E31" w:rsidRPr="00C05D51" w14:paraId="3ECEA2B8" w14:textId="77777777" w:rsidTr="00D617C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BB72B" w14:textId="77777777" w:rsidR="008B2E31" w:rsidRPr="00DD6A92" w:rsidRDefault="008B2E31" w:rsidP="00D617C5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9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7FB89A5C" w14:textId="77777777" w:rsidR="008B2E31" w:rsidRDefault="008B2E31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C328DEC" w14:textId="77777777" w:rsidR="00DE79ED" w:rsidRDefault="00DE79ED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B3FBF" w14:textId="77777777" w:rsidR="001C4573" w:rsidRPr="00041347" w:rsidRDefault="001C4573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FF49FB3" w14:textId="6394735A" w:rsidR="005652A7" w:rsidRDefault="008245FE" w:rsidP="00F47EB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63344DFE" w14:textId="77777777" w:rsidR="002957D9" w:rsidRDefault="002957D9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A002115" w14:textId="77777777" w:rsidR="002F6606" w:rsidRPr="0075076C" w:rsidRDefault="002F6606" w:rsidP="00FD06E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AF80638" w14:textId="5F7EE136" w:rsidR="0075076C" w:rsidRPr="0075076C" w:rsidRDefault="0075076C" w:rsidP="0082643A">
      <w:pPr>
        <w:jc w:val="both"/>
        <w:rPr>
          <w:rFonts w:asciiTheme="minorHAnsi" w:hAnsiTheme="minorHAnsi" w:cstheme="minorHAnsi"/>
          <w:b/>
          <w:color w:val="000000"/>
        </w:rPr>
      </w:pPr>
      <w:r w:rsidRPr="0075076C">
        <w:rPr>
          <w:rFonts w:asciiTheme="minorHAnsi" w:hAnsiTheme="minorHAnsi" w:cstheme="minorHAnsi"/>
          <w:b/>
        </w:rPr>
        <w:t xml:space="preserve">PREFEITURA MUNICIPAL DE </w:t>
      </w:r>
      <w:r w:rsidRPr="0075076C">
        <w:rPr>
          <w:rFonts w:asciiTheme="minorHAnsi" w:hAnsiTheme="minorHAnsi" w:cstheme="minorHAnsi"/>
          <w:b/>
          <w:bCs/>
          <w:color w:val="000000"/>
        </w:rPr>
        <w:t xml:space="preserve">JUIZ DE FORA - </w:t>
      </w:r>
      <w:r w:rsidRPr="0075076C">
        <w:rPr>
          <w:rFonts w:asciiTheme="minorHAnsi" w:hAnsiTheme="minorHAnsi" w:cstheme="minorHAnsi"/>
          <w:b/>
          <w:color w:val="000000"/>
        </w:rPr>
        <w:t>CONCORRÊNCIA N.º 008/2024</w:t>
      </w:r>
    </w:p>
    <w:p w14:paraId="78AAD5E0" w14:textId="3B916BDA" w:rsidR="00B32582" w:rsidRDefault="0075076C" w:rsidP="0082643A">
      <w:pPr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Objeto: </w:t>
      </w:r>
      <w:r w:rsidRPr="0075076C">
        <w:rPr>
          <w:rFonts w:asciiTheme="majorHAnsi" w:hAnsiTheme="majorHAnsi" w:cstheme="majorHAnsi"/>
          <w:color w:val="000000"/>
        </w:rPr>
        <w:t>Contratação de prestação de serviços especializados e continuados de engenharia para as atividades referentes a Limpeza Mecanizada e Desassoreamento do Rio Paraibuna, em diversos pontos, e dos cursos d'água do município de Juiz de Fora</w:t>
      </w:r>
      <w:r w:rsidRPr="0075076C">
        <w:rPr>
          <w:rFonts w:asciiTheme="majorHAnsi" w:hAnsiTheme="majorHAnsi" w:cstheme="majorHAnsi"/>
          <w:color w:val="000000"/>
        </w:rPr>
        <w:t xml:space="preserve">. </w:t>
      </w:r>
      <w:r w:rsidRPr="0075076C">
        <w:rPr>
          <w:rFonts w:asciiTheme="majorHAnsi" w:hAnsiTheme="majorHAnsi" w:cstheme="majorHAnsi"/>
          <w:bCs/>
          <w:color w:val="000000"/>
        </w:rPr>
        <w:t xml:space="preserve">DATA: </w:t>
      </w:r>
      <w:r w:rsidRPr="0075076C">
        <w:rPr>
          <w:rFonts w:asciiTheme="majorHAnsi" w:hAnsiTheme="majorHAnsi" w:cstheme="majorHAnsi"/>
          <w:color w:val="000000"/>
        </w:rPr>
        <w:t>15/07/</w:t>
      </w:r>
      <w:r w:rsidRPr="0075076C">
        <w:rPr>
          <w:rFonts w:asciiTheme="majorHAnsi" w:hAnsiTheme="majorHAnsi" w:cstheme="majorHAnsi"/>
          <w:color w:val="000000"/>
        </w:rPr>
        <w:t>2024</w:t>
      </w:r>
      <w:r w:rsidRPr="0075076C">
        <w:rPr>
          <w:rFonts w:asciiTheme="majorHAnsi" w:hAnsiTheme="majorHAnsi" w:cstheme="majorHAnsi"/>
          <w:color w:val="000000"/>
        </w:rPr>
        <w:t>. Encontra-se aberto, na Subsecretaria de Licitações e Compras, situada na Av. Brasil, 2001 / 7º andar, o procedimento licitatório relacionado abaixo. O </w:t>
      </w:r>
      <w:r w:rsidRPr="0075076C">
        <w:rPr>
          <w:rFonts w:asciiTheme="majorHAnsi" w:hAnsiTheme="majorHAnsi" w:cstheme="majorHAnsi"/>
          <w:bCs/>
          <w:color w:val="000000"/>
        </w:rPr>
        <w:t>Edital Completo</w:t>
      </w:r>
      <w:r w:rsidRPr="0075076C">
        <w:rPr>
          <w:rFonts w:asciiTheme="majorHAnsi" w:hAnsiTheme="majorHAnsi" w:cstheme="majorHAnsi"/>
          <w:color w:val="000000"/>
        </w:rPr>
        <w:t> poderá ser obtido pelos interessados no Portal de Compras Públicas – </w:t>
      </w:r>
      <w:hyperlink r:id="rId21" w:history="1">
        <w:r w:rsidRPr="00547D8A">
          <w:rPr>
            <w:rStyle w:val="Hyperlink"/>
            <w:rFonts w:asciiTheme="majorHAnsi" w:hAnsiTheme="majorHAnsi" w:cstheme="majorHAnsi"/>
            <w:bCs/>
          </w:rPr>
          <w:t>https://www.portaldecompraspublicas.com.br/processos/mg/prefeitura-municipal-de-juiz-de-fora-13/cpmd-008-2024-2024-315156</w:t>
        </w:r>
      </w:hyperlink>
      <w:r w:rsidRPr="0075076C">
        <w:rPr>
          <w:rFonts w:asciiTheme="majorHAnsi" w:hAnsiTheme="majorHAnsi" w:cstheme="majorHAnsi"/>
          <w:bCs/>
          <w:color w:val="000000"/>
        </w:rPr>
        <w:t>,</w:t>
      </w:r>
      <w:r w:rsidRPr="0075076C">
        <w:rPr>
          <w:rFonts w:asciiTheme="majorHAnsi" w:hAnsiTheme="majorHAnsi" w:cstheme="majorHAnsi"/>
          <w:color w:val="000000"/>
        </w:rPr>
        <w:t> no site da Prefeitura de Juiz de Fora - </w:t>
      </w:r>
      <w:hyperlink r:id="rId22" w:history="1">
        <w:r w:rsidRPr="00547D8A">
          <w:rPr>
            <w:rStyle w:val="Hyperlink"/>
            <w:rFonts w:asciiTheme="majorHAnsi" w:hAnsiTheme="majorHAnsi" w:cstheme="majorHAnsi"/>
            <w:bCs/>
          </w:rPr>
          <w:t>https://www.pjf.mg.gov.br/secretarias/cpl/editais/outras_modalidades/2024/index.php</w:t>
        </w:r>
      </w:hyperlink>
      <w:r w:rsidRPr="0075076C">
        <w:rPr>
          <w:rFonts w:asciiTheme="majorHAnsi" w:hAnsiTheme="majorHAnsi" w:cstheme="majorHAnsi"/>
          <w:color w:val="000000"/>
        </w:rPr>
        <w:t> e no Portal Nacional de Contratações Públicas (</w:t>
      </w:r>
      <w:r w:rsidRPr="0075076C">
        <w:rPr>
          <w:rFonts w:asciiTheme="majorHAnsi" w:hAnsiTheme="majorHAnsi" w:cstheme="majorHAnsi"/>
          <w:bCs/>
          <w:color w:val="000000"/>
        </w:rPr>
        <w:t>PNCP</w:t>
      </w:r>
      <w:r w:rsidRPr="0075076C">
        <w:rPr>
          <w:rFonts w:asciiTheme="majorHAnsi" w:hAnsiTheme="majorHAnsi" w:cstheme="majorHAnsi"/>
          <w:color w:val="000000"/>
        </w:rPr>
        <w:t>) </w:t>
      </w:r>
      <w:hyperlink r:id="rId23" w:history="1">
        <w:r w:rsidRPr="00547D8A">
          <w:rPr>
            <w:rStyle w:val="Hyperlink"/>
            <w:rFonts w:asciiTheme="majorHAnsi" w:hAnsiTheme="majorHAnsi" w:cstheme="majorHAnsi"/>
            <w:bCs/>
          </w:rPr>
          <w:t>https://pncp.gov.br/app/editais/18338178000102/2024/136</w:t>
        </w:r>
      </w:hyperlink>
      <w:r w:rsidRPr="0075076C">
        <w:rPr>
          <w:rFonts w:asciiTheme="majorHAnsi" w:hAnsiTheme="majorHAnsi" w:cstheme="majorHAnsi"/>
          <w:bCs/>
          <w:color w:val="000000"/>
        </w:rPr>
        <w:t>.</w:t>
      </w:r>
      <w:r w:rsidRPr="0075076C">
        <w:rPr>
          <w:rFonts w:asciiTheme="majorHAnsi" w:hAnsiTheme="majorHAnsi" w:cstheme="majorHAnsi"/>
          <w:color w:val="000000"/>
        </w:rPr>
        <w:t> </w:t>
      </w:r>
    </w:p>
    <w:p w14:paraId="60DCB382" w14:textId="77777777" w:rsidR="00CE46B5" w:rsidRDefault="00CE46B5" w:rsidP="0082643A">
      <w:pPr>
        <w:jc w:val="both"/>
        <w:rPr>
          <w:rFonts w:asciiTheme="majorHAnsi" w:hAnsiTheme="majorHAnsi" w:cstheme="majorHAnsi"/>
          <w:color w:val="000000"/>
        </w:rPr>
      </w:pPr>
    </w:p>
    <w:p w14:paraId="0DDF5EB1" w14:textId="77777777" w:rsidR="00CE46B5" w:rsidRDefault="00CE46B5" w:rsidP="0082643A">
      <w:pPr>
        <w:jc w:val="both"/>
        <w:rPr>
          <w:rFonts w:asciiTheme="majorHAnsi" w:hAnsiTheme="majorHAnsi" w:cstheme="majorHAnsi"/>
          <w:color w:val="000000"/>
        </w:rPr>
      </w:pPr>
    </w:p>
    <w:p w14:paraId="4D406552" w14:textId="77777777" w:rsidR="00CE46B5" w:rsidRDefault="00CE46B5" w:rsidP="0082643A">
      <w:pPr>
        <w:jc w:val="both"/>
        <w:rPr>
          <w:rFonts w:asciiTheme="majorHAnsi" w:hAnsiTheme="majorHAnsi" w:cstheme="majorHAnsi"/>
          <w:color w:val="000000"/>
        </w:rPr>
      </w:pPr>
    </w:p>
    <w:p w14:paraId="3A7BDD65" w14:textId="77777777" w:rsidR="00CE46B5" w:rsidRDefault="00CE46B5" w:rsidP="0082643A">
      <w:pPr>
        <w:jc w:val="both"/>
        <w:rPr>
          <w:rFonts w:asciiTheme="majorHAnsi" w:hAnsiTheme="majorHAnsi" w:cstheme="majorHAnsi"/>
          <w:color w:val="000000"/>
        </w:rPr>
      </w:pPr>
    </w:p>
    <w:p w14:paraId="3CE94708" w14:textId="77777777" w:rsidR="00CE46B5" w:rsidRPr="0075076C" w:rsidRDefault="00CE46B5" w:rsidP="0082643A">
      <w:pPr>
        <w:jc w:val="both"/>
        <w:rPr>
          <w:rFonts w:asciiTheme="majorHAnsi" w:hAnsiTheme="majorHAnsi" w:cstheme="majorHAnsi"/>
          <w:bCs/>
          <w:color w:val="000000"/>
        </w:rPr>
      </w:pPr>
    </w:p>
    <w:p w14:paraId="5C28C101" w14:textId="77777777" w:rsidR="00694CF6" w:rsidRDefault="00694CF6" w:rsidP="00654C31">
      <w:pPr>
        <w:jc w:val="both"/>
        <w:rPr>
          <w:rFonts w:asciiTheme="minorHAnsi" w:hAnsiTheme="minorHAnsi" w:cstheme="minorHAnsi"/>
          <w:b/>
        </w:rPr>
      </w:pPr>
    </w:p>
    <w:p w14:paraId="494FA47C" w14:textId="77777777" w:rsidR="00694CF6" w:rsidRDefault="00694CF6" w:rsidP="00654C31">
      <w:pPr>
        <w:jc w:val="both"/>
        <w:rPr>
          <w:rFonts w:asciiTheme="minorHAnsi" w:hAnsiTheme="minorHAnsi" w:cstheme="minorHAnsi"/>
          <w:b/>
        </w:rPr>
      </w:pPr>
    </w:p>
    <w:p w14:paraId="14DFF359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6E87645D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5B22251E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47F6C7F0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61612C6F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67F28DE4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5F3A4F6C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5B05DC24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0ADB3F3A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18154800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0377D6C2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27769124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0AAAE28E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58C21835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2927930E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6E4145D7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59214D6D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6DA44668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522DEEA1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4728713A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758C96A2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2D7BB984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7E88CFBF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6196C793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70732F89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0DF39282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544842E4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733B1179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3C1A3755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54C992C4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54104FB4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10CE98D1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60C93708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22511516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19CF3A51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3DFCEA40" w14:textId="77777777" w:rsidR="00CF640A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117576CD" w14:textId="77777777" w:rsidR="00A73A6C" w:rsidRDefault="00A73A6C" w:rsidP="00A73A6C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022B45">
        <w:rPr>
          <w:rFonts w:asciiTheme="minorHAnsi" w:hAnsiTheme="minorHAnsi" w:cstheme="minorHAnsi"/>
          <w:b/>
        </w:rPr>
        <w:t>ESTADO DA BAHIA</w:t>
      </w:r>
    </w:p>
    <w:p w14:paraId="41A66747" w14:textId="77777777" w:rsidR="00CF640A" w:rsidRDefault="00CF640A" w:rsidP="00A73A6C">
      <w:pPr>
        <w:jc w:val="both"/>
        <w:rPr>
          <w:rFonts w:asciiTheme="majorHAnsi" w:hAnsiTheme="majorHAnsi" w:cstheme="majorHAnsi"/>
          <w:b/>
        </w:rPr>
      </w:pPr>
    </w:p>
    <w:p w14:paraId="6EB6FD5D" w14:textId="77777777" w:rsidR="00CF640A" w:rsidRDefault="00CF640A" w:rsidP="00A73A6C">
      <w:pPr>
        <w:jc w:val="both"/>
      </w:pPr>
    </w:p>
    <w:p w14:paraId="2A93045B" w14:textId="13AD00CA" w:rsidR="00CF640A" w:rsidRPr="00CF640A" w:rsidRDefault="00CF640A" w:rsidP="00A73A6C">
      <w:pPr>
        <w:jc w:val="both"/>
        <w:rPr>
          <w:rFonts w:asciiTheme="minorHAnsi" w:hAnsiTheme="minorHAnsi" w:cstheme="minorHAnsi"/>
          <w:b/>
        </w:rPr>
      </w:pPr>
      <w:r w:rsidRPr="00CF640A">
        <w:rPr>
          <w:rFonts w:asciiTheme="minorHAnsi" w:hAnsiTheme="minorHAnsi" w:cstheme="minorHAnsi"/>
          <w:b/>
        </w:rPr>
        <w:t>BAHIAGÁS - COMPANHI</w:t>
      </w:r>
      <w:r>
        <w:rPr>
          <w:rFonts w:asciiTheme="minorHAnsi" w:hAnsiTheme="minorHAnsi" w:cstheme="minorHAnsi"/>
          <w:b/>
        </w:rPr>
        <w:t>A DE GÁS DA BAHIA - LICITAÇÃO Nº</w:t>
      </w:r>
      <w:r w:rsidRPr="00CF640A">
        <w:rPr>
          <w:rFonts w:asciiTheme="minorHAnsi" w:hAnsiTheme="minorHAnsi" w:cstheme="minorHAnsi"/>
          <w:b/>
        </w:rPr>
        <w:t xml:space="preserve"> 0024/2024</w:t>
      </w:r>
    </w:p>
    <w:p w14:paraId="27D4E3C3" w14:textId="3B403D54" w:rsidR="00CF640A" w:rsidRDefault="00CF640A" w:rsidP="00A73A6C">
      <w:pPr>
        <w:jc w:val="both"/>
        <w:rPr>
          <w:rFonts w:asciiTheme="majorHAnsi" w:hAnsiTheme="majorHAnsi" w:cstheme="majorHAnsi"/>
        </w:rPr>
      </w:pPr>
      <w:r w:rsidRPr="00CF640A">
        <w:rPr>
          <w:rFonts w:asciiTheme="majorHAnsi" w:hAnsiTheme="majorHAnsi" w:cstheme="majorHAnsi"/>
        </w:rPr>
        <w:t xml:space="preserve">Objeto: Execução dos serviços de construção de ramais de interligação para o fornecimento de gás natural em habitações unifamiliares ou plurifamiliares e estabelecimentos comerciais, localizados no estado da </w:t>
      </w:r>
      <w:proofErr w:type="spellStart"/>
      <w:r w:rsidRPr="00CF640A">
        <w:rPr>
          <w:rFonts w:asciiTheme="majorHAnsi" w:hAnsiTheme="majorHAnsi" w:cstheme="majorHAnsi"/>
        </w:rPr>
        <w:t>bahia</w:t>
      </w:r>
      <w:proofErr w:type="spellEnd"/>
      <w:r w:rsidRPr="00CF640A">
        <w:rPr>
          <w:rFonts w:asciiTheme="majorHAnsi" w:hAnsiTheme="majorHAnsi" w:cstheme="majorHAnsi"/>
        </w:rPr>
        <w:t>, demanda da contratante, pelo prazo de 18 (dezoito) meses, conforme especificações deste edital e seus anexos</w:t>
      </w:r>
      <w:r w:rsidRPr="00CF640A">
        <w:rPr>
          <w:rFonts w:asciiTheme="majorHAnsi" w:hAnsiTheme="majorHAnsi" w:cstheme="majorHAnsi"/>
        </w:rPr>
        <w:t xml:space="preserve">. Data de abertura: Para recebimento das propostas: a partir do dia 29/06/2024 às 08:00h. Para abertura das propostas: dia 23/07/2024 às 09:30. Aquisição: O Edital pode ser adquirido gratuitamente através do site </w:t>
      </w:r>
      <w:hyperlink r:id="rId24" w:history="1">
        <w:r w:rsidRPr="00547D8A">
          <w:rPr>
            <w:rStyle w:val="Hyperlink"/>
            <w:rFonts w:asciiTheme="majorHAnsi" w:hAnsiTheme="majorHAnsi" w:cstheme="majorHAnsi"/>
          </w:rPr>
          <w:t>www.bahiagas.com.br</w:t>
        </w:r>
      </w:hyperlink>
      <w:r w:rsidRPr="00CF640A">
        <w:rPr>
          <w:rFonts w:asciiTheme="majorHAnsi" w:hAnsiTheme="majorHAnsi" w:cstheme="majorHAnsi"/>
        </w:rPr>
        <w:t xml:space="preserve"> ou mediante pagam</w:t>
      </w:r>
      <w:r>
        <w:rPr>
          <w:rFonts w:asciiTheme="majorHAnsi" w:hAnsiTheme="majorHAnsi" w:cstheme="majorHAnsi"/>
        </w:rPr>
        <w:t xml:space="preserve">ento de R$ 50,00 </w:t>
      </w:r>
      <w:r w:rsidRPr="00CF640A">
        <w:rPr>
          <w:rFonts w:asciiTheme="majorHAnsi" w:hAnsiTheme="majorHAnsi" w:cstheme="majorHAnsi"/>
        </w:rPr>
        <w:t xml:space="preserve">na Avenida Professor Magalhães Neto, 1838, Ed. Civil Business. </w:t>
      </w:r>
      <w:proofErr w:type="spellStart"/>
      <w:r w:rsidRPr="00CF640A">
        <w:rPr>
          <w:rFonts w:asciiTheme="majorHAnsi" w:hAnsiTheme="majorHAnsi" w:cstheme="majorHAnsi"/>
        </w:rPr>
        <w:t>Pituba</w:t>
      </w:r>
      <w:proofErr w:type="spellEnd"/>
      <w:r w:rsidRPr="00CF640A">
        <w:rPr>
          <w:rFonts w:asciiTheme="majorHAnsi" w:hAnsiTheme="majorHAnsi" w:cstheme="majorHAnsi"/>
        </w:rPr>
        <w:t xml:space="preserve">, Salvador, BA. CEP: 41.810-012, de 9 às 11 e de 14 às 17 horas. </w:t>
      </w:r>
    </w:p>
    <w:p w14:paraId="2A7D8414" w14:textId="77777777" w:rsidR="00CF640A" w:rsidRDefault="00CF640A" w:rsidP="00A73A6C">
      <w:pPr>
        <w:jc w:val="both"/>
        <w:rPr>
          <w:rFonts w:asciiTheme="majorHAnsi" w:hAnsiTheme="majorHAnsi" w:cstheme="majorHAnsi"/>
        </w:rPr>
      </w:pPr>
    </w:p>
    <w:p w14:paraId="7D22DD68" w14:textId="77777777" w:rsidR="00CF640A" w:rsidRDefault="00CF640A" w:rsidP="00A73A6C">
      <w:pPr>
        <w:jc w:val="both"/>
        <w:rPr>
          <w:rFonts w:asciiTheme="majorHAnsi" w:hAnsiTheme="majorHAnsi" w:cstheme="majorHAnsi"/>
        </w:rPr>
      </w:pPr>
    </w:p>
    <w:p w14:paraId="19398EC0" w14:textId="77777777" w:rsidR="00CF640A" w:rsidRPr="003C4BE2" w:rsidRDefault="00CF640A" w:rsidP="00CF640A">
      <w:pPr>
        <w:jc w:val="both"/>
        <w:rPr>
          <w:rFonts w:asciiTheme="minorHAnsi" w:hAnsiTheme="minorHAnsi" w:cstheme="minorHAnsi"/>
          <w:b/>
        </w:rPr>
      </w:pPr>
      <w:r w:rsidRPr="003C4BE2">
        <w:rPr>
          <w:rFonts w:asciiTheme="minorHAnsi" w:hAnsiTheme="minorHAnsi" w:cstheme="minorHAnsi"/>
          <w:b/>
        </w:rPr>
        <w:t>CONDER - SECRETARIA DE DESENVOLVIMENTO URBANO COMPANHIA DE DESENVOLVIMENTO URBANO DO ESTADO DA BAHIA</w:t>
      </w:r>
    </w:p>
    <w:p w14:paraId="50260C14" w14:textId="77777777" w:rsidR="00CF640A" w:rsidRPr="003C4BE2" w:rsidRDefault="00CF640A" w:rsidP="00CF640A">
      <w:pPr>
        <w:jc w:val="both"/>
        <w:rPr>
          <w:rFonts w:asciiTheme="majorHAnsi" w:hAnsiTheme="majorHAnsi" w:cstheme="majorHAnsi"/>
        </w:rPr>
      </w:pPr>
    </w:p>
    <w:p w14:paraId="5EAA3B2C" w14:textId="77777777" w:rsidR="00CF640A" w:rsidRPr="003C4BE2" w:rsidRDefault="00CF640A" w:rsidP="00CF640A">
      <w:pPr>
        <w:jc w:val="both"/>
        <w:rPr>
          <w:rFonts w:asciiTheme="minorHAnsi" w:hAnsiTheme="minorHAnsi" w:cstheme="minorHAnsi"/>
          <w:b/>
        </w:rPr>
      </w:pPr>
      <w:r w:rsidRPr="003C4BE2">
        <w:rPr>
          <w:rFonts w:asciiTheme="minorHAnsi" w:hAnsiTheme="minorHAnsi" w:cstheme="minorHAnsi"/>
          <w:b/>
        </w:rPr>
        <w:t>LICITAÇÃO PRESENCIAL Nº 048/24</w:t>
      </w:r>
    </w:p>
    <w:p w14:paraId="43ACF401" w14:textId="77777777" w:rsidR="00CF640A" w:rsidRPr="003C4BE2" w:rsidRDefault="00CF640A" w:rsidP="00CF640A">
      <w:pPr>
        <w:jc w:val="both"/>
        <w:rPr>
          <w:rFonts w:asciiTheme="majorHAnsi" w:hAnsiTheme="majorHAnsi" w:cstheme="majorHAnsi"/>
        </w:rPr>
      </w:pPr>
      <w:r w:rsidRPr="003C4BE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C4BE2">
        <w:rPr>
          <w:rFonts w:asciiTheme="majorHAnsi" w:hAnsiTheme="majorHAnsi" w:cstheme="majorHAnsi"/>
        </w:rPr>
        <w:t>xecução das obras de construção civil para ampliação das instalações do batalhão de operações especiais (</w:t>
      </w:r>
      <w:proofErr w:type="spellStart"/>
      <w:r w:rsidRPr="003C4BE2">
        <w:rPr>
          <w:rFonts w:asciiTheme="majorHAnsi" w:hAnsiTheme="majorHAnsi" w:cstheme="majorHAnsi"/>
        </w:rPr>
        <w:t>bope</w:t>
      </w:r>
      <w:proofErr w:type="spellEnd"/>
      <w:r w:rsidRPr="003C4BE2">
        <w:rPr>
          <w:rFonts w:asciiTheme="majorHAnsi" w:hAnsiTheme="majorHAnsi" w:cstheme="majorHAnsi"/>
        </w:rPr>
        <w:t>), localizado no município de Lauro De Freitas - Bahia.</w:t>
      </w:r>
      <w:r>
        <w:rPr>
          <w:rFonts w:asciiTheme="majorHAnsi" w:hAnsiTheme="majorHAnsi" w:cstheme="majorHAnsi"/>
        </w:rPr>
        <w:t xml:space="preserve"> </w:t>
      </w:r>
      <w:r w:rsidRPr="003C4BE2">
        <w:rPr>
          <w:rFonts w:asciiTheme="majorHAnsi" w:hAnsiTheme="majorHAnsi" w:cstheme="majorHAnsi"/>
        </w:rPr>
        <w:t>Ab</w:t>
      </w:r>
      <w:r>
        <w:rPr>
          <w:rFonts w:asciiTheme="majorHAnsi" w:hAnsiTheme="majorHAnsi" w:cstheme="majorHAnsi"/>
        </w:rPr>
        <w:t>ertura: 04/09/2024, às 09h:30m.</w:t>
      </w:r>
      <w:r w:rsidRPr="003C4BE2">
        <w:rPr>
          <w:rFonts w:asciiTheme="majorHAnsi" w:hAnsiTheme="majorHAnsi" w:cstheme="majorHAnsi"/>
        </w:rPr>
        <w:t xml:space="preserve"> O Edital e seus anexos estarão à disposição dos interessados no site da CONDER (</w:t>
      </w:r>
      <w:hyperlink r:id="rId25" w:history="1">
        <w:r w:rsidRPr="00547D8A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3C4BE2">
        <w:rPr>
          <w:rFonts w:asciiTheme="majorHAnsi" w:hAnsiTheme="majorHAnsi" w:cstheme="majorHAnsi"/>
        </w:rPr>
        <w:t xml:space="preserve">) no campo licitações, a partir do dia 03/07/2024. </w:t>
      </w:r>
    </w:p>
    <w:p w14:paraId="5D19AF37" w14:textId="77777777" w:rsidR="00CF640A" w:rsidRPr="003C4BE2" w:rsidRDefault="00CF640A" w:rsidP="00CF640A">
      <w:pPr>
        <w:jc w:val="both"/>
        <w:rPr>
          <w:rFonts w:asciiTheme="majorHAnsi" w:hAnsiTheme="majorHAnsi" w:cstheme="majorHAnsi"/>
        </w:rPr>
      </w:pPr>
    </w:p>
    <w:p w14:paraId="3D63BD8D" w14:textId="77777777" w:rsidR="00CF640A" w:rsidRPr="003C4BE2" w:rsidRDefault="00CF640A" w:rsidP="00CF640A">
      <w:pPr>
        <w:jc w:val="both"/>
        <w:rPr>
          <w:rFonts w:asciiTheme="minorHAnsi" w:hAnsiTheme="minorHAnsi" w:cstheme="minorHAnsi"/>
          <w:b/>
        </w:rPr>
      </w:pPr>
      <w:r w:rsidRPr="003C4BE2">
        <w:rPr>
          <w:rFonts w:asciiTheme="minorHAnsi" w:hAnsiTheme="minorHAnsi" w:cstheme="minorHAnsi"/>
          <w:b/>
        </w:rPr>
        <w:t>LICITAÇÃO PRESENCIAL Nº 049/24</w:t>
      </w:r>
    </w:p>
    <w:p w14:paraId="366BABA1" w14:textId="77777777" w:rsidR="00CF640A" w:rsidRDefault="00CF640A" w:rsidP="00CF640A">
      <w:pPr>
        <w:jc w:val="both"/>
        <w:rPr>
          <w:rFonts w:asciiTheme="majorHAnsi" w:hAnsiTheme="majorHAnsi" w:cstheme="majorHAnsi"/>
        </w:rPr>
      </w:pPr>
      <w:r w:rsidRPr="003C4BE2">
        <w:rPr>
          <w:rFonts w:asciiTheme="majorHAnsi" w:hAnsiTheme="majorHAnsi" w:cstheme="majorHAnsi"/>
        </w:rPr>
        <w:t xml:space="preserve">Objeto: Execução de obras de implantação de trecho complementar da marginal sul, marginal norte e acesso a BR 324 do sistema </w:t>
      </w:r>
      <w:proofErr w:type="spellStart"/>
      <w:r w:rsidRPr="003C4BE2">
        <w:rPr>
          <w:rFonts w:asciiTheme="majorHAnsi" w:hAnsiTheme="majorHAnsi" w:cstheme="majorHAnsi"/>
        </w:rPr>
        <w:t>metrô-viário</w:t>
      </w:r>
      <w:proofErr w:type="spellEnd"/>
      <w:r w:rsidRPr="003C4BE2">
        <w:rPr>
          <w:rFonts w:asciiTheme="majorHAnsi" w:hAnsiTheme="majorHAnsi" w:cstheme="majorHAnsi"/>
        </w:rPr>
        <w:t xml:space="preserve"> do novo complexo metrô- rodoviário, município de Salvador - Bahia. Abertura: 04/09/2024, às 14h:30m. O Edital e seus anexos estarão à disposição dos interessados no site da CONDER (</w:t>
      </w:r>
      <w:hyperlink r:id="rId26" w:history="1">
        <w:r w:rsidRPr="00547D8A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3C4BE2">
        <w:rPr>
          <w:rFonts w:asciiTheme="majorHAnsi" w:hAnsiTheme="majorHAnsi" w:cstheme="majorHAnsi"/>
        </w:rPr>
        <w:t xml:space="preserve">) no campo licitações, a partir do dia 03/07/2024. </w:t>
      </w:r>
    </w:p>
    <w:p w14:paraId="5BA41E6C" w14:textId="77777777" w:rsidR="00CF640A" w:rsidRPr="003C4BE2" w:rsidRDefault="00CF640A" w:rsidP="00CF640A">
      <w:pPr>
        <w:jc w:val="both"/>
        <w:rPr>
          <w:rFonts w:asciiTheme="majorHAnsi" w:hAnsiTheme="majorHAnsi" w:cstheme="majorHAnsi"/>
        </w:rPr>
      </w:pPr>
    </w:p>
    <w:p w14:paraId="422FF465" w14:textId="77777777" w:rsidR="00CF640A" w:rsidRPr="003C4BE2" w:rsidRDefault="00CF640A" w:rsidP="00CF640A">
      <w:pPr>
        <w:jc w:val="both"/>
        <w:rPr>
          <w:rFonts w:asciiTheme="minorHAnsi" w:hAnsiTheme="minorHAnsi" w:cstheme="minorHAnsi"/>
          <w:b/>
        </w:rPr>
      </w:pPr>
      <w:r w:rsidRPr="003C4BE2">
        <w:rPr>
          <w:rFonts w:asciiTheme="minorHAnsi" w:hAnsiTheme="minorHAnsi" w:cstheme="minorHAnsi"/>
          <w:b/>
        </w:rPr>
        <w:t>LICITAÇÃO PRESENCIAL Nº 050/24</w:t>
      </w:r>
    </w:p>
    <w:p w14:paraId="44BF9464" w14:textId="77777777" w:rsidR="00CF640A" w:rsidRPr="003C4BE2" w:rsidRDefault="00CF640A" w:rsidP="00CF640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Objeto: </w:t>
      </w:r>
      <w:r w:rsidRPr="003C4BE2">
        <w:rPr>
          <w:rFonts w:asciiTheme="majorHAnsi" w:hAnsiTheme="majorHAnsi" w:cstheme="majorHAnsi"/>
        </w:rPr>
        <w:t xml:space="preserve">Contratação </w:t>
      </w:r>
      <w:proofErr w:type="spellStart"/>
      <w:r w:rsidRPr="003C4BE2">
        <w:rPr>
          <w:rFonts w:asciiTheme="majorHAnsi" w:hAnsiTheme="majorHAnsi" w:cstheme="majorHAnsi"/>
        </w:rPr>
        <w:t>semi-integrada</w:t>
      </w:r>
      <w:proofErr w:type="spellEnd"/>
      <w:r w:rsidRPr="003C4BE2">
        <w:rPr>
          <w:rFonts w:asciiTheme="majorHAnsi" w:hAnsiTheme="majorHAnsi" w:cstheme="majorHAnsi"/>
        </w:rPr>
        <w:t xml:space="preserve"> de empresa especializada para elaboração dos projetos executivos e execução da obra de pavimentação asfáltica (</w:t>
      </w:r>
      <w:proofErr w:type="spellStart"/>
      <w:r w:rsidRPr="003C4BE2">
        <w:rPr>
          <w:rFonts w:asciiTheme="majorHAnsi" w:hAnsiTheme="majorHAnsi" w:cstheme="majorHAnsi"/>
        </w:rPr>
        <w:t>cbuq</w:t>
      </w:r>
      <w:proofErr w:type="spellEnd"/>
      <w:r w:rsidRPr="003C4BE2">
        <w:rPr>
          <w:rFonts w:asciiTheme="majorHAnsi" w:hAnsiTheme="majorHAnsi" w:cstheme="majorHAnsi"/>
        </w:rPr>
        <w:t>) de via, no município de Camaçari - Bahia.</w:t>
      </w:r>
      <w:r>
        <w:rPr>
          <w:rFonts w:asciiTheme="majorHAnsi" w:hAnsiTheme="majorHAnsi" w:cstheme="majorHAnsi"/>
        </w:rPr>
        <w:t xml:space="preserve"> </w:t>
      </w:r>
      <w:r w:rsidRPr="003C4BE2">
        <w:rPr>
          <w:rFonts w:asciiTheme="majorHAnsi" w:hAnsiTheme="majorHAnsi" w:cstheme="majorHAnsi"/>
        </w:rPr>
        <w:t>Ab</w:t>
      </w:r>
      <w:r>
        <w:rPr>
          <w:rFonts w:asciiTheme="majorHAnsi" w:hAnsiTheme="majorHAnsi" w:cstheme="majorHAnsi"/>
        </w:rPr>
        <w:t>ertura: 05/09/2024, às 09h:30m.</w:t>
      </w:r>
      <w:r w:rsidRPr="003C4BE2">
        <w:rPr>
          <w:rFonts w:asciiTheme="majorHAnsi" w:hAnsiTheme="majorHAnsi" w:cstheme="majorHAnsi"/>
        </w:rPr>
        <w:t xml:space="preserve"> O Edital e seus anexos estarão à disposição dos interessados no site da CONDER (</w:t>
      </w:r>
      <w:hyperlink r:id="rId27" w:history="1">
        <w:r w:rsidRPr="00547D8A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3C4BE2">
        <w:rPr>
          <w:rFonts w:asciiTheme="majorHAnsi" w:hAnsiTheme="majorHAnsi" w:cstheme="majorHAnsi"/>
        </w:rPr>
        <w:t xml:space="preserve">) no campo licitações, a partir do dia 04/07/2024. </w:t>
      </w:r>
    </w:p>
    <w:p w14:paraId="2C40AE76" w14:textId="77777777" w:rsidR="00CF640A" w:rsidRDefault="00CF640A" w:rsidP="00A73A6C">
      <w:pPr>
        <w:jc w:val="both"/>
        <w:rPr>
          <w:rFonts w:asciiTheme="majorHAnsi" w:hAnsiTheme="majorHAnsi" w:cstheme="majorHAnsi"/>
        </w:rPr>
      </w:pPr>
    </w:p>
    <w:p w14:paraId="04ACA808" w14:textId="77777777" w:rsidR="00CF640A" w:rsidRPr="00CF640A" w:rsidRDefault="00CF640A" w:rsidP="00A73A6C">
      <w:pPr>
        <w:jc w:val="both"/>
        <w:rPr>
          <w:rFonts w:asciiTheme="minorHAnsi" w:hAnsiTheme="minorHAnsi" w:cstheme="minorHAnsi"/>
          <w:b/>
        </w:rPr>
      </w:pPr>
    </w:p>
    <w:p w14:paraId="723BE1D9" w14:textId="5B35ADB7" w:rsidR="00CF640A" w:rsidRPr="00CF640A" w:rsidRDefault="00CF640A" w:rsidP="00CF640A">
      <w:pPr>
        <w:jc w:val="both"/>
        <w:rPr>
          <w:rFonts w:asciiTheme="minorHAnsi" w:hAnsiTheme="minorHAnsi" w:cstheme="minorHAnsi"/>
          <w:b/>
        </w:rPr>
      </w:pPr>
      <w:r w:rsidRPr="00CF640A">
        <w:rPr>
          <w:rFonts w:asciiTheme="minorHAnsi" w:hAnsiTheme="minorHAnsi" w:cstheme="minorHAnsi"/>
          <w:b/>
        </w:rPr>
        <w:t>EMBASA - EMPRESA BAIANA DE ÁGUAS E SANEAMENTO S.A.</w:t>
      </w:r>
    </w:p>
    <w:p w14:paraId="6D6EAAD6" w14:textId="77777777" w:rsidR="00CF640A" w:rsidRPr="00CF640A" w:rsidRDefault="00CF640A" w:rsidP="00CF640A">
      <w:pPr>
        <w:jc w:val="both"/>
        <w:rPr>
          <w:rFonts w:asciiTheme="majorHAnsi" w:hAnsiTheme="majorHAnsi" w:cstheme="majorHAnsi"/>
        </w:rPr>
      </w:pPr>
    </w:p>
    <w:p w14:paraId="7C2EEA20" w14:textId="77777777" w:rsidR="00734425" w:rsidRPr="00734425" w:rsidRDefault="00734425" w:rsidP="00A73A6C">
      <w:pPr>
        <w:jc w:val="both"/>
        <w:rPr>
          <w:rFonts w:asciiTheme="minorHAnsi" w:hAnsiTheme="minorHAnsi" w:cstheme="minorHAnsi"/>
          <w:b/>
        </w:rPr>
      </w:pPr>
      <w:r w:rsidRPr="00734425">
        <w:rPr>
          <w:rFonts w:asciiTheme="minorHAnsi" w:hAnsiTheme="minorHAnsi" w:cstheme="minorHAnsi"/>
          <w:b/>
        </w:rPr>
        <w:t>AVISO DA LICITAÇÃO Nº 095/24</w:t>
      </w:r>
    </w:p>
    <w:p w14:paraId="4BC858CB" w14:textId="212FAC59" w:rsidR="00CF640A" w:rsidRPr="00CF640A" w:rsidRDefault="00CF640A" w:rsidP="00A73A6C">
      <w:pPr>
        <w:jc w:val="both"/>
        <w:rPr>
          <w:rFonts w:asciiTheme="majorHAnsi" w:hAnsiTheme="majorHAnsi" w:cstheme="majorHAnsi"/>
        </w:rPr>
      </w:pPr>
      <w:r w:rsidRPr="00CF640A">
        <w:rPr>
          <w:rFonts w:asciiTheme="majorHAnsi" w:hAnsiTheme="majorHAnsi" w:cstheme="majorHAnsi"/>
        </w:rPr>
        <w:t xml:space="preserve">Objeto: Manutenção de redes e ramais de água nos municípios de Salvador e Lauro de Freitas, na área de abrangência da Unidade Regional da Bolandeira (UMB). Abertura de Propostas: 24/07/2024 às 9h. (Horário de Brasília-DF). Recursos Financeiros: Próprios. O Edital e seus anexos encontram-se disponíveis para download no site </w:t>
      </w:r>
      <w:hyperlink r:id="rId28" w:history="1">
        <w:r w:rsidR="00734425" w:rsidRPr="00547D8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CF640A">
        <w:rPr>
          <w:rFonts w:asciiTheme="majorHAnsi" w:hAnsiTheme="majorHAnsi" w:cstheme="majorHAnsi"/>
        </w:rPr>
        <w:t xml:space="preserve">. (Licitação BB nº: 1049133). O cadastro da proposta deverá ser feito no site </w:t>
      </w:r>
      <w:hyperlink r:id="rId29" w:history="1">
        <w:r w:rsidR="00734425" w:rsidRPr="00547D8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CF640A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30" w:history="1">
        <w:r w:rsidR="00734425" w:rsidRPr="00547D8A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CF640A">
        <w:rPr>
          <w:rFonts w:asciiTheme="majorHAnsi" w:hAnsiTheme="majorHAnsi" w:cstheme="majorHAnsi"/>
        </w:rPr>
        <w:t xml:space="preserve"> ou por telefone: (71) 3372-4756/4764. Salvador, 28 de junho de 2024. </w:t>
      </w:r>
      <w:proofErr w:type="spellStart"/>
      <w:r w:rsidRPr="00CF640A">
        <w:rPr>
          <w:rFonts w:asciiTheme="majorHAnsi" w:hAnsiTheme="majorHAnsi" w:cstheme="majorHAnsi"/>
        </w:rPr>
        <w:t>Dhyego</w:t>
      </w:r>
      <w:proofErr w:type="spellEnd"/>
      <w:r w:rsidRPr="00CF640A">
        <w:rPr>
          <w:rFonts w:asciiTheme="majorHAnsi" w:hAnsiTheme="majorHAnsi" w:cstheme="majorHAnsi"/>
        </w:rPr>
        <w:t xml:space="preserve"> Nunes Sampaio - Agente de Licitação.</w:t>
      </w:r>
    </w:p>
    <w:p w14:paraId="5E3D9CFC" w14:textId="77777777" w:rsidR="00CF640A" w:rsidRPr="00CF640A" w:rsidRDefault="00CF640A" w:rsidP="00A73A6C">
      <w:pPr>
        <w:jc w:val="both"/>
        <w:rPr>
          <w:rFonts w:asciiTheme="majorHAnsi" w:hAnsiTheme="majorHAnsi" w:cstheme="majorHAnsi"/>
        </w:rPr>
      </w:pPr>
    </w:p>
    <w:p w14:paraId="6AB71EAA" w14:textId="77777777" w:rsidR="00CF640A" w:rsidRPr="00CF640A" w:rsidRDefault="00CF640A" w:rsidP="00A73A6C">
      <w:pPr>
        <w:jc w:val="both"/>
        <w:rPr>
          <w:rFonts w:asciiTheme="majorHAnsi" w:hAnsiTheme="majorHAnsi" w:cstheme="majorHAnsi"/>
        </w:rPr>
      </w:pPr>
    </w:p>
    <w:p w14:paraId="2761FF9B" w14:textId="3745524A" w:rsidR="00734425" w:rsidRPr="00734425" w:rsidRDefault="00734425" w:rsidP="00A73A6C">
      <w:pPr>
        <w:jc w:val="both"/>
        <w:rPr>
          <w:rFonts w:asciiTheme="minorHAnsi" w:hAnsiTheme="minorHAnsi" w:cstheme="minorHAnsi"/>
          <w:b/>
        </w:rPr>
      </w:pPr>
      <w:r w:rsidRPr="00734425">
        <w:rPr>
          <w:rFonts w:asciiTheme="minorHAnsi" w:hAnsiTheme="minorHAnsi" w:cstheme="minorHAnsi"/>
          <w:b/>
        </w:rPr>
        <w:t>AVISO DA LICITAÇÃO Nº 096/24</w:t>
      </w:r>
    </w:p>
    <w:p w14:paraId="7CBC6255" w14:textId="177496D4" w:rsidR="00CF640A" w:rsidRPr="00CF640A" w:rsidRDefault="00CF640A" w:rsidP="00A73A6C">
      <w:pPr>
        <w:jc w:val="both"/>
        <w:rPr>
          <w:rFonts w:asciiTheme="majorHAnsi" w:hAnsiTheme="majorHAnsi" w:cstheme="majorHAnsi"/>
        </w:rPr>
      </w:pPr>
      <w:r w:rsidRPr="00CF640A">
        <w:rPr>
          <w:rFonts w:asciiTheme="majorHAnsi" w:hAnsiTheme="majorHAnsi" w:cstheme="majorHAnsi"/>
        </w:rPr>
        <w:t xml:space="preserve">Objeto: Reabilitação de adutora de água tratada em aço carbono, com inserção de </w:t>
      </w:r>
      <w:proofErr w:type="spellStart"/>
      <w:r w:rsidRPr="00CF640A">
        <w:rPr>
          <w:rFonts w:asciiTheme="majorHAnsi" w:hAnsiTheme="majorHAnsi" w:cstheme="majorHAnsi"/>
        </w:rPr>
        <w:t>Liner</w:t>
      </w:r>
      <w:proofErr w:type="spellEnd"/>
      <w:r w:rsidRPr="00CF640A">
        <w:rPr>
          <w:rFonts w:asciiTheme="majorHAnsi" w:hAnsiTheme="majorHAnsi" w:cstheme="majorHAnsi"/>
        </w:rPr>
        <w:t xml:space="preserve"> em </w:t>
      </w:r>
      <w:proofErr w:type="spellStart"/>
      <w:r w:rsidRPr="00CF640A">
        <w:rPr>
          <w:rFonts w:asciiTheme="majorHAnsi" w:hAnsiTheme="majorHAnsi" w:cstheme="majorHAnsi"/>
        </w:rPr>
        <w:t>Pead</w:t>
      </w:r>
      <w:proofErr w:type="spellEnd"/>
      <w:r w:rsidRPr="00CF640A">
        <w:rPr>
          <w:rFonts w:asciiTheme="majorHAnsi" w:hAnsiTheme="majorHAnsi" w:cstheme="majorHAnsi"/>
        </w:rPr>
        <w:t xml:space="preserve"> (método não destrutivo), trecho EEAT Vieira de Melo para R1 Duna, pertencente ao Sistema Integrado de Abastecimento de Água de Salvador. Abertura de Propostas: 25/07/2024 às 10h. (Horário de Brasília-DF). Recursos Financeiros: Próprios. O Edital e seus anexos encontram-se disponí</w:t>
      </w:r>
      <w:r w:rsidR="00734425">
        <w:rPr>
          <w:rFonts w:asciiTheme="majorHAnsi" w:hAnsiTheme="majorHAnsi" w:cstheme="majorHAnsi"/>
        </w:rPr>
        <w:t xml:space="preserve">veis para download no site </w:t>
      </w:r>
      <w:hyperlink r:id="rId31" w:history="1">
        <w:r w:rsidR="00734425" w:rsidRPr="00547D8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CF640A">
        <w:rPr>
          <w:rFonts w:asciiTheme="majorHAnsi" w:hAnsiTheme="majorHAnsi" w:cstheme="majorHAnsi"/>
        </w:rPr>
        <w:t xml:space="preserve">. O cadastro da proposta deverá ser feito no site </w:t>
      </w:r>
      <w:hyperlink r:id="rId32" w:history="1">
        <w:r w:rsidR="00734425" w:rsidRPr="00547D8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CF640A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33" w:history="1">
        <w:r w:rsidR="00734425" w:rsidRPr="00547D8A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CF640A">
        <w:rPr>
          <w:rFonts w:asciiTheme="majorHAnsi" w:hAnsiTheme="majorHAnsi" w:cstheme="majorHAnsi"/>
        </w:rPr>
        <w:t xml:space="preserve"> ou por</w:t>
      </w:r>
      <w:r w:rsidR="00734425">
        <w:rPr>
          <w:rFonts w:asciiTheme="majorHAnsi" w:hAnsiTheme="majorHAnsi" w:cstheme="majorHAnsi"/>
        </w:rPr>
        <w:t xml:space="preserve"> telefone: (71) 3372-4756/4764.</w:t>
      </w:r>
    </w:p>
    <w:p w14:paraId="60033232" w14:textId="77777777" w:rsidR="00CF640A" w:rsidRPr="00CF640A" w:rsidRDefault="00CF640A" w:rsidP="00A73A6C">
      <w:pPr>
        <w:jc w:val="both"/>
        <w:rPr>
          <w:rFonts w:asciiTheme="majorHAnsi" w:hAnsiTheme="majorHAnsi" w:cstheme="majorHAnsi"/>
        </w:rPr>
      </w:pPr>
    </w:p>
    <w:p w14:paraId="2D3288EE" w14:textId="77777777" w:rsidR="00CF640A" w:rsidRDefault="00CF640A" w:rsidP="00A73A6C">
      <w:pPr>
        <w:jc w:val="both"/>
      </w:pPr>
    </w:p>
    <w:p w14:paraId="06BBEB2E" w14:textId="77777777" w:rsidR="00CF640A" w:rsidRDefault="00CF640A" w:rsidP="00A73A6C">
      <w:pPr>
        <w:jc w:val="both"/>
      </w:pPr>
    </w:p>
    <w:p w14:paraId="7239F995" w14:textId="77777777" w:rsidR="00CF640A" w:rsidRDefault="00CF640A" w:rsidP="00A73A6C">
      <w:pPr>
        <w:jc w:val="both"/>
      </w:pPr>
    </w:p>
    <w:p w14:paraId="3528B9F9" w14:textId="77777777" w:rsidR="00CF640A" w:rsidRDefault="00CF640A" w:rsidP="00A73A6C">
      <w:pPr>
        <w:jc w:val="both"/>
      </w:pPr>
    </w:p>
    <w:p w14:paraId="5A8EBBE3" w14:textId="77777777" w:rsidR="006E2259" w:rsidRDefault="006E2259" w:rsidP="00654C31">
      <w:pPr>
        <w:jc w:val="both"/>
        <w:rPr>
          <w:rFonts w:asciiTheme="minorHAnsi" w:hAnsiTheme="minorHAnsi" w:cstheme="minorHAnsi"/>
          <w:b/>
        </w:rPr>
      </w:pPr>
    </w:p>
    <w:p w14:paraId="77ABA721" w14:textId="055BF00C" w:rsidR="00CD70C8" w:rsidRPr="006E2259" w:rsidRDefault="006E2259" w:rsidP="006E2259">
      <w:pPr>
        <w:jc w:val="center"/>
        <w:rPr>
          <w:rFonts w:asciiTheme="minorHAnsi" w:hAnsiTheme="minorHAnsi" w:cstheme="minorHAnsi"/>
          <w:b/>
        </w:rPr>
      </w:pPr>
      <w:r w:rsidRPr="006E2259">
        <w:rPr>
          <w:rFonts w:asciiTheme="minorHAnsi" w:hAnsiTheme="minorHAnsi" w:cstheme="minorHAnsi"/>
          <w:b/>
        </w:rPr>
        <w:t>DISTRITO FEDERAL</w:t>
      </w:r>
    </w:p>
    <w:p w14:paraId="31240987" w14:textId="77777777" w:rsidR="00CD70C8" w:rsidRDefault="00CD70C8" w:rsidP="00654C31">
      <w:pPr>
        <w:jc w:val="both"/>
        <w:rPr>
          <w:rFonts w:asciiTheme="minorHAnsi" w:hAnsiTheme="minorHAnsi" w:cstheme="minorHAnsi"/>
          <w:b/>
        </w:rPr>
      </w:pPr>
    </w:p>
    <w:p w14:paraId="2AB37543" w14:textId="77777777" w:rsidR="00CF640A" w:rsidRPr="006253E7" w:rsidRDefault="00CF640A" w:rsidP="00654C31">
      <w:pPr>
        <w:jc w:val="both"/>
        <w:rPr>
          <w:rFonts w:asciiTheme="minorHAnsi" w:hAnsiTheme="minorHAnsi" w:cstheme="minorHAnsi"/>
          <w:b/>
        </w:rPr>
      </w:pPr>
    </w:p>
    <w:p w14:paraId="4E8E5D7A" w14:textId="2DAAEF90" w:rsidR="00CD70C8" w:rsidRPr="006253E7" w:rsidRDefault="006253E7" w:rsidP="00654C31">
      <w:pPr>
        <w:jc w:val="both"/>
        <w:rPr>
          <w:rFonts w:asciiTheme="minorHAnsi" w:hAnsiTheme="minorHAnsi" w:cstheme="minorHAnsi"/>
          <w:b/>
        </w:rPr>
      </w:pPr>
      <w:r w:rsidRPr="006253E7">
        <w:rPr>
          <w:rFonts w:asciiTheme="minorHAnsi" w:hAnsiTheme="minorHAnsi" w:cstheme="minorHAnsi"/>
          <w:b/>
        </w:rPr>
        <w:t>TERRACAP - A COMPANHIA IMOBILIÁRIA DE BRASÍLIA – LICITAÇÃO PRESENCIAL Nº 12/2024</w:t>
      </w:r>
    </w:p>
    <w:p w14:paraId="647F564D" w14:textId="658606AE" w:rsidR="006253E7" w:rsidRPr="006253E7" w:rsidRDefault="006253E7" w:rsidP="00654C31">
      <w:pPr>
        <w:jc w:val="both"/>
        <w:rPr>
          <w:rFonts w:asciiTheme="majorHAnsi" w:hAnsiTheme="majorHAnsi" w:cstheme="majorHAnsi"/>
        </w:rPr>
      </w:pPr>
      <w:r w:rsidRPr="006253E7">
        <w:rPr>
          <w:rFonts w:asciiTheme="majorHAnsi" w:hAnsiTheme="majorHAnsi" w:cstheme="majorHAnsi"/>
        </w:rPr>
        <w:t>Objeto: Contratação por escopo de empresa especializada para execução de obras de implantação de infraestrutura de pavimentação (pavimentação asfáltica, respectiva sinalização e meios fios) e drenagem urbana dos conjuntos de “A” a “R” da Quadra QE 60, localizada na Região Administrativa do Guará – RA X, que inclui: Ensaios, Bocas de lobo tipo meio-fio vazado; Meio-fio; Poços de Visita; Condutos de Ligação; Dissipadores de Energia; Pavimentação; Calçadas; Sinalizações Verticais e Horizontais; além de serviços correlatos conforme indicações em projeto e orçamento</w:t>
      </w:r>
      <w:r w:rsidRPr="006253E7">
        <w:rPr>
          <w:rFonts w:asciiTheme="majorHAnsi" w:hAnsiTheme="majorHAnsi" w:cstheme="majorHAnsi"/>
        </w:rPr>
        <w:t xml:space="preserve">. </w:t>
      </w:r>
      <w:r w:rsidRPr="006253E7">
        <w:rPr>
          <w:rFonts w:asciiTheme="majorHAnsi" w:hAnsiTheme="majorHAnsi" w:cstheme="majorHAnsi"/>
        </w:rPr>
        <w:t xml:space="preserve">Data/hora de abertura/local: 23/07/2024 às 10 horas. SAM - Boco "F" Edifício Sede da TERRACAP, Sala 24, </w:t>
      </w:r>
      <w:proofErr w:type="spellStart"/>
      <w:r w:rsidRPr="006253E7">
        <w:rPr>
          <w:rFonts w:asciiTheme="majorHAnsi" w:hAnsiTheme="majorHAnsi" w:cstheme="majorHAnsi"/>
        </w:rPr>
        <w:t>sub-solo</w:t>
      </w:r>
      <w:proofErr w:type="spellEnd"/>
      <w:r w:rsidRPr="006253E7">
        <w:rPr>
          <w:rFonts w:asciiTheme="majorHAnsi" w:hAnsiTheme="majorHAnsi" w:cstheme="majorHAnsi"/>
        </w:rPr>
        <w:t xml:space="preserve">. Brasília/DF - CEP 70620-000. Retirada do Edital e anexos: Gratuitamente no sitio da </w:t>
      </w:r>
      <w:proofErr w:type="spellStart"/>
      <w:r w:rsidRPr="006253E7">
        <w:rPr>
          <w:rFonts w:asciiTheme="majorHAnsi" w:hAnsiTheme="majorHAnsi" w:cstheme="majorHAnsi"/>
        </w:rPr>
        <w:t>Terracap</w:t>
      </w:r>
      <w:proofErr w:type="spellEnd"/>
      <w:r w:rsidRPr="006253E7">
        <w:rPr>
          <w:rFonts w:asciiTheme="majorHAnsi" w:hAnsiTheme="majorHAnsi" w:cstheme="majorHAnsi"/>
        </w:rPr>
        <w:t xml:space="preserve"> </w:t>
      </w:r>
      <w:hyperlink r:id="rId34" w:history="1">
        <w:r w:rsidRPr="006253E7">
          <w:rPr>
            <w:rStyle w:val="Hyperlink"/>
            <w:rFonts w:asciiTheme="majorHAnsi" w:hAnsiTheme="majorHAnsi" w:cstheme="majorHAnsi"/>
          </w:rPr>
          <w:t>www.terracap.df.gov.br</w:t>
        </w:r>
      </w:hyperlink>
      <w:r w:rsidRPr="006253E7">
        <w:rPr>
          <w:rFonts w:asciiTheme="majorHAnsi" w:hAnsiTheme="majorHAnsi" w:cstheme="majorHAnsi"/>
        </w:rPr>
        <w:t>, na seção licitações compras/serviços.</w:t>
      </w:r>
    </w:p>
    <w:p w14:paraId="46A4FE91" w14:textId="77777777" w:rsidR="00CD70C8" w:rsidRDefault="00CD70C8" w:rsidP="00654C31">
      <w:pPr>
        <w:jc w:val="both"/>
        <w:rPr>
          <w:rFonts w:asciiTheme="minorHAnsi" w:hAnsiTheme="minorHAnsi" w:cstheme="minorHAnsi"/>
          <w:b/>
        </w:rPr>
      </w:pPr>
    </w:p>
    <w:p w14:paraId="79B9C0BB" w14:textId="77777777" w:rsidR="006253E7" w:rsidRDefault="006253E7" w:rsidP="00654C31">
      <w:pPr>
        <w:jc w:val="both"/>
        <w:rPr>
          <w:rFonts w:asciiTheme="minorHAnsi" w:hAnsiTheme="minorHAnsi" w:cstheme="minorHAnsi"/>
          <w:b/>
        </w:rPr>
      </w:pPr>
    </w:p>
    <w:p w14:paraId="6623BBCB" w14:textId="77777777" w:rsidR="006253E7" w:rsidRDefault="006253E7" w:rsidP="00654C31">
      <w:pPr>
        <w:jc w:val="both"/>
        <w:rPr>
          <w:rFonts w:asciiTheme="minorHAnsi" w:hAnsiTheme="minorHAnsi" w:cstheme="minorHAnsi"/>
          <w:b/>
        </w:rPr>
      </w:pPr>
    </w:p>
    <w:p w14:paraId="03E85050" w14:textId="77777777" w:rsidR="006253E7" w:rsidRDefault="006253E7" w:rsidP="00654C31">
      <w:pPr>
        <w:jc w:val="both"/>
        <w:rPr>
          <w:rFonts w:asciiTheme="minorHAnsi" w:hAnsiTheme="minorHAnsi" w:cstheme="minorHAnsi"/>
          <w:b/>
        </w:rPr>
      </w:pPr>
    </w:p>
    <w:p w14:paraId="42C6D412" w14:textId="77777777" w:rsidR="00CD70C8" w:rsidRDefault="00CD70C8" w:rsidP="00654C31">
      <w:pPr>
        <w:jc w:val="both"/>
        <w:rPr>
          <w:rFonts w:asciiTheme="minorHAnsi" w:hAnsiTheme="minorHAnsi" w:cstheme="minorHAnsi"/>
          <w:b/>
        </w:rPr>
      </w:pPr>
    </w:p>
    <w:p w14:paraId="60C296BF" w14:textId="77777777" w:rsidR="00CD70C8" w:rsidRDefault="00CD70C8" w:rsidP="00654C31">
      <w:pPr>
        <w:jc w:val="both"/>
        <w:rPr>
          <w:rFonts w:asciiTheme="minorHAnsi" w:hAnsiTheme="minorHAnsi" w:cstheme="minorHAnsi"/>
          <w:b/>
        </w:rPr>
      </w:pPr>
    </w:p>
    <w:p w14:paraId="241DFFEB" w14:textId="77777777" w:rsidR="00CD70C8" w:rsidRDefault="00CD70C8" w:rsidP="00654C31">
      <w:pPr>
        <w:jc w:val="both"/>
        <w:rPr>
          <w:rFonts w:asciiTheme="minorHAnsi" w:hAnsiTheme="minorHAnsi" w:cstheme="minorHAnsi"/>
          <w:b/>
        </w:rPr>
      </w:pPr>
    </w:p>
    <w:p w14:paraId="2DEFAEBE" w14:textId="77777777" w:rsidR="00CD70C8" w:rsidRDefault="00CD70C8" w:rsidP="00654C31">
      <w:pPr>
        <w:jc w:val="both"/>
        <w:rPr>
          <w:rFonts w:asciiTheme="minorHAnsi" w:hAnsiTheme="minorHAnsi" w:cstheme="minorHAnsi"/>
          <w:b/>
        </w:rPr>
      </w:pPr>
    </w:p>
    <w:p w14:paraId="548DFF54" w14:textId="77777777" w:rsidR="009A409C" w:rsidRDefault="009A409C" w:rsidP="00654C31">
      <w:pPr>
        <w:jc w:val="both"/>
        <w:rPr>
          <w:rFonts w:asciiTheme="minorHAnsi" w:hAnsiTheme="minorHAnsi" w:cstheme="minorHAnsi"/>
          <w:b/>
        </w:rPr>
      </w:pPr>
    </w:p>
    <w:p w14:paraId="6689159A" w14:textId="77777777" w:rsidR="009A409C" w:rsidRDefault="009A409C" w:rsidP="00654C31">
      <w:pPr>
        <w:jc w:val="both"/>
        <w:rPr>
          <w:rFonts w:asciiTheme="minorHAnsi" w:hAnsiTheme="minorHAnsi" w:cstheme="minorHAnsi"/>
          <w:b/>
        </w:rPr>
      </w:pPr>
    </w:p>
    <w:p w14:paraId="340E97DA" w14:textId="77777777" w:rsidR="009A409C" w:rsidRDefault="009A409C" w:rsidP="00654C31">
      <w:pPr>
        <w:jc w:val="both"/>
        <w:rPr>
          <w:rFonts w:asciiTheme="minorHAnsi" w:hAnsiTheme="minorHAnsi" w:cstheme="minorHAnsi"/>
          <w:b/>
        </w:rPr>
      </w:pPr>
    </w:p>
    <w:p w14:paraId="2EE4570B" w14:textId="77777777" w:rsidR="009A409C" w:rsidRDefault="009A409C" w:rsidP="00654C31">
      <w:pPr>
        <w:jc w:val="both"/>
        <w:rPr>
          <w:rFonts w:asciiTheme="minorHAnsi" w:hAnsiTheme="minorHAnsi" w:cstheme="minorHAnsi"/>
          <w:b/>
        </w:rPr>
      </w:pPr>
    </w:p>
    <w:p w14:paraId="08EC1A77" w14:textId="77777777" w:rsidR="009A409C" w:rsidRDefault="009A409C" w:rsidP="00654C31">
      <w:pPr>
        <w:jc w:val="both"/>
        <w:rPr>
          <w:rFonts w:asciiTheme="minorHAnsi" w:hAnsiTheme="minorHAnsi" w:cstheme="minorHAnsi"/>
          <w:b/>
        </w:rPr>
      </w:pPr>
    </w:p>
    <w:p w14:paraId="64BFF60F" w14:textId="77777777" w:rsidR="009A409C" w:rsidRDefault="009A409C" w:rsidP="00654C31">
      <w:pPr>
        <w:jc w:val="both"/>
        <w:rPr>
          <w:rFonts w:asciiTheme="minorHAnsi" w:hAnsiTheme="minorHAnsi" w:cstheme="minorHAnsi"/>
          <w:b/>
        </w:rPr>
      </w:pPr>
    </w:p>
    <w:p w14:paraId="334F8B72" w14:textId="77777777" w:rsidR="009A409C" w:rsidRDefault="009A409C" w:rsidP="00654C31">
      <w:pPr>
        <w:jc w:val="both"/>
        <w:rPr>
          <w:rFonts w:asciiTheme="minorHAnsi" w:hAnsiTheme="minorHAnsi" w:cstheme="minorHAnsi"/>
          <w:b/>
        </w:rPr>
      </w:pPr>
    </w:p>
    <w:p w14:paraId="747AD8EE" w14:textId="77777777" w:rsidR="00A73A6C" w:rsidRDefault="00A73A6C" w:rsidP="00654C31">
      <w:pPr>
        <w:jc w:val="both"/>
        <w:rPr>
          <w:rFonts w:asciiTheme="minorHAnsi" w:hAnsiTheme="minorHAnsi" w:cstheme="minorHAnsi"/>
          <w:b/>
        </w:rPr>
      </w:pPr>
    </w:p>
    <w:p w14:paraId="27E1225E" w14:textId="77777777" w:rsidR="00A73A6C" w:rsidRDefault="00A73A6C" w:rsidP="00654C31">
      <w:pPr>
        <w:jc w:val="both"/>
        <w:rPr>
          <w:rFonts w:asciiTheme="minorHAnsi" w:hAnsiTheme="minorHAnsi" w:cstheme="minorHAnsi"/>
          <w:b/>
        </w:rPr>
      </w:pPr>
    </w:p>
    <w:p w14:paraId="5F0F76BA" w14:textId="0D15FFE2" w:rsidR="00CD70C8" w:rsidRDefault="00A73A6C" w:rsidP="00A73A6C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RIO DE JANEIRO</w:t>
      </w:r>
    </w:p>
    <w:p w14:paraId="02F02607" w14:textId="77777777" w:rsidR="00A73A6C" w:rsidRDefault="00A73A6C" w:rsidP="00A73A6C">
      <w:pPr>
        <w:jc w:val="center"/>
        <w:rPr>
          <w:rFonts w:asciiTheme="minorHAnsi" w:hAnsiTheme="minorHAnsi" w:cstheme="minorHAnsi"/>
          <w:b/>
        </w:rPr>
      </w:pPr>
    </w:p>
    <w:p w14:paraId="51EF7EA8" w14:textId="77777777" w:rsidR="00A73A6C" w:rsidRPr="00A73A6C" w:rsidRDefault="00A73A6C" w:rsidP="00A73A6C">
      <w:pPr>
        <w:jc w:val="center"/>
        <w:rPr>
          <w:rFonts w:asciiTheme="majorHAnsi" w:hAnsiTheme="majorHAnsi" w:cstheme="majorHAnsi"/>
          <w:b/>
        </w:rPr>
      </w:pPr>
    </w:p>
    <w:p w14:paraId="6B1F7C63" w14:textId="77777777" w:rsidR="00EC2019" w:rsidRDefault="00EC2019" w:rsidP="00A73A6C">
      <w:pPr>
        <w:jc w:val="both"/>
        <w:rPr>
          <w:rFonts w:asciiTheme="majorHAnsi" w:hAnsiTheme="majorHAnsi" w:cstheme="majorHAnsi"/>
        </w:rPr>
      </w:pPr>
    </w:p>
    <w:p w14:paraId="01C2D33C" w14:textId="77777777" w:rsidR="00DE3CC5" w:rsidRDefault="00DE3CC5" w:rsidP="00A73A6C">
      <w:pPr>
        <w:jc w:val="both"/>
        <w:rPr>
          <w:rFonts w:asciiTheme="majorHAnsi" w:hAnsiTheme="majorHAnsi" w:cstheme="majorHAnsi"/>
        </w:rPr>
      </w:pPr>
    </w:p>
    <w:p w14:paraId="3A6AB435" w14:textId="77777777" w:rsidR="008733CA" w:rsidRDefault="008733CA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5808F3" w14:textId="77777777" w:rsidR="008733CA" w:rsidRPr="008733CA" w:rsidRDefault="008733CA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902AF9" w14:textId="70A64E9B" w:rsidR="008733CA" w:rsidRPr="008733CA" w:rsidRDefault="008733CA" w:rsidP="008733CA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8733CA">
        <w:rPr>
          <w:rFonts w:asciiTheme="minorHAnsi" w:hAnsiTheme="minorHAnsi" w:cstheme="minorHAnsi"/>
          <w:b/>
        </w:rPr>
        <w:t>ESTADO DO PARANA</w:t>
      </w:r>
    </w:p>
    <w:p w14:paraId="05FAD17C" w14:textId="77777777" w:rsidR="008733CA" w:rsidRDefault="008733CA" w:rsidP="008733CA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6E347ACD" w14:textId="77777777" w:rsidR="008733CA" w:rsidRPr="00CE46B5" w:rsidRDefault="008733CA" w:rsidP="008733CA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8356649" w14:textId="2EA02ACB" w:rsidR="00CE46B5" w:rsidRPr="00CE46B5" w:rsidRDefault="00CE46B5" w:rsidP="0082643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E46B5">
        <w:rPr>
          <w:rFonts w:asciiTheme="minorHAnsi" w:hAnsiTheme="minorHAnsi" w:cstheme="minorHAnsi"/>
          <w:b/>
        </w:rPr>
        <w:t>SANEPAR - COMPANHIA DE SANEAMENTO DO PARANÁ - LICITAÇÃO ELETRÔNICA Nº 255/2024</w:t>
      </w:r>
    </w:p>
    <w:p w14:paraId="02434077" w14:textId="6C31ABA1" w:rsidR="008733CA" w:rsidRPr="00CE46B5" w:rsidRDefault="00CE46B5" w:rsidP="0082643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E46B5">
        <w:rPr>
          <w:rFonts w:asciiTheme="majorHAnsi" w:hAnsiTheme="majorHAnsi" w:cstheme="majorHAnsi"/>
        </w:rPr>
        <w:t xml:space="preserve">Objeto: Lote único – Execução de obra de ampliação do Sistema de Esgotamento Sanitário – SES no município de Medianeira, com fornecimento de materiais, conforme detalhado nos anexos do edital, sendo: Unidade 1 – Rede coletora e ligações prediais no bairro Jardim Irene, Unidade 2 – Rede coletora, interceptores, linha de recalque, elevatórias e ligações prediais no bairro Jardim Panorâmico e Unidade 3 – Rede coletora e ligações prediais no município de Medianeira. Recursos: CAIXA/PRÓPRIOS. Limite de Acolhimento de Propostas: 05/09/2024 às 10h. Data da Abertura de Preços: 05/09/2024 às 11h, por meio de sistema eletrônico no site </w:t>
      </w:r>
      <w:hyperlink r:id="rId35" w:history="1">
        <w:r w:rsidRPr="00CE46B5">
          <w:rPr>
            <w:rStyle w:val="Hyperlink"/>
            <w:rFonts w:asciiTheme="majorHAnsi" w:hAnsiTheme="majorHAnsi" w:cstheme="majorHAnsi"/>
          </w:rPr>
          <w:t>http://www.licitacoes-e.com.br</w:t>
        </w:r>
      </w:hyperlink>
      <w:r w:rsidRPr="00CE46B5">
        <w:rPr>
          <w:rFonts w:asciiTheme="majorHAnsi" w:hAnsiTheme="majorHAnsi" w:cstheme="majorHAnsi"/>
        </w:rPr>
        <w:t xml:space="preserve">. Informações complementares: Podem ser obtidas na Sanepar à Rua Engenheiros Rebouças, 1376 - Curitiba/PR, Fone (41)3330-3204, ou pelo site </w:t>
      </w:r>
      <w:hyperlink r:id="rId36" w:history="1">
        <w:r w:rsidRPr="00CE46B5">
          <w:rPr>
            <w:rStyle w:val="Hyperlink"/>
            <w:rFonts w:asciiTheme="majorHAnsi" w:hAnsiTheme="majorHAnsi" w:cstheme="majorHAnsi"/>
          </w:rPr>
          <w:t>http://licitacao.sanepar.com.br/</w:t>
        </w:r>
      </w:hyperlink>
      <w:r w:rsidRPr="00CE46B5">
        <w:rPr>
          <w:rFonts w:asciiTheme="majorHAnsi" w:hAnsiTheme="majorHAnsi" w:cstheme="majorHAnsi"/>
        </w:rPr>
        <w:t>.</w:t>
      </w:r>
      <w:bookmarkStart w:id="0" w:name="_GoBack"/>
      <w:bookmarkEnd w:id="0"/>
    </w:p>
    <w:p w14:paraId="411211EE" w14:textId="77777777" w:rsidR="008733CA" w:rsidRDefault="008733CA" w:rsidP="008733C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46A037" w14:textId="77777777" w:rsidR="008733CA" w:rsidRDefault="008733CA" w:rsidP="008733C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7D4621" w14:textId="77777777" w:rsidR="008733CA" w:rsidRPr="008733CA" w:rsidRDefault="008733CA" w:rsidP="008733C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CD6480" w14:textId="77777777" w:rsidR="008733CA" w:rsidRDefault="008733CA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957EBC" w14:textId="77777777" w:rsidR="008733CA" w:rsidRDefault="008733CA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2BAC12" w14:textId="77777777" w:rsidR="008733CA" w:rsidRDefault="008733CA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74E3BD" w14:textId="77777777" w:rsidR="008733CA" w:rsidRDefault="008733CA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51A227" w14:textId="77777777" w:rsidR="008733CA" w:rsidRDefault="008733CA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C67980" w14:textId="77777777" w:rsidR="008733CA" w:rsidRDefault="008733CA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2FFA58" w14:textId="77777777" w:rsidR="008733CA" w:rsidRDefault="008733CA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A3C973" w14:textId="77777777" w:rsidR="008733CA" w:rsidRDefault="008733CA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74258F" w14:textId="77777777" w:rsidR="008733CA" w:rsidRDefault="008733CA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D19E43" w14:textId="77777777" w:rsidR="008733CA" w:rsidRDefault="008733CA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B15CD6" w14:textId="77777777" w:rsidR="008733CA" w:rsidRDefault="008733CA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43582E" w14:textId="77777777" w:rsidR="008733CA" w:rsidRDefault="008733CA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1C0542" w14:textId="721B231A" w:rsidR="00FE3149" w:rsidRPr="0094084F" w:rsidRDefault="0094084F" w:rsidP="004F3194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94084F">
        <w:rPr>
          <w:rFonts w:asciiTheme="minorHAnsi" w:hAnsiTheme="minorHAnsi" w:cstheme="minorHAnsi"/>
          <w:b/>
        </w:rPr>
        <w:t>ESTADO DE SÃO PAULO</w:t>
      </w:r>
    </w:p>
    <w:p w14:paraId="018E2E69" w14:textId="77777777" w:rsidR="0094084F" w:rsidRDefault="0094084F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FFAA2BF" w14:textId="77777777" w:rsidR="00EC2019" w:rsidRPr="00B62540" w:rsidRDefault="00EC2019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804614" w14:textId="3DED0BF9" w:rsidR="00BC4486" w:rsidRDefault="00B62540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62540">
        <w:rPr>
          <w:rFonts w:asciiTheme="minorHAnsi" w:hAnsiTheme="minorHAnsi" w:cstheme="minorHAnsi"/>
          <w:b/>
        </w:rPr>
        <w:t xml:space="preserve">SABESP – COMPANHIA DE SANEAMENTO BÁSICO DO ESTADO DE SÃO PAULO </w:t>
      </w:r>
    </w:p>
    <w:p w14:paraId="49F1233A" w14:textId="68814DDE" w:rsidR="00FC6F01" w:rsidRDefault="00FC6F0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</w:p>
    <w:p w14:paraId="09DBE378" w14:textId="6A81B035" w:rsidR="00FC6F01" w:rsidRPr="00EE01B8" w:rsidRDefault="00EE01B8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E01B8">
        <w:rPr>
          <w:rFonts w:asciiTheme="minorHAnsi" w:hAnsiTheme="minorHAnsi" w:cstheme="minorHAnsi"/>
          <w:b/>
        </w:rPr>
        <w:t>PREGÃO CSM 01.328/24</w:t>
      </w:r>
    </w:p>
    <w:p w14:paraId="42E144C2" w14:textId="6A4329D7" w:rsidR="00FC6F01" w:rsidRPr="00FC6F01" w:rsidRDefault="00FC6F0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6F01">
        <w:rPr>
          <w:rFonts w:asciiTheme="majorHAnsi" w:hAnsiTheme="majorHAnsi" w:cstheme="majorHAnsi"/>
        </w:rPr>
        <w:t xml:space="preserve">Objeto: </w:t>
      </w:r>
      <w:r w:rsidRPr="00FC6F01">
        <w:rPr>
          <w:rFonts w:asciiTheme="majorHAnsi" w:hAnsiTheme="majorHAnsi" w:cstheme="majorHAnsi"/>
        </w:rPr>
        <w:t xml:space="preserve">Prestação de serviços de engenharia, com o propósito de reduzir o volume perdido e aumentar a eficiência operacional, por meio da renovação da infraestrutura de distribuição de água, implantação de distritos de medição e controle, com gerenciamento de pressão, nos setores de abastecimento </w:t>
      </w:r>
      <w:proofErr w:type="spellStart"/>
      <w:r w:rsidRPr="00FC6F01">
        <w:rPr>
          <w:rFonts w:asciiTheme="majorHAnsi" w:hAnsiTheme="majorHAnsi" w:cstheme="majorHAnsi"/>
        </w:rPr>
        <w:t>Camilópolis</w:t>
      </w:r>
      <w:proofErr w:type="spellEnd"/>
      <w:r w:rsidRPr="00FC6F01">
        <w:rPr>
          <w:rFonts w:asciiTheme="majorHAnsi" w:hAnsiTheme="majorHAnsi" w:cstheme="majorHAnsi"/>
        </w:rPr>
        <w:t xml:space="preserve">, </w:t>
      </w:r>
      <w:proofErr w:type="spellStart"/>
      <w:r w:rsidRPr="00FC6F01">
        <w:rPr>
          <w:rFonts w:asciiTheme="majorHAnsi" w:hAnsiTheme="majorHAnsi" w:cstheme="majorHAnsi"/>
        </w:rPr>
        <w:t>Coruça</w:t>
      </w:r>
      <w:proofErr w:type="spellEnd"/>
      <w:r w:rsidRPr="00FC6F01">
        <w:rPr>
          <w:rFonts w:asciiTheme="majorHAnsi" w:hAnsiTheme="majorHAnsi" w:cstheme="majorHAnsi"/>
        </w:rPr>
        <w:t xml:space="preserve">, Erasmo, Parque das Nações, Derivação Itamarati, Derivação Alemanha, Suíça, Miguel Ângelo, Progresso, </w:t>
      </w:r>
      <w:proofErr w:type="spellStart"/>
      <w:r w:rsidRPr="00FC6F01">
        <w:rPr>
          <w:rFonts w:asciiTheme="majorHAnsi" w:hAnsiTheme="majorHAnsi" w:cstheme="majorHAnsi"/>
        </w:rPr>
        <w:t>Gerassi</w:t>
      </w:r>
      <w:proofErr w:type="spellEnd"/>
      <w:r w:rsidRPr="00FC6F01">
        <w:rPr>
          <w:rFonts w:asciiTheme="majorHAnsi" w:hAnsiTheme="majorHAnsi" w:cstheme="majorHAnsi"/>
        </w:rPr>
        <w:t xml:space="preserve"> e São Jorge, no Munícipio de Santo André, pertencente ao Polo Tamanduateí, da Superintendência Centro da Diretoria de Operação e Manutenção - O. Edital disponível para “download” a partir de 01/07/24 - </w:t>
      </w:r>
      <w:hyperlink r:id="rId37" w:history="1">
        <w:r w:rsidR="00EE01B8" w:rsidRPr="00547D8A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FC6F01">
        <w:rPr>
          <w:rFonts w:asciiTheme="majorHAnsi" w:hAnsiTheme="majorHAnsi" w:cstheme="majorHAnsi"/>
        </w:rPr>
        <w:t xml:space="preserve"> no acesso Fornecedores, mediante obtenção de senha e credenciamento (condicionante a participação) no acesso Licitações Eletrônicas - Cadastro de Fornecedores. Envio das Propostas a partir da 00h00 de 16/07/24 até as 09h00 de 17/07/24</w:t>
      </w:r>
      <w:r w:rsidR="00EE01B8">
        <w:rPr>
          <w:rFonts w:asciiTheme="majorHAnsi" w:hAnsiTheme="majorHAnsi" w:cstheme="majorHAnsi"/>
        </w:rPr>
        <w:t xml:space="preserve"> em </w:t>
      </w:r>
      <w:hyperlink r:id="rId38" w:history="1">
        <w:r w:rsidR="00EE01B8" w:rsidRPr="00547D8A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FC6F01">
        <w:rPr>
          <w:rFonts w:asciiTheme="majorHAnsi" w:hAnsiTheme="majorHAnsi" w:cstheme="majorHAnsi"/>
        </w:rPr>
        <w:t xml:space="preserve"> no acesso Fornecedores - Licitações Eletrônicas. Às 09h00 de 17/07/24 ser</w:t>
      </w:r>
      <w:r w:rsidR="00EE01B8">
        <w:rPr>
          <w:rFonts w:asciiTheme="majorHAnsi" w:hAnsiTheme="majorHAnsi" w:cstheme="majorHAnsi"/>
        </w:rPr>
        <w:t>á dado início a Sessão Pública.</w:t>
      </w:r>
    </w:p>
    <w:p w14:paraId="5C05D4A0" w14:textId="77777777" w:rsidR="00FC6F01" w:rsidRDefault="00FC6F0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A877B5" w14:textId="77777777" w:rsidR="00FC6F01" w:rsidRDefault="00FC6F0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050757" w14:textId="77777777" w:rsidR="00FC6F01" w:rsidRDefault="00FC6F0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2C697A" w14:textId="77777777" w:rsidR="00FC6F01" w:rsidRPr="00FC6F01" w:rsidRDefault="00FC6F0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AD3E4D" w14:textId="5888CD8A" w:rsidR="00FC6F01" w:rsidRPr="00EE01B8" w:rsidRDefault="00EE01B8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EE01B8">
        <w:rPr>
          <w:rFonts w:asciiTheme="minorHAnsi" w:hAnsiTheme="minorHAnsi" w:cstheme="minorHAnsi"/>
          <w:b/>
        </w:rPr>
        <w:t>LI CSM 01.217/</w:t>
      </w:r>
      <w:r w:rsidRPr="00CB42F1">
        <w:rPr>
          <w:rFonts w:asciiTheme="minorHAnsi" w:hAnsiTheme="minorHAnsi" w:cstheme="minorHAnsi"/>
          <w:b/>
        </w:rPr>
        <w:t>24</w:t>
      </w:r>
    </w:p>
    <w:p w14:paraId="3C528DED" w14:textId="3A9B4004" w:rsidR="00FC6F01" w:rsidRPr="00FC6F01" w:rsidRDefault="00FC6F0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6F01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C6F01">
        <w:rPr>
          <w:rFonts w:asciiTheme="majorHAnsi" w:hAnsiTheme="majorHAnsi" w:cstheme="majorHAnsi"/>
        </w:rPr>
        <w:t xml:space="preserve">Elaboração de Projeto Executivo e Obras de Recuperação da Infraestrutura de Poços de Visitas em Trecho Existente do Interceptor Iti-02 - no Âmbito da Superintendência de Gestão de Empreendimentos Metropolitanos e Baixada Santista - Diretoria de Engenharia e Inovação. Edital para download a partir </w:t>
      </w:r>
      <w:r>
        <w:rPr>
          <w:rFonts w:asciiTheme="majorHAnsi" w:hAnsiTheme="majorHAnsi" w:cstheme="majorHAnsi"/>
        </w:rPr>
        <w:t xml:space="preserve">de 02/07/2024 - </w:t>
      </w:r>
      <w:hyperlink r:id="rId39" w:history="1">
        <w:r w:rsidRPr="00547D8A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FC6F01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03/09/2024 até as 09h00 de 04/09/2024 </w:t>
      </w:r>
      <w:r>
        <w:rPr>
          <w:rFonts w:asciiTheme="majorHAnsi" w:hAnsiTheme="majorHAnsi" w:cstheme="majorHAnsi"/>
        </w:rPr>
        <w:t>–</w:t>
      </w:r>
      <w:r w:rsidRPr="00FC6F01">
        <w:rPr>
          <w:rFonts w:asciiTheme="majorHAnsi" w:hAnsiTheme="majorHAnsi" w:cstheme="majorHAnsi"/>
        </w:rPr>
        <w:t xml:space="preserve"> </w:t>
      </w:r>
      <w:hyperlink r:id="rId40" w:history="1">
        <w:r w:rsidRPr="00547D8A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FC6F01">
        <w:rPr>
          <w:rFonts w:asciiTheme="majorHAnsi" w:hAnsiTheme="majorHAnsi" w:cstheme="majorHAnsi"/>
        </w:rPr>
        <w:t xml:space="preserve"> no acesso fornecedores - Licitações Eletrônicas. Abertura das Propostas: 04/09/2024 às 09h15. </w:t>
      </w:r>
    </w:p>
    <w:p w14:paraId="57179467" w14:textId="77777777" w:rsidR="00FC6F01" w:rsidRDefault="00FC6F0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EA509A9" w14:textId="77777777" w:rsidR="00FC6F01" w:rsidRDefault="00FC6F0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7074DB" w14:textId="77777777" w:rsidR="00FC6F01" w:rsidRDefault="00FC6F0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13FD4F1" w14:textId="77777777" w:rsidR="00FC6F01" w:rsidRDefault="00FC6F0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8D90427" w14:textId="77777777" w:rsidR="00FC6F01" w:rsidRPr="00B62540" w:rsidRDefault="00FC6F01" w:rsidP="007C68E0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39B941" w14:textId="30ADB22A" w:rsidR="001B4117" w:rsidRPr="001B4117" w:rsidRDefault="004B3EDA" w:rsidP="001B4117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- PARCEIROS INSTITUCIONAIS </w:t>
      </w:r>
      <w:r w:rsidR="001B411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E35EAE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lastRenderedPageBreak/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41"/>
                    </pic:cNvPr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5351051F" w14:textId="77777777" w:rsidR="004B3EDA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43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EF56" w14:textId="77777777" w:rsidR="00686586" w:rsidRPr="00400AD5" w:rsidRDefault="00686586" w:rsidP="00216E7F">
      <w:pPr>
        <w:pStyle w:val="SemEspaamento"/>
        <w:jc w:val="center"/>
        <w:rPr>
          <w:rFonts w:asciiTheme="majorHAnsi" w:hAnsiTheme="majorHAnsi" w:cstheme="majorHAnsi"/>
          <w:spacing w:val="10"/>
          <w:sz w:val="8"/>
        </w:rPr>
      </w:pPr>
    </w:p>
    <w:p w14:paraId="1C0FB7D2" w14:textId="77777777" w:rsidR="004B3EDA" w:rsidRPr="00E35EAE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220BB84D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4422C75B" w14:textId="5ACAD334" w:rsidR="00462915" w:rsidRPr="00E35EAE" w:rsidRDefault="004B3EDA" w:rsidP="00E35EAE">
      <w:pPr>
        <w:tabs>
          <w:tab w:val="left" w:pos="8991"/>
        </w:tabs>
      </w:pP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10EC07DF" wp14:editId="752E4496">
            <wp:simplePos x="1645920" y="9024730"/>
            <wp:positionH relativeFrom="column">
              <wp:align>right</wp:align>
            </wp:positionH>
            <wp:positionV relativeFrom="paragraph">
              <wp:align>top</wp:align>
            </wp:positionV>
            <wp:extent cx="5553075" cy="870615"/>
            <wp:effectExtent l="0" t="0" r="0" b="5715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45"/>
                    </pic:cNvPr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7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EAE">
        <w:rPr>
          <w:rFonts w:asciiTheme="majorHAnsi" w:eastAsia="Times New Roman" w:hAnsiTheme="majorHAnsi" w:cstheme="majorHAnsi"/>
          <w:color w:val="212529"/>
          <w:spacing w:val="14"/>
        </w:rPr>
        <w:br w:type="textWrapping" w:clear="all"/>
      </w:r>
    </w:p>
    <w:sectPr w:rsidR="00462915" w:rsidRPr="00E35EAE" w:rsidSect="0029659D">
      <w:headerReference w:type="default" r:id="rId47"/>
      <w:footerReference w:type="default" r:id="rId48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5A56ED" w14:textId="77777777" w:rsidR="0035321B" w:rsidRDefault="0035321B">
      <w:r>
        <w:separator/>
      </w:r>
    </w:p>
  </w:endnote>
  <w:endnote w:type="continuationSeparator" w:id="0">
    <w:p w14:paraId="3E7FCF61" w14:textId="77777777" w:rsidR="0035321B" w:rsidRDefault="00353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E929A1" w:rsidRDefault="00E929A1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41F5E32A" id="Conector reto 3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1E99C625" w:rsidR="00E929A1" w:rsidRPr="008A4740" w:rsidRDefault="00E929A1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E46B5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8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1E99C625" w:rsidR="00E929A1" w:rsidRPr="008A4740" w:rsidRDefault="00E929A1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CE46B5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8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E929A1" w:rsidRPr="00381F17" w:rsidRDefault="00E929A1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E929A1" w:rsidRDefault="00E929A1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E929A1" w:rsidRPr="008A4740" w:rsidRDefault="00E929A1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E929A1" w:rsidRPr="18102E9A" w:rsidRDefault="00E929A1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6C2712" w14:textId="77777777" w:rsidR="0035321B" w:rsidRDefault="0035321B">
      <w:r>
        <w:separator/>
      </w:r>
    </w:p>
  </w:footnote>
  <w:footnote w:type="continuationSeparator" w:id="0">
    <w:p w14:paraId="64D1184B" w14:textId="77777777" w:rsidR="0035321B" w:rsidRDefault="003532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72AE061F" w:rsidR="00E929A1" w:rsidRDefault="00E929A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6B348651">
              <wp:simplePos x="0" y="0"/>
              <wp:positionH relativeFrom="margin">
                <wp:posOffset>3830955</wp:posOffset>
              </wp:positionH>
              <wp:positionV relativeFrom="paragraph">
                <wp:posOffset>731850</wp:posOffset>
              </wp:positionV>
              <wp:extent cx="1835785" cy="437311"/>
              <wp:effectExtent l="0" t="0" r="0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785" cy="4373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F56F6" w14:textId="3DDE8267" w:rsidR="00E929A1" w:rsidRPr="00910745" w:rsidRDefault="00BE46C1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01 de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juLHO</w:t>
                          </w:r>
                          <w:proofErr w:type="gramEnd"/>
                          <w:r w:rsidR="00E929A1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 20</w:t>
                          </w:r>
                          <w:r w:rsidR="00E929A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</w:t>
                          </w:r>
                          <w:r w:rsidR="00E929A1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4</w:t>
                          </w:r>
                        </w:p>
                        <w:p w14:paraId="486FDEBC" w14:textId="65DFCF9F" w:rsidR="00E929A1" w:rsidRPr="00A966D3" w:rsidRDefault="00E929A1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EdiçÃo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1</w:t>
                          </w:r>
                          <w:r w:rsidR="00BE46C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01.65pt;margin-top:57.65pt;width:144.55pt;height:34.4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gctQ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" filled="f" stroked="f">
              <v:textbox>
                <w:txbxContent>
                  <w:p w14:paraId="2BAF56F6" w14:textId="3DDE8267" w:rsidR="00E929A1" w:rsidRPr="00910745" w:rsidRDefault="00BE46C1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01 de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juLHO</w:t>
                    </w:r>
                    <w:proofErr w:type="gramEnd"/>
                    <w:r w:rsidR="00E929A1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 20</w:t>
                    </w:r>
                    <w:r w:rsidR="00E929A1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</w:t>
                    </w:r>
                    <w:r w:rsidR="00E929A1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4</w:t>
                    </w:r>
                  </w:p>
                  <w:p w14:paraId="486FDEBC" w14:textId="65DFCF9F" w:rsidR="00E929A1" w:rsidRPr="00A966D3" w:rsidRDefault="00E929A1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EdiçÃo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1</w:t>
                    </w:r>
                    <w:r w:rsidR="00BE46C1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1E4E0E1E" wp14:editId="2703B68B">
          <wp:extent cx="6878471" cy="1403405"/>
          <wp:effectExtent l="0" t="0" r="0" b="6350"/>
          <wp:docPr id="1312044408" name="Imagem 4" descr="Interface gráfica do usuário,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044408" name="Imagem 4" descr="Interface gráfica do usuário,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640" cy="1429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3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48"/>
  </w:num>
  <w:num w:numId="11">
    <w:abstractNumId w:val="44"/>
  </w:num>
  <w:num w:numId="12">
    <w:abstractNumId w:val="20"/>
  </w:num>
  <w:num w:numId="13">
    <w:abstractNumId w:val="36"/>
  </w:num>
  <w:num w:numId="14">
    <w:abstractNumId w:val="40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5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5FEC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A6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B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4C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A5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15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C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23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A26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2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26" Type="http://schemas.openxmlformats.org/officeDocument/2006/relationships/hyperlink" Target="http://www.conder.ba.gov.br" TargetMode="External"/><Relationship Id="rId39" Type="http://schemas.openxmlformats.org/officeDocument/2006/relationships/hyperlink" Target="http://www.sabesp.com.b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portaldecompraspublicas.com.br/processos/mg/prefeitura-municipal-de-juiz-de-fora-13/cpmd-008-2024-2024-315156" TargetMode="External"/><Relationship Id="rId34" Type="http://schemas.openxmlformats.org/officeDocument/2006/relationships/hyperlink" Target="http://www.terracap.df.gov.br" TargetMode="External"/><Relationship Id="rId42" Type="http://schemas.openxmlformats.org/officeDocument/2006/relationships/image" Target="media/image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pbh.gov.br" TargetMode="External"/><Relationship Id="rId17" Type="http://schemas.openxmlformats.org/officeDocument/2006/relationships/hyperlink" Target="http://www.der.mg.gov.br" TargetMode="External"/><Relationship Id="rId25" Type="http://schemas.openxmlformats.org/officeDocument/2006/relationships/hyperlink" Target="http://www.conder.ba.gov.br" TargetMode="External"/><Relationship Id="rId33" Type="http://schemas.openxmlformats.org/officeDocument/2006/relationships/hyperlink" Target="mailto:plc.esclarecimentos@embasa.ba.gov.br" TargetMode="External"/><Relationship Id="rId38" Type="http://schemas.openxmlformats.org/officeDocument/2006/relationships/hyperlink" Target="http://www.sabesp.com.br" TargetMode="External"/><Relationship Id="rId46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hyperlink" Target="mailto:asl@der.mg.gov.br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://www.licitacoes-e.com.br" TargetMode="External"/><Relationship Id="rId41" Type="http://schemas.openxmlformats.org/officeDocument/2006/relationships/hyperlink" Target="https://pottencial.com.b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bahiagas.com.br" TargetMode="External"/><Relationship Id="rId32" Type="http://schemas.openxmlformats.org/officeDocument/2006/relationships/hyperlink" Target="http://www.licitacoes-e.com.br" TargetMode="External"/><Relationship Id="rId37" Type="http://schemas.openxmlformats.org/officeDocument/2006/relationships/hyperlink" Target="http://www.sabesp.com.br" TargetMode="External"/><Relationship Id="rId40" Type="http://schemas.openxmlformats.org/officeDocument/2006/relationships/hyperlink" Target="http://www.sabesp.com.br" TargetMode="External"/><Relationship Id="rId45" Type="http://schemas.openxmlformats.org/officeDocument/2006/relationships/hyperlink" Target="https://atentasaude.com.br/contato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pncp.gov.br" TargetMode="External"/><Relationship Id="rId23" Type="http://schemas.openxmlformats.org/officeDocument/2006/relationships/hyperlink" Target="https://pncp.gov.br/app/editais/18338178000102/2024/136" TargetMode="External"/><Relationship Id="rId28" Type="http://schemas.openxmlformats.org/officeDocument/2006/relationships/hyperlink" Target="http://www.licitacoes-e.com.br" TargetMode="External"/><Relationship Id="rId36" Type="http://schemas.openxmlformats.org/officeDocument/2006/relationships/hyperlink" Target="http://licitacao.sanepar.com.br/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der.mg.gov.br/transparencia/licitacoes" TargetMode="External"/><Relationship Id="rId31" Type="http://schemas.openxmlformats.org/officeDocument/2006/relationships/hyperlink" Target="http://www.licitacoes-e.com.br" TargetMode="External"/><Relationship Id="rId44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refeitura.pbh.gov.br/licita&#231;&#245;es" TargetMode="External"/><Relationship Id="rId22" Type="http://schemas.openxmlformats.org/officeDocument/2006/relationships/hyperlink" Target="https://www.pjf.mg.gov.br/secretarias/cpl/editais/outras_modalidades/2024/index.php" TargetMode="External"/><Relationship Id="rId27" Type="http://schemas.openxmlformats.org/officeDocument/2006/relationships/hyperlink" Target="http://www.conder.ba.gov.br" TargetMode="External"/><Relationship Id="rId30" Type="http://schemas.openxmlformats.org/officeDocument/2006/relationships/hyperlink" Target="mailto:plc.esclarecimentos@embasa.ba.gov.br" TargetMode="External"/><Relationship Id="rId35" Type="http://schemas.openxmlformats.org/officeDocument/2006/relationships/hyperlink" Target="http://www.licitacoes-e.com.br" TargetMode="External"/><Relationship Id="rId43" Type="http://schemas.openxmlformats.org/officeDocument/2006/relationships/hyperlink" Target="https://www.triamanorte.com.br/" TargetMode="External"/><Relationship Id="rId48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05a805156bf1e7c9c4c32b740447b956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7bcecce7d7d3ebeea9c65f7c090c47b7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F54311-5214-4176-A040-93DE2D20A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5A279608-82A2-4247-9290-CC5DB517D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8</Pages>
  <Words>2250</Words>
  <Characters>12150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14372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53</cp:revision>
  <cp:lastPrinted>2024-07-01T17:46:00Z</cp:lastPrinted>
  <dcterms:created xsi:type="dcterms:W3CDTF">2024-06-28T12:02:00Z</dcterms:created>
  <dcterms:modified xsi:type="dcterms:W3CDTF">2024-07-01T19:51:00Z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