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DCAA7" w14:textId="570E4413" w:rsidR="00C35F22" w:rsidRDefault="00C35F22" w:rsidP="008A4CE9">
      <w:pPr>
        <w:autoSpaceDE w:val="0"/>
        <w:autoSpaceDN w:val="0"/>
        <w:adjustRightInd w:val="0"/>
      </w:pPr>
    </w:p>
    <w:tbl>
      <w:tblPr>
        <w:tblpPr w:leftFromText="141" w:rightFromText="141" w:vertAnchor="page" w:horzAnchor="margin" w:tblpY="348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F93C45" w:rsidRPr="002A4C7F" w14:paraId="28ACECDF" w14:textId="77777777" w:rsidTr="00AF2F92">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26298" w14:textId="77777777" w:rsidR="00F93C45" w:rsidRPr="002A4C7F" w:rsidRDefault="00F93C45" w:rsidP="00AF2F92">
            <w:pPr>
              <w:rPr>
                <w:rFonts w:asciiTheme="majorHAnsi" w:hAnsiTheme="majorHAnsi" w:cstheme="majorHAnsi"/>
                <w:bCs/>
              </w:rPr>
            </w:pPr>
            <w:r w:rsidRPr="002A4C7F">
              <w:rPr>
                <w:rFonts w:asciiTheme="majorHAnsi" w:hAnsiTheme="majorHAnsi" w:cstheme="majorHAnsi"/>
                <w:bCs/>
              </w:rPr>
              <w:t xml:space="preserve">ÓRGÃO LICITANTE: </w:t>
            </w:r>
            <w:r w:rsidRPr="00F93C45">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D2122" w14:textId="5BBBC928" w:rsidR="00F93C45" w:rsidRPr="002A4C7F" w:rsidRDefault="00F93C45" w:rsidP="00AF2F92">
            <w:pPr>
              <w:jc w:val="both"/>
              <w:rPr>
                <w:rFonts w:cstheme="minorHAnsi"/>
                <w:b/>
                <w:bCs/>
              </w:rPr>
            </w:pPr>
            <w:r w:rsidRPr="002A4C7F">
              <w:rPr>
                <w:rFonts w:asciiTheme="majorHAnsi" w:hAnsiTheme="majorHAnsi" w:cstheme="majorHAnsi"/>
              </w:rPr>
              <w:t xml:space="preserve">EDITAL: </w:t>
            </w:r>
            <w:r w:rsidRPr="00F93C45">
              <w:rPr>
                <w:rFonts w:asciiTheme="minorHAnsi" w:hAnsiTheme="minorHAnsi" w:cstheme="minorHAnsi"/>
                <w:b/>
                <w:bCs/>
              </w:rPr>
              <w:t>LICITAÇÃO Nº CPLI.</w:t>
            </w:r>
            <w:r w:rsidRPr="002A4C7F">
              <w:t xml:space="preserve"> </w:t>
            </w:r>
            <w:r w:rsidR="00881C1F" w:rsidRPr="00881C1F">
              <w:rPr>
                <w:rFonts w:asciiTheme="minorHAnsi" w:hAnsiTheme="minorHAnsi" w:cstheme="minorHAnsi"/>
                <w:b/>
              </w:rPr>
              <w:t>0620240091</w:t>
            </w:r>
          </w:p>
        </w:tc>
      </w:tr>
      <w:tr w:rsidR="00F93C45" w:rsidRPr="002A4C7F" w14:paraId="47917945" w14:textId="77777777" w:rsidTr="00BE4766">
        <w:trPr>
          <w:cantSplit/>
          <w:trHeight w:val="685"/>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D07E07C" w14:textId="77777777" w:rsidR="00F93C45" w:rsidRPr="002A4C7F" w:rsidRDefault="00F93C45" w:rsidP="00AF2F92">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23BB4BD" w14:textId="77777777" w:rsidR="00F93C45" w:rsidRPr="002A4C7F" w:rsidRDefault="00F93C45" w:rsidP="00AF2F92">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F93C45" w:rsidRPr="002A4C7F" w14:paraId="04EBE4C3" w14:textId="77777777" w:rsidTr="00AF2F9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2E63844" w14:textId="4FA1C0AE" w:rsidR="00F93C45" w:rsidRPr="002A4C7F" w:rsidRDefault="00F93C45" w:rsidP="00881C1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00A46D02">
              <w:rPr>
                <w:rFonts w:ascii="ArialNarrow" w:hAnsi="ArialNarrow" w:cs="ArialNarrow"/>
              </w:rPr>
              <w:t xml:space="preserve"> </w:t>
            </w:r>
            <w:r w:rsidR="00881C1F" w:rsidRPr="00881C1F">
              <w:rPr>
                <w:rFonts w:asciiTheme="majorHAnsi" w:hAnsiTheme="majorHAnsi" w:cstheme="majorHAnsi"/>
              </w:rPr>
              <w:t>execução, com</w:t>
            </w:r>
            <w:r w:rsidR="00881C1F">
              <w:rPr>
                <w:rFonts w:asciiTheme="majorHAnsi" w:hAnsiTheme="majorHAnsi" w:cstheme="majorHAnsi"/>
              </w:rPr>
              <w:t xml:space="preserve"> </w:t>
            </w:r>
            <w:r w:rsidR="00881C1F" w:rsidRPr="00881C1F">
              <w:rPr>
                <w:rFonts w:asciiTheme="majorHAnsi" w:hAnsiTheme="majorHAnsi" w:cstheme="majorHAnsi"/>
              </w:rPr>
              <w:t>fornecimento parcial de materiais, das obras e serviços de melhoria e ampliação do</w:t>
            </w:r>
            <w:r w:rsidR="00881C1F">
              <w:rPr>
                <w:rFonts w:asciiTheme="majorHAnsi" w:hAnsiTheme="majorHAnsi" w:cstheme="majorHAnsi"/>
              </w:rPr>
              <w:t xml:space="preserve"> </w:t>
            </w:r>
            <w:r w:rsidR="00881C1F" w:rsidRPr="00881C1F">
              <w:rPr>
                <w:rFonts w:asciiTheme="majorHAnsi" w:hAnsiTheme="majorHAnsi" w:cstheme="majorHAnsi"/>
              </w:rPr>
              <w:t>Sistema de Abastecimento de Água do município de Santa Bárbara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5095E45" w14:textId="77777777" w:rsidR="00F93C45" w:rsidRPr="002A4C7F" w:rsidRDefault="00F93C45" w:rsidP="00AF2F92">
            <w:pPr>
              <w:pStyle w:val="Default"/>
              <w:jc w:val="both"/>
              <w:rPr>
                <w:rFonts w:asciiTheme="majorHAnsi" w:hAnsiTheme="majorHAnsi" w:cstheme="majorHAnsi"/>
              </w:rPr>
            </w:pPr>
            <w:r w:rsidRPr="002A4C7F">
              <w:rPr>
                <w:rFonts w:asciiTheme="majorHAnsi" w:hAnsiTheme="majorHAnsi" w:cstheme="majorHAnsi"/>
              </w:rPr>
              <w:t xml:space="preserve">DATAS: </w:t>
            </w:r>
          </w:p>
          <w:p w14:paraId="48D39BD9" w14:textId="25B9C062" w:rsidR="001D1618" w:rsidRPr="001D1618" w:rsidRDefault="001D1618" w:rsidP="001D1618">
            <w:pPr>
              <w:pStyle w:val="Default"/>
              <w:numPr>
                <w:ilvl w:val="0"/>
                <w:numId w:val="15"/>
              </w:numPr>
              <w:jc w:val="both"/>
              <w:rPr>
                <w:rFonts w:asciiTheme="majorHAnsi" w:hAnsiTheme="majorHAnsi" w:cstheme="majorHAnsi"/>
              </w:rPr>
            </w:pPr>
            <w:r w:rsidRPr="001D1618">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1D1618">
              <w:rPr>
                <w:rFonts w:asciiTheme="majorHAnsi" w:hAnsiTheme="majorHAnsi" w:cstheme="majorHAnsi"/>
              </w:rPr>
              <w:t>Habilitação será do dia 25/09/2024, até o dia 18/10/2024 às 08:30 horas.</w:t>
            </w:r>
          </w:p>
          <w:p w14:paraId="26FAF73F" w14:textId="383D26A4" w:rsidR="00F93C45" w:rsidRPr="002A4C7F" w:rsidRDefault="00F93C45" w:rsidP="001D1618">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001D1618">
              <w:rPr>
                <w:rFonts w:asciiTheme="majorHAnsi" w:hAnsiTheme="majorHAnsi" w:cstheme="majorHAnsi"/>
                <w:bCs/>
              </w:rPr>
              <w:t>02</w:t>
            </w:r>
            <w:r w:rsidR="00A46D02">
              <w:rPr>
                <w:rFonts w:asciiTheme="majorHAnsi" w:hAnsiTheme="majorHAnsi" w:cstheme="majorHAnsi"/>
                <w:bCs/>
              </w:rPr>
              <w:t xml:space="preserve"> </w:t>
            </w:r>
            <w:r w:rsidR="00FC6E41" w:rsidRPr="00FC6E41">
              <w:rPr>
                <w:rFonts w:asciiTheme="majorHAnsi" w:hAnsiTheme="majorHAnsi" w:cstheme="majorHAnsi"/>
                <w:bCs/>
              </w:rPr>
              <w:t>meses</w:t>
            </w:r>
          </w:p>
        </w:tc>
      </w:tr>
      <w:tr w:rsidR="00F93C45" w:rsidRPr="002A4C7F" w14:paraId="521F5E05" w14:textId="77777777" w:rsidTr="00AF2F9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B3BB25" w14:textId="77777777" w:rsidR="00F93C45" w:rsidRPr="002A4C7F" w:rsidRDefault="00F93C45" w:rsidP="00AF2F92">
            <w:pPr>
              <w:jc w:val="center"/>
              <w:rPr>
                <w:rFonts w:asciiTheme="majorHAnsi" w:hAnsiTheme="majorHAnsi" w:cstheme="majorHAnsi"/>
              </w:rPr>
            </w:pPr>
            <w:r w:rsidRPr="002A4C7F">
              <w:rPr>
                <w:rFonts w:asciiTheme="majorHAnsi" w:hAnsiTheme="majorHAnsi" w:cstheme="majorHAnsi"/>
              </w:rPr>
              <w:t>VALORES</w:t>
            </w:r>
          </w:p>
        </w:tc>
      </w:tr>
      <w:tr w:rsidR="00F93C45" w:rsidRPr="002A4C7F" w14:paraId="6EBADB5D" w14:textId="77777777" w:rsidTr="00AF2F9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866CF05" w14:textId="77777777"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20A731" w14:textId="77777777"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F93C45" w:rsidRPr="002A4C7F" w14:paraId="4F51373A" w14:textId="77777777" w:rsidTr="00AF2F9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17E7374" w14:textId="0975772C"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 xml:space="preserve">R$ </w:t>
            </w:r>
            <w:r w:rsidR="001D1618" w:rsidRPr="001D1618">
              <w:rPr>
                <w:rFonts w:asciiTheme="majorHAnsi" w:hAnsiTheme="majorHAnsi" w:cstheme="majorHAnsi"/>
              </w:rPr>
              <w:t>221.548,90</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1FD593" w14:textId="77777777"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w:t>
            </w:r>
          </w:p>
        </w:tc>
      </w:tr>
      <w:tr w:rsidR="00F93C45" w:rsidRPr="002A4C7F" w14:paraId="6A5C87A0" w14:textId="77777777" w:rsidTr="00AF2F9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243833A" w14:textId="77777777" w:rsidR="0010755E" w:rsidRPr="0010755E" w:rsidRDefault="00F93C45" w:rsidP="0010755E">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PROFISSIONAL:  </w:t>
            </w:r>
            <w:r w:rsidR="00A46D02">
              <w:rPr>
                <w:rFonts w:asciiTheme="majorHAnsi" w:hAnsiTheme="majorHAnsi" w:cstheme="majorHAnsi"/>
              </w:rPr>
              <w:t xml:space="preserve"> </w:t>
            </w:r>
            <w:r w:rsidR="0010755E" w:rsidRPr="0010755E">
              <w:rPr>
                <w:rFonts w:asciiTheme="majorHAnsi" w:hAnsiTheme="majorHAnsi" w:cstheme="majorHAnsi"/>
              </w:rPr>
              <w:t>a) Tubulação com diâmetro nominal (DN) igual ou superior a 50</w:t>
            </w:r>
          </w:p>
          <w:p w14:paraId="79C08934" w14:textId="030E2B94" w:rsidR="00F93C45" w:rsidRPr="002A4C7F" w:rsidRDefault="0010755E" w:rsidP="0010755E">
            <w:pPr>
              <w:autoSpaceDE w:val="0"/>
              <w:autoSpaceDN w:val="0"/>
              <w:adjustRightInd w:val="0"/>
              <w:jc w:val="both"/>
              <w:rPr>
                <w:rFonts w:asciiTheme="majorHAnsi" w:hAnsiTheme="majorHAnsi" w:cstheme="majorHAnsi"/>
              </w:rPr>
            </w:pPr>
            <w:r w:rsidRPr="0010755E">
              <w:rPr>
                <w:rFonts w:asciiTheme="majorHAnsi" w:hAnsiTheme="majorHAnsi" w:cstheme="majorHAnsi"/>
              </w:rPr>
              <w:t>(cinquenta).</w:t>
            </w:r>
          </w:p>
        </w:tc>
      </w:tr>
      <w:tr w:rsidR="00F93C45" w:rsidRPr="002A4C7F" w14:paraId="7BBC69D0" w14:textId="77777777" w:rsidTr="00AF2F9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ACBE927" w14:textId="16488DB7" w:rsidR="00F93C45" w:rsidRPr="002A4C7F" w:rsidRDefault="00F93C45" w:rsidP="00AF2F9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w:t>
            </w:r>
            <w:r w:rsidR="00A46D02">
              <w:t xml:space="preserve"> </w:t>
            </w:r>
            <w:r w:rsidR="0010755E">
              <w:rPr>
                <w:rFonts w:asciiTheme="majorHAnsi" w:hAnsiTheme="majorHAnsi" w:cstheme="majorHAnsi"/>
              </w:rPr>
              <w:t>-</w:t>
            </w:r>
          </w:p>
        </w:tc>
      </w:tr>
      <w:tr w:rsidR="00F93C45" w:rsidRPr="002A4C7F" w14:paraId="1C7EE9D2" w14:textId="77777777" w:rsidTr="00AF2F9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6343917" w14:textId="77777777" w:rsidR="00F93C45" w:rsidRPr="002A4C7F" w:rsidRDefault="00F93C45" w:rsidP="00AF2F92">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F93C45" w:rsidRPr="002A4C7F" w14:paraId="71EB593E" w14:textId="77777777" w:rsidTr="00AF2F9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BDCD52F" w14:textId="77777777" w:rsidR="00F93C45" w:rsidRPr="002A4C7F" w:rsidRDefault="00F93C45" w:rsidP="00AF2F92">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3DD0BEC5" w14:textId="2A24CC2C" w:rsidR="00F93C45" w:rsidRDefault="00034121" w:rsidP="00F93C45">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60B96E34" wp14:editId="3E9DF765">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0190D93" w14:textId="77777777" w:rsidR="00F93C45" w:rsidRDefault="00F93C45" w:rsidP="008A4CE9">
      <w:pPr>
        <w:autoSpaceDE w:val="0"/>
        <w:autoSpaceDN w:val="0"/>
        <w:adjustRightInd w:val="0"/>
      </w:pPr>
    </w:p>
    <w:p w14:paraId="2C2A6D5C" w14:textId="77777777" w:rsidR="00F93C45" w:rsidRDefault="00F93C45" w:rsidP="008A4CE9">
      <w:pPr>
        <w:autoSpaceDE w:val="0"/>
        <w:autoSpaceDN w:val="0"/>
        <w:adjustRightInd w:val="0"/>
      </w:pPr>
    </w:p>
    <w:p w14:paraId="72B23BA9" w14:textId="77777777" w:rsidR="00F93C45" w:rsidRDefault="00F93C45" w:rsidP="008A4CE9">
      <w:pPr>
        <w:autoSpaceDE w:val="0"/>
        <w:autoSpaceDN w:val="0"/>
        <w:adjustRightInd w:val="0"/>
      </w:pPr>
    </w:p>
    <w:p w14:paraId="3AA7A90C" w14:textId="77777777" w:rsidR="00F93C45" w:rsidRDefault="00F93C45" w:rsidP="008A4CE9">
      <w:pPr>
        <w:autoSpaceDE w:val="0"/>
        <w:autoSpaceDN w:val="0"/>
        <w:adjustRightInd w:val="0"/>
      </w:pPr>
    </w:p>
    <w:p w14:paraId="4D0D0581" w14:textId="77777777" w:rsidR="00F93C45" w:rsidRDefault="00F93C45" w:rsidP="008A4CE9">
      <w:pPr>
        <w:autoSpaceDE w:val="0"/>
        <w:autoSpaceDN w:val="0"/>
        <w:adjustRightInd w:val="0"/>
      </w:pPr>
    </w:p>
    <w:p w14:paraId="0798FF08" w14:textId="77777777" w:rsidR="00F93C45" w:rsidRDefault="00F93C45" w:rsidP="008A4CE9">
      <w:pPr>
        <w:autoSpaceDE w:val="0"/>
        <w:autoSpaceDN w:val="0"/>
        <w:adjustRightInd w:val="0"/>
      </w:pPr>
    </w:p>
    <w:p w14:paraId="137C8F3B" w14:textId="77777777" w:rsidR="00F93C45" w:rsidRDefault="00F93C45" w:rsidP="008A4CE9">
      <w:pPr>
        <w:autoSpaceDE w:val="0"/>
        <w:autoSpaceDN w:val="0"/>
        <w:adjustRightInd w:val="0"/>
      </w:pPr>
    </w:p>
    <w:p w14:paraId="2C8F7C30" w14:textId="77777777" w:rsidR="00F93C45" w:rsidRDefault="00F93C45" w:rsidP="008A4CE9">
      <w:pPr>
        <w:autoSpaceDE w:val="0"/>
        <w:autoSpaceDN w:val="0"/>
        <w:adjustRightInd w:val="0"/>
      </w:pPr>
    </w:p>
    <w:p w14:paraId="3E9C1983" w14:textId="77777777" w:rsidR="00AF2F92" w:rsidRDefault="00AF2F92" w:rsidP="008A4CE9">
      <w:pPr>
        <w:autoSpaceDE w:val="0"/>
        <w:autoSpaceDN w:val="0"/>
        <w:adjustRightInd w:val="0"/>
      </w:pPr>
    </w:p>
    <w:p w14:paraId="058B953A" w14:textId="77777777" w:rsidR="00AF2F92" w:rsidRDefault="00AF2F92" w:rsidP="008A4CE9">
      <w:pPr>
        <w:autoSpaceDE w:val="0"/>
        <w:autoSpaceDN w:val="0"/>
        <w:adjustRightInd w:val="0"/>
      </w:pPr>
    </w:p>
    <w:p w14:paraId="56E8955B" w14:textId="77777777" w:rsidR="00AF2F92" w:rsidRDefault="00AF2F92" w:rsidP="008A4CE9">
      <w:pPr>
        <w:autoSpaceDE w:val="0"/>
        <w:autoSpaceDN w:val="0"/>
        <w:adjustRightInd w:val="0"/>
      </w:pPr>
    </w:p>
    <w:p w14:paraId="446ADBD1" w14:textId="2A758449" w:rsidR="00A46D02" w:rsidRDefault="00A46D02" w:rsidP="008A4CE9">
      <w:pPr>
        <w:autoSpaceDE w:val="0"/>
        <w:autoSpaceDN w:val="0"/>
        <w:adjustRightInd w:val="0"/>
      </w:pPr>
      <w:bookmarkStart w:id="0" w:name="_Hlk178081653"/>
    </w:p>
    <w:tbl>
      <w:tblPr>
        <w:tblpPr w:leftFromText="141" w:rightFromText="141" w:vertAnchor="page" w:horzAnchor="margin" w:tblpY="3196"/>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A46D02" w:rsidRPr="002A4C7F" w14:paraId="17A9AE0E" w14:textId="77777777" w:rsidTr="00A46D0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C8D54" w14:textId="77777777" w:rsidR="00A46D02" w:rsidRPr="002A4C7F" w:rsidRDefault="00A46D02" w:rsidP="00A46D02">
            <w:pPr>
              <w:jc w:val="both"/>
              <w:rPr>
                <w:rFonts w:asciiTheme="majorHAnsi" w:hAnsiTheme="majorHAnsi" w:cs="Arial"/>
                <w:bCs/>
              </w:rPr>
            </w:pPr>
            <w:r w:rsidRPr="002A4C7F">
              <w:rPr>
                <w:rFonts w:asciiTheme="majorHAnsi" w:hAnsiTheme="majorHAnsi" w:cs="Arial"/>
                <w:bCs/>
              </w:rPr>
              <w:lastRenderedPageBreak/>
              <w:t xml:space="preserve">ÓRGÃO LICITANTE: </w:t>
            </w:r>
            <w:r w:rsidRPr="005812B3">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67881" w14:textId="798EAD95" w:rsidR="00A46D02" w:rsidRPr="00881C1F" w:rsidRDefault="00A46D02" w:rsidP="00881C1F">
            <w:pPr>
              <w:pStyle w:val="Ttulo1"/>
              <w:shd w:val="clear" w:color="auto" w:fill="FFFFFF"/>
              <w:spacing w:after="300"/>
              <w:rPr>
                <w:rFonts w:ascii="Lato" w:hAnsi="Lato"/>
                <w:color w:val="000000"/>
                <w:sz w:val="24"/>
                <w:szCs w:val="36"/>
              </w:rPr>
            </w:pPr>
            <w:r w:rsidRPr="00881C1F">
              <w:rPr>
                <w:rFonts w:asciiTheme="majorHAnsi" w:hAnsiTheme="majorHAnsi" w:cs="Arial"/>
                <w:sz w:val="24"/>
                <w:szCs w:val="36"/>
              </w:rPr>
              <w:t>EDITAL</w:t>
            </w:r>
            <w:r w:rsidR="00AA4E5B" w:rsidRPr="00881C1F">
              <w:rPr>
                <w:rFonts w:asciiTheme="minorHAnsi" w:hAnsiTheme="minorHAnsi" w:cstheme="minorHAnsi"/>
                <w:b/>
                <w:bCs/>
                <w:sz w:val="24"/>
                <w:szCs w:val="36"/>
              </w:rPr>
              <w:t xml:space="preserve">: </w:t>
            </w:r>
            <w:r w:rsidR="00881C1F" w:rsidRPr="00004D0A">
              <w:rPr>
                <w:rFonts w:asciiTheme="minorHAnsi" w:hAnsiTheme="minorHAnsi" w:cstheme="minorHAnsi"/>
                <w:b/>
                <w:bCs/>
                <w:sz w:val="24"/>
                <w:szCs w:val="36"/>
              </w:rPr>
              <w:t xml:space="preserve"> </w:t>
            </w:r>
            <w:r w:rsidR="00881C1F" w:rsidRPr="00004D0A">
              <w:rPr>
                <w:rFonts w:asciiTheme="minorHAnsi" w:hAnsiTheme="minorHAnsi" w:cstheme="minorHAnsi"/>
                <w:b/>
                <w:sz w:val="24"/>
                <w:szCs w:val="36"/>
              </w:rPr>
              <w:t xml:space="preserve">CONCORRÊNCIA ELETRÔNICA Nº </w:t>
            </w:r>
            <w:r w:rsidR="00881C1F" w:rsidRPr="00004D0A">
              <w:rPr>
                <w:rFonts w:asciiTheme="minorHAnsi" w:hAnsiTheme="minorHAnsi" w:cstheme="minorHAnsi"/>
                <w:b/>
                <w:bCs/>
                <w:color w:val="000000"/>
                <w:sz w:val="24"/>
                <w:szCs w:val="36"/>
              </w:rPr>
              <w:t>2301520 000019/2024</w:t>
            </w:r>
          </w:p>
        </w:tc>
      </w:tr>
      <w:tr w:rsidR="00A46D02" w:rsidRPr="002A4C7F" w14:paraId="4DA25E2C" w14:textId="77777777" w:rsidTr="00A46D0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387039C" w14:textId="77777777" w:rsidR="00A46D02" w:rsidRPr="002A4C7F" w:rsidRDefault="00A46D02" w:rsidP="00A46D02">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A46D02" w:rsidRPr="002A4C7F" w14:paraId="6609CA78" w14:textId="77777777" w:rsidTr="00A46D0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6903AA67" w14:textId="77DC309A" w:rsidR="00A46D02" w:rsidRPr="002A4C7F" w:rsidRDefault="00A46D02" w:rsidP="00A46D02">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t xml:space="preserve"> </w:t>
            </w:r>
            <w:r w:rsidR="00881C1F" w:rsidRPr="00881C1F">
              <w:rPr>
                <w:rFonts w:asciiTheme="majorHAnsi" w:hAnsiTheme="majorHAnsi" w:cstheme="majorHAnsi"/>
              </w:rPr>
              <w:t xml:space="preserve">Construção das Pontes na Rodovia MGC-267, distribuídas em 2 (dois) lotes: Lote 1: Construção da Ponte sobre o Rio Sapucaí (estaca 269+11), dimensão 114,0x10,0m, no trecho Cordislândia - </w:t>
            </w:r>
            <w:proofErr w:type="spellStart"/>
            <w:r w:rsidR="00881C1F" w:rsidRPr="00881C1F">
              <w:rPr>
                <w:rFonts w:asciiTheme="majorHAnsi" w:hAnsiTheme="majorHAnsi" w:cstheme="majorHAnsi"/>
              </w:rPr>
              <w:t>Carvalhópolis</w:t>
            </w:r>
            <w:proofErr w:type="spellEnd"/>
            <w:r w:rsidR="00881C1F" w:rsidRPr="00881C1F">
              <w:rPr>
                <w:rFonts w:asciiTheme="majorHAnsi" w:hAnsiTheme="majorHAnsi" w:cstheme="majorHAnsi"/>
              </w:rPr>
              <w:t xml:space="preserve">, rodovia MGC-267, sob jurisdição do DER-MG. Incluso no PPAG; Lote 2: Ponte sobre o Rio Dourado (estaca 772+19), dimensão 56,0x10,0m, no trecho Cordislândia - </w:t>
            </w:r>
            <w:proofErr w:type="spellStart"/>
            <w:r w:rsidR="00881C1F" w:rsidRPr="00881C1F">
              <w:rPr>
                <w:rFonts w:asciiTheme="majorHAnsi" w:hAnsiTheme="majorHAnsi" w:cstheme="majorHAnsi"/>
              </w:rPr>
              <w:t>Carvalhópolis</w:t>
            </w:r>
            <w:proofErr w:type="spellEnd"/>
            <w:r w:rsidR="00881C1F" w:rsidRPr="00881C1F">
              <w:rPr>
                <w:rFonts w:asciiTheme="majorHAnsi" w:hAnsiTheme="majorHAnsi" w:cstheme="majorHAnsi"/>
              </w:rPr>
              <w:t>, rodovia MGC-267, sob jurisdição do DER-MG. Incluso no PPAG.</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CAD2B40" w14:textId="77777777" w:rsidR="00A46D02" w:rsidRPr="002A4C7F" w:rsidRDefault="00A46D02" w:rsidP="00A46D02">
            <w:pPr>
              <w:rPr>
                <w:rFonts w:asciiTheme="majorHAnsi" w:hAnsiTheme="majorHAnsi" w:cstheme="majorHAnsi"/>
                <w:bCs/>
              </w:rPr>
            </w:pPr>
            <w:r w:rsidRPr="002A4C7F">
              <w:rPr>
                <w:rFonts w:asciiTheme="majorHAnsi" w:hAnsiTheme="majorHAnsi" w:cstheme="majorHAnsi"/>
                <w:bCs/>
              </w:rPr>
              <w:t>DATAS:</w:t>
            </w:r>
          </w:p>
          <w:p w14:paraId="2A611D6E" w14:textId="77777777" w:rsidR="00A46D02" w:rsidRPr="002A4C7F" w:rsidRDefault="00A46D02" w:rsidP="00A46D02">
            <w:pPr>
              <w:rPr>
                <w:rFonts w:asciiTheme="majorHAnsi" w:hAnsiTheme="majorHAnsi" w:cstheme="majorHAnsi"/>
                <w:bCs/>
              </w:rPr>
            </w:pPr>
          </w:p>
          <w:p w14:paraId="6AB2BD01" w14:textId="36D04E2C" w:rsidR="00A46D02" w:rsidRPr="002A4C7F" w:rsidRDefault="00881C1F" w:rsidP="00A46D02">
            <w:pPr>
              <w:numPr>
                <w:ilvl w:val="0"/>
                <w:numId w:val="3"/>
              </w:numPr>
              <w:jc w:val="both"/>
              <w:rPr>
                <w:rFonts w:asciiTheme="majorHAnsi" w:hAnsiTheme="majorHAnsi" w:cstheme="majorHAnsi"/>
              </w:rPr>
            </w:pPr>
            <w:r w:rsidRPr="00881C1F">
              <w:rPr>
                <w:rFonts w:asciiTheme="majorHAnsi" w:hAnsiTheme="majorHAnsi" w:cstheme="majorHAnsi"/>
              </w:rPr>
              <w:t>Data Abertura: 04/11/2024 às 09:30hs</w:t>
            </w:r>
          </w:p>
        </w:tc>
      </w:tr>
      <w:tr w:rsidR="00A46D02" w:rsidRPr="002A4C7F" w14:paraId="19417229" w14:textId="77777777" w:rsidTr="00A46D0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0A94825" w14:textId="77777777" w:rsidR="00A46D02" w:rsidRPr="002A4C7F" w:rsidRDefault="00A46D02" w:rsidP="00A46D02">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A46D02" w:rsidRPr="002A4C7F" w14:paraId="3343D4AE" w14:textId="77777777" w:rsidTr="00A46D02">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7EC543A4" w14:textId="77777777" w:rsidR="00A46D02" w:rsidRPr="002A4C7F" w:rsidRDefault="00A46D02" w:rsidP="00A46D02">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0C0E5FB" w14:textId="77777777" w:rsidR="00A46D02" w:rsidRPr="002A4C7F" w:rsidRDefault="00A46D02" w:rsidP="00A46D02">
            <w:pPr>
              <w:jc w:val="center"/>
              <w:outlineLvl w:val="1"/>
              <w:rPr>
                <w:rFonts w:asciiTheme="majorHAnsi" w:hAnsiTheme="majorHAnsi" w:cs="Arial"/>
              </w:rPr>
            </w:pPr>
            <w:r w:rsidRPr="002A4C7F">
              <w:rPr>
                <w:rFonts w:asciiTheme="majorHAnsi" w:hAnsiTheme="majorHAnsi" w:cs="Arial"/>
                <w:bCs/>
              </w:rPr>
              <w:t>Capital Social Igual ou Superior</w:t>
            </w:r>
          </w:p>
        </w:tc>
      </w:tr>
      <w:tr w:rsidR="00A46D02" w:rsidRPr="002A4C7F" w14:paraId="12A75676" w14:textId="77777777" w:rsidTr="00A46D02">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719D13B9" w14:textId="77777777" w:rsidR="00881C1F" w:rsidRDefault="00881C1F" w:rsidP="00A46D02">
            <w:pPr>
              <w:autoSpaceDE w:val="0"/>
              <w:autoSpaceDN w:val="0"/>
              <w:adjustRightInd w:val="0"/>
              <w:jc w:val="center"/>
              <w:rPr>
                <w:rFonts w:asciiTheme="majorHAnsi" w:hAnsiTheme="majorHAnsi" w:cstheme="majorHAnsi"/>
              </w:rPr>
            </w:pPr>
            <w:r w:rsidRPr="00881C1F">
              <w:rPr>
                <w:rFonts w:asciiTheme="majorHAnsi" w:hAnsiTheme="majorHAnsi" w:cstheme="majorHAnsi"/>
              </w:rPr>
              <w:t xml:space="preserve">lote 1: R$ 9.049.369,99; </w:t>
            </w:r>
          </w:p>
          <w:p w14:paraId="64751EEF" w14:textId="7C30A7AA" w:rsidR="00881C1F" w:rsidRDefault="00881C1F" w:rsidP="00A46D02">
            <w:pPr>
              <w:autoSpaceDE w:val="0"/>
              <w:autoSpaceDN w:val="0"/>
              <w:adjustRightInd w:val="0"/>
              <w:jc w:val="center"/>
              <w:rPr>
                <w:rFonts w:asciiTheme="majorHAnsi" w:hAnsiTheme="majorHAnsi" w:cstheme="majorHAnsi"/>
              </w:rPr>
            </w:pPr>
            <w:r w:rsidRPr="00881C1F">
              <w:rPr>
                <w:rFonts w:asciiTheme="majorHAnsi" w:hAnsiTheme="majorHAnsi" w:cstheme="majorHAnsi"/>
              </w:rPr>
              <w:t xml:space="preserve">lote 2: R$ 5.032.564,85 </w:t>
            </w:r>
          </w:p>
          <w:p w14:paraId="4C42F2D9" w14:textId="6AAF5C4E" w:rsidR="00A46D02" w:rsidRPr="002A4C7F" w:rsidRDefault="00881C1F" w:rsidP="00A46D02">
            <w:pPr>
              <w:autoSpaceDE w:val="0"/>
              <w:autoSpaceDN w:val="0"/>
              <w:adjustRightInd w:val="0"/>
              <w:jc w:val="center"/>
              <w:rPr>
                <w:rFonts w:asciiTheme="majorHAnsi" w:hAnsiTheme="majorHAnsi" w:cstheme="majorHAnsi"/>
              </w:rPr>
            </w:pPr>
            <w:r w:rsidRPr="00881C1F">
              <w:rPr>
                <w:rFonts w:asciiTheme="majorHAnsi" w:hAnsiTheme="majorHAnsi" w:cstheme="majorHAnsi"/>
              </w:rPr>
              <w:t>VL total: R$ 14.081.934,84</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F6B4E4B" w14:textId="77777777" w:rsidR="00A46D02" w:rsidRPr="002A4C7F" w:rsidRDefault="00A46D02" w:rsidP="00A46D02">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A46D02" w:rsidRPr="002A4C7F" w14:paraId="512B862B" w14:textId="77777777" w:rsidTr="00A46D02">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38AC9DB9" w14:textId="4CA16F01" w:rsidR="00A46D02" w:rsidRPr="002A4C7F" w:rsidRDefault="00A46D02" w:rsidP="00A46D02">
            <w:pPr>
              <w:autoSpaceDE w:val="0"/>
              <w:autoSpaceDN w:val="0"/>
              <w:adjustRightInd w:val="0"/>
              <w:jc w:val="both"/>
              <w:rPr>
                <w:rFonts w:asciiTheme="majorHAnsi" w:hAnsiTheme="majorHAnsi" w:cstheme="majorHAnsi"/>
                <w:color w:val="000000"/>
              </w:rPr>
            </w:pPr>
            <w:r w:rsidRPr="002A4C7F">
              <w:rPr>
                <w:rFonts w:asciiTheme="majorHAnsi" w:hAnsiTheme="majorHAnsi" w:cstheme="majorHAnsi"/>
                <w:color w:val="000000"/>
              </w:rPr>
              <w:t xml:space="preserve">CAPACIDADE TÉCNICA:  </w:t>
            </w:r>
            <w:r w:rsidR="00881C1F" w:rsidRPr="00881C1F">
              <w:rPr>
                <w:rFonts w:asciiTheme="majorHAnsi" w:hAnsiTheme="majorHAnsi" w:cs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b) A licitante poderá optar por apresentar uma Declaração conforme modelo constante do ANEXO VIII consignando o nome do Responsável Técnico e o tipo de vínculo jurídico a ser estabelecido com o mesmo, nos termos do artigo 67, inciso I, da Lei 14.133/2021, sendo que a efetiva comprovação de que trata a alínea "a" supra será exigida quando da convocação da licitante vencedora para a formalização do contrato, sob pena de decair o direito à contratação, sem prejuízo das sanções previstas no Art.156 da Lei 14.133/2021 e das penas previstas no item 11 deste edital.</w:t>
            </w:r>
          </w:p>
        </w:tc>
      </w:tr>
      <w:tr w:rsidR="00A46D02" w:rsidRPr="002A4C7F" w14:paraId="23EA2639" w14:textId="77777777" w:rsidTr="00A46D0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0DC6EFCC" w14:textId="06EF2890" w:rsidR="00A46D02" w:rsidRPr="002A4C7F" w:rsidRDefault="00A46D02" w:rsidP="00A46D02">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 </w:t>
            </w:r>
          </w:p>
        </w:tc>
      </w:tr>
      <w:tr w:rsidR="00A46D02" w:rsidRPr="002A4C7F" w14:paraId="08C1E0C0" w14:textId="77777777" w:rsidTr="00A46D0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68C92CA0" w14:textId="77777777" w:rsidR="00A46D02" w:rsidRPr="002A4C7F" w:rsidRDefault="00A46D02" w:rsidP="00A46D02">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A46D02" w:rsidRPr="002A4C7F" w14:paraId="466FD851" w14:textId="77777777" w:rsidTr="00A46D0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0D7EB70" w14:textId="77777777" w:rsidR="00A46D02" w:rsidRPr="002A4C7F" w:rsidRDefault="00A46D02" w:rsidP="00A46D02">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3"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14"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15"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6"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4BCA70D8" w14:textId="77777777" w:rsidR="00A46D02" w:rsidRPr="002A4C7F" w:rsidRDefault="00A46D02" w:rsidP="00A46D02">
      <w:pPr>
        <w:rPr>
          <w:rFonts w:asciiTheme="majorHAnsi" w:hAnsiTheme="majorHAnsi" w:cstheme="majorHAnsi"/>
        </w:rPr>
      </w:pPr>
    </w:p>
    <w:bookmarkEnd w:id="0"/>
    <w:p w14:paraId="3057EB02" w14:textId="77777777" w:rsidR="00A46D02" w:rsidRPr="002A4C7F" w:rsidRDefault="00A46D02" w:rsidP="00A46D02">
      <w:pPr>
        <w:autoSpaceDE w:val="0"/>
        <w:autoSpaceDN w:val="0"/>
        <w:adjustRightInd w:val="0"/>
        <w:spacing w:after="100" w:afterAutospacing="1"/>
        <w:ind w:right="170"/>
      </w:pPr>
    </w:p>
    <w:p w14:paraId="7960A4BB" w14:textId="661E5481" w:rsidR="00A46D02" w:rsidRDefault="00A46D02" w:rsidP="008A4CE9">
      <w:pPr>
        <w:autoSpaceDE w:val="0"/>
        <w:autoSpaceDN w:val="0"/>
        <w:adjustRightInd w:val="0"/>
      </w:pPr>
    </w:p>
    <w:p w14:paraId="349CC6A2" w14:textId="7D7D12A9" w:rsidR="00720B0F" w:rsidRDefault="00720B0F" w:rsidP="008A4CE9">
      <w:pPr>
        <w:autoSpaceDE w:val="0"/>
        <w:autoSpaceDN w:val="0"/>
        <w:adjustRightInd w:val="0"/>
      </w:pPr>
    </w:p>
    <w:p w14:paraId="4241C71E" w14:textId="7080AF20" w:rsidR="00720B0F" w:rsidRDefault="00720B0F" w:rsidP="008A4CE9">
      <w:pPr>
        <w:autoSpaceDE w:val="0"/>
        <w:autoSpaceDN w:val="0"/>
        <w:adjustRightInd w:val="0"/>
      </w:pPr>
    </w:p>
    <w:p w14:paraId="13CB47AD" w14:textId="788984CC" w:rsidR="00720B0F" w:rsidRDefault="00720B0F" w:rsidP="008A4CE9">
      <w:pPr>
        <w:autoSpaceDE w:val="0"/>
        <w:autoSpaceDN w:val="0"/>
        <w:adjustRightInd w:val="0"/>
      </w:pPr>
    </w:p>
    <w:p w14:paraId="3A114AA6" w14:textId="4469A057" w:rsidR="00360C18" w:rsidRDefault="00360C18" w:rsidP="008A4CE9">
      <w:pPr>
        <w:autoSpaceDE w:val="0"/>
        <w:autoSpaceDN w:val="0"/>
        <w:adjustRightInd w:val="0"/>
      </w:pPr>
    </w:p>
    <w:tbl>
      <w:tblPr>
        <w:tblpPr w:leftFromText="141" w:rightFromText="141" w:vertAnchor="page" w:horzAnchor="margin" w:tblpY="2971"/>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8"/>
        <w:gridCol w:w="2409"/>
        <w:gridCol w:w="2534"/>
        <w:gridCol w:w="2997"/>
      </w:tblGrid>
      <w:tr w:rsidR="00360C18" w:rsidRPr="00FF40EF" w14:paraId="7AAEC891" w14:textId="77777777" w:rsidTr="00360C18">
        <w:trPr>
          <w:cantSplit/>
        </w:trPr>
        <w:tc>
          <w:tcPr>
            <w:tcW w:w="52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09A0CD" w14:textId="77777777" w:rsidR="00360C18" w:rsidRPr="00FF40EF" w:rsidRDefault="00360C18" w:rsidP="00360C18">
            <w:pPr>
              <w:jc w:val="both"/>
              <w:rPr>
                <w:rFonts w:asciiTheme="majorHAnsi" w:hAnsiTheme="majorHAnsi" w:cstheme="majorHAnsi"/>
                <w:bCs/>
              </w:rPr>
            </w:pPr>
            <w:r w:rsidRPr="00FF40EF">
              <w:rPr>
                <w:rFonts w:asciiTheme="majorHAnsi" w:hAnsiTheme="majorHAnsi" w:cstheme="majorHAnsi"/>
                <w:bCs/>
              </w:rPr>
              <w:t xml:space="preserve">ÓRGÃO LICITANTE: - </w:t>
            </w:r>
            <w:r w:rsidRPr="00360C18">
              <w:rPr>
                <w:rFonts w:asciiTheme="minorHAnsi" w:hAnsiTheme="minorHAnsi" w:cstheme="minorHAnsi"/>
                <w:b/>
              </w:rPr>
              <w:t>TJMG</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6ABBAD" w14:textId="45C7BBE7" w:rsidR="00360C18" w:rsidRPr="00FF40EF" w:rsidRDefault="00360C18" w:rsidP="00360C18">
            <w:pPr>
              <w:jc w:val="both"/>
              <w:outlineLvl w:val="1"/>
              <w:rPr>
                <w:rFonts w:asciiTheme="majorHAnsi" w:hAnsiTheme="majorHAnsi" w:cstheme="majorHAnsi"/>
              </w:rPr>
            </w:pPr>
            <w:r w:rsidRPr="00FF40EF">
              <w:rPr>
                <w:rFonts w:asciiTheme="majorHAnsi" w:hAnsiTheme="majorHAnsi" w:cstheme="majorHAnsi"/>
              </w:rPr>
              <w:t>EDITAL</w:t>
            </w:r>
            <w:r w:rsidRPr="00FF40EF">
              <w:rPr>
                <w:rFonts w:asciiTheme="majorHAnsi" w:hAnsiTheme="majorHAnsi" w:cstheme="majorHAnsi"/>
                <w:b/>
              </w:rPr>
              <w:t>:</w:t>
            </w:r>
            <w:r>
              <w:rPr>
                <w:rFonts w:asciiTheme="majorHAnsi" w:hAnsiTheme="majorHAnsi" w:cstheme="majorHAnsi"/>
                <w:b/>
              </w:rPr>
              <w:t xml:space="preserve"> </w:t>
            </w:r>
            <w:r w:rsidRPr="00360C18">
              <w:rPr>
                <w:rFonts w:asciiTheme="minorHAnsi" w:hAnsiTheme="minorHAnsi" w:cstheme="minorHAnsi"/>
                <w:b/>
              </w:rPr>
              <w:t>CONCORRÊNCIA ELETRÔNICA Nº 095/2024</w:t>
            </w:r>
          </w:p>
        </w:tc>
      </w:tr>
      <w:tr w:rsidR="00360C18" w:rsidRPr="00FF40EF" w14:paraId="78BCFADF" w14:textId="77777777" w:rsidTr="00360C18">
        <w:trPr>
          <w:cantSplit/>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1E515206" w14:textId="77777777" w:rsidR="00360C18" w:rsidRPr="00FF40EF" w:rsidRDefault="00360C18" w:rsidP="00360C18">
            <w:pPr>
              <w:autoSpaceDE w:val="0"/>
              <w:autoSpaceDN w:val="0"/>
              <w:adjustRightInd w:val="0"/>
              <w:jc w:val="both"/>
              <w:rPr>
                <w:rFonts w:asciiTheme="majorHAnsi" w:hAnsiTheme="majorHAnsi" w:cstheme="majorHAnsi"/>
              </w:rPr>
            </w:pPr>
            <w:r w:rsidRPr="00FF40EF">
              <w:rPr>
                <w:rFonts w:asciiTheme="majorHAnsi" w:hAnsiTheme="majorHAnsi" w:cstheme="majorHAnsi"/>
              </w:rPr>
              <w:t>Endereço: Rua Gonçalves Dias, 1260 – Funcionários – Belo Horizonte/MG.</w:t>
            </w:r>
          </w:p>
          <w:p w14:paraId="30C460A9" w14:textId="77777777" w:rsidR="00360C18" w:rsidRPr="00FF40EF" w:rsidRDefault="00360C18" w:rsidP="00360C18">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Informações: Telefone: (31) 3249-8033 e 3249-8034. E-mail </w:t>
            </w:r>
            <w:hyperlink r:id="rId17" w:history="1">
              <w:r w:rsidRPr="00FF40EF">
                <w:rPr>
                  <w:rFonts w:asciiTheme="majorHAnsi" w:hAnsiTheme="majorHAnsi" w:cstheme="majorHAnsi"/>
                  <w:color w:val="0000FF"/>
                  <w:u w:val="single"/>
                </w:rPr>
                <w:t>licit@tjmg.jus.br</w:t>
              </w:r>
            </w:hyperlink>
            <w:r w:rsidRPr="00FF40EF">
              <w:rPr>
                <w:rFonts w:asciiTheme="majorHAnsi" w:hAnsiTheme="majorHAnsi" w:cstheme="majorHAnsi"/>
              </w:rPr>
              <w:t xml:space="preserve">. </w:t>
            </w:r>
          </w:p>
        </w:tc>
      </w:tr>
      <w:tr w:rsidR="00360C18" w:rsidRPr="00FF40EF" w14:paraId="0E16E5FC" w14:textId="77777777" w:rsidTr="00360C18">
        <w:trPr>
          <w:cantSplit/>
          <w:trHeight w:val="1432"/>
        </w:trPr>
        <w:tc>
          <w:tcPr>
            <w:tcW w:w="524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360C18" w:rsidRPr="00FF40EF" w14:paraId="3769E5D9" w14:textId="77777777" w:rsidTr="008074F0">
              <w:trPr>
                <w:trHeight w:val="1734"/>
                <w:tblCellSpacing w:w="15" w:type="dxa"/>
              </w:trPr>
              <w:tc>
                <w:tcPr>
                  <w:tcW w:w="4992" w:type="dxa"/>
                  <w:shd w:val="clear" w:color="auto" w:fill="FFFFFF"/>
                  <w:vAlign w:val="center"/>
                  <w:hideMark/>
                </w:tcPr>
                <w:p w14:paraId="04F14828" w14:textId="4BBA1BB5" w:rsidR="00360C18" w:rsidRPr="00FF40EF" w:rsidRDefault="00360C18" w:rsidP="00360C18">
                  <w:pPr>
                    <w:framePr w:hSpace="141" w:wrap="around" w:vAnchor="page" w:hAnchor="margin" w:y="2971"/>
                    <w:autoSpaceDE w:val="0"/>
                    <w:autoSpaceDN w:val="0"/>
                    <w:adjustRightInd w:val="0"/>
                    <w:jc w:val="both"/>
                    <w:rPr>
                      <w:rFonts w:asciiTheme="majorHAnsi" w:hAnsiTheme="majorHAnsi" w:cstheme="majorHAnsi"/>
                    </w:rPr>
                  </w:pPr>
                  <w:r w:rsidRPr="00FF40EF">
                    <w:rPr>
                      <w:rFonts w:asciiTheme="majorHAnsi" w:hAnsiTheme="majorHAnsi" w:cstheme="majorHAnsi"/>
                    </w:rPr>
                    <w:t>OBJETO:</w:t>
                  </w:r>
                  <w:r>
                    <w:rPr>
                      <w:rFonts w:asciiTheme="majorHAnsi" w:hAnsiTheme="majorHAnsi" w:cstheme="majorHAnsi"/>
                    </w:rPr>
                    <w:t xml:space="preserve"> </w:t>
                  </w:r>
                  <w:r w:rsidRPr="00360C18">
                    <w:rPr>
                      <w:rFonts w:asciiTheme="majorHAnsi" w:hAnsiTheme="majorHAnsi" w:cstheme="majorHAnsi"/>
                    </w:rPr>
                    <w:t>execução da obra de construção do novo fórum da comarca de Itabirito</w:t>
                  </w:r>
                  <w:r>
                    <w:rPr>
                      <w:rFonts w:asciiTheme="majorHAnsi" w:hAnsiTheme="majorHAnsi" w:cstheme="majorHAnsi"/>
                    </w:rPr>
                    <w:t>.</w:t>
                  </w:r>
                </w:p>
              </w:tc>
            </w:tr>
            <w:tr w:rsidR="00360C18" w:rsidRPr="00FF40EF" w14:paraId="3ED78D2B" w14:textId="77777777" w:rsidTr="008074F0">
              <w:trPr>
                <w:trHeight w:val="194"/>
                <w:tblCellSpacing w:w="15" w:type="dxa"/>
              </w:trPr>
              <w:tc>
                <w:tcPr>
                  <w:tcW w:w="4992" w:type="dxa"/>
                  <w:shd w:val="clear" w:color="auto" w:fill="FFFFFF"/>
                  <w:vAlign w:val="center"/>
                </w:tcPr>
                <w:p w14:paraId="74A37BF6" w14:textId="77777777" w:rsidR="00360C18" w:rsidRPr="00FF40EF" w:rsidRDefault="00360C18" w:rsidP="00360C18">
                  <w:pPr>
                    <w:framePr w:hSpace="141" w:wrap="around" w:vAnchor="page" w:hAnchor="margin" w:y="2971"/>
                    <w:autoSpaceDE w:val="0"/>
                    <w:autoSpaceDN w:val="0"/>
                    <w:adjustRightInd w:val="0"/>
                    <w:jc w:val="both"/>
                    <w:rPr>
                      <w:rFonts w:asciiTheme="majorHAnsi" w:hAnsiTheme="majorHAnsi" w:cstheme="majorHAnsi"/>
                    </w:rPr>
                  </w:pPr>
                </w:p>
              </w:tc>
            </w:tr>
          </w:tbl>
          <w:p w14:paraId="6E4F8DC0" w14:textId="77777777" w:rsidR="00360C18" w:rsidRPr="00FF40EF" w:rsidRDefault="00360C18" w:rsidP="00360C18">
            <w:pPr>
              <w:autoSpaceDE w:val="0"/>
              <w:autoSpaceDN w:val="0"/>
              <w:adjustRightInd w:val="0"/>
              <w:rPr>
                <w:rFonts w:asciiTheme="majorHAnsi" w:hAnsiTheme="majorHAnsi" w:cstheme="majorHAnsi"/>
              </w:rPr>
            </w:pPr>
          </w:p>
        </w:tc>
        <w:tc>
          <w:tcPr>
            <w:tcW w:w="5531" w:type="dxa"/>
            <w:gridSpan w:val="2"/>
            <w:tcBorders>
              <w:top w:val="single" w:sz="4" w:space="0" w:color="auto"/>
              <w:left w:val="single" w:sz="4" w:space="0" w:color="auto"/>
              <w:bottom w:val="single" w:sz="4" w:space="0" w:color="auto"/>
              <w:right w:val="single" w:sz="4" w:space="0" w:color="auto"/>
            </w:tcBorders>
            <w:vAlign w:val="center"/>
            <w:hideMark/>
          </w:tcPr>
          <w:p w14:paraId="7CFDE480" w14:textId="77777777" w:rsidR="00360C18" w:rsidRPr="00FF40EF" w:rsidRDefault="00360C18" w:rsidP="00360C18">
            <w:pPr>
              <w:autoSpaceDE w:val="0"/>
              <w:autoSpaceDN w:val="0"/>
              <w:adjustRightInd w:val="0"/>
              <w:rPr>
                <w:rFonts w:asciiTheme="majorHAnsi" w:hAnsiTheme="majorHAnsi" w:cstheme="majorHAnsi"/>
              </w:rPr>
            </w:pPr>
            <w:r w:rsidRPr="00FF40EF">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360C18" w:rsidRPr="00FF40EF" w14:paraId="66DBB117" w14:textId="77777777" w:rsidTr="008074F0">
              <w:trPr>
                <w:trHeight w:val="335"/>
                <w:tblCellSpacing w:w="15" w:type="dxa"/>
              </w:trPr>
              <w:tc>
                <w:tcPr>
                  <w:tcW w:w="4947" w:type="dxa"/>
                  <w:shd w:val="clear" w:color="auto" w:fill="FFFFFF"/>
                  <w:hideMark/>
                </w:tcPr>
                <w:p w14:paraId="3DC51EF3" w14:textId="3DC5D615" w:rsidR="00360C18" w:rsidRPr="00360C18" w:rsidRDefault="00360C18" w:rsidP="00360C18">
                  <w:pPr>
                    <w:framePr w:hSpace="141" w:wrap="around" w:vAnchor="page" w:hAnchor="margin" w:y="2971"/>
                    <w:numPr>
                      <w:ilvl w:val="0"/>
                      <w:numId w:val="3"/>
                    </w:numPr>
                    <w:autoSpaceDE w:val="0"/>
                    <w:autoSpaceDN w:val="0"/>
                    <w:adjustRightInd w:val="0"/>
                    <w:jc w:val="both"/>
                    <w:rPr>
                      <w:rFonts w:asciiTheme="majorHAnsi" w:hAnsiTheme="majorHAnsi" w:cstheme="majorHAnsi"/>
                    </w:rPr>
                  </w:pPr>
                  <w:r w:rsidRPr="00360C18">
                    <w:rPr>
                      <w:rFonts w:asciiTheme="majorHAnsi" w:hAnsiTheme="majorHAnsi" w:cstheme="majorHAnsi"/>
                    </w:rPr>
                    <w:t>DATA DE ABERTURA: 15/10/2024 - HORA DAABERTURA: 10:00hrs</w:t>
                  </w:r>
                </w:p>
                <w:p w14:paraId="69B2A99C" w14:textId="42856E70" w:rsidR="00360C18" w:rsidRPr="00360C18" w:rsidRDefault="00360C18" w:rsidP="00360C18">
                  <w:pPr>
                    <w:framePr w:hSpace="141" w:wrap="around" w:vAnchor="page" w:hAnchor="margin" w:y="2971"/>
                    <w:numPr>
                      <w:ilvl w:val="0"/>
                      <w:numId w:val="3"/>
                    </w:numPr>
                    <w:autoSpaceDE w:val="0"/>
                    <w:autoSpaceDN w:val="0"/>
                    <w:adjustRightInd w:val="0"/>
                    <w:jc w:val="both"/>
                    <w:rPr>
                      <w:rFonts w:asciiTheme="majorHAnsi" w:hAnsiTheme="majorHAnsi" w:cstheme="majorHAnsi"/>
                    </w:rPr>
                  </w:pPr>
                  <w:r w:rsidRPr="00360C18">
                    <w:rPr>
                      <w:rFonts w:asciiTheme="majorHAnsi" w:hAnsiTheme="majorHAnsi" w:cstheme="majorHAnsi"/>
                    </w:rPr>
                    <w:t>PRAZO PARA APRESENTAÇÃO DE ESCLARECIMENTOS/IMPUGNAÇÕS DATA: Até 09/10/2024</w:t>
                  </w:r>
                </w:p>
                <w:p w14:paraId="19C2F272" w14:textId="0ECF3230" w:rsidR="00360C18" w:rsidRPr="00FF40EF" w:rsidRDefault="00360C18" w:rsidP="00360C18">
                  <w:pPr>
                    <w:framePr w:hSpace="141" w:wrap="around" w:vAnchor="page" w:hAnchor="margin" w:y="2971"/>
                    <w:numPr>
                      <w:ilvl w:val="0"/>
                      <w:numId w:val="3"/>
                    </w:numPr>
                    <w:autoSpaceDE w:val="0"/>
                    <w:autoSpaceDN w:val="0"/>
                    <w:adjustRightInd w:val="0"/>
                    <w:jc w:val="both"/>
                    <w:rPr>
                      <w:rFonts w:asciiTheme="majorHAnsi" w:hAnsiTheme="majorHAnsi" w:cstheme="majorHAnsi"/>
                    </w:rPr>
                  </w:pPr>
                  <w:r w:rsidRPr="00360C18">
                    <w:rPr>
                      <w:rFonts w:asciiTheme="majorHAnsi" w:hAnsiTheme="majorHAnsi" w:cstheme="majorHAnsi"/>
                    </w:rPr>
                    <w:t xml:space="preserve">LOCAL: Portal de Compras/MG, no </w:t>
                  </w:r>
                  <w:hyperlink r:id="rId18" w:history="1">
                    <w:r w:rsidRPr="00360C18">
                      <w:rPr>
                        <w:rFonts w:asciiTheme="majorHAnsi" w:hAnsiTheme="majorHAnsi" w:cstheme="majorHAnsi"/>
                        <w:color w:val="0000FF"/>
                        <w:u w:val="single"/>
                      </w:rPr>
                      <w:t>www.compras.mg.gov.br</w:t>
                    </w:r>
                  </w:hyperlink>
                </w:p>
              </w:tc>
            </w:tr>
            <w:tr w:rsidR="00360C18" w:rsidRPr="00FF40EF" w14:paraId="60E86883" w14:textId="77777777" w:rsidTr="008074F0">
              <w:trPr>
                <w:trHeight w:val="55"/>
                <w:tblCellSpacing w:w="15" w:type="dxa"/>
              </w:trPr>
              <w:tc>
                <w:tcPr>
                  <w:tcW w:w="4947" w:type="dxa"/>
                  <w:shd w:val="clear" w:color="auto" w:fill="FFFFFF"/>
                  <w:hideMark/>
                </w:tcPr>
                <w:p w14:paraId="1525A99B" w14:textId="77777777" w:rsidR="00360C18" w:rsidRPr="00FF40EF" w:rsidRDefault="00360C18" w:rsidP="00360C18">
                  <w:pPr>
                    <w:framePr w:hSpace="141" w:wrap="around" w:vAnchor="page" w:hAnchor="margin" w:y="2971"/>
                    <w:autoSpaceDE w:val="0"/>
                    <w:autoSpaceDN w:val="0"/>
                    <w:adjustRightInd w:val="0"/>
                    <w:ind w:left="720"/>
                    <w:jc w:val="both"/>
                    <w:rPr>
                      <w:rFonts w:asciiTheme="majorHAnsi" w:hAnsiTheme="majorHAnsi" w:cstheme="majorHAnsi"/>
                    </w:rPr>
                  </w:pPr>
                </w:p>
              </w:tc>
            </w:tr>
          </w:tbl>
          <w:p w14:paraId="4EFE5530" w14:textId="77777777" w:rsidR="00360C18" w:rsidRPr="00FF40EF" w:rsidRDefault="00360C18" w:rsidP="00360C18">
            <w:pPr>
              <w:autoSpaceDE w:val="0"/>
              <w:autoSpaceDN w:val="0"/>
              <w:adjustRightInd w:val="0"/>
              <w:jc w:val="both"/>
              <w:rPr>
                <w:rFonts w:asciiTheme="majorHAnsi" w:hAnsiTheme="majorHAnsi" w:cstheme="majorHAnsi"/>
              </w:rPr>
            </w:pPr>
          </w:p>
        </w:tc>
      </w:tr>
      <w:tr w:rsidR="00360C18" w:rsidRPr="00FF40EF" w14:paraId="4F22BCCE" w14:textId="77777777" w:rsidTr="00360C18">
        <w:trPr>
          <w:cantSplit/>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1F81BC55" w14:textId="77777777" w:rsidR="00360C18" w:rsidRPr="00FF40EF" w:rsidRDefault="00360C18" w:rsidP="00360C18">
            <w:pPr>
              <w:autoSpaceDE w:val="0"/>
              <w:autoSpaceDN w:val="0"/>
              <w:adjustRightInd w:val="0"/>
              <w:jc w:val="center"/>
              <w:rPr>
                <w:rFonts w:asciiTheme="majorHAnsi" w:hAnsiTheme="majorHAnsi" w:cstheme="majorHAnsi"/>
              </w:rPr>
            </w:pPr>
            <w:r w:rsidRPr="00FF40EF">
              <w:rPr>
                <w:rFonts w:asciiTheme="majorHAnsi" w:hAnsiTheme="majorHAnsi" w:cstheme="majorHAnsi"/>
              </w:rPr>
              <w:t>VALORES</w:t>
            </w:r>
          </w:p>
        </w:tc>
      </w:tr>
      <w:tr w:rsidR="00360C18" w:rsidRPr="00FF40EF" w14:paraId="798904FA" w14:textId="77777777" w:rsidTr="00360C18">
        <w:trPr>
          <w:cantSplit/>
        </w:trPr>
        <w:tc>
          <w:tcPr>
            <w:tcW w:w="2838" w:type="dxa"/>
            <w:tcBorders>
              <w:top w:val="single" w:sz="4" w:space="0" w:color="auto"/>
              <w:left w:val="single" w:sz="4" w:space="0" w:color="auto"/>
              <w:bottom w:val="single" w:sz="4" w:space="0" w:color="auto"/>
              <w:right w:val="single" w:sz="4" w:space="0" w:color="auto"/>
            </w:tcBorders>
            <w:vAlign w:val="center"/>
            <w:hideMark/>
          </w:tcPr>
          <w:p w14:paraId="02B1FFF5" w14:textId="77777777" w:rsidR="00360C18" w:rsidRPr="00FF40EF" w:rsidRDefault="00360C18" w:rsidP="00360C18">
            <w:pPr>
              <w:autoSpaceDE w:val="0"/>
              <w:autoSpaceDN w:val="0"/>
              <w:adjustRightInd w:val="0"/>
              <w:jc w:val="center"/>
              <w:rPr>
                <w:rFonts w:asciiTheme="majorHAnsi" w:hAnsiTheme="majorHAnsi" w:cstheme="majorHAnsi"/>
              </w:rPr>
            </w:pPr>
            <w:r w:rsidRPr="00FF40EF">
              <w:rPr>
                <w:rFonts w:asciiTheme="majorHAnsi" w:hAnsiTheme="majorHAnsi" w:cstheme="majorHAnsi"/>
              </w:rPr>
              <w:t>Valor Estimado da Obra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1B51AAC" w14:textId="77777777" w:rsidR="00360C18" w:rsidRPr="00FF40EF" w:rsidRDefault="00360C18" w:rsidP="00360C18">
            <w:pPr>
              <w:autoSpaceDE w:val="0"/>
              <w:autoSpaceDN w:val="0"/>
              <w:adjustRightInd w:val="0"/>
              <w:jc w:val="center"/>
              <w:rPr>
                <w:rFonts w:asciiTheme="majorHAnsi" w:hAnsiTheme="majorHAnsi" w:cstheme="majorHAnsi"/>
              </w:rPr>
            </w:pPr>
            <w:r w:rsidRPr="00FF40EF">
              <w:rPr>
                <w:rFonts w:asciiTheme="majorHAnsi" w:hAnsiTheme="majorHAnsi" w:cstheme="majorHAnsi"/>
              </w:rPr>
              <w:t>Capital Social</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BCCE299" w14:textId="77777777" w:rsidR="00360C18" w:rsidRPr="00FF40EF" w:rsidRDefault="00360C18" w:rsidP="00360C18">
            <w:pPr>
              <w:autoSpaceDE w:val="0"/>
              <w:autoSpaceDN w:val="0"/>
              <w:adjustRightInd w:val="0"/>
              <w:jc w:val="center"/>
              <w:rPr>
                <w:rFonts w:asciiTheme="majorHAnsi" w:hAnsiTheme="majorHAnsi" w:cstheme="majorHAnsi"/>
              </w:rPr>
            </w:pPr>
            <w:r w:rsidRPr="00FF40EF">
              <w:rPr>
                <w:rFonts w:asciiTheme="majorHAnsi" w:hAnsiTheme="majorHAnsi" w:cstheme="majorHAnsi"/>
              </w:rPr>
              <w:t>Garantia de Proposta</w:t>
            </w:r>
          </w:p>
        </w:tc>
        <w:tc>
          <w:tcPr>
            <w:tcW w:w="2997" w:type="dxa"/>
            <w:tcBorders>
              <w:top w:val="single" w:sz="4" w:space="0" w:color="auto"/>
              <w:left w:val="single" w:sz="4" w:space="0" w:color="auto"/>
              <w:bottom w:val="single" w:sz="4" w:space="0" w:color="auto"/>
              <w:right w:val="single" w:sz="4" w:space="0" w:color="auto"/>
            </w:tcBorders>
            <w:vAlign w:val="center"/>
            <w:hideMark/>
          </w:tcPr>
          <w:p w14:paraId="1E1DD535" w14:textId="77777777" w:rsidR="00360C18" w:rsidRPr="00FF40EF" w:rsidRDefault="00360C18" w:rsidP="00360C18">
            <w:pPr>
              <w:autoSpaceDE w:val="0"/>
              <w:autoSpaceDN w:val="0"/>
              <w:adjustRightInd w:val="0"/>
              <w:jc w:val="center"/>
              <w:rPr>
                <w:rFonts w:asciiTheme="majorHAnsi" w:hAnsiTheme="majorHAnsi" w:cstheme="majorHAnsi"/>
              </w:rPr>
            </w:pPr>
            <w:r w:rsidRPr="00FF40EF">
              <w:rPr>
                <w:rFonts w:asciiTheme="majorHAnsi" w:hAnsiTheme="majorHAnsi" w:cstheme="majorHAnsi"/>
              </w:rPr>
              <w:t>Valor do Edital</w:t>
            </w:r>
          </w:p>
        </w:tc>
      </w:tr>
      <w:tr w:rsidR="00360C18" w:rsidRPr="00FF40EF" w14:paraId="0D86FA11" w14:textId="77777777" w:rsidTr="00360C18">
        <w:trPr>
          <w:cantSplit/>
          <w:trHeight w:val="378"/>
        </w:trPr>
        <w:tc>
          <w:tcPr>
            <w:tcW w:w="2838" w:type="dxa"/>
            <w:tcBorders>
              <w:top w:val="single" w:sz="4" w:space="0" w:color="auto"/>
              <w:left w:val="single" w:sz="4" w:space="0" w:color="auto"/>
              <w:bottom w:val="single" w:sz="4" w:space="0" w:color="auto"/>
              <w:right w:val="single" w:sz="4" w:space="0" w:color="auto"/>
            </w:tcBorders>
            <w:vAlign w:val="center"/>
            <w:hideMark/>
          </w:tcPr>
          <w:p w14:paraId="1890E9E7" w14:textId="1074F0B5" w:rsidR="00360C18" w:rsidRPr="00FF40EF" w:rsidRDefault="00360C18" w:rsidP="00360C18">
            <w:pPr>
              <w:autoSpaceDE w:val="0"/>
              <w:autoSpaceDN w:val="0"/>
              <w:adjustRightInd w:val="0"/>
              <w:jc w:val="center"/>
              <w:rPr>
                <w:rFonts w:asciiTheme="majorHAnsi" w:hAnsiTheme="majorHAnsi" w:cstheme="majorHAnsi"/>
              </w:rPr>
            </w:pPr>
            <w:r w:rsidRPr="00FF40EF">
              <w:rPr>
                <w:rFonts w:asciiTheme="majorHAnsi" w:hAnsiTheme="majorHAnsi" w:cstheme="majorHAnsi"/>
              </w:rPr>
              <w:t>R</w:t>
            </w:r>
            <w:proofErr w:type="gramStart"/>
            <w:r w:rsidRPr="00FF40EF">
              <w:rPr>
                <w:rFonts w:asciiTheme="majorHAnsi" w:hAnsiTheme="majorHAnsi" w:cstheme="majorHAnsi"/>
              </w:rPr>
              <w:t xml:space="preserve">$ </w:t>
            </w:r>
            <w:r>
              <w:t xml:space="preserve"> </w:t>
            </w:r>
            <w:r w:rsidRPr="00360C18">
              <w:rPr>
                <w:rFonts w:asciiTheme="majorHAnsi" w:hAnsiTheme="majorHAnsi" w:cstheme="majorHAnsi"/>
              </w:rPr>
              <w:t>18.164.818</w:t>
            </w:r>
            <w:proofErr w:type="gramEnd"/>
            <w:r w:rsidRPr="00360C18">
              <w:rPr>
                <w:rFonts w:asciiTheme="majorHAnsi" w:hAnsiTheme="majorHAnsi" w:cstheme="majorHAnsi"/>
              </w:rPr>
              <w:t>,47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A69F8CC" w14:textId="77777777" w:rsidR="00360C18" w:rsidRPr="00FF40EF" w:rsidRDefault="00360C18" w:rsidP="00360C18">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E7A4E3A" w14:textId="77777777" w:rsidR="00360C18" w:rsidRPr="00FF40EF" w:rsidRDefault="00360C18" w:rsidP="00360C18">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997" w:type="dxa"/>
            <w:tcBorders>
              <w:top w:val="single" w:sz="4" w:space="0" w:color="auto"/>
              <w:left w:val="single" w:sz="4" w:space="0" w:color="auto"/>
              <w:bottom w:val="single" w:sz="4" w:space="0" w:color="auto"/>
              <w:right w:val="single" w:sz="4" w:space="0" w:color="auto"/>
            </w:tcBorders>
            <w:vAlign w:val="center"/>
            <w:hideMark/>
          </w:tcPr>
          <w:p w14:paraId="5517CFAD" w14:textId="77777777" w:rsidR="00360C18" w:rsidRPr="00FF40EF" w:rsidRDefault="00360C18" w:rsidP="00360C18">
            <w:pPr>
              <w:keepNext/>
              <w:jc w:val="center"/>
              <w:outlineLvl w:val="0"/>
              <w:rPr>
                <w:rFonts w:asciiTheme="majorHAnsi" w:hAnsiTheme="majorHAnsi" w:cstheme="majorHAnsi"/>
              </w:rPr>
            </w:pPr>
            <w:r w:rsidRPr="00FF40EF">
              <w:rPr>
                <w:rFonts w:asciiTheme="majorHAnsi" w:hAnsiTheme="majorHAnsi" w:cstheme="majorHAnsi"/>
              </w:rPr>
              <w:t>R$ -</w:t>
            </w:r>
          </w:p>
        </w:tc>
      </w:tr>
      <w:tr w:rsidR="00360C18" w:rsidRPr="00FF40EF" w14:paraId="7CD59983" w14:textId="77777777" w:rsidTr="00360C18">
        <w:trPr>
          <w:cantSplit/>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E3405F7" w14:textId="63A46CF9" w:rsidR="00360C18" w:rsidRPr="00FF40EF" w:rsidRDefault="00360C18" w:rsidP="00360C18">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CAPACIDADE TÉCNICA:  </w:t>
            </w:r>
            <w:r>
              <w:t xml:space="preserve"> </w:t>
            </w:r>
            <w:r w:rsidRPr="00360C18">
              <w:rPr>
                <w:rFonts w:asciiTheme="majorHAnsi" w:hAnsiTheme="majorHAnsi" w:cstheme="majorHAnsi"/>
              </w:rPr>
              <w:t>a) Dados do Licitante: nome e CNPJ;</w:t>
            </w:r>
            <w:r w:rsidR="008331F4">
              <w:rPr>
                <w:rFonts w:asciiTheme="majorHAnsi" w:hAnsiTheme="majorHAnsi" w:cstheme="majorHAnsi"/>
              </w:rPr>
              <w:t xml:space="preserve"> </w:t>
            </w:r>
            <w:r w:rsidRPr="00360C18">
              <w:rPr>
                <w:rFonts w:asciiTheme="majorHAnsi" w:hAnsiTheme="majorHAnsi" w:cstheme="majorHAnsi"/>
              </w:rPr>
              <w:t>b) Dados da pessoa jurídica emitente do atestado: nome, razão social, CNPJ e endereço;</w:t>
            </w:r>
            <w:r w:rsidR="008331F4">
              <w:rPr>
                <w:rFonts w:asciiTheme="majorHAnsi" w:hAnsiTheme="majorHAnsi" w:cstheme="majorHAnsi"/>
              </w:rPr>
              <w:t xml:space="preserve"> </w:t>
            </w:r>
            <w:r w:rsidRPr="00360C18">
              <w:rPr>
                <w:rFonts w:asciiTheme="majorHAnsi" w:hAnsiTheme="majorHAnsi" w:cstheme="majorHAnsi"/>
              </w:rPr>
              <w:t>c) Dados do responsável pela assinatura do atestado: nome e contato (número de telefone e endereço de e-mail);</w:t>
            </w:r>
            <w:r w:rsidR="008331F4">
              <w:rPr>
                <w:rFonts w:asciiTheme="majorHAnsi" w:hAnsiTheme="majorHAnsi" w:cstheme="majorHAnsi"/>
              </w:rPr>
              <w:t xml:space="preserve"> </w:t>
            </w:r>
            <w:r w:rsidRPr="00360C18">
              <w:rPr>
                <w:rFonts w:asciiTheme="majorHAnsi" w:hAnsiTheme="majorHAnsi" w:cstheme="majorHAnsi"/>
              </w:rPr>
              <w:t>d) Descrição do fornecimento e/ou serviços, com dados que permitam o amplo entendimento dos trabalhos realizados e que permitam</w:t>
            </w:r>
            <w:r w:rsidR="008331F4">
              <w:rPr>
                <w:rFonts w:asciiTheme="majorHAnsi" w:hAnsiTheme="majorHAnsi" w:cstheme="majorHAnsi"/>
              </w:rPr>
              <w:t xml:space="preserve"> </w:t>
            </w:r>
            <w:r w:rsidRPr="00360C18">
              <w:rPr>
                <w:rFonts w:asciiTheme="majorHAnsi" w:hAnsiTheme="majorHAnsi" w:cstheme="majorHAnsi"/>
              </w:rPr>
              <w:t>identificar a compatibilidade e semelhança com o objeto da licitação;</w:t>
            </w:r>
            <w:r w:rsidR="008331F4">
              <w:rPr>
                <w:rFonts w:asciiTheme="majorHAnsi" w:hAnsiTheme="majorHAnsi" w:cstheme="majorHAnsi"/>
              </w:rPr>
              <w:t xml:space="preserve"> </w:t>
            </w:r>
            <w:r w:rsidRPr="00360C18">
              <w:rPr>
                <w:rFonts w:asciiTheme="majorHAnsi" w:hAnsiTheme="majorHAnsi" w:cstheme="majorHAnsi"/>
              </w:rPr>
              <w:t>e) Local, data de emissão e assinatura do emissor.</w:t>
            </w:r>
          </w:p>
        </w:tc>
      </w:tr>
      <w:tr w:rsidR="00360C18" w:rsidRPr="00FF40EF" w14:paraId="29202C4F" w14:textId="77777777" w:rsidTr="00360C18">
        <w:trPr>
          <w:cantSplit/>
          <w:trHeight w:val="78"/>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296F2D0E" w14:textId="24ACA8E7" w:rsidR="00360C18" w:rsidRPr="00FF40EF" w:rsidRDefault="00360C18" w:rsidP="008331F4">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CAPACIDADE OPERACIONAL: </w:t>
            </w:r>
            <w:r>
              <w:t xml:space="preserve"> </w:t>
            </w:r>
            <w:r w:rsidR="008331F4">
              <w:rPr>
                <w:rFonts w:asciiTheme="majorHAnsi" w:hAnsiTheme="majorHAnsi" w:cstheme="majorHAnsi"/>
              </w:rPr>
              <w:t>-</w:t>
            </w:r>
          </w:p>
        </w:tc>
      </w:tr>
      <w:tr w:rsidR="00360C18" w:rsidRPr="00FF40EF" w14:paraId="76FE9518" w14:textId="77777777" w:rsidTr="00360C18">
        <w:trPr>
          <w:cantSplit/>
          <w:trHeight w:val="44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508B58" w14:textId="77777777" w:rsidR="00360C18" w:rsidRPr="00FF40EF" w:rsidRDefault="00360C18" w:rsidP="00360C18">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 ÍNDICES ECONÔMICOS:  - </w:t>
            </w:r>
          </w:p>
        </w:tc>
      </w:tr>
      <w:tr w:rsidR="00360C18" w:rsidRPr="00FF40EF" w14:paraId="713BA09E" w14:textId="77777777" w:rsidTr="00360C18">
        <w:trPr>
          <w:cantSplit/>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1FAAA9AA" w14:textId="77777777" w:rsidR="00360C18" w:rsidRPr="00FF40EF" w:rsidRDefault="00360C18" w:rsidP="00360C18">
            <w:pPr>
              <w:autoSpaceDE w:val="0"/>
              <w:autoSpaceDN w:val="0"/>
              <w:adjustRightInd w:val="0"/>
              <w:jc w:val="both"/>
              <w:rPr>
                <w:rFonts w:asciiTheme="majorHAnsi" w:hAnsiTheme="majorHAnsi"/>
              </w:rPr>
            </w:pPr>
            <w:r w:rsidRPr="00FF40EF">
              <w:rPr>
                <w:rFonts w:asciiTheme="majorHAnsi" w:hAnsiTheme="majorHAnsi" w:cstheme="majorHAnsi"/>
              </w:rPr>
              <w:t xml:space="preserve">OBS.: </w:t>
            </w:r>
            <w:r w:rsidRPr="00FF40EF">
              <w:rPr>
                <w:rFonts w:asciiTheme="majorHAnsi" w:hAnsiTheme="majorHAnsi"/>
              </w:rPr>
              <w:t xml:space="preserve">Disposições Gerais: Os interessados poderão fazer download do edital no sítio </w:t>
            </w:r>
            <w:hyperlink r:id="rId19" w:history="1">
              <w:r w:rsidRPr="00FF40EF">
                <w:rPr>
                  <w:rFonts w:asciiTheme="majorHAnsi" w:hAnsiTheme="majorHAnsi"/>
                  <w:color w:val="0000FF"/>
                  <w:u w:val="single"/>
                </w:rPr>
                <w:t>www.compras.mg.gov.br</w:t>
              </w:r>
            </w:hyperlink>
            <w:r w:rsidRPr="00FF40EF">
              <w:rPr>
                <w:rFonts w:asciiTheme="majorHAnsi" w:hAnsiTheme="majorHAnsi"/>
              </w:rPr>
              <w:t xml:space="preserve">. Os anexos ao edital estarão disponíveis no sítio </w:t>
            </w:r>
            <w:hyperlink r:id="rId20" w:history="1">
              <w:r w:rsidRPr="00FF40EF">
                <w:rPr>
                  <w:rFonts w:asciiTheme="majorHAnsi" w:hAnsiTheme="majorHAnsi"/>
                  <w:color w:val="0000FF"/>
                  <w:u w:val="single"/>
                </w:rPr>
                <w:t>www.tjmg.jus.br</w:t>
              </w:r>
            </w:hyperlink>
            <w:r w:rsidRPr="00FF40EF">
              <w:rPr>
                <w:rFonts w:asciiTheme="majorHAnsi" w:hAnsiTheme="majorHAnsi"/>
              </w:rPr>
              <w:t>.</w:t>
            </w:r>
          </w:p>
        </w:tc>
      </w:tr>
    </w:tbl>
    <w:p w14:paraId="178DC0A4" w14:textId="77777777" w:rsidR="00360C18" w:rsidRPr="00FF40EF" w:rsidRDefault="00360C18" w:rsidP="00360C18">
      <w:pPr>
        <w:rPr>
          <w:rFonts w:asciiTheme="majorHAnsi" w:hAnsiTheme="majorHAnsi" w:cstheme="majorHAnsi"/>
        </w:rPr>
      </w:pPr>
    </w:p>
    <w:p w14:paraId="233901E0" w14:textId="4332E15E" w:rsidR="00360C18" w:rsidRDefault="00360C18" w:rsidP="008A4CE9">
      <w:pPr>
        <w:autoSpaceDE w:val="0"/>
        <w:autoSpaceDN w:val="0"/>
        <w:adjustRightInd w:val="0"/>
      </w:pPr>
    </w:p>
    <w:p w14:paraId="11FCA6C6" w14:textId="2496A251" w:rsidR="00360C18" w:rsidRDefault="00360C18" w:rsidP="008A4CE9">
      <w:pPr>
        <w:autoSpaceDE w:val="0"/>
        <w:autoSpaceDN w:val="0"/>
        <w:adjustRightInd w:val="0"/>
      </w:pPr>
    </w:p>
    <w:p w14:paraId="41DDD398" w14:textId="760B43B5" w:rsidR="00360C18" w:rsidRDefault="00360C18" w:rsidP="008A4CE9">
      <w:pPr>
        <w:autoSpaceDE w:val="0"/>
        <w:autoSpaceDN w:val="0"/>
        <w:adjustRightInd w:val="0"/>
      </w:pPr>
    </w:p>
    <w:p w14:paraId="293180A0" w14:textId="6B2035FE" w:rsidR="00360C18" w:rsidRDefault="00360C18" w:rsidP="008A4CE9">
      <w:pPr>
        <w:autoSpaceDE w:val="0"/>
        <w:autoSpaceDN w:val="0"/>
        <w:adjustRightInd w:val="0"/>
      </w:pPr>
    </w:p>
    <w:p w14:paraId="4DC43022" w14:textId="7A7760B0" w:rsidR="00360C18" w:rsidRDefault="00360C18" w:rsidP="008A4CE9">
      <w:pPr>
        <w:autoSpaceDE w:val="0"/>
        <w:autoSpaceDN w:val="0"/>
        <w:adjustRightInd w:val="0"/>
      </w:pPr>
    </w:p>
    <w:p w14:paraId="50C5460F" w14:textId="3B1D8CAF" w:rsidR="00360C18" w:rsidRDefault="00360C18" w:rsidP="008A4CE9">
      <w:pPr>
        <w:autoSpaceDE w:val="0"/>
        <w:autoSpaceDN w:val="0"/>
        <w:adjustRightInd w:val="0"/>
      </w:pPr>
    </w:p>
    <w:p w14:paraId="77AAEA3D" w14:textId="72E9301A" w:rsidR="00360C18" w:rsidRDefault="00360C18" w:rsidP="008A4CE9">
      <w:pPr>
        <w:autoSpaceDE w:val="0"/>
        <w:autoSpaceDN w:val="0"/>
        <w:adjustRightInd w:val="0"/>
      </w:pPr>
    </w:p>
    <w:p w14:paraId="76E73EB7" w14:textId="205DFAA1" w:rsidR="00360C18" w:rsidRDefault="00360C18" w:rsidP="008A4CE9">
      <w:pPr>
        <w:autoSpaceDE w:val="0"/>
        <w:autoSpaceDN w:val="0"/>
        <w:adjustRightInd w:val="0"/>
      </w:pPr>
    </w:p>
    <w:p w14:paraId="5064A79D" w14:textId="407F038F" w:rsidR="00360C18" w:rsidRDefault="00360C18" w:rsidP="008A4CE9">
      <w:pPr>
        <w:autoSpaceDE w:val="0"/>
        <w:autoSpaceDN w:val="0"/>
        <w:adjustRightInd w:val="0"/>
      </w:pPr>
    </w:p>
    <w:p w14:paraId="63B85066" w14:textId="30F155E3" w:rsidR="00360C18" w:rsidRDefault="00360C18" w:rsidP="008A4CE9">
      <w:pPr>
        <w:autoSpaceDE w:val="0"/>
        <w:autoSpaceDN w:val="0"/>
        <w:adjustRightInd w:val="0"/>
      </w:pPr>
    </w:p>
    <w:p w14:paraId="3578B078" w14:textId="7216BE9D" w:rsidR="00360C18" w:rsidRDefault="00360C18" w:rsidP="008A4CE9">
      <w:pPr>
        <w:autoSpaceDE w:val="0"/>
        <w:autoSpaceDN w:val="0"/>
        <w:adjustRightInd w:val="0"/>
      </w:pPr>
    </w:p>
    <w:p w14:paraId="6D9B70C3" w14:textId="7F41E00C" w:rsidR="00360C18" w:rsidRDefault="00360C18" w:rsidP="008A4CE9">
      <w:pPr>
        <w:autoSpaceDE w:val="0"/>
        <w:autoSpaceDN w:val="0"/>
        <w:adjustRightInd w:val="0"/>
      </w:pPr>
    </w:p>
    <w:p w14:paraId="1D3D2C44" w14:textId="4ED7E293" w:rsidR="00360C18" w:rsidRDefault="00360C18" w:rsidP="008A4CE9">
      <w:pPr>
        <w:autoSpaceDE w:val="0"/>
        <w:autoSpaceDN w:val="0"/>
        <w:adjustRightInd w:val="0"/>
      </w:pPr>
    </w:p>
    <w:p w14:paraId="4B1C123E" w14:textId="0EF4C37F" w:rsidR="00360C18" w:rsidRDefault="00360C18" w:rsidP="008A4CE9">
      <w:pPr>
        <w:autoSpaceDE w:val="0"/>
        <w:autoSpaceDN w:val="0"/>
        <w:adjustRightInd w:val="0"/>
      </w:pPr>
    </w:p>
    <w:p w14:paraId="5EFC92FC" w14:textId="1A9FC210" w:rsidR="00360C18" w:rsidRDefault="00360C18" w:rsidP="008A4CE9">
      <w:pPr>
        <w:autoSpaceDE w:val="0"/>
        <w:autoSpaceDN w:val="0"/>
        <w:adjustRightInd w:val="0"/>
      </w:pPr>
    </w:p>
    <w:p w14:paraId="7DE4A498" w14:textId="478B51AE" w:rsidR="00360C18" w:rsidRDefault="00360C18" w:rsidP="008A4CE9">
      <w:pPr>
        <w:autoSpaceDE w:val="0"/>
        <w:autoSpaceDN w:val="0"/>
        <w:adjustRightInd w:val="0"/>
      </w:pPr>
    </w:p>
    <w:p w14:paraId="46C960CB" w14:textId="36932AC2" w:rsidR="00360C18" w:rsidRDefault="00360C18" w:rsidP="008A4CE9">
      <w:pPr>
        <w:autoSpaceDE w:val="0"/>
        <w:autoSpaceDN w:val="0"/>
        <w:adjustRightInd w:val="0"/>
      </w:pPr>
    </w:p>
    <w:p w14:paraId="26718869" w14:textId="77777777" w:rsidR="00881C1F" w:rsidRDefault="00881C1F" w:rsidP="00881C1F">
      <w:pPr>
        <w:autoSpaceDE w:val="0"/>
        <w:autoSpaceDN w:val="0"/>
        <w:adjustRightInd w:val="0"/>
      </w:pPr>
    </w:p>
    <w:p w14:paraId="6C8ADC57" w14:textId="77777777" w:rsidR="00881C1F" w:rsidRDefault="00881C1F" w:rsidP="00881C1F">
      <w:pPr>
        <w:autoSpaceDE w:val="0"/>
        <w:autoSpaceDN w:val="0"/>
        <w:adjustRightInd w:val="0"/>
      </w:pPr>
    </w:p>
    <w:tbl>
      <w:tblPr>
        <w:tblpPr w:leftFromText="141" w:rightFromText="141" w:vertAnchor="page" w:horzAnchor="margin" w:tblpY="2971"/>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8"/>
        <w:gridCol w:w="2409"/>
        <w:gridCol w:w="2534"/>
        <w:gridCol w:w="2997"/>
      </w:tblGrid>
      <w:tr w:rsidR="00881C1F" w:rsidRPr="00FF40EF" w14:paraId="692F4659" w14:textId="77777777" w:rsidTr="008074F0">
        <w:trPr>
          <w:cantSplit/>
        </w:trPr>
        <w:tc>
          <w:tcPr>
            <w:tcW w:w="52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33D84A" w14:textId="77777777" w:rsidR="00881C1F" w:rsidRPr="00FF40EF" w:rsidRDefault="00881C1F" w:rsidP="008074F0">
            <w:pPr>
              <w:jc w:val="both"/>
              <w:rPr>
                <w:rFonts w:asciiTheme="majorHAnsi" w:hAnsiTheme="majorHAnsi" w:cstheme="majorHAnsi"/>
                <w:bCs/>
              </w:rPr>
            </w:pPr>
            <w:r w:rsidRPr="00FF40EF">
              <w:rPr>
                <w:rFonts w:asciiTheme="majorHAnsi" w:hAnsiTheme="majorHAnsi" w:cstheme="majorHAnsi"/>
                <w:bCs/>
              </w:rPr>
              <w:t xml:space="preserve">ÓRGÃO LICITANTE: - </w:t>
            </w:r>
            <w:r w:rsidRPr="00360C18">
              <w:rPr>
                <w:rFonts w:asciiTheme="minorHAnsi" w:hAnsiTheme="minorHAnsi" w:cstheme="minorHAnsi"/>
                <w:b/>
              </w:rPr>
              <w:t>TJMG</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FD4AE7" w14:textId="693C5E7C" w:rsidR="00881C1F" w:rsidRPr="00FF40EF" w:rsidRDefault="00881C1F" w:rsidP="008074F0">
            <w:pPr>
              <w:jc w:val="both"/>
              <w:outlineLvl w:val="1"/>
              <w:rPr>
                <w:rFonts w:asciiTheme="majorHAnsi" w:hAnsiTheme="majorHAnsi" w:cstheme="majorHAnsi"/>
              </w:rPr>
            </w:pPr>
            <w:r w:rsidRPr="00FF40EF">
              <w:rPr>
                <w:rFonts w:asciiTheme="majorHAnsi" w:hAnsiTheme="majorHAnsi" w:cstheme="majorHAnsi"/>
              </w:rPr>
              <w:t>EDITAL</w:t>
            </w:r>
            <w:r w:rsidRPr="00FF40EF">
              <w:rPr>
                <w:rFonts w:asciiTheme="majorHAnsi" w:hAnsiTheme="majorHAnsi" w:cstheme="majorHAnsi"/>
                <w:b/>
              </w:rPr>
              <w:t>:</w:t>
            </w:r>
            <w:r>
              <w:rPr>
                <w:rFonts w:asciiTheme="majorHAnsi" w:hAnsiTheme="majorHAnsi" w:cstheme="majorHAnsi"/>
                <w:b/>
              </w:rPr>
              <w:t xml:space="preserve"> </w:t>
            </w:r>
            <w:r w:rsidRPr="00881C1F">
              <w:rPr>
                <w:rFonts w:asciiTheme="minorHAnsi" w:hAnsiTheme="minorHAnsi" w:cstheme="minorHAnsi"/>
                <w:b/>
              </w:rPr>
              <w:t>CONCORRÊNCIA ELETRÔNICA Nº 098/2024</w:t>
            </w:r>
          </w:p>
        </w:tc>
      </w:tr>
      <w:tr w:rsidR="00881C1F" w:rsidRPr="00FF40EF" w14:paraId="1EEA67E0" w14:textId="77777777" w:rsidTr="008074F0">
        <w:trPr>
          <w:cantSplit/>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5AABAA5" w14:textId="77777777" w:rsidR="00881C1F" w:rsidRPr="00FF40EF" w:rsidRDefault="00881C1F" w:rsidP="008074F0">
            <w:pPr>
              <w:autoSpaceDE w:val="0"/>
              <w:autoSpaceDN w:val="0"/>
              <w:adjustRightInd w:val="0"/>
              <w:jc w:val="both"/>
              <w:rPr>
                <w:rFonts w:asciiTheme="majorHAnsi" w:hAnsiTheme="majorHAnsi" w:cstheme="majorHAnsi"/>
              </w:rPr>
            </w:pPr>
            <w:r w:rsidRPr="00FF40EF">
              <w:rPr>
                <w:rFonts w:asciiTheme="majorHAnsi" w:hAnsiTheme="majorHAnsi" w:cstheme="majorHAnsi"/>
              </w:rPr>
              <w:t>Endereço: Rua Gonçalves Dias, 1260 – Funcionários – Belo Horizonte/MG.</w:t>
            </w:r>
          </w:p>
          <w:p w14:paraId="11C71E84" w14:textId="77777777" w:rsidR="00881C1F" w:rsidRPr="00FF40EF" w:rsidRDefault="00881C1F" w:rsidP="008074F0">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Informações: Telefone: (31) 3249-8033 e 3249-8034. E-mail </w:t>
            </w:r>
            <w:hyperlink r:id="rId21" w:history="1">
              <w:r w:rsidRPr="00FF40EF">
                <w:rPr>
                  <w:rFonts w:asciiTheme="majorHAnsi" w:hAnsiTheme="majorHAnsi" w:cstheme="majorHAnsi"/>
                  <w:color w:val="0000FF"/>
                  <w:u w:val="single"/>
                </w:rPr>
                <w:t>licit@tjmg.jus.br</w:t>
              </w:r>
            </w:hyperlink>
            <w:r w:rsidRPr="00FF40EF">
              <w:rPr>
                <w:rFonts w:asciiTheme="majorHAnsi" w:hAnsiTheme="majorHAnsi" w:cstheme="majorHAnsi"/>
              </w:rPr>
              <w:t xml:space="preserve">. </w:t>
            </w:r>
          </w:p>
        </w:tc>
      </w:tr>
      <w:tr w:rsidR="00881C1F" w:rsidRPr="00FF40EF" w14:paraId="09C47B63" w14:textId="77777777" w:rsidTr="008074F0">
        <w:trPr>
          <w:cantSplit/>
          <w:trHeight w:val="1432"/>
        </w:trPr>
        <w:tc>
          <w:tcPr>
            <w:tcW w:w="524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881C1F" w:rsidRPr="00FF40EF" w14:paraId="0882D4D7" w14:textId="77777777" w:rsidTr="008074F0">
              <w:trPr>
                <w:trHeight w:val="1734"/>
                <w:tblCellSpacing w:w="15" w:type="dxa"/>
              </w:trPr>
              <w:tc>
                <w:tcPr>
                  <w:tcW w:w="4992" w:type="dxa"/>
                  <w:shd w:val="clear" w:color="auto" w:fill="FFFFFF"/>
                  <w:vAlign w:val="center"/>
                  <w:hideMark/>
                </w:tcPr>
                <w:p w14:paraId="219FBF83" w14:textId="44E62520" w:rsidR="00881C1F" w:rsidRPr="00FF40EF" w:rsidRDefault="00881C1F" w:rsidP="00881C1F">
                  <w:pPr>
                    <w:framePr w:hSpace="141" w:wrap="around" w:vAnchor="page" w:hAnchor="margin" w:y="2971"/>
                    <w:autoSpaceDE w:val="0"/>
                    <w:autoSpaceDN w:val="0"/>
                    <w:adjustRightInd w:val="0"/>
                    <w:jc w:val="both"/>
                    <w:rPr>
                      <w:rFonts w:asciiTheme="majorHAnsi" w:hAnsiTheme="majorHAnsi" w:cstheme="majorHAnsi"/>
                    </w:rPr>
                  </w:pPr>
                  <w:r w:rsidRPr="00FF40EF">
                    <w:rPr>
                      <w:rFonts w:asciiTheme="majorHAnsi" w:hAnsiTheme="majorHAnsi" w:cstheme="majorHAnsi"/>
                    </w:rPr>
                    <w:t>OBJETO:</w:t>
                  </w:r>
                  <w:r>
                    <w:rPr>
                      <w:rFonts w:asciiTheme="majorHAnsi" w:hAnsiTheme="majorHAnsi" w:cstheme="majorHAnsi"/>
                    </w:rPr>
                    <w:t xml:space="preserve"> </w:t>
                  </w:r>
                  <w:r w:rsidR="002B4F0F">
                    <w:rPr>
                      <w:rFonts w:asciiTheme="majorHAnsi" w:hAnsiTheme="majorHAnsi" w:cstheme="majorHAnsi"/>
                    </w:rPr>
                    <w:t>E</w:t>
                  </w:r>
                  <w:r w:rsidRPr="00881C1F">
                    <w:rPr>
                      <w:rFonts w:asciiTheme="majorHAnsi" w:hAnsiTheme="majorHAnsi" w:cstheme="majorHAnsi"/>
                    </w:rPr>
                    <w:t>xecução da obra de construção do novo fórum da comarca de</w:t>
                  </w:r>
                  <w:r>
                    <w:rPr>
                      <w:rFonts w:asciiTheme="majorHAnsi" w:hAnsiTheme="majorHAnsi" w:cstheme="majorHAnsi"/>
                    </w:rPr>
                    <w:t xml:space="preserve"> </w:t>
                  </w:r>
                  <w:r w:rsidRPr="00881C1F">
                    <w:rPr>
                      <w:rFonts w:asciiTheme="majorHAnsi" w:hAnsiTheme="majorHAnsi" w:cstheme="majorHAnsi"/>
                    </w:rPr>
                    <w:t>Conquista</w:t>
                  </w:r>
                  <w:r w:rsidRPr="00881C1F">
                    <w:rPr>
                      <w:rFonts w:asciiTheme="majorHAnsi" w:hAnsiTheme="majorHAnsi" w:cstheme="majorHAnsi"/>
                    </w:rPr>
                    <w:cr/>
                  </w:r>
                  <w:r>
                    <w:rPr>
                      <w:rFonts w:asciiTheme="majorHAnsi" w:hAnsiTheme="majorHAnsi" w:cstheme="majorHAnsi"/>
                    </w:rPr>
                    <w:t>.</w:t>
                  </w:r>
                </w:p>
              </w:tc>
            </w:tr>
            <w:tr w:rsidR="00881C1F" w:rsidRPr="00FF40EF" w14:paraId="19A9753D" w14:textId="77777777" w:rsidTr="008074F0">
              <w:trPr>
                <w:trHeight w:val="194"/>
                <w:tblCellSpacing w:w="15" w:type="dxa"/>
              </w:trPr>
              <w:tc>
                <w:tcPr>
                  <w:tcW w:w="4992" w:type="dxa"/>
                  <w:shd w:val="clear" w:color="auto" w:fill="FFFFFF"/>
                  <w:vAlign w:val="center"/>
                </w:tcPr>
                <w:p w14:paraId="1E2C0430" w14:textId="77777777" w:rsidR="00881C1F" w:rsidRPr="00FF40EF" w:rsidRDefault="00881C1F" w:rsidP="008074F0">
                  <w:pPr>
                    <w:framePr w:hSpace="141" w:wrap="around" w:vAnchor="page" w:hAnchor="margin" w:y="2971"/>
                    <w:autoSpaceDE w:val="0"/>
                    <w:autoSpaceDN w:val="0"/>
                    <w:adjustRightInd w:val="0"/>
                    <w:jc w:val="both"/>
                    <w:rPr>
                      <w:rFonts w:asciiTheme="majorHAnsi" w:hAnsiTheme="majorHAnsi" w:cstheme="majorHAnsi"/>
                    </w:rPr>
                  </w:pPr>
                </w:p>
              </w:tc>
            </w:tr>
          </w:tbl>
          <w:p w14:paraId="150369CC" w14:textId="77777777" w:rsidR="00881C1F" w:rsidRPr="00FF40EF" w:rsidRDefault="00881C1F" w:rsidP="008074F0">
            <w:pPr>
              <w:autoSpaceDE w:val="0"/>
              <w:autoSpaceDN w:val="0"/>
              <w:adjustRightInd w:val="0"/>
              <w:rPr>
                <w:rFonts w:asciiTheme="majorHAnsi" w:hAnsiTheme="majorHAnsi" w:cstheme="majorHAnsi"/>
              </w:rPr>
            </w:pPr>
          </w:p>
        </w:tc>
        <w:tc>
          <w:tcPr>
            <w:tcW w:w="5531" w:type="dxa"/>
            <w:gridSpan w:val="2"/>
            <w:tcBorders>
              <w:top w:val="single" w:sz="4" w:space="0" w:color="auto"/>
              <w:left w:val="single" w:sz="4" w:space="0" w:color="auto"/>
              <w:bottom w:val="single" w:sz="4" w:space="0" w:color="auto"/>
              <w:right w:val="single" w:sz="4" w:space="0" w:color="auto"/>
            </w:tcBorders>
            <w:vAlign w:val="center"/>
            <w:hideMark/>
          </w:tcPr>
          <w:p w14:paraId="3EFE7945" w14:textId="77777777" w:rsidR="00881C1F" w:rsidRPr="00FF40EF" w:rsidRDefault="00881C1F" w:rsidP="008074F0">
            <w:pPr>
              <w:autoSpaceDE w:val="0"/>
              <w:autoSpaceDN w:val="0"/>
              <w:adjustRightInd w:val="0"/>
              <w:rPr>
                <w:rFonts w:asciiTheme="majorHAnsi" w:hAnsiTheme="majorHAnsi" w:cstheme="majorHAnsi"/>
              </w:rPr>
            </w:pPr>
            <w:r w:rsidRPr="00FF40EF">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881C1F" w:rsidRPr="00FF40EF" w14:paraId="2BD0917C" w14:textId="77777777" w:rsidTr="008074F0">
              <w:trPr>
                <w:trHeight w:val="335"/>
                <w:tblCellSpacing w:w="15" w:type="dxa"/>
              </w:trPr>
              <w:tc>
                <w:tcPr>
                  <w:tcW w:w="4947" w:type="dxa"/>
                  <w:shd w:val="clear" w:color="auto" w:fill="FFFFFF"/>
                  <w:hideMark/>
                </w:tcPr>
                <w:p w14:paraId="4BB00309" w14:textId="4C2B04DB" w:rsidR="00881C1F" w:rsidRPr="00881C1F" w:rsidRDefault="00881C1F" w:rsidP="00881C1F">
                  <w:pPr>
                    <w:framePr w:hSpace="141" w:wrap="around" w:vAnchor="page" w:hAnchor="margin" w:y="2971"/>
                    <w:numPr>
                      <w:ilvl w:val="0"/>
                      <w:numId w:val="3"/>
                    </w:numPr>
                    <w:autoSpaceDE w:val="0"/>
                    <w:autoSpaceDN w:val="0"/>
                    <w:adjustRightInd w:val="0"/>
                    <w:jc w:val="both"/>
                    <w:rPr>
                      <w:rFonts w:asciiTheme="majorHAnsi" w:hAnsiTheme="majorHAnsi" w:cstheme="majorHAnsi"/>
                    </w:rPr>
                  </w:pPr>
                  <w:r w:rsidRPr="00881C1F">
                    <w:rPr>
                      <w:rFonts w:asciiTheme="majorHAnsi" w:hAnsiTheme="majorHAnsi" w:cstheme="majorHAnsi"/>
                    </w:rPr>
                    <w:t>DATA DE ABERTURA: 17/10/2024</w:t>
                  </w:r>
                  <w:r>
                    <w:rPr>
                      <w:rFonts w:asciiTheme="majorHAnsi" w:hAnsiTheme="majorHAnsi" w:cstheme="majorHAnsi"/>
                    </w:rPr>
                    <w:t xml:space="preserve"> -  </w:t>
                  </w:r>
                  <w:r w:rsidRPr="00881C1F">
                    <w:rPr>
                      <w:rFonts w:asciiTheme="majorHAnsi" w:hAnsiTheme="majorHAnsi" w:cstheme="majorHAnsi"/>
                    </w:rPr>
                    <w:t>HORA DA ABERTURA: 10:00hrs</w:t>
                  </w:r>
                  <w:r w:rsidR="002B4F0F">
                    <w:rPr>
                      <w:rFonts w:asciiTheme="majorHAnsi" w:hAnsiTheme="majorHAnsi" w:cstheme="majorHAnsi"/>
                    </w:rPr>
                    <w:t>.</w:t>
                  </w:r>
                </w:p>
                <w:p w14:paraId="13B3C83B" w14:textId="2966234C" w:rsidR="00881C1F" w:rsidRPr="00881C1F" w:rsidRDefault="00881C1F" w:rsidP="00881C1F">
                  <w:pPr>
                    <w:framePr w:hSpace="141" w:wrap="around" w:vAnchor="page" w:hAnchor="margin" w:y="2971"/>
                    <w:numPr>
                      <w:ilvl w:val="0"/>
                      <w:numId w:val="3"/>
                    </w:numPr>
                    <w:autoSpaceDE w:val="0"/>
                    <w:autoSpaceDN w:val="0"/>
                    <w:adjustRightInd w:val="0"/>
                    <w:jc w:val="both"/>
                    <w:rPr>
                      <w:rFonts w:asciiTheme="majorHAnsi" w:hAnsiTheme="majorHAnsi" w:cstheme="majorHAnsi"/>
                    </w:rPr>
                  </w:pPr>
                  <w:r w:rsidRPr="00881C1F">
                    <w:rPr>
                      <w:rFonts w:asciiTheme="majorHAnsi" w:hAnsiTheme="majorHAnsi" w:cstheme="majorHAnsi"/>
                    </w:rPr>
                    <w:t>PRAZO PARA APRESENTAÇÃO DE</w:t>
                  </w:r>
                  <w:r>
                    <w:rPr>
                      <w:rFonts w:asciiTheme="majorHAnsi" w:hAnsiTheme="majorHAnsi" w:cstheme="majorHAnsi"/>
                    </w:rPr>
                    <w:t xml:space="preserve"> </w:t>
                  </w:r>
                  <w:r w:rsidRPr="00881C1F">
                    <w:rPr>
                      <w:rFonts w:asciiTheme="majorHAnsi" w:hAnsiTheme="majorHAnsi" w:cstheme="majorHAnsi"/>
                    </w:rPr>
                    <w:t>ESCLARECIMENTOS/IMPUGNAÇÕES DATA: Até 11/10/2024</w:t>
                  </w:r>
                  <w:r w:rsidR="002B4F0F">
                    <w:rPr>
                      <w:rFonts w:asciiTheme="majorHAnsi" w:hAnsiTheme="majorHAnsi" w:cstheme="majorHAnsi"/>
                    </w:rPr>
                    <w:t>.</w:t>
                  </w:r>
                </w:p>
                <w:p w14:paraId="3C79E846" w14:textId="07424092" w:rsidR="00881C1F" w:rsidRPr="00FF40EF" w:rsidRDefault="00881C1F" w:rsidP="00881C1F">
                  <w:pPr>
                    <w:framePr w:hSpace="141" w:wrap="around" w:vAnchor="page" w:hAnchor="margin" w:y="2971"/>
                    <w:numPr>
                      <w:ilvl w:val="0"/>
                      <w:numId w:val="3"/>
                    </w:numPr>
                    <w:autoSpaceDE w:val="0"/>
                    <w:autoSpaceDN w:val="0"/>
                    <w:adjustRightInd w:val="0"/>
                    <w:jc w:val="both"/>
                    <w:rPr>
                      <w:rFonts w:asciiTheme="majorHAnsi" w:hAnsiTheme="majorHAnsi" w:cstheme="majorHAnsi"/>
                    </w:rPr>
                  </w:pPr>
                  <w:r w:rsidRPr="00360C18">
                    <w:rPr>
                      <w:rFonts w:asciiTheme="majorHAnsi" w:hAnsiTheme="majorHAnsi" w:cstheme="majorHAnsi"/>
                    </w:rPr>
                    <w:t xml:space="preserve">LOCAL: Portal de Compras/MG, no </w:t>
                  </w:r>
                  <w:hyperlink r:id="rId22" w:history="1">
                    <w:r w:rsidRPr="00360C18">
                      <w:rPr>
                        <w:rFonts w:asciiTheme="majorHAnsi" w:hAnsiTheme="majorHAnsi" w:cstheme="majorHAnsi"/>
                        <w:color w:val="0000FF"/>
                        <w:u w:val="single"/>
                      </w:rPr>
                      <w:t>www.compras.mg.gov.br</w:t>
                    </w:r>
                  </w:hyperlink>
                </w:p>
              </w:tc>
            </w:tr>
            <w:tr w:rsidR="00881C1F" w:rsidRPr="00FF40EF" w14:paraId="3088E777" w14:textId="77777777" w:rsidTr="008074F0">
              <w:trPr>
                <w:trHeight w:val="55"/>
                <w:tblCellSpacing w:w="15" w:type="dxa"/>
              </w:trPr>
              <w:tc>
                <w:tcPr>
                  <w:tcW w:w="4947" w:type="dxa"/>
                  <w:shd w:val="clear" w:color="auto" w:fill="FFFFFF"/>
                  <w:hideMark/>
                </w:tcPr>
                <w:p w14:paraId="7B6A1A89" w14:textId="77777777" w:rsidR="00881C1F" w:rsidRPr="00FF40EF" w:rsidRDefault="00881C1F" w:rsidP="008074F0">
                  <w:pPr>
                    <w:framePr w:hSpace="141" w:wrap="around" w:vAnchor="page" w:hAnchor="margin" w:y="2971"/>
                    <w:autoSpaceDE w:val="0"/>
                    <w:autoSpaceDN w:val="0"/>
                    <w:adjustRightInd w:val="0"/>
                    <w:ind w:left="720"/>
                    <w:jc w:val="both"/>
                    <w:rPr>
                      <w:rFonts w:asciiTheme="majorHAnsi" w:hAnsiTheme="majorHAnsi" w:cstheme="majorHAnsi"/>
                    </w:rPr>
                  </w:pPr>
                </w:p>
              </w:tc>
            </w:tr>
          </w:tbl>
          <w:p w14:paraId="0F249713" w14:textId="77777777" w:rsidR="00881C1F" w:rsidRPr="00FF40EF" w:rsidRDefault="00881C1F" w:rsidP="008074F0">
            <w:pPr>
              <w:autoSpaceDE w:val="0"/>
              <w:autoSpaceDN w:val="0"/>
              <w:adjustRightInd w:val="0"/>
              <w:jc w:val="both"/>
              <w:rPr>
                <w:rFonts w:asciiTheme="majorHAnsi" w:hAnsiTheme="majorHAnsi" w:cstheme="majorHAnsi"/>
              </w:rPr>
            </w:pPr>
          </w:p>
        </w:tc>
      </w:tr>
      <w:tr w:rsidR="00881C1F" w:rsidRPr="00FF40EF" w14:paraId="0B2BC5D8" w14:textId="77777777" w:rsidTr="008074F0">
        <w:trPr>
          <w:cantSplit/>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1BE4361" w14:textId="77777777" w:rsidR="00881C1F" w:rsidRPr="00FF40EF" w:rsidRDefault="00881C1F" w:rsidP="008074F0">
            <w:pPr>
              <w:autoSpaceDE w:val="0"/>
              <w:autoSpaceDN w:val="0"/>
              <w:adjustRightInd w:val="0"/>
              <w:jc w:val="center"/>
              <w:rPr>
                <w:rFonts w:asciiTheme="majorHAnsi" w:hAnsiTheme="majorHAnsi" w:cstheme="majorHAnsi"/>
              </w:rPr>
            </w:pPr>
            <w:r w:rsidRPr="00FF40EF">
              <w:rPr>
                <w:rFonts w:asciiTheme="majorHAnsi" w:hAnsiTheme="majorHAnsi" w:cstheme="majorHAnsi"/>
              </w:rPr>
              <w:t>VALORES</w:t>
            </w:r>
          </w:p>
        </w:tc>
      </w:tr>
      <w:tr w:rsidR="00881C1F" w:rsidRPr="00FF40EF" w14:paraId="45CCF1D5" w14:textId="77777777" w:rsidTr="008074F0">
        <w:trPr>
          <w:cantSplit/>
        </w:trPr>
        <w:tc>
          <w:tcPr>
            <w:tcW w:w="2838" w:type="dxa"/>
            <w:tcBorders>
              <w:top w:val="single" w:sz="4" w:space="0" w:color="auto"/>
              <w:left w:val="single" w:sz="4" w:space="0" w:color="auto"/>
              <w:bottom w:val="single" w:sz="4" w:space="0" w:color="auto"/>
              <w:right w:val="single" w:sz="4" w:space="0" w:color="auto"/>
            </w:tcBorders>
            <w:vAlign w:val="center"/>
            <w:hideMark/>
          </w:tcPr>
          <w:p w14:paraId="2951AEA3" w14:textId="77777777" w:rsidR="00881C1F" w:rsidRPr="00FF40EF" w:rsidRDefault="00881C1F" w:rsidP="008074F0">
            <w:pPr>
              <w:autoSpaceDE w:val="0"/>
              <w:autoSpaceDN w:val="0"/>
              <w:adjustRightInd w:val="0"/>
              <w:jc w:val="center"/>
              <w:rPr>
                <w:rFonts w:asciiTheme="majorHAnsi" w:hAnsiTheme="majorHAnsi" w:cstheme="majorHAnsi"/>
              </w:rPr>
            </w:pPr>
            <w:r w:rsidRPr="00FF40EF">
              <w:rPr>
                <w:rFonts w:asciiTheme="majorHAnsi" w:hAnsiTheme="majorHAnsi" w:cstheme="majorHAnsi"/>
              </w:rPr>
              <w:t>Valor Estimado da Obra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DA55B69" w14:textId="77777777" w:rsidR="00881C1F" w:rsidRPr="00FF40EF" w:rsidRDefault="00881C1F" w:rsidP="008074F0">
            <w:pPr>
              <w:autoSpaceDE w:val="0"/>
              <w:autoSpaceDN w:val="0"/>
              <w:adjustRightInd w:val="0"/>
              <w:jc w:val="center"/>
              <w:rPr>
                <w:rFonts w:asciiTheme="majorHAnsi" w:hAnsiTheme="majorHAnsi" w:cstheme="majorHAnsi"/>
              </w:rPr>
            </w:pPr>
            <w:r w:rsidRPr="00FF40EF">
              <w:rPr>
                <w:rFonts w:asciiTheme="majorHAnsi" w:hAnsiTheme="majorHAnsi" w:cstheme="majorHAnsi"/>
              </w:rPr>
              <w:t>Capital Social</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BB0ADD4" w14:textId="77777777" w:rsidR="00881C1F" w:rsidRPr="00FF40EF" w:rsidRDefault="00881C1F" w:rsidP="008074F0">
            <w:pPr>
              <w:autoSpaceDE w:val="0"/>
              <w:autoSpaceDN w:val="0"/>
              <w:adjustRightInd w:val="0"/>
              <w:jc w:val="center"/>
              <w:rPr>
                <w:rFonts w:asciiTheme="majorHAnsi" w:hAnsiTheme="majorHAnsi" w:cstheme="majorHAnsi"/>
              </w:rPr>
            </w:pPr>
            <w:r w:rsidRPr="00FF40EF">
              <w:rPr>
                <w:rFonts w:asciiTheme="majorHAnsi" w:hAnsiTheme="majorHAnsi" w:cstheme="majorHAnsi"/>
              </w:rPr>
              <w:t>Garantia de Proposta</w:t>
            </w:r>
          </w:p>
        </w:tc>
        <w:tc>
          <w:tcPr>
            <w:tcW w:w="2997" w:type="dxa"/>
            <w:tcBorders>
              <w:top w:val="single" w:sz="4" w:space="0" w:color="auto"/>
              <w:left w:val="single" w:sz="4" w:space="0" w:color="auto"/>
              <w:bottom w:val="single" w:sz="4" w:space="0" w:color="auto"/>
              <w:right w:val="single" w:sz="4" w:space="0" w:color="auto"/>
            </w:tcBorders>
            <w:vAlign w:val="center"/>
            <w:hideMark/>
          </w:tcPr>
          <w:p w14:paraId="140959F6" w14:textId="77777777" w:rsidR="00881C1F" w:rsidRPr="00FF40EF" w:rsidRDefault="00881C1F" w:rsidP="008074F0">
            <w:pPr>
              <w:autoSpaceDE w:val="0"/>
              <w:autoSpaceDN w:val="0"/>
              <w:adjustRightInd w:val="0"/>
              <w:jc w:val="center"/>
              <w:rPr>
                <w:rFonts w:asciiTheme="majorHAnsi" w:hAnsiTheme="majorHAnsi" w:cstheme="majorHAnsi"/>
              </w:rPr>
            </w:pPr>
            <w:r w:rsidRPr="00FF40EF">
              <w:rPr>
                <w:rFonts w:asciiTheme="majorHAnsi" w:hAnsiTheme="majorHAnsi" w:cstheme="majorHAnsi"/>
              </w:rPr>
              <w:t>Valor do Edital</w:t>
            </w:r>
          </w:p>
        </w:tc>
      </w:tr>
      <w:tr w:rsidR="00881C1F" w:rsidRPr="00FF40EF" w14:paraId="45912F01" w14:textId="77777777" w:rsidTr="008074F0">
        <w:trPr>
          <w:cantSplit/>
          <w:trHeight w:val="378"/>
        </w:trPr>
        <w:tc>
          <w:tcPr>
            <w:tcW w:w="2838" w:type="dxa"/>
            <w:tcBorders>
              <w:top w:val="single" w:sz="4" w:space="0" w:color="auto"/>
              <w:left w:val="single" w:sz="4" w:space="0" w:color="auto"/>
              <w:bottom w:val="single" w:sz="4" w:space="0" w:color="auto"/>
              <w:right w:val="single" w:sz="4" w:space="0" w:color="auto"/>
            </w:tcBorders>
            <w:vAlign w:val="center"/>
            <w:hideMark/>
          </w:tcPr>
          <w:p w14:paraId="62664C72" w14:textId="6CA96B07" w:rsidR="00881C1F" w:rsidRPr="00FF40EF" w:rsidRDefault="00881C1F" w:rsidP="008074F0">
            <w:pPr>
              <w:autoSpaceDE w:val="0"/>
              <w:autoSpaceDN w:val="0"/>
              <w:adjustRightInd w:val="0"/>
              <w:jc w:val="center"/>
              <w:rPr>
                <w:rFonts w:asciiTheme="majorHAnsi" w:hAnsiTheme="majorHAnsi" w:cstheme="majorHAnsi"/>
              </w:rPr>
            </w:pPr>
            <w:r w:rsidRPr="00FF40EF">
              <w:rPr>
                <w:rFonts w:asciiTheme="majorHAnsi" w:hAnsiTheme="majorHAnsi" w:cstheme="majorHAnsi"/>
              </w:rPr>
              <w:t>R</w:t>
            </w:r>
            <w:proofErr w:type="gramStart"/>
            <w:r w:rsidRPr="00FF40EF">
              <w:rPr>
                <w:rFonts w:asciiTheme="majorHAnsi" w:hAnsiTheme="majorHAnsi" w:cstheme="majorHAnsi"/>
              </w:rPr>
              <w:t xml:space="preserve">$ </w:t>
            </w:r>
            <w:r>
              <w:t xml:space="preserve"> </w:t>
            </w:r>
            <w:r w:rsidRPr="00881C1F">
              <w:rPr>
                <w:rFonts w:asciiTheme="majorHAnsi" w:hAnsiTheme="majorHAnsi" w:cstheme="majorHAnsi"/>
              </w:rPr>
              <w:t>8.697.569</w:t>
            </w:r>
            <w:proofErr w:type="gramEnd"/>
            <w:r w:rsidRPr="00881C1F">
              <w:rPr>
                <w:rFonts w:asciiTheme="majorHAnsi" w:hAnsiTheme="majorHAnsi" w:cstheme="majorHAnsi"/>
              </w:rPr>
              <w:t>,21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98FA9FA" w14:textId="77777777" w:rsidR="00881C1F" w:rsidRPr="00FF40EF" w:rsidRDefault="00881C1F" w:rsidP="008074F0">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534" w:type="dxa"/>
            <w:tcBorders>
              <w:top w:val="single" w:sz="4" w:space="0" w:color="auto"/>
              <w:left w:val="single" w:sz="4" w:space="0" w:color="auto"/>
              <w:bottom w:val="single" w:sz="4" w:space="0" w:color="auto"/>
              <w:right w:val="single" w:sz="4" w:space="0" w:color="auto"/>
            </w:tcBorders>
            <w:vAlign w:val="center"/>
            <w:hideMark/>
          </w:tcPr>
          <w:p w14:paraId="67789942" w14:textId="77777777" w:rsidR="00881C1F" w:rsidRPr="00FF40EF" w:rsidRDefault="00881C1F" w:rsidP="008074F0">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997" w:type="dxa"/>
            <w:tcBorders>
              <w:top w:val="single" w:sz="4" w:space="0" w:color="auto"/>
              <w:left w:val="single" w:sz="4" w:space="0" w:color="auto"/>
              <w:bottom w:val="single" w:sz="4" w:space="0" w:color="auto"/>
              <w:right w:val="single" w:sz="4" w:space="0" w:color="auto"/>
            </w:tcBorders>
            <w:vAlign w:val="center"/>
            <w:hideMark/>
          </w:tcPr>
          <w:p w14:paraId="189C7715" w14:textId="77777777" w:rsidR="00881C1F" w:rsidRPr="00FF40EF" w:rsidRDefault="00881C1F" w:rsidP="008074F0">
            <w:pPr>
              <w:keepNext/>
              <w:jc w:val="center"/>
              <w:outlineLvl w:val="0"/>
              <w:rPr>
                <w:rFonts w:asciiTheme="majorHAnsi" w:hAnsiTheme="majorHAnsi" w:cstheme="majorHAnsi"/>
              </w:rPr>
            </w:pPr>
            <w:r w:rsidRPr="00FF40EF">
              <w:rPr>
                <w:rFonts w:asciiTheme="majorHAnsi" w:hAnsiTheme="majorHAnsi" w:cstheme="majorHAnsi"/>
              </w:rPr>
              <w:t>R$ -</w:t>
            </w:r>
          </w:p>
        </w:tc>
      </w:tr>
      <w:tr w:rsidR="00881C1F" w:rsidRPr="00FF40EF" w14:paraId="3C78C3D2" w14:textId="77777777" w:rsidTr="008074F0">
        <w:trPr>
          <w:cantSplit/>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DC5130D" w14:textId="7638FEA0" w:rsidR="00881C1F" w:rsidRPr="00881C1F" w:rsidRDefault="00881C1F" w:rsidP="008074F0">
            <w:pPr>
              <w:autoSpaceDE w:val="0"/>
              <w:autoSpaceDN w:val="0"/>
              <w:adjustRightInd w:val="0"/>
              <w:jc w:val="both"/>
              <w:rPr>
                <w:rFonts w:asciiTheme="majorHAnsi" w:hAnsiTheme="majorHAnsi" w:cstheme="majorHAnsi"/>
              </w:rPr>
            </w:pPr>
            <w:r w:rsidRPr="00881C1F">
              <w:rPr>
                <w:rFonts w:asciiTheme="majorHAnsi" w:hAnsiTheme="majorHAnsi" w:cstheme="majorHAnsi"/>
              </w:rPr>
              <w:t>CAPACIDADE TÉCNICA:   8.7.1. Capacidade Técnico-Profissional a) Apresentação de profissionais devidamente registrados no conselho profissional competente, detentor de atestados de responsabilidade técnica a seguir: b) Atestados, contendo as parcelas relacionadas abaixo, anexados ao documento de apresentação de profissionais. Tais atestados deverão ter sido emitidos por pessoa jurídica de direito público ou privado, estar devidamente registrados no CREA ou CAU e acompanhados das respectivas Certidões de Acervo Técnico (CAT), e comprovar a execução das parcelas de maior relevância ou valor significativo: Estrutura em concreto armado moldado “in loco”, em edificações, com volume mínimo de 182,00 m³. Instalação elétrica de baixa tensão, em edificações, com carga instalada ou demandada mínima de 29 kVA ou 27 kW.</w:t>
            </w:r>
          </w:p>
        </w:tc>
      </w:tr>
      <w:tr w:rsidR="00881C1F" w:rsidRPr="00FF40EF" w14:paraId="2F4A9B36" w14:textId="77777777" w:rsidTr="008074F0">
        <w:trPr>
          <w:cantSplit/>
          <w:trHeight w:val="78"/>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7FFD30EB" w14:textId="3F84F924" w:rsidR="00881C1F" w:rsidRPr="00881C1F" w:rsidRDefault="00881C1F" w:rsidP="008074F0">
            <w:pPr>
              <w:autoSpaceDE w:val="0"/>
              <w:autoSpaceDN w:val="0"/>
              <w:adjustRightInd w:val="0"/>
              <w:jc w:val="both"/>
              <w:rPr>
                <w:rFonts w:asciiTheme="majorHAnsi" w:hAnsiTheme="majorHAnsi" w:cstheme="majorHAnsi"/>
              </w:rPr>
            </w:pPr>
            <w:r w:rsidRPr="00881C1F">
              <w:rPr>
                <w:rFonts w:asciiTheme="majorHAnsi" w:hAnsiTheme="majorHAnsi" w:cstheme="majorHAnsi"/>
              </w:rPr>
              <w:t>CAPACIDADE OPERACIONAL:  8.7.2. Capacidade Técnico-Operacional a) Registro ou inscrição na entidade profissional competente; b) Certidões de Acervo Técnico Operacional (CAO / CAT-O) ou Atestados de Capacidade Técnica emitidos por pessoa jurídica de direito público ou privado, devidamente registrados no CREA ou CAU, acompanhados das respectivas Certidões de Acervo Técnico (CAT), que conste a licitante como executora do serviço. Ambos os documentos deverão demonstrar a capacidade operacional da licitante na execução de serviços similares de complexidade tecnológica e operacional equivalente ou superior contendo as seguintes PARCELAS DE MAIOR RELEVÂNCIA OU VALOR SIGNIFICATIVO: Estrutura em concreto armado moldado “in loco”, em edificações, com volume mínimo de 182,00 m³. Instalação elétrica de baixa tensão, em edificações, com carga instalada ou demandada mínima de 29 kVA ou 27 kW.</w:t>
            </w:r>
          </w:p>
        </w:tc>
      </w:tr>
      <w:tr w:rsidR="00881C1F" w:rsidRPr="00FF40EF" w14:paraId="677A2612" w14:textId="77777777" w:rsidTr="008074F0">
        <w:trPr>
          <w:cantSplit/>
          <w:trHeight w:val="44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C313990" w14:textId="77777777" w:rsidR="00881C1F" w:rsidRPr="00FF40EF" w:rsidRDefault="00881C1F" w:rsidP="008074F0">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 ÍNDICES ECONÔMICOS:  - </w:t>
            </w:r>
          </w:p>
        </w:tc>
      </w:tr>
      <w:tr w:rsidR="00881C1F" w:rsidRPr="00FF40EF" w14:paraId="0A81133C" w14:textId="77777777" w:rsidTr="008074F0">
        <w:trPr>
          <w:cantSplit/>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4137BCC" w14:textId="77777777" w:rsidR="00881C1F" w:rsidRPr="00FF40EF" w:rsidRDefault="00881C1F" w:rsidP="008074F0">
            <w:pPr>
              <w:autoSpaceDE w:val="0"/>
              <w:autoSpaceDN w:val="0"/>
              <w:adjustRightInd w:val="0"/>
              <w:jc w:val="both"/>
              <w:rPr>
                <w:rFonts w:asciiTheme="majorHAnsi" w:hAnsiTheme="majorHAnsi"/>
              </w:rPr>
            </w:pPr>
            <w:r w:rsidRPr="00FF40EF">
              <w:rPr>
                <w:rFonts w:asciiTheme="majorHAnsi" w:hAnsiTheme="majorHAnsi" w:cstheme="majorHAnsi"/>
              </w:rPr>
              <w:t xml:space="preserve">OBS.: </w:t>
            </w:r>
            <w:r w:rsidRPr="00FF40EF">
              <w:rPr>
                <w:rFonts w:asciiTheme="majorHAnsi" w:hAnsiTheme="majorHAnsi"/>
              </w:rPr>
              <w:t xml:space="preserve">Disposições Gerais: Os interessados poderão fazer download do edital no sítio </w:t>
            </w:r>
            <w:hyperlink r:id="rId23" w:history="1">
              <w:r w:rsidRPr="00FF40EF">
                <w:rPr>
                  <w:rFonts w:asciiTheme="majorHAnsi" w:hAnsiTheme="majorHAnsi"/>
                  <w:color w:val="0000FF"/>
                  <w:u w:val="single"/>
                </w:rPr>
                <w:t>www.compras.mg.gov.br</w:t>
              </w:r>
            </w:hyperlink>
            <w:r w:rsidRPr="00FF40EF">
              <w:rPr>
                <w:rFonts w:asciiTheme="majorHAnsi" w:hAnsiTheme="majorHAnsi"/>
              </w:rPr>
              <w:t xml:space="preserve">. Os anexos ao edital estarão disponíveis no sítio </w:t>
            </w:r>
            <w:hyperlink r:id="rId24" w:history="1">
              <w:r w:rsidRPr="00FF40EF">
                <w:rPr>
                  <w:rFonts w:asciiTheme="majorHAnsi" w:hAnsiTheme="majorHAnsi"/>
                  <w:color w:val="0000FF"/>
                  <w:u w:val="single"/>
                </w:rPr>
                <w:t>www.tjmg.jus.br</w:t>
              </w:r>
            </w:hyperlink>
            <w:r w:rsidRPr="00FF40EF">
              <w:rPr>
                <w:rFonts w:asciiTheme="majorHAnsi" w:hAnsiTheme="majorHAnsi"/>
              </w:rPr>
              <w:t>.</w:t>
            </w:r>
          </w:p>
        </w:tc>
      </w:tr>
    </w:tbl>
    <w:p w14:paraId="14CB9B46" w14:textId="77777777" w:rsidR="00881C1F" w:rsidRPr="00FF40EF" w:rsidRDefault="00881C1F" w:rsidP="00881C1F">
      <w:pPr>
        <w:rPr>
          <w:rFonts w:asciiTheme="majorHAnsi" w:hAnsiTheme="majorHAnsi" w:cstheme="majorHAnsi"/>
        </w:rPr>
      </w:pPr>
    </w:p>
    <w:p w14:paraId="46DC143E" w14:textId="0401581B" w:rsidR="00360C18" w:rsidRDefault="00360C18" w:rsidP="008A4CE9">
      <w:pPr>
        <w:autoSpaceDE w:val="0"/>
        <w:autoSpaceDN w:val="0"/>
        <w:adjustRightInd w:val="0"/>
      </w:pPr>
    </w:p>
    <w:p w14:paraId="429DC585" w14:textId="39AF649F" w:rsidR="00360C18" w:rsidRDefault="00360C18" w:rsidP="008A4CE9">
      <w:pPr>
        <w:autoSpaceDE w:val="0"/>
        <w:autoSpaceDN w:val="0"/>
        <w:adjustRightInd w:val="0"/>
      </w:pPr>
    </w:p>
    <w:p w14:paraId="18B3F16B" w14:textId="4A415E8D" w:rsidR="00360C18" w:rsidRDefault="00360C18" w:rsidP="008A4CE9">
      <w:pPr>
        <w:autoSpaceDE w:val="0"/>
        <w:autoSpaceDN w:val="0"/>
        <w:adjustRightInd w:val="0"/>
      </w:pPr>
    </w:p>
    <w:p w14:paraId="48D52868" w14:textId="347BE7D0" w:rsidR="00360C18" w:rsidRDefault="00360C18" w:rsidP="008A4CE9">
      <w:pPr>
        <w:autoSpaceDE w:val="0"/>
        <w:autoSpaceDN w:val="0"/>
        <w:adjustRightInd w:val="0"/>
      </w:pPr>
    </w:p>
    <w:p w14:paraId="1078DBB9" w14:textId="079214CA" w:rsidR="00360C18" w:rsidRDefault="00360C18" w:rsidP="008A4CE9">
      <w:pPr>
        <w:autoSpaceDE w:val="0"/>
        <w:autoSpaceDN w:val="0"/>
        <w:adjustRightInd w:val="0"/>
      </w:pPr>
    </w:p>
    <w:p w14:paraId="521A07D3" w14:textId="77777777" w:rsidR="00360C18" w:rsidRDefault="00360C18"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Default="00034121" w:rsidP="00A361FA">
      <w:pPr>
        <w:autoSpaceDE w:val="0"/>
        <w:autoSpaceDN w:val="0"/>
        <w:adjustRightInd w:val="0"/>
        <w:rPr>
          <w:rFonts w:asciiTheme="minorHAnsi" w:hAnsiTheme="minorHAnsi" w:cstheme="minorHAnsi"/>
          <w:b/>
        </w:rPr>
      </w:pPr>
    </w:p>
    <w:p w14:paraId="313A5271" w14:textId="192CE24F" w:rsidR="00461B97" w:rsidRPr="00461B97" w:rsidRDefault="00C94515" w:rsidP="00461B97">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40650525" w14:textId="07E2951E" w:rsidR="00A46D02" w:rsidRPr="00F6324D" w:rsidRDefault="00A46D02" w:rsidP="00A46D02">
      <w:pPr>
        <w:tabs>
          <w:tab w:val="left" w:pos="3405"/>
        </w:tabs>
        <w:autoSpaceDE w:val="0"/>
        <w:autoSpaceDN w:val="0"/>
        <w:adjustRightInd w:val="0"/>
        <w:rPr>
          <w:rFonts w:asciiTheme="minorHAnsi" w:hAnsiTheme="minorHAnsi" w:cstheme="minorHAnsi"/>
          <w:b/>
        </w:rPr>
      </w:pPr>
    </w:p>
    <w:p w14:paraId="1A7F4B49" w14:textId="77777777" w:rsidR="007D7F4F" w:rsidRPr="00520B16" w:rsidRDefault="007D7F4F" w:rsidP="007D7F4F">
      <w:pPr>
        <w:tabs>
          <w:tab w:val="left" w:pos="3405"/>
        </w:tabs>
        <w:autoSpaceDE w:val="0"/>
        <w:autoSpaceDN w:val="0"/>
        <w:adjustRightInd w:val="0"/>
        <w:jc w:val="both"/>
        <w:rPr>
          <w:rFonts w:asciiTheme="minorHAnsi" w:hAnsiTheme="minorHAnsi" w:cstheme="minorHAnsi"/>
          <w:b/>
        </w:rPr>
      </w:pPr>
    </w:p>
    <w:p w14:paraId="5E0FFF9F" w14:textId="031D6F39" w:rsidR="00520B16" w:rsidRPr="00004D0A" w:rsidRDefault="00520B16" w:rsidP="00472B75">
      <w:pPr>
        <w:tabs>
          <w:tab w:val="left" w:pos="3405"/>
        </w:tabs>
        <w:autoSpaceDE w:val="0"/>
        <w:autoSpaceDN w:val="0"/>
        <w:adjustRightInd w:val="0"/>
        <w:jc w:val="both"/>
        <w:rPr>
          <w:rFonts w:asciiTheme="minorHAnsi" w:hAnsiTheme="minorHAnsi" w:cstheme="minorHAnsi"/>
          <w:b/>
        </w:rPr>
      </w:pPr>
      <w:r w:rsidRPr="00004D0A">
        <w:rPr>
          <w:rStyle w:val="markedcontent"/>
          <w:rFonts w:asciiTheme="minorHAnsi" w:hAnsiTheme="minorHAnsi" w:cstheme="minorHAnsi"/>
          <w:b/>
          <w:shd w:val="clear" w:color="auto" w:fill="FFFFFF"/>
        </w:rPr>
        <w:t xml:space="preserve">PREFEITURA MUNICIPAL DE </w:t>
      </w:r>
      <w:r w:rsidRPr="00004D0A">
        <w:rPr>
          <w:rFonts w:asciiTheme="minorHAnsi" w:hAnsiTheme="minorHAnsi" w:cstheme="minorHAnsi"/>
          <w:b/>
        </w:rPr>
        <w:t xml:space="preserve">ARAÇUAÍ - RETIFICAÇÃO - </w:t>
      </w:r>
      <w:r w:rsidR="00004D0A" w:rsidRPr="004E5E1B">
        <w:rPr>
          <w:rFonts w:asciiTheme="minorHAnsi" w:hAnsiTheme="minorHAnsi" w:cstheme="minorHAnsi"/>
          <w:b/>
          <w:bCs/>
        </w:rPr>
        <w:t>CONCORRÊNCIA ELETRÔNICA</w:t>
      </w:r>
      <w:r w:rsidRPr="00004D0A">
        <w:rPr>
          <w:rFonts w:asciiTheme="minorHAnsi" w:hAnsiTheme="minorHAnsi" w:cstheme="minorHAnsi"/>
          <w:b/>
        </w:rPr>
        <w:t xml:space="preserve"> </w:t>
      </w:r>
      <w:r w:rsidR="00004D0A" w:rsidRPr="004E5E1B">
        <w:rPr>
          <w:rFonts w:asciiTheme="minorHAnsi" w:hAnsiTheme="minorHAnsi" w:cstheme="minorHAnsi"/>
          <w:b/>
          <w:bCs/>
        </w:rPr>
        <w:t>Nº</w:t>
      </w:r>
      <w:r w:rsidR="00004D0A" w:rsidRPr="00004D0A">
        <w:rPr>
          <w:rFonts w:asciiTheme="minorHAnsi" w:hAnsiTheme="minorHAnsi" w:cstheme="minorHAnsi"/>
          <w:b/>
        </w:rPr>
        <w:t xml:space="preserve"> </w:t>
      </w:r>
      <w:r w:rsidRPr="00004D0A">
        <w:rPr>
          <w:rFonts w:asciiTheme="minorHAnsi" w:hAnsiTheme="minorHAnsi" w:cstheme="minorHAnsi"/>
          <w:b/>
        </w:rPr>
        <w:t>013/2024</w:t>
      </w:r>
    </w:p>
    <w:p w14:paraId="2BAE9C4A" w14:textId="45EBEEF3" w:rsidR="00EB56A4" w:rsidRPr="00520B16" w:rsidRDefault="00520B16" w:rsidP="00472B75">
      <w:pPr>
        <w:tabs>
          <w:tab w:val="left" w:pos="3405"/>
        </w:tabs>
        <w:autoSpaceDE w:val="0"/>
        <w:autoSpaceDN w:val="0"/>
        <w:adjustRightInd w:val="0"/>
        <w:jc w:val="both"/>
        <w:rPr>
          <w:rStyle w:val="markedcontent"/>
          <w:rFonts w:asciiTheme="majorHAnsi" w:hAnsiTheme="majorHAnsi" w:cstheme="majorHAnsi"/>
          <w:b/>
          <w:shd w:val="clear" w:color="auto" w:fill="FFFFFF"/>
        </w:rPr>
      </w:pPr>
      <w:r w:rsidRPr="00520B16">
        <w:rPr>
          <w:rFonts w:asciiTheme="majorHAnsi" w:hAnsiTheme="majorHAnsi" w:cstheme="majorHAnsi"/>
        </w:rPr>
        <w:t xml:space="preserve">Objeto: </w:t>
      </w:r>
      <w:r>
        <w:rPr>
          <w:rFonts w:asciiTheme="majorHAnsi" w:hAnsiTheme="majorHAnsi" w:cstheme="majorHAnsi"/>
        </w:rPr>
        <w:t>E</w:t>
      </w:r>
      <w:r w:rsidRPr="00520B16">
        <w:rPr>
          <w:rFonts w:asciiTheme="majorHAnsi" w:hAnsiTheme="majorHAnsi" w:cstheme="majorHAnsi"/>
        </w:rPr>
        <w:t>xecução de construção de ponte na comunidade Córrego do Narciso, zona rural, por regime de empreitada por menor preço global, conforme detalhamentos técnicos constantes nos anexos Memorial Descritivo, Planilha de Orçamentária de Custos e Cronograma Físico-Financeiro. Altera da data de abertura para 10/10/2024, às 09:00 horas, por erro de inconsistências operacionais. As demais cláusulas permanecem inalteradas.</w:t>
      </w:r>
    </w:p>
    <w:p w14:paraId="30EF7EDB" w14:textId="3DA75885" w:rsidR="00472B75" w:rsidRDefault="00472B75"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57FBB6DD" w14:textId="77777777" w:rsidR="00B420CA" w:rsidRDefault="00B420C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10D27859" w14:textId="74AC1361" w:rsidR="00B420CA" w:rsidRPr="002123E5" w:rsidRDefault="00B420CA" w:rsidP="00B420CA">
      <w:pPr>
        <w:tabs>
          <w:tab w:val="left" w:pos="3405"/>
        </w:tabs>
        <w:autoSpaceDE w:val="0"/>
        <w:autoSpaceDN w:val="0"/>
        <w:adjustRightInd w:val="0"/>
        <w:jc w:val="both"/>
        <w:rPr>
          <w:rFonts w:asciiTheme="minorHAnsi" w:hAnsiTheme="minorHAnsi" w:cstheme="minorHAnsi"/>
          <w:b/>
        </w:rPr>
      </w:pPr>
      <w:r w:rsidRPr="002123E5">
        <w:rPr>
          <w:rStyle w:val="markedcontent"/>
          <w:rFonts w:asciiTheme="minorHAnsi" w:hAnsiTheme="minorHAnsi" w:cstheme="minorHAnsi"/>
          <w:b/>
          <w:shd w:val="clear" w:color="auto" w:fill="FFFFFF"/>
        </w:rPr>
        <w:t xml:space="preserve">PREFEITURA MUNICIPAL DE </w:t>
      </w:r>
      <w:r w:rsidRPr="002123E5">
        <w:rPr>
          <w:rFonts w:asciiTheme="minorHAnsi" w:hAnsiTheme="minorHAnsi" w:cstheme="minorHAnsi"/>
          <w:b/>
        </w:rPr>
        <w:t xml:space="preserve">CAMPESTRE - PREGÃO ELETRÔNICO </w:t>
      </w:r>
      <w:r w:rsidR="00004D0A" w:rsidRPr="004E5E1B">
        <w:rPr>
          <w:rFonts w:asciiTheme="minorHAnsi" w:hAnsiTheme="minorHAnsi" w:cstheme="minorHAnsi"/>
          <w:b/>
          <w:bCs/>
        </w:rPr>
        <w:t>Nº</w:t>
      </w:r>
      <w:r w:rsidR="00004D0A" w:rsidRPr="002123E5">
        <w:rPr>
          <w:rFonts w:asciiTheme="minorHAnsi" w:hAnsiTheme="minorHAnsi" w:cstheme="minorHAnsi"/>
          <w:b/>
        </w:rPr>
        <w:t xml:space="preserve"> </w:t>
      </w:r>
      <w:r w:rsidRPr="002123E5">
        <w:rPr>
          <w:rFonts w:asciiTheme="minorHAnsi" w:hAnsiTheme="minorHAnsi" w:cstheme="minorHAnsi"/>
          <w:b/>
        </w:rPr>
        <w:t>037/2024</w:t>
      </w:r>
    </w:p>
    <w:p w14:paraId="755FAE78" w14:textId="77777777" w:rsidR="00B420CA" w:rsidRPr="002123E5" w:rsidRDefault="00B420CA" w:rsidP="00B420CA">
      <w:pPr>
        <w:tabs>
          <w:tab w:val="left" w:pos="3405"/>
        </w:tabs>
        <w:autoSpaceDE w:val="0"/>
        <w:autoSpaceDN w:val="0"/>
        <w:adjustRightInd w:val="0"/>
        <w:jc w:val="both"/>
        <w:rPr>
          <w:rStyle w:val="markedcontent"/>
          <w:rFonts w:asciiTheme="majorHAnsi" w:hAnsiTheme="majorHAnsi" w:cstheme="majorHAnsi"/>
        </w:rPr>
      </w:pPr>
      <w:r w:rsidRPr="002123E5">
        <w:rPr>
          <w:rFonts w:asciiTheme="majorHAnsi" w:hAnsiTheme="majorHAnsi" w:cstheme="majorHAnsi"/>
        </w:rPr>
        <w:t xml:space="preserve">Objeto: Torna público o registro de preço de C.A.U.Q – Concreto Asfáltico Usinado a Quente, preparado com agregados pétreos, CAP 50/70, para aplicação a frio em manutenção de vias públicas no Município de Campestre/MG. Propostas: Das 08h de 26/09/2024 até 08h30 de 08/10/2024. Abertura e julgamento: 08/10/2024 às 08h30. Início: 08/10/2024 às 09h. Horário de Brasília. Portal: </w:t>
      </w:r>
      <w:hyperlink r:id="rId26" w:history="1">
        <w:r w:rsidRPr="002123E5">
          <w:rPr>
            <w:rStyle w:val="Hyperlink"/>
            <w:rFonts w:asciiTheme="majorHAnsi" w:hAnsiTheme="majorHAnsi" w:cstheme="majorHAnsi"/>
          </w:rPr>
          <w:t>www.bll.org.br</w:t>
        </w:r>
      </w:hyperlink>
      <w:r w:rsidRPr="002123E5">
        <w:rPr>
          <w:rFonts w:asciiTheme="majorHAnsi" w:hAnsiTheme="majorHAnsi" w:cstheme="majorHAnsi"/>
        </w:rPr>
        <w:t xml:space="preserve">. Contato:(35)37433067. Edital: </w:t>
      </w:r>
      <w:hyperlink r:id="rId27" w:history="1">
        <w:r w:rsidRPr="002123E5">
          <w:rPr>
            <w:rStyle w:val="Hyperlink"/>
            <w:rFonts w:asciiTheme="majorHAnsi" w:hAnsiTheme="majorHAnsi" w:cstheme="majorHAnsi"/>
          </w:rPr>
          <w:t>www.campestre.mg.gov.br</w:t>
        </w:r>
      </w:hyperlink>
      <w:r w:rsidRPr="002123E5">
        <w:rPr>
          <w:rFonts w:asciiTheme="majorHAnsi" w:hAnsiTheme="majorHAnsi" w:cstheme="majorHAnsi"/>
        </w:rPr>
        <w:t>.</w:t>
      </w:r>
    </w:p>
    <w:p w14:paraId="7565609E" w14:textId="4C2E7E4E" w:rsidR="004E5E1B" w:rsidRDefault="004E5E1B"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EB05486" w14:textId="77777777" w:rsidR="00B420CA" w:rsidRPr="004E5E1B" w:rsidRDefault="00B420CA" w:rsidP="00472B75">
      <w:pPr>
        <w:tabs>
          <w:tab w:val="left" w:pos="3405"/>
        </w:tabs>
        <w:autoSpaceDE w:val="0"/>
        <w:autoSpaceDN w:val="0"/>
        <w:adjustRightInd w:val="0"/>
        <w:jc w:val="both"/>
        <w:rPr>
          <w:rStyle w:val="markedcontent"/>
          <w:rFonts w:asciiTheme="minorHAnsi" w:hAnsiTheme="minorHAnsi" w:cstheme="minorHAnsi"/>
          <w:b/>
          <w:bCs/>
          <w:shd w:val="clear" w:color="auto" w:fill="FFFFFF"/>
        </w:rPr>
      </w:pPr>
    </w:p>
    <w:p w14:paraId="73A18380" w14:textId="5FDCF08F" w:rsidR="004E5E1B" w:rsidRPr="004E5E1B" w:rsidRDefault="004E5E1B" w:rsidP="00472B75">
      <w:pPr>
        <w:tabs>
          <w:tab w:val="left" w:pos="3405"/>
        </w:tabs>
        <w:autoSpaceDE w:val="0"/>
        <w:autoSpaceDN w:val="0"/>
        <w:adjustRightInd w:val="0"/>
        <w:jc w:val="both"/>
        <w:rPr>
          <w:rFonts w:asciiTheme="minorHAnsi" w:hAnsiTheme="minorHAnsi" w:cstheme="minorHAnsi"/>
          <w:b/>
          <w:bCs/>
        </w:rPr>
      </w:pPr>
      <w:r w:rsidRPr="004E5E1B">
        <w:rPr>
          <w:rFonts w:asciiTheme="minorHAnsi" w:hAnsiTheme="minorHAnsi" w:cstheme="minorHAnsi"/>
          <w:b/>
          <w:bCs/>
        </w:rPr>
        <w:t>PREFEITURA MUNICIPAL DE CACHOEIRA DOURADA - CONCORRÊNCIA ELETRÔNICA Nº 2/2024</w:t>
      </w:r>
    </w:p>
    <w:p w14:paraId="6924BD5D" w14:textId="3F241441" w:rsidR="004E5E1B" w:rsidRPr="004E5E1B" w:rsidRDefault="004E5E1B" w:rsidP="00472B75">
      <w:pPr>
        <w:tabs>
          <w:tab w:val="left" w:pos="3405"/>
        </w:tabs>
        <w:autoSpaceDE w:val="0"/>
        <w:autoSpaceDN w:val="0"/>
        <w:adjustRightInd w:val="0"/>
        <w:jc w:val="both"/>
        <w:rPr>
          <w:rStyle w:val="markedcontent"/>
          <w:rFonts w:asciiTheme="majorHAnsi" w:hAnsiTheme="majorHAnsi" w:cstheme="majorHAnsi"/>
        </w:rPr>
      </w:pPr>
      <w:r w:rsidRPr="004E5E1B">
        <w:rPr>
          <w:rFonts w:asciiTheme="majorHAnsi" w:hAnsiTheme="majorHAnsi" w:cstheme="majorHAnsi"/>
        </w:rPr>
        <w:t>Objeto: Contração De Empresa Para Execução De Obra De Asfaltamento Da Entrada Da Venda (Br 154 Entre Capinópolis E Cachoeira Dourada) E Rua 4 A, Centro, No Município De Cachoeira Dourada - Mg, Em Estrita Conformidade Com Os Projetos Básicos, Planilhas Orçamentárias, Cronogramas Físico-Financeiro E Demais Documentos Constantes Nos Autos. Regem a presente Licitação, a Lei Federal nº 14.133/2021, a Lei Complementar nº 123/2006, com as alterações promovidas pela Lei Complementar nº 147/2014 e demais legislações aplicáveis. INÍCIO DA SESSÃO DE DISPUTA DE PREÇOS: às 09:00h do dia 09/10/2024, no endereço eletrônico: Plataforma LICITANET - LICITAÇÕES ELETRÔNICAS (</w:t>
      </w:r>
      <w:hyperlink r:id="rId28" w:history="1">
        <w:r w:rsidRPr="003F0DF3">
          <w:rPr>
            <w:rStyle w:val="Hyperlink"/>
            <w:rFonts w:asciiTheme="majorHAnsi" w:hAnsiTheme="majorHAnsi" w:cstheme="majorHAnsi"/>
          </w:rPr>
          <w:t>www.licitanet.com.br</w:t>
        </w:r>
      </w:hyperlink>
      <w:r w:rsidRPr="004E5E1B">
        <w:rPr>
          <w:rFonts w:asciiTheme="majorHAnsi" w:hAnsiTheme="majorHAnsi" w:cstheme="majorHAnsi"/>
        </w:rPr>
        <w:t xml:space="preserve">), horário de Brasília. Poderão participar da Licitação pessoas jurídicas que atuam no ramo pertinente ao objeto licitado, observadas as condições constantes do Edital. O EDITAL COMPLETO PODERÁ SER OBTIDO PELOS INTERSSA DOS NO SITE: </w:t>
      </w:r>
      <w:hyperlink r:id="rId29" w:history="1">
        <w:r w:rsidRPr="003F0DF3">
          <w:rPr>
            <w:rStyle w:val="Hyperlink"/>
            <w:rFonts w:asciiTheme="majorHAnsi" w:hAnsiTheme="majorHAnsi" w:cstheme="majorHAnsi"/>
          </w:rPr>
          <w:t>www.cachoeiradourada.mg.gov.br</w:t>
        </w:r>
      </w:hyperlink>
      <w:r w:rsidRPr="004E5E1B">
        <w:rPr>
          <w:rFonts w:asciiTheme="majorHAnsi" w:hAnsiTheme="majorHAnsi" w:cstheme="majorHAnsi"/>
        </w:rPr>
        <w:t xml:space="preserve">, via e-mail: </w:t>
      </w:r>
      <w:hyperlink r:id="rId30" w:history="1">
        <w:r w:rsidRPr="003F0DF3">
          <w:rPr>
            <w:rStyle w:val="Hyperlink"/>
            <w:rFonts w:asciiTheme="majorHAnsi" w:hAnsiTheme="majorHAnsi" w:cstheme="majorHAnsi"/>
          </w:rPr>
          <w:t>licitacao@cachoeiradourada.mg.gov.br</w:t>
        </w:r>
      </w:hyperlink>
      <w:r w:rsidRPr="004E5E1B">
        <w:rPr>
          <w:rFonts w:asciiTheme="majorHAnsi" w:hAnsiTheme="majorHAnsi" w:cstheme="majorHAnsi"/>
        </w:rPr>
        <w:t>.</w:t>
      </w:r>
    </w:p>
    <w:p w14:paraId="704DFA4F" w14:textId="7A888D1A" w:rsidR="004E5E1B" w:rsidRDefault="004E5E1B"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0318A9D8" w14:textId="77777777" w:rsidR="00B420CA" w:rsidRDefault="00B420C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166A9E7D" w14:textId="4EE1AAB8" w:rsidR="00520B16" w:rsidRPr="00520B16" w:rsidRDefault="00520B16" w:rsidP="00472B75">
      <w:pPr>
        <w:tabs>
          <w:tab w:val="left" w:pos="3405"/>
        </w:tabs>
        <w:autoSpaceDE w:val="0"/>
        <w:autoSpaceDN w:val="0"/>
        <w:adjustRightInd w:val="0"/>
        <w:jc w:val="both"/>
        <w:rPr>
          <w:rFonts w:asciiTheme="minorHAnsi" w:hAnsiTheme="minorHAnsi" w:cstheme="minorHAnsi"/>
          <w:b/>
        </w:rPr>
      </w:pPr>
      <w:r w:rsidRPr="00520B16">
        <w:rPr>
          <w:rStyle w:val="markedcontent"/>
          <w:rFonts w:asciiTheme="minorHAnsi" w:hAnsiTheme="minorHAnsi" w:cstheme="minorHAnsi"/>
          <w:b/>
          <w:shd w:val="clear" w:color="auto" w:fill="FFFFFF"/>
        </w:rPr>
        <w:t xml:space="preserve">PREFEITURA MUNICIPAL DE </w:t>
      </w:r>
      <w:r w:rsidRPr="00520B16">
        <w:rPr>
          <w:rFonts w:asciiTheme="minorHAnsi" w:hAnsiTheme="minorHAnsi" w:cstheme="minorHAnsi"/>
          <w:b/>
        </w:rPr>
        <w:t>CLARO DOS POÇÕES - CONCORRÊNCIA PÚBLICA Nº 002/2024</w:t>
      </w:r>
    </w:p>
    <w:p w14:paraId="600AAF88" w14:textId="5B43894B" w:rsidR="00472B75" w:rsidRDefault="00520B16"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r w:rsidRPr="00520B16">
        <w:rPr>
          <w:rFonts w:asciiTheme="majorHAnsi" w:hAnsiTheme="majorHAnsi" w:cstheme="majorHAnsi"/>
        </w:rPr>
        <w:t xml:space="preserve">Objeto: Execução Da Segunda Etapa De Pavimentação Em </w:t>
      </w:r>
      <w:proofErr w:type="spellStart"/>
      <w:r w:rsidRPr="00520B16">
        <w:rPr>
          <w:rFonts w:asciiTheme="majorHAnsi" w:hAnsiTheme="majorHAnsi" w:cstheme="majorHAnsi"/>
        </w:rPr>
        <w:t>Pmf</w:t>
      </w:r>
      <w:proofErr w:type="spellEnd"/>
      <w:r w:rsidRPr="00520B16">
        <w:rPr>
          <w:rFonts w:asciiTheme="majorHAnsi" w:hAnsiTheme="majorHAnsi" w:cstheme="majorHAnsi"/>
        </w:rPr>
        <w:t xml:space="preserve"> (</w:t>
      </w:r>
      <w:proofErr w:type="spellStart"/>
      <w:r w:rsidRPr="00520B16">
        <w:rPr>
          <w:rFonts w:asciiTheme="majorHAnsi" w:hAnsiTheme="majorHAnsi" w:cstheme="majorHAnsi"/>
        </w:rPr>
        <w:t>Pre</w:t>
      </w:r>
      <w:proofErr w:type="spellEnd"/>
      <w:r w:rsidRPr="00520B16">
        <w:rPr>
          <w:rFonts w:asciiTheme="majorHAnsi" w:hAnsiTheme="majorHAnsi" w:cstheme="majorHAnsi"/>
        </w:rPr>
        <w:t xml:space="preserve"> Misturado A Frio) Em Diversas Vias Do Distrito De Boa Sorte, Município De Claro Dos Poções, Conforme Memorial Descritivo/Cálculo E Projetos De Acordo Com As Especificações Constantes No Estudo Técnico Preliminar – </w:t>
      </w:r>
      <w:proofErr w:type="spellStart"/>
      <w:r w:rsidRPr="00520B16">
        <w:rPr>
          <w:rFonts w:asciiTheme="majorHAnsi" w:hAnsiTheme="majorHAnsi" w:cstheme="majorHAnsi"/>
        </w:rPr>
        <w:t>Etp</w:t>
      </w:r>
      <w:proofErr w:type="spellEnd"/>
      <w:r w:rsidRPr="00520B16">
        <w:rPr>
          <w:rFonts w:asciiTheme="majorHAnsi" w:hAnsiTheme="majorHAnsi" w:cstheme="majorHAnsi"/>
        </w:rPr>
        <w:t xml:space="preserve">” Data e Horário da sessão pública: 10/10/2024 às 09h00min. Recebimento dos envelopes até as 15h00min do dia 08/10/2024. O Edital encontra-se disponível no Portal Nacional de Compras </w:t>
      </w:r>
      <w:proofErr w:type="spellStart"/>
      <w:r w:rsidRPr="00520B16">
        <w:rPr>
          <w:rFonts w:asciiTheme="majorHAnsi" w:hAnsiTheme="majorHAnsi" w:cstheme="majorHAnsi"/>
        </w:rPr>
        <w:t>publicas</w:t>
      </w:r>
      <w:proofErr w:type="spellEnd"/>
      <w:r w:rsidRPr="00520B16">
        <w:rPr>
          <w:rFonts w:asciiTheme="majorHAnsi" w:hAnsiTheme="majorHAnsi" w:cstheme="majorHAnsi"/>
        </w:rPr>
        <w:t xml:space="preserve"> (PNCP): </w:t>
      </w:r>
      <w:hyperlink r:id="rId31" w:history="1">
        <w:r w:rsidRPr="003F0DF3">
          <w:rPr>
            <w:rStyle w:val="Hyperlink"/>
            <w:rFonts w:asciiTheme="majorHAnsi" w:hAnsiTheme="majorHAnsi" w:cstheme="majorHAnsi"/>
          </w:rPr>
          <w:t>www.pncp.gov.br</w:t>
        </w:r>
      </w:hyperlink>
      <w:r w:rsidRPr="00520B16">
        <w:rPr>
          <w:rFonts w:asciiTheme="majorHAnsi" w:hAnsiTheme="majorHAnsi" w:cstheme="majorHAnsi"/>
        </w:rPr>
        <w:t xml:space="preserve"> e no site: </w:t>
      </w:r>
      <w:hyperlink r:id="rId32" w:history="1">
        <w:r w:rsidRPr="003F0DF3">
          <w:rPr>
            <w:rStyle w:val="Hyperlink"/>
            <w:rFonts w:asciiTheme="majorHAnsi" w:hAnsiTheme="majorHAnsi" w:cstheme="majorHAnsi"/>
          </w:rPr>
          <w:t>www.clarodospocoes.mg.gov.br</w:t>
        </w:r>
      </w:hyperlink>
      <w:r w:rsidRPr="00520B16">
        <w:rPr>
          <w:rFonts w:asciiTheme="majorHAnsi" w:hAnsiTheme="majorHAnsi" w:cstheme="majorHAnsi"/>
        </w:rPr>
        <w:t xml:space="preserve"> - Licitações. Consultas e esclarecimentos no </w:t>
      </w:r>
      <w:proofErr w:type="spellStart"/>
      <w:r w:rsidRPr="00520B16">
        <w:rPr>
          <w:rFonts w:asciiTheme="majorHAnsi" w:hAnsiTheme="majorHAnsi" w:cstheme="majorHAnsi"/>
        </w:rPr>
        <w:t>email</w:t>
      </w:r>
      <w:proofErr w:type="spellEnd"/>
      <w:r w:rsidRPr="00520B16">
        <w:rPr>
          <w:rFonts w:asciiTheme="majorHAnsi" w:hAnsiTheme="majorHAnsi" w:cstheme="majorHAnsi"/>
        </w:rPr>
        <w:t xml:space="preserve">: </w:t>
      </w:r>
      <w:hyperlink r:id="rId33" w:history="1">
        <w:r w:rsidRPr="003F0DF3">
          <w:rPr>
            <w:rStyle w:val="Hyperlink"/>
            <w:rFonts w:asciiTheme="majorHAnsi" w:hAnsiTheme="majorHAnsi" w:cstheme="majorHAnsi"/>
          </w:rPr>
          <w:t>licitaclaro@gmail.com</w:t>
        </w:r>
      </w:hyperlink>
      <w:r w:rsidRPr="00520B16">
        <w:rPr>
          <w:rFonts w:asciiTheme="majorHAnsi" w:hAnsiTheme="majorHAnsi" w:cstheme="majorHAnsi"/>
        </w:rPr>
        <w:t>; Telefone: (38)3237- 1157.</w:t>
      </w:r>
    </w:p>
    <w:p w14:paraId="44191AAF" w14:textId="7EBD7769" w:rsidR="00472B75" w:rsidRDefault="00472B75"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D7526DA" w14:textId="77777777" w:rsidR="00EC5689" w:rsidRDefault="00EC5689"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C07D9AC" w14:textId="44365F5F" w:rsidR="00472B75" w:rsidRPr="00377CCE" w:rsidRDefault="00472B75"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740B60E6" w14:textId="373901FA" w:rsidR="00520B16" w:rsidRPr="00377CCE" w:rsidRDefault="00377CCE" w:rsidP="00520B16">
      <w:pPr>
        <w:tabs>
          <w:tab w:val="left" w:pos="3405"/>
        </w:tabs>
        <w:autoSpaceDE w:val="0"/>
        <w:autoSpaceDN w:val="0"/>
        <w:adjustRightInd w:val="0"/>
        <w:jc w:val="both"/>
        <w:rPr>
          <w:rFonts w:asciiTheme="minorHAnsi" w:hAnsiTheme="minorHAnsi" w:cstheme="minorHAnsi"/>
          <w:b/>
        </w:rPr>
      </w:pPr>
      <w:r w:rsidRPr="00377CCE">
        <w:rPr>
          <w:rStyle w:val="markedcontent"/>
          <w:rFonts w:asciiTheme="minorHAnsi" w:hAnsiTheme="minorHAnsi" w:cstheme="minorHAnsi"/>
          <w:b/>
          <w:shd w:val="clear" w:color="auto" w:fill="FFFFFF"/>
        </w:rPr>
        <w:t xml:space="preserve">PREFEITURA MUNICIPAL DE </w:t>
      </w:r>
      <w:r w:rsidRPr="00377CCE">
        <w:rPr>
          <w:rFonts w:asciiTheme="minorHAnsi" w:hAnsiTheme="minorHAnsi" w:cstheme="minorHAnsi"/>
          <w:b/>
        </w:rPr>
        <w:t>ERVÁLIA - CONCORRÊNCIA ELETRÔNICA Nº 005/2024</w:t>
      </w:r>
    </w:p>
    <w:p w14:paraId="74F588B7" w14:textId="2A006A8B" w:rsidR="00472B75" w:rsidRPr="00377CCE" w:rsidRDefault="00377CCE" w:rsidP="00520B16">
      <w:pPr>
        <w:tabs>
          <w:tab w:val="left" w:pos="3405"/>
        </w:tabs>
        <w:autoSpaceDE w:val="0"/>
        <w:autoSpaceDN w:val="0"/>
        <w:adjustRightInd w:val="0"/>
        <w:jc w:val="both"/>
        <w:rPr>
          <w:rStyle w:val="markedcontent"/>
          <w:rFonts w:asciiTheme="majorHAnsi" w:hAnsiTheme="majorHAnsi" w:cstheme="majorHAnsi"/>
        </w:rPr>
      </w:pPr>
      <w:r w:rsidRPr="00520B16">
        <w:rPr>
          <w:rFonts w:asciiTheme="majorHAnsi" w:hAnsiTheme="majorHAnsi" w:cstheme="majorHAnsi"/>
        </w:rPr>
        <w:t>Objeto:</w:t>
      </w:r>
      <w:r>
        <w:rPr>
          <w:rFonts w:asciiTheme="majorHAnsi" w:hAnsiTheme="majorHAnsi" w:cstheme="majorHAnsi"/>
        </w:rPr>
        <w:t xml:space="preserve"> </w:t>
      </w:r>
      <w:r w:rsidR="00520B16" w:rsidRPr="00377CCE">
        <w:rPr>
          <w:rFonts w:asciiTheme="majorHAnsi" w:hAnsiTheme="majorHAnsi" w:cstheme="majorHAnsi"/>
        </w:rPr>
        <w:t xml:space="preserve">Contratação de empresa para futuras e eventuais aquisições de massa asfáltica CBUQ e agregados, incluindo aplicação, conforme surgimento de demanda. </w:t>
      </w:r>
      <w:r w:rsidRPr="00377CCE">
        <w:rPr>
          <w:rFonts w:asciiTheme="majorHAnsi" w:hAnsiTheme="majorHAnsi" w:cstheme="majorHAnsi"/>
        </w:rPr>
        <w:t>na data de 11/10/2024, às 09h00min</w:t>
      </w:r>
      <w:r w:rsidR="00520B16" w:rsidRPr="00377CCE">
        <w:rPr>
          <w:rFonts w:asciiTheme="majorHAnsi" w:hAnsiTheme="majorHAnsi" w:cstheme="majorHAnsi"/>
        </w:rPr>
        <w:t xml:space="preserve">. O Edital poderá ser retirado no site: </w:t>
      </w:r>
      <w:hyperlink r:id="rId34" w:history="1">
        <w:r w:rsidRPr="003F0DF3">
          <w:rPr>
            <w:rStyle w:val="Hyperlink"/>
            <w:rFonts w:asciiTheme="majorHAnsi" w:hAnsiTheme="majorHAnsi" w:cstheme="majorHAnsi"/>
          </w:rPr>
          <w:t>www.ervalia.mg.gov.br</w:t>
        </w:r>
      </w:hyperlink>
      <w:r w:rsidR="00520B16" w:rsidRPr="00377CCE">
        <w:rPr>
          <w:rFonts w:asciiTheme="majorHAnsi" w:hAnsiTheme="majorHAnsi" w:cstheme="majorHAnsi"/>
        </w:rPr>
        <w:t xml:space="preserve">. O processo será realizado por meio da plataforma </w:t>
      </w:r>
      <w:hyperlink r:id="rId35" w:history="1">
        <w:r w:rsidRPr="003F0DF3">
          <w:rPr>
            <w:rStyle w:val="Hyperlink"/>
            <w:rFonts w:asciiTheme="majorHAnsi" w:hAnsiTheme="majorHAnsi" w:cstheme="majorHAnsi"/>
          </w:rPr>
          <w:t>www.bllcompras.org.br</w:t>
        </w:r>
      </w:hyperlink>
      <w:r w:rsidR="00520B16" w:rsidRPr="00377CCE">
        <w:rPr>
          <w:rFonts w:asciiTheme="majorHAnsi" w:hAnsiTheme="majorHAnsi" w:cstheme="majorHAnsi"/>
        </w:rPr>
        <w:t xml:space="preserve">. Informações pelo telefone (32) 3554-2503. </w:t>
      </w:r>
    </w:p>
    <w:p w14:paraId="07F792D0" w14:textId="3FC7FD58" w:rsidR="00472B75" w:rsidRDefault="00472B75"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764EF341" w14:textId="4DD70018" w:rsidR="00472B75" w:rsidRDefault="00472B75"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15D6ED79" w14:textId="5EFC46F4" w:rsidR="00377CCE" w:rsidRPr="00377CCE" w:rsidRDefault="00377CCE" w:rsidP="00472B75">
      <w:pPr>
        <w:tabs>
          <w:tab w:val="left" w:pos="3405"/>
        </w:tabs>
        <w:autoSpaceDE w:val="0"/>
        <w:autoSpaceDN w:val="0"/>
        <w:adjustRightInd w:val="0"/>
        <w:jc w:val="both"/>
        <w:rPr>
          <w:rFonts w:asciiTheme="minorHAnsi" w:hAnsiTheme="minorHAnsi" w:cstheme="minorHAnsi"/>
          <w:b/>
        </w:rPr>
      </w:pPr>
      <w:r w:rsidRPr="00377CCE">
        <w:rPr>
          <w:rStyle w:val="markedcontent"/>
          <w:rFonts w:asciiTheme="minorHAnsi" w:hAnsiTheme="minorHAnsi" w:cstheme="minorHAnsi"/>
          <w:b/>
          <w:shd w:val="clear" w:color="auto" w:fill="FFFFFF"/>
        </w:rPr>
        <w:t xml:space="preserve">PREFEITURA MUNICIPAL DE </w:t>
      </w:r>
      <w:r w:rsidRPr="00377CCE">
        <w:rPr>
          <w:rFonts w:asciiTheme="minorHAnsi" w:hAnsiTheme="minorHAnsi" w:cstheme="minorHAnsi"/>
          <w:b/>
        </w:rPr>
        <w:t>FORTALEZA DE MINAS - CONCORRÊNCIA Nº 04/2024</w:t>
      </w:r>
    </w:p>
    <w:p w14:paraId="4C2B7FBF" w14:textId="3EC2AA22" w:rsidR="00472B75" w:rsidRPr="00377CCE" w:rsidRDefault="00377CCE" w:rsidP="00472B75">
      <w:pPr>
        <w:tabs>
          <w:tab w:val="left" w:pos="3405"/>
        </w:tabs>
        <w:autoSpaceDE w:val="0"/>
        <w:autoSpaceDN w:val="0"/>
        <w:adjustRightInd w:val="0"/>
        <w:jc w:val="both"/>
        <w:rPr>
          <w:rStyle w:val="markedcontent"/>
          <w:rFonts w:asciiTheme="majorHAnsi" w:hAnsiTheme="majorHAnsi" w:cstheme="majorHAnsi"/>
        </w:rPr>
      </w:pPr>
      <w:r w:rsidRPr="00520B16">
        <w:rPr>
          <w:rFonts w:asciiTheme="majorHAnsi" w:hAnsiTheme="majorHAnsi" w:cstheme="majorHAnsi"/>
        </w:rPr>
        <w:t>Objeto:</w:t>
      </w:r>
      <w:r>
        <w:rPr>
          <w:rFonts w:asciiTheme="majorHAnsi" w:hAnsiTheme="majorHAnsi" w:cstheme="majorHAnsi"/>
        </w:rPr>
        <w:t xml:space="preserve"> </w:t>
      </w:r>
      <w:r w:rsidRPr="00377CCE">
        <w:rPr>
          <w:rFonts w:asciiTheme="majorHAnsi" w:hAnsiTheme="majorHAnsi" w:cstheme="majorHAnsi"/>
        </w:rPr>
        <w:t xml:space="preserve">Contratação de obras de drenagem pluvial em parte do Loteamento </w:t>
      </w:r>
      <w:proofErr w:type="spellStart"/>
      <w:r w:rsidRPr="00377CCE">
        <w:rPr>
          <w:rFonts w:asciiTheme="majorHAnsi" w:hAnsiTheme="majorHAnsi" w:cstheme="majorHAnsi"/>
        </w:rPr>
        <w:t>Oraida</w:t>
      </w:r>
      <w:proofErr w:type="spellEnd"/>
      <w:r w:rsidRPr="00377CCE">
        <w:rPr>
          <w:rFonts w:asciiTheme="majorHAnsi" w:hAnsiTheme="majorHAnsi" w:cstheme="majorHAnsi"/>
        </w:rPr>
        <w:t xml:space="preserve"> de Melo Costa 2, no Município de Fortaleza de Minas, onde será realizado através da plataforma </w:t>
      </w:r>
      <w:hyperlink r:id="rId36" w:history="1">
        <w:r w:rsidRPr="003F0DF3">
          <w:rPr>
            <w:rStyle w:val="Hyperlink"/>
            <w:rFonts w:asciiTheme="majorHAnsi" w:hAnsiTheme="majorHAnsi" w:cstheme="majorHAnsi"/>
          </w:rPr>
          <w:t>https://bll.org.br</w:t>
        </w:r>
      </w:hyperlink>
      <w:r w:rsidRPr="00377CCE">
        <w:rPr>
          <w:rFonts w:asciiTheme="majorHAnsi" w:hAnsiTheme="majorHAnsi" w:cstheme="majorHAnsi"/>
        </w:rPr>
        <w:t xml:space="preserve">. Os interessados que realizará, às 09h00min do dia 11/10/2024, em sua sede administrativa na Rua Santa Cruz, nº 259, Informações: e-mail: </w:t>
      </w:r>
      <w:hyperlink r:id="rId37" w:history="1">
        <w:r w:rsidRPr="003F0DF3">
          <w:rPr>
            <w:rStyle w:val="Hyperlink"/>
            <w:rFonts w:asciiTheme="majorHAnsi" w:hAnsiTheme="majorHAnsi" w:cstheme="majorHAnsi"/>
          </w:rPr>
          <w:t>licitacaoprefmunicipal@gmail.com</w:t>
        </w:r>
      </w:hyperlink>
      <w:r w:rsidRPr="00377CCE">
        <w:rPr>
          <w:rFonts w:asciiTheme="majorHAnsi" w:hAnsiTheme="majorHAnsi" w:cstheme="majorHAnsi"/>
        </w:rPr>
        <w:t>, telefone: (35) 3537-1250 ou na Sede da Prefeitura Municipal</w:t>
      </w:r>
      <w:r>
        <w:rPr>
          <w:rFonts w:asciiTheme="majorHAnsi" w:hAnsiTheme="majorHAnsi" w:cstheme="majorHAnsi"/>
        </w:rPr>
        <w:t>.</w:t>
      </w:r>
    </w:p>
    <w:p w14:paraId="4B9EDEE8" w14:textId="28DA5415" w:rsidR="00472B75" w:rsidRDefault="00472B75"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7B59371C" w14:textId="77777777" w:rsidR="00CC1B3A" w:rsidRDefault="00CC1B3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6D28733C" w14:textId="016C2862" w:rsidR="007546A0" w:rsidRPr="007546A0" w:rsidRDefault="007546A0" w:rsidP="00472B75">
      <w:pPr>
        <w:tabs>
          <w:tab w:val="left" w:pos="3405"/>
        </w:tabs>
        <w:autoSpaceDE w:val="0"/>
        <w:autoSpaceDN w:val="0"/>
        <w:adjustRightInd w:val="0"/>
        <w:jc w:val="both"/>
        <w:rPr>
          <w:rFonts w:asciiTheme="minorHAnsi" w:hAnsiTheme="minorHAnsi" w:cstheme="minorHAnsi"/>
          <w:b/>
        </w:rPr>
      </w:pPr>
      <w:r w:rsidRPr="007546A0">
        <w:rPr>
          <w:rStyle w:val="markedcontent"/>
          <w:rFonts w:asciiTheme="minorHAnsi" w:hAnsiTheme="minorHAnsi" w:cstheme="minorHAnsi"/>
          <w:b/>
          <w:shd w:val="clear" w:color="auto" w:fill="FFFFFF"/>
        </w:rPr>
        <w:t>PREFEITURA MUNICIPAL DE</w:t>
      </w:r>
      <w:r w:rsidRPr="007546A0">
        <w:rPr>
          <w:rFonts w:asciiTheme="minorHAnsi" w:hAnsiTheme="minorHAnsi" w:cstheme="minorHAnsi"/>
          <w:b/>
        </w:rPr>
        <w:t xml:space="preserve"> FRONTEIRA - CONCORRÊNCIA ELETRÔNICA Nº 005/2024</w:t>
      </w:r>
    </w:p>
    <w:p w14:paraId="2799F524" w14:textId="706BD770" w:rsidR="007546A0" w:rsidRPr="007546A0" w:rsidRDefault="007546A0" w:rsidP="00472B75">
      <w:pPr>
        <w:tabs>
          <w:tab w:val="left" w:pos="3405"/>
        </w:tabs>
        <w:autoSpaceDE w:val="0"/>
        <w:autoSpaceDN w:val="0"/>
        <w:adjustRightInd w:val="0"/>
        <w:jc w:val="both"/>
        <w:rPr>
          <w:rStyle w:val="markedcontent"/>
          <w:rFonts w:asciiTheme="majorHAnsi" w:hAnsiTheme="majorHAnsi" w:cstheme="majorHAnsi"/>
        </w:rPr>
      </w:pPr>
      <w:r w:rsidRPr="00520B16">
        <w:rPr>
          <w:rFonts w:asciiTheme="majorHAnsi" w:hAnsiTheme="majorHAnsi" w:cstheme="majorHAnsi"/>
        </w:rPr>
        <w:t>Objeto:</w:t>
      </w:r>
      <w:r>
        <w:rPr>
          <w:rFonts w:asciiTheme="majorHAnsi" w:hAnsiTheme="majorHAnsi" w:cstheme="majorHAnsi"/>
        </w:rPr>
        <w:t xml:space="preserve"> C</w:t>
      </w:r>
      <w:r w:rsidRPr="007546A0">
        <w:rPr>
          <w:rFonts w:asciiTheme="majorHAnsi" w:hAnsiTheme="majorHAnsi" w:cstheme="majorHAnsi"/>
        </w:rPr>
        <w:t xml:space="preserve">ontratação de empresa especializada no ramo de engenharia para construção e implantação de diversas melhorias na Escola Municipal Poliana Ziza Ferreira, conforme projeto executivo. torna público que fará realizar às 08hrs30min do dia 11 de outubro de 2024, no endereço eletrônico: </w:t>
      </w:r>
      <w:hyperlink r:id="rId38" w:history="1">
        <w:r w:rsidRPr="003F0DF3">
          <w:rPr>
            <w:rStyle w:val="Hyperlink"/>
            <w:rFonts w:asciiTheme="majorHAnsi" w:hAnsiTheme="majorHAnsi" w:cstheme="majorHAnsi"/>
          </w:rPr>
          <w:t>www.licitanet.com.br</w:t>
        </w:r>
      </w:hyperlink>
      <w:r>
        <w:rPr>
          <w:rFonts w:asciiTheme="majorHAnsi" w:hAnsiTheme="majorHAnsi" w:cstheme="majorHAnsi"/>
        </w:rPr>
        <w:t>.</w:t>
      </w:r>
    </w:p>
    <w:p w14:paraId="6D0773F0" w14:textId="45ABBC39" w:rsidR="00B420CA" w:rsidRDefault="00B420C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6860A022" w14:textId="77777777" w:rsidR="00571599" w:rsidRPr="00EC5689" w:rsidRDefault="00571599" w:rsidP="00472B75">
      <w:pPr>
        <w:tabs>
          <w:tab w:val="left" w:pos="3405"/>
        </w:tabs>
        <w:autoSpaceDE w:val="0"/>
        <w:autoSpaceDN w:val="0"/>
        <w:adjustRightInd w:val="0"/>
        <w:jc w:val="both"/>
        <w:rPr>
          <w:rStyle w:val="markedcontent"/>
          <w:rFonts w:asciiTheme="minorHAnsi" w:hAnsiTheme="minorHAnsi" w:cstheme="minorHAnsi"/>
          <w:b/>
          <w:bCs/>
          <w:shd w:val="clear" w:color="auto" w:fill="FFFFFF"/>
        </w:rPr>
      </w:pPr>
    </w:p>
    <w:p w14:paraId="4C960880" w14:textId="77777777" w:rsidR="004F6207" w:rsidRDefault="004F6207" w:rsidP="00472B75">
      <w:pPr>
        <w:tabs>
          <w:tab w:val="left" w:pos="3405"/>
        </w:tabs>
        <w:autoSpaceDE w:val="0"/>
        <w:autoSpaceDN w:val="0"/>
        <w:adjustRightInd w:val="0"/>
        <w:jc w:val="both"/>
        <w:rPr>
          <w:rFonts w:asciiTheme="minorHAnsi" w:hAnsiTheme="minorHAnsi" w:cstheme="minorHAnsi"/>
          <w:b/>
          <w:bCs/>
        </w:rPr>
      </w:pPr>
      <w:r>
        <w:rPr>
          <w:rFonts w:asciiTheme="minorHAnsi" w:hAnsiTheme="minorHAnsi" w:cstheme="minorHAnsi"/>
          <w:b/>
          <w:bCs/>
        </w:rPr>
        <w:t>PREFEITURA MUNICIPAL DE IAPU</w:t>
      </w:r>
    </w:p>
    <w:p w14:paraId="1EBAC1FF" w14:textId="77777777" w:rsidR="004F6207" w:rsidRDefault="004F6207" w:rsidP="00472B75">
      <w:pPr>
        <w:tabs>
          <w:tab w:val="left" w:pos="3405"/>
        </w:tabs>
        <w:autoSpaceDE w:val="0"/>
        <w:autoSpaceDN w:val="0"/>
        <w:adjustRightInd w:val="0"/>
        <w:jc w:val="both"/>
        <w:rPr>
          <w:rFonts w:asciiTheme="minorHAnsi" w:hAnsiTheme="minorHAnsi" w:cstheme="minorHAnsi"/>
          <w:b/>
          <w:bCs/>
        </w:rPr>
      </w:pPr>
    </w:p>
    <w:p w14:paraId="3BF086A2" w14:textId="32D0F1D7" w:rsidR="00B420CA" w:rsidRPr="00EC5689" w:rsidRDefault="00B420CA" w:rsidP="00472B75">
      <w:pPr>
        <w:tabs>
          <w:tab w:val="left" w:pos="3405"/>
        </w:tabs>
        <w:autoSpaceDE w:val="0"/>
        <w:autoSpaceDN w:val="0"/>
        <w:adjustRightInd w:val="0"/>
        <w:jc w:val="both"/>
        <w:rPr>
          <w:rFonts w:asciiTheme="minorHAnsi" w:hAnsiTheme="minorHAnsi" w:cstheme="minorHAnsi"/>
          <w:b/>
          <w:bCs/>
        </w:rPr>
      </w:pPr>
      <w:r w:rsidRPr="00EC5689">
        <w:rPr>
          <w:rFonts w:asciiTheme="minorHAnsi" w:hAnsiTheme="minorHAnsi" w:cstheme="minorHAnsi"/>
          <w:b/>
          <w:bCs/>
        </w:rPr>
        <w:t>CONCORRÊNCIA ELETRÔNICA Nº 11/2024</w:t>
      </w:r>
    </w:p>
    <w:p w14:paraId="33F0257E" w14:textId="699C6BA1" w:rsidR="00B420CA" w:rsidRDefault="00B420CA" w:rsidP="00472B75">
      <w:pPr>
        <w:tabs>
          <w:tab w:val="left" w:pos="3405"/>
        </w:tabs>
        <w:autoSpaceDE w:val="0"/>
        <w:autoSpaceDN w:val="0"/>
        <w:adjustRightInd w:val="0"/>
        <w:jc w:val="both"/>
        <w:rPr>
          <w:rFonts w:asciiTheme="majorHAnsi" w:hAnsiTheme="majorHAnsi" w:cstheme="majorHAnsi"/>
        </w:rPr>
      </w:pPr>
      <w:r w:rsidRPr="00B420CA">
        <w:rPr>
          <w:rFonts w:asciiTheme="majorHAnsi" w:hAnsiTheme="majorHAnsi" w:cstheme="majorHAnsi"/>
        </w:rPr>
        <w:t xml:space="preserve">Objeto: contratação de empresa especializada para prestação de serviços e obras de recapeamento asfáltico com CBUQ das ruas Alfredo Durval Pereira, Raimundo José de Souza, Antônio Marques, Manoel Pereira, Guilhermino de Oliveira, João Pereira Maciel, Arco Verde, Rodolfo Lacerda e Silva e Almiro Viana da Silva, localizadas em diversos bairros do município de </w:t>
      </w:r>
      <w:proofErr w:type="spellStart"/>
      <w:r w:rsidRPr="00B420CA">
        <w:rPr>
          <w:rFonts w:asciiTheme="majorHAnsi" w:hAnsiTheme="majorHAnsi" w:cstheme="majorHAnsi"/>
        </w:rPr>
        <w:t>Iapu</w:t>
      </w:r>
      <w:proofErr w:type="spellEnd"/>
      <w:r w:rsidRPr="00B420CA">
        <w:rPr>
          <w:rFonts w:asciiTheme="majorHAnsi" w:hAnsiTheme="majorHAnsi" w:cstheme="majorHAnsi"/>
        </w:rPr>
        <w:t xml:space="preserve">; em atendimento a Secretaria de Obras, Transportes e Serviços Urbanos, de acordo com o contrato de repasse nº 953523/2023/MCIDADES-CAIXA (Ministério das Cidades, representado pela CAIXA ECONOMICA FEDERAL) celebrado entre a União Federal e o município de </w:t>
      </w:r>
      <w:proofErr w:type="spellStart"/>
      <w:r w:rsidRPr="00B420CA">
        <w:rPr>
          <w:rFonts w:asciiTheme="majorHAnsi" w:hAnsiTheme="majorHAnsi" w:cstheme="majorHAnsi"/>
        </w:rPr>
        <w:t>Iapu</w:t>
      </w:r>
      <w:proofErr w:type="spellEnd"/>
      <w:r w:rsidRPr="00B420CA">
        <w:rPr>
          <w:rFonts w:asciiTheme="majorHAnsi" w:hAnsiTheme="majorHAnsi" w:cstheme="majorHAnsi"/>
        </w:rPr>
        <w:t xml:space="preserve">, conforme especificações do edital e seus anexos. O Edital poderá ser obtido no site do BBMNET - Bolsa Brasileira de Mercadorias </w:t>
      </w:r>
      <w:hyperlink r:id="rId39" w:history="1">
        <w:r w:rsidRPr="00B420CA">
          <w:rPr>
            <w:rStyle w:val="Hyperlink"/>
            <w:rFonts w:asciiTheme="majorHAnsi" w:hAnsiTheme="majorHAnsi" w:cstheme="majorHAnsi"/>
          </w:rPr>
          <w:t>https://novobbmnet.com.br/</w:t>
        </w:r>
      </w:hyperlink>
      <w:r w:rsidRPr="00B420CA">
        <w:rPr>
          <w:rFonts w:asciiTheme="majorHAnsi" w:hAnsiTheme="majorHAnsi" w:cstheme="majorHAnsi"/>
        </w:rPr>
        <w:t xml:space="preserve">, ou </w:t>
      </w:r>
      <w:hyperlink r:id="rId40" w:history="1">
        <w:r w:rsidRPr="003F0DF3">
          <w:rPr>
            <w:rStyle w:val="Hyperlink"/>
            <w:rFonts w:asciiTheme="majorHAnsi" w:hAnsiTheme="majorHAnsi" w:cstheme="majorHAnsi"/>
          </w:rPr>
          <w:t>https://transparencia.iapu.mg.gov.br/licitacoes</w:t>
        </w:r>
      </w:hyperlink>
      <w:r w:rsidRPr="00B420CA">
        <w:rPr>
          <w:rFonts w:asciiTheme="majorHAnsi" w:hAnsiTheme="majorHAnsi" w:cstheme="majorHAnsi"/>
        </w:rPr>
        <w:t xml:space="preserve">. O recebimento das propostas através do site do BBM NET - Bolsa Brasileira de Mercadorias dar-se-á até às 12h59min do dia 10/10/2024. Abertura das Propostas: 10/10/2024 às 13h00min. Início da Disputa de Lances às 13h10min dia 10/10/2024 (horário de Brasília). Solicitações de esclarecimento acerca do edital deverão ser enviadas ao endereço eletrônico de e-mail: </w:t>
      </w:r>
      <w:hyperlink r:id="rId41" w:history="1">
        <w:r w:rsidRPr="00B420CA">
          <w:rPr>
            <w:rStyle w:val="Hyperlink"/>
            <w:rFonts w:asciiTheme="majorHAnsi" w:hAnsiTheme="majorHAnsi" w:cstheme="majorHAnsi"/>
          </w:rPr>
          <w:t>licitacao@iapu.mg.gov.br</w:t>
        </w:r>
      </w:hyperlink>
      <w:r w:rsidRPr="00B420CA">
        <w:rPr>
          <w:rFonts w:asciiTheme="majorHAnsi" w:hAnsiTheme="majorHAnsi" w:cstheme="majorHAnsi"/>
        </w:rPr>
        <w:t>.</w:t>
      </w:r>
    </w:p>
    <w:p w14:paraId="0E703044" w14:textId="00F8487F" w:rsidR="00B420CA" w:rsidRPr="00B420CA" w:rsidRDefault="00B420CA" w:rsidP="00472B75">
      <w:pPr>
        <w:tabs>
          <w:tab w:val="left" w:pos="3405"/>
        </w:tabs>
        <w:autoSpaceDE w:val="0"/>
        <w:autoSpaceDN w:val="0"/>
        <w:adjustRightInd w:val="0"/>
        <w:jc w:val="both"/>
        <w:rPr>
          <w:rFonts w:asciiTheme="majorHAnsi" w:hAnsiTheme="majorHAnsi" w:cstheme="majorHAnsi"/>
        </w:rPr>
      </w:pPr>
    </w:p>
    <w:p w14:paraId="637F7FD2" w14:textId="77777777" w:rsidR="00B420CA" w:rsidRPr="00B420CA" w:rsidRDefault="00B420CA" w:rsidP="00472B75">
      <w:pPr>
        <w:tabs>
          <w:tab w:val="left" w:pos="3405"/>
        </w:tabs>
        <w:autoSpaceDE w:val="0"/>
        <w:autoSpaceDN w:val="0"/>
        <w:adjustRightInd w:val="0"/>
        <w:jc w:val="both"/>
        <w:rPr>
          <w:rFonts w:asciiTheme="minorHAnsi" w:hAnsiTheme="minorHAnsi" w:cstheme="minorHAnsi"/>
          <w:b/>
          <w:bCs/>
        </w:rPr>
      </w:pPr>
      <w:r w:rsidRPr="00B420CA">
        <w:rPr>
          <w:rFonts w:asciiTheme="minorHAnsi" w:hAnsiTheme="minorHAnsi" w:cstheme="minorHAnsi"/>
          <w:b/>
          <w:bCs/>
        </w:rPr>
        <w:t>CONCORRÊNCIA ELETRÔNICA Nº 12/2024</w:t>
      </w:r>
    </w:p>
    <w:p w14:paraId="54BA51F0" w14:textId="28A41639" w:rsidR="00472B75" w:rsidRDefault="00B420CA" w:rsidP="00472B75">
      <w:pPr>
        <w:tabs>
          <w:tab w:val="left" w:pos="3405"/>
        </w:tabs>
        <w:autoSpaceDE w:val="0"/>
        <w:autoSpaceDN w:val="0"/>
        <w:adjustRightInd w:val="0"/>
        <w:jc w:val="both"/>
        <w:rPr>
          <w:rFonts w:asciiTheme="majorHAnsi" w:hAnsiTheme="majorHAnsi" w:cstheme="majorHAnsi"/>
        </w:rPr>
      </w:pPr>
      <w:r w:rsidRPr="00B420CA">
        <w:rPr>
          <w:rFonts w:asciiTheme="majorHAnsi" w:hAnsiTheme="majorHAnsi" w:cstheme="majorHAnsi"/>
        </w:rPr>
        <w:t xml:space="preserve">Objeto: </w:t>
      </w:r>
      <w:r>
        <w:rPr>
          <w:rFonts w:asciiTheme="majorHAnsi" w:hAnsiTheme="majorHAnsi" w:cstheme="majorHAnsi"/>
        </w:rPr>
        <w:t>P</w:t>
      </w:r>
      <w:r w:rsidRPr="00B420CA">
        <w:rPr>
          <w:rFonts w:asciiTheme="majorHAnsi" w:hAnsiTheme="majorHAnsi" w:cstheme="majorHAnsi"/>
        </w:rPr>
        <w:t xml:space="preserve">restação de serviços de calçamento em </w:t>
      </w:r>
      <w:proofErr w:type="spellStart"/>
      <w:r w:rsidRPr="00B420CA">
        <w:rPr>
          <w:rFonts w:asciiTheme="majorHAnsi" w:hAnsiTheme="majorHAnsi" w:cstheme="majorHAnsi"/>
        </w:rPr>
        <w:t>bloquete</w:t>
      </w:r>
      <w:proofErr w:type="spellEnd"/>
      <w:r w:rsidRPr="00B420CA">
        <w:rPr>
          <w:rFonts w:asciiTheme="majorHAnsi" w:hAnsiTheme="majorHAnsi" w:cstheme="majorHAnsi"/>
        </w:rPr>
        <w:t xml:space="preserve"> e drenagem pluvial da rua 9, bairro Padre Francisco Weber, </w:t>
      </w:r>
      <w:proofErr w:type="spellStart"/>
      <w:r w:rsidRPr="00B420CA">
        <w:rPr>
          <w:rFonts w:asciiTheme="majorHAnsi" w:hAnsiTheme="majorHAnsi" w:cstheme="majorHAnsi"/>
        </w:rPr>
        <w:t>Iapu</w:t>
      </w:r>
      <w:proofErr w:type="spellEnd"/>
      <w:r w:rsidRPr="00B420CA">
        <w:rPr>
          <w:rFonts w:asciiTheme="majorHAnsi" w:hAnsiTheme="majorHAnsi" w:cstheme="majorHAnsi"/>
        </w:rPr>
        <w:t>/MG. O Edital poderá ser obtido no site do BBMNET - Bolsa Brasileira de Mercadorias</w:t>
      </w:r>
      <w:r>
        <w:rPr>
          <w:rFonts w:asciiTheme="majorHAnsi" w:hAnsiTheme="majorHAnsi" w:cstheme="majorHAnsi"/>
        </w:rPr>
        <w:t xml:space="preserve"> </w:t>
      </w:r>
      <w:hyperlink r:id="rId42" w:history="1">
        <w:r w:rsidRPr="003F0DF3">
          <w:rPr>
            <w:rStyle w:val="Hyperlink"/>
            <w:rFonts w:asciiTheme="majorHAnsi" w:hAnsiTheme="majorHAnsi" w:cstheme="majorHAnsi"/>
          </w:rPr>
          <w:t>https://novobbmnet.com.br/</w:t>
        </w:r>
      </w:hyperlink>
      <w:r w:rsidRPr="00B420CA">
        <w:rPr>
          <w:rFonts w:asciiTheme="majorHAnsi" w:hAnsiTheme="majorHAnsi" w:cstheme="majorHAnsi"/>
        </w:rPr>
        <w:t xml:space="preserve">, ou </w:t>
      </w:r>
      <w:hyperlink r:id="rId43" w:history="1">
        <w:r w:rsidRPr="003F0DF3">
          <w:rPr>
            <w:rStyle w:val="Hyperlink"/>
            <w:rFonts w:asciiTheme="majorHAnsi" w:hAnsiTheme="majorHAnsi" w:cstheme="majorHAnsi"/>
          </w:rPr>
          <w:t>https://transparencia.iapu.mg.gov.br/licitacoes</w:t>
        </w:r>
      </w:hyperlink>
      <w:r w:rsidRPr="00B420CA">
        <w:rPr>
          <w:rFonts w:asciiTheme="majorHAnsi" w:hAnsiTheme="majorHAnsi" w:cstheme="majorHAnsi"/>
        </w:rPr>
        <w:t xml:space="preserve">. O recebimento das propostas através do site do BBM NET - Bolsa Brasileira de Mercadorias dar-se-á até às 12h59min do dia 11/10/2024. Abertura das Propostas: 11/10/2024 às 13h00min. Início da Disputa de Lances às 13h10min dia 11/10/2024 </w:t>
      </w:r>
      <w:r w:rsidRPr="00B420CA">
        <w:rPr>
          <w:rFonts w:asciiTheme="majorHAnsi" w:hAnsiTheme="majorHAnsi" w:cstheme="majorHAnsi"/>
        </w:rPr>
        <w:lastRenderedPageBreak/>
        <w:t xml:space="preserve">(horário de Brasília). Solicitações de esclarecimento acerca do edital deverão ser enviadas ao endereço eletrônico de e-mail: </w:t>
      </w:r>
      <w:hyperlink r:id="rId44" w:history="1">
        <w:r w:rsidRPr="003F0DF3">
          <w:rPr>
            <w:rStyle w:val="Hyperlink"/>
            <w:rFonts w:asciiTheme="majorHAnsi" w:hAnsiTheme="majorHAnsi" w:cstheme="majorHAnsi"/>
          </w:rPr>
          <w:t>licitacao@iapu.mg.gov.br</w:t>
        </w:r>
      </w:hyperlink>
      <w:r w:rsidRPr="00B420CA">
        <w:rPr>
          <w:rFonts w:asciiTheme="majorHAnsi" w:hAnsiTheme="majorHAnsi" w:cstheme="majorHAnsi"/>
        </w:rPr>
        <w:t>.</w:t>
      </w:r>
    </w:p>
    <w:p w14:paraId="39F555A9" w14:textId="77777777" w:rsidR="00CC1B3A" w:rsidRPr="00CC1B3A" w:rsidRDefault="00CC1B3A" w:rsidP="00472B75">
      <w:pPr>
        <w:tabs>
          <w:tab w:val="left" w:pos="3405"/>
        </w:tabs>
        <w:autoSpaceDE w:val="0"/>
        <w:autoSpaceDN w:val="0"/>
        <w:adjustRightInd w:val="0"/>
        <w:jc w:val="both"/>
        <w:rPr>
          <w:rStyle w:val="markedcontent"/>
          <w:rFonts w:asciiTheme="majorHAnsi" w:hAnsiTheme="majorHAnsi" w:cstheme="majorHAnsi"/>
        </w:rPr>
      </w:pPr>
    </w:p>
    <w:p w14:paraId="20996397" w14:textId="03B0F62A" w:rsidR="007546A0" w:rsidRPr="007546A0" w:rsidRDefault="007546A0" w:rsidP="00472B75">
      <w:pPr>
        <w:tabs>
          <w:tab w:val="left" w:pos="3405"/>
        </w:tabs>
        <w:autoSpaceDE w:val="0"/>
        <w:autoSpaceDN w:val="0"/>
        <w:adjustRightInd w:val="0"/>
        <w:jc w:val="both"/>
        <w:rPr>
          <w:rFonts w:asciiTheme="minorHAnsi" w:hAnsiTheme="minorHAnsi" w:cstheme="minorHAnsi"/>
          <w:b/>
        </w:rPr>
      </w:pPr>
      <w:r w:rsidRPr="007546A0">
        <w:rPr>
          <w:rStyle w:val="markedcontent"/>
          <w:rFonts w:asciiTheme="minorHAnsi" w:hAnsiTheme="minorHAnsi" w:cstheme="minorHAnsi"/>
          <w:b/>
          <w:shd w:val="clear" w:color="auto" w:fill="FFFFFF"/>
        </w:rPr>
        <w:t xml:space="preserve">PREFEITURA MUNICIPAL DE </w:t>
      </w:r>
      <w:r w:rsidRPr="007546A0">
        <w:rPr>
          <w:rFonts w:asciiTheme="minorHAnsi" w:hAnsiTheme="minorHAnsi" w:cstheme="minorHAnsi"/>
          <w:b/>
        </w:rPr>
        <w:t>INDIANÓPOLIS - CONCORRÊNCIA ELETRÔNICA 007/2024</w:t>
      </w:r>
    </w:p>
    <w:p w14:paraId="3A459951" w14:textId="793CADBE" w:rsidR="007546A0" w:rsidRPr="007546A0" w:rsidRDefault="007546A0" w:rsidP="00472B75">
      <w:pPr>
        <w:tabs>
          <w:tab w:val="left" w:pos="3405"/>
        </w:tabs>
        <w:autoSpaceDE w:val="0"/>
        <w:autoSpaceDN w:val="0"/>
        <w:adjustRightInd w:val="0"/>
        <w:jc w:val="both"/>
        <w:rPr>
          <w:rStyle w:val="markedcontent"/>
          <w:rFonts w:asciiTheme="majorHAnsi" w:hAnsiTheme="majorHAnsi" w:cstheme="majorHAnsi"/>
        </w:rPr>
      </w:pPr>
      <w:r w:rsidRPr="007546A0">
        <w:rPr>
          <w:rFonts w:asciiTheme="majorHAnsi" w:hAnsiTheme="majorHAnsi" w:cstheme="majorHAnsi"/>
        </w:rPr>
        <w:t xml:space="preserve">Objeto: </w:t>
      </w:r>
      <w:r>
        <w:rPr>
          <w:rFonts w:asciiTheme="majorHAnsi" w:hAnsiTheme="majorHAnsi" w:cstheme="majorHAnsi"/>
        </w:rPr>
        <w:t>E</w:t>
      </w:r>
      <w:r w:rsidRPr="007546A0">
        <w:rPr>
          <w:rFonts w:asciiTheme="majorHAnsi" w:hAnsiTheme="majorHAnsi" w:cstheme="majorHAnsi"/>
        </w:rPr>
        <w:t xml:space="preserve">xecução de primeira etapa do loteamento residencial denominado como Lago Sul, com infraestrutura adequada de pavimentação asfáltica, incluindo as etapas preparatórias, execução do pavimento, sinalização viária vertical e horizontal, rede coletora de esgoto e drenagem pluvial, por meio da Proposta n° 021568/2024, do Ministério das Cidades cadastrada no </w:t>
      </w:r>
      <w:proofErr w:type="spellStart"/>
      <w:r w:rsidRPr="007546A0">
        <w:rPr>
          <w:rFonts w:asciiTheme="majorHAnsi" w:hAnsiTheme="majorHAnsi" w:cstheme="majorHAnsi"/>
        </w:rPr>
        <w:t>transferegov</w:t>
      </w:r>
      <w:proofErr w:type="spellEnd"/>
      <w:r w:rsidRPr="007546A0">
        <w:rPr>
          <w:rFonts w:asciiTheme="majorHAnsi" w:hAnsiTheme="majorHAnsi" w:cstheme="majorHAnsi"/>
        </w:rPr>
        <w:t>, conforme planilha, memorial descritivo e projetos anexos. Regem a presente Licitação, a Lei Federal nº 14.133/2021, a Lei Complementar nº 123/2006, com as alterações promovidas pela Lei Complementar nº 147/2014 e Decreto Municipal nº 4.407/2023 e demais legislações aplicáveis. Início da Sessão de Disputa de Preços: às 08h:30min do dia 21/10/2024, no endereço eletrônico: Plataforma LICITANET - Licitações Eletrônicas (</w:t>
      </w:r>
      <w:hyperlink r:id="rId45" w:history="1">
        <w:r w:rsidRPr="003F0DF3">
          <w:rPr>
            <w:rStyle w:val="Hyperlink"/>
            <w:rFonts w:asciiTheme="majorHAnsi" w:hAnsiTheme="majorHAnsi" w:cstheme="majorHAnsi"/>
          </w:rPr>
          <w:t>www.licitanet.com.br</w:t>
        </w:r>
      </w:hyperlink>
      <w:r w:rsidRPr="007546A0">
        <w:rPr>
          <w:rFonts w:asciiTheme="majorHAnsi" w:hAnsiTheme="majorHAnsi" w:cstheme="majorHAnsi"/>
        </w:rPr>
        <w:t xml:space="preserve">), horário de Brasília. Poderão participar da Licitação pessoas jurídicas que atuam no ramo pertinente ao objeto licitado, observadas as condições constantes do Edital. O Edital Completo poderá ser obtido pelos interessados nos sites: </w:t>
      </w:r>
      <w:hyperlink r:id="rId46" w:history="1">
        <w:r w:rsidRPr="007546A0">
          <w:rPr>
            <w:rStyle w:val="Hyperlink"/>
            <w:rFonts w:asciiTheme="majorHAnsi" w:hAnsiTheme="majorHAnsi" w:cstheme="majorHAnsi"/>
          </w:rPr>
          <w:t>www.licitanet.com.br</w:t>
        </w:r>
      </w:hyperlink>
      <w:r w:rsidRPr="007546A0">
        <w:rPr>
          <w:rFonts w:asciiTheme="majorHAnsi" w:hAnsiTheme="majorHAnsi" w:cstheme="majorHAnsi"/>
        </w:rPr>
        <w:t xml:space="preserve">, </w:t>
      </w:r>
      <w:hyperlink r:id="rId47" w:history="1">
        <w:r w:rsidRPr="007546A0">
          <w:rPr>
            <w:rStyle w:val="Hyperlink"/>
            <w:rFonts w:asciiTheme="majorHAnsi" w:hAnsiTheme="majorHAnsi" w:cstheme="majorHAnsi"/>
          </w:rPr>
          <w:t>www.indianopolis.mg.gov.br</w:t>
        </w:r>
      </w:hyperlink>
      <w:r w:rsidRPr="007546A0">
        <w:rPr>
          <w:rFonts w:asciiTheme="majorHAnsi" w:hAnsiTheme="majorHAnsi" w:cstheme="majorHAnsi"/>
        </w:rPr>
        <w:t xml:space="preserve">, via e-mail: </w:t>
      </w:r>
      <w:hyperlink r:id="rId48" w:history="1">
        <w:r w:rsidRPr="007546A0">
          <w:rPr>
            <w:rStyle w:val="Hyperlink"/>
            <w:rFonts w:asciiTheme="majorHAnsi" w:hAnsiTheme="majorHAnsi" w:cstheme="majorHAnsi"/>
          </w:rPr>
          <w:t>licitacaoindi@outlook.com</w:t>
        </w:r>
      </w:hyperlink>
      <w:r w:rsidRPr="007546A0">
        <w:rPr>
          <w:rFonts w:asciiTheme="majorHAnsi" w:hAnsiTheme="majorHAnsi" w:cstheme="majorHAnsi"/>
        </w:rPr>
        <w:t>.</w:t>
      </w:r>
    </w:p>
    <w:p w14:paraId="615BE8FB" w14:textId="1E05C864" w:rsidR="00472B75" w:rsidRDefault="00472B75"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24D9B9BF" w14:textId="4FB7925A" w:rsidR="00B420CA" w:rsidRDefault="00B420C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60F5A9AD" w14:textId="77777777" w:rsidR="00B420CA" w:rsidRPr="00B420CA" w:rsidRDefault="00B420CA" w:rsidP="00472B75">
      <w:pPr>
        <w:tabs>
          <w:tab w:val="left" w:pos="3405"/>
        </w:tabs>
        <w:autoSpaceDE w:val="0"/>
        <w:autoSpaceDN w:val="0"/>
        <w:adjustRightInd w:val="0"/>
        <w:jc w:val="both"/>
        <w:rPr>
          <w:rFonts w:asciiTheme="minorHAnsi" w:hAnsiTheme="minorHAnsi" w:cstheme="minorHAnsi"/>
          <w:b/>
          <w:bCs/>
        </w:rPr>
      </w:pPr>
      <w:r w:rsidRPr="00B420CA">
        <w:rPr>
          <w:rFonts w:asciiTheme="minorHAnsi" w:hAnsiTheme="minorHAnsi" w:cstheme="minorHAnsi"/>
          <w:b/>
          <w:bCs/>
        </w:rPr>
        <w:t>PREFEITURA MUNICIPAL DE LUMINÁRIAS - CONCORRÊNCIA ELETRÔNICA Nº 3/24</w:t>
      </w:r>
    </w:p>
    <w:p w14:paraId="507668DA" w14:textId="6741AFBA" w:rsidR="00B420CA" w:rsidRPr="00B420CA" w:rsidRDefault="00B420CA" w:rsidP="00472B75">
      <w:pPr>
        <w:tabs>
          <w:tab w:val="left" w:pos="3405"/>
        </w:tabs>
        <w:autoSpaceDE w:val="0"/>
        <w:autoSpaceDN w:val="0"/>
        <w:adjustRightInd w:val="0"/>
        <w:jc w:val="both"/>
        <w:rPr>
          <w:rStyle w:val="markedcontent"/>
          <w:rFonts w:asciiTheme="majorHAnsi" w:hAnsiTheme="majorHAnsi" w:cstheme="majorHAnsi"/>
        </w:rPr>
      </w:pPr>
      <w:r w:rsidRPr="00B420CA">
        <w:rPr>
          <w:rFonts w:asciiTheme="majorHAnsi" w:hAnsiTheme="majorHAnsi" w:cstheme="majorHAnsi"/>
        </w:rPr>
        <w:t xml:space="preserve">Objeto: Execução de obra de Ampliação do PSF </w:t>
      </w:r>
      <w:proofErr w:type="spellStart"/>
      <w:r w:rsidRPr="00B420CA">
        <w:rPr>
          <w:rFonts w:asciiTheme="majorHAnsi" w:hAnsiTheme="majorHAnsi" w:cstheme="majorHAnsi"/>
        </w:rPr>
        <w:t>Dr°</w:t>
      </w:r>
      <w:proofErr w:type="spellEnd"/>
      <w:r w:rsidRPr="00B420CA">
        <w:rPr>
          <w:rFonts w:asciiTheme="majorHAnsi" w:hAnsiTheme="majorHAnsi" w:cstheme="majorHAnsi"/>
        </w:rPr>
        <w:t xml:space="preserve"> Carlos Ribeiro Diniz para construção de um Centro de Vacinação Municipal e salas auxiliares. Data: 09/10/24 - 10 h. Edital disponível no endereço site: </w:t>
      </w:r>
      <w:hyperlink r:id="rId49" w:history="1">
        <w:r w:rsidRPr="00B420CA">
          <w:rPr>
            <w:rStyle w:val="Hyperlink"/>
            <w:rFonts w:asciiTheme="majorHAnsi" w:hAnsiTheme="majorHAnsi" w:cstheme="majorHAnsi"/>
          </w:rPr>
          <w:t>www.luminarias.mg.gov.br</w:t>
        </w:r>
      </w:hyperlink>
      <w:r w:rsidRPr="00B420CA">
        <w:rPr>
          <w:rFonts w:asciiTheme="majorHAnsi" w:hAnsiTheme="majorHAnsi" w:cstheme="majorHAnsi"/>
        </w:rPr>
        <w:t>.</w:t>
      </w:r>
    </w:p>
    <w:p w14:paraId="554480CF" w14:textId="400E6A0E" w:rsidR="00B420CA" w:rsidRDefault="00B420C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0407614C" w14:textId="77777777" w:rsidR="00B420CA" w:rsidRDefault="00B420C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4796C056" w14:textId="6F844262" w:rsidR="007546A0" w:rsidRPr="007546A0" w:rsidRDefault="007546A0" w:rsidP="00472B75">
      <w:pPr>
        <w:tabs>
          <w:tab w:val="left" w:pos="3405"/>
        </w:tabs>
        <w:autoSpaceDE w:val="0"/>
        <w:autoSpaceDN w:val="0"/>
        <w:adjustRightInd w:val="0"/>
        <w:jc w:val="both"/>
        <w:rPr>
          <w:rFonts w:asciiTheme="minorHAnsi" w:hAnsiTheme="minorHAnsi" w:cstheme="minorHAnsi"/>
          <w:b/>
        </w:rPr>
      </w:pPr>
      <w:r w:rsidRPr="007546A0">
        <w:rPr>
          <w:rStyle w:val="markedcontent"/>
          <w:rFonts w:asciiTheme="minorHAnsi" w:hAnsiTheme="minorHAnsi" w:cstheme="minorHAnsi"/>
          <w:b/>
          <w:shd w:val="clear" w:color="auto" w:fill="FFFFFF"/>
        </w:rPr>
        <w:t>PREFEITURA MUNICIPAL DE</w:t>
      </w:r>
      <w:r w:rsidRPr="007546A0">
        <w:rPr>
          <w:rFonts w:asciiTheme="minorHAnsi" w:hAnsiTheme="minorHAnsi" w:cstheme="minorHAnsi"/>
          <w:b/>
        </w:rPr>
        <w:t xml:space="preserve"> MANGA</w:t>
      </w:r>
    </w:p>
    <w:p w14:paraId="6112466E" w14:textId="77777777" w:rsidR="007546A0" w:rsidRPr="007546A0" w:rsidRDefault="007546A0" w:rsidP="00472B75">
      <w:pPr>
        <w:tabs>
          <w:tab w:val="left" w:pos="3405"/>
        </w:tabs>
        <w:autoSpaceDE w:val="0"/>
        <w:autoSpaceDN w:val="0"/>
        <w:adjustRightInd w:val="0"/>
        <w:jc w:val="both"/>
        <w:rPr>
          <w:rFonts w:asciiTheme="minorHAnsi" w:hAnsiTheme="minorHAnsi" w:cstheme="minorHAnsi"/>
          <w:b/>
        </w:rPr>
      </w:pPr>
    </w:p>
    <w:p w14:paraId="55A6CCC5" w14:textId="7E004108" w:rsidR="007546A0" w:rsidRPr="007546A0" w:rsidRDefault="007546A0" w:rsidP="00472B75">
      <w:pPr>
        <w:tabs>
          <w:tab w:val="left" w:pos="3405"/>
        </w:tabs>
        <w:autoSpaceDE w:val="0"/>
        <w:autoSpaceDN w:val="0"/>
        <w:adjustRightInd w:val="0"/>
        <w:jc w:val="both"/>
        <w:rPr>
          <w:rFonts w:asciiTheme="minorHAnsi" w:hAnsiTheme="minorHAnsi" w:cstheme="minorHAnsi"/>
          <w:b/>
        </w:rPr>
      </w:pPr>
      <w:r w:rsidRPr="007546A0">
        <w:rPr>
          <w:rFonts w:asciiTheme="minorHAnsi" w:hAnsiTheme="minorHAnsi" w:cstheme="minorHAnsi"/>
          <w:b/>
        </w:rPr>
        <w:t>CONCORRENCIA ELETRÔNICA Nº 005/2024</w:t>
      </w:r>
    </w:p>
    <w:p w14:paraId="55C6F1C5" w14:textId="3B9C4280" w:rsidR="007546A0" w:rsidRPr="007546A0" w:rsidRDefault="007546A0" w:rsidP="00472B75">
      <w:pPr>
        <w:tabs>
          <w:tab w:val="left" w:pos="3405"/>
        </w:tabs>
        <w:autoSpaceDE w:val="0"/>
        <w:autoSpaceDN w:val="0"/>
        <w:adjustRightInd w:val="0"/>
        <w:jc w:val="both"/>
        <w:rPr>
          <w:rFonts w:asciiTheme="majorHAnsi" w:hAnsiTheme="majorHAnsi" w:cstheme="majorHAnsi"/>
        </w:rPr>
      </w:pPr>
      <w:r w:rsidRPr="007546A0">
        <w:rPr>
          <w:rFonts w:asciiTheme="majorHAnsi" w:hAnsiTheme="majorHAnsi" w:cstheme="majorHAnsi"/>
        </w:rPr>
        <w:t xml:space="preserve">Objeto: </w:t>
      </w:r>
      <w:r>
        <w:rPr>
          <w:rFonts w:asciiTheme="majorHAnsi" w:hAnsiTheme="majorHAnsi" w:cstheme="majorHAnsi"/>
        </w:rPr>
        <w:t>E</w:t>
      </w:r>
      <w:r w:rsidRPr="007546A0">
        <w:rPr>
          <w:rFonts w:asciiTheme="majorHAnsi" w:hAnsiTheme="majorHAnsi" w:cstheme="majorHAnsi"/>
        </w:rPr>
        <w:t xml:space="preserve">xecução de pavimentação em blocos sextavados, passeio em concreto moldado in loco, piso </w:t>
      </w:r>
      <w:proofErr w:type="spellStart"/>
      <w:r w:rsidRPr="007546A0">
        <w:rPr>
          <w:rFonts w:asciiTheme="majorHAnsi" w:hAnsiTheme="majorHAnsi" w:cstheme="majorHAnsi"/>
        </w:rPr>
        <w:t>podotátil</w:t>
      </w:r>
      <w:proofErr w:type="spellEnd"/>
      <w:r w:rsidRPr="007546A0">
        <w:rPr>
          <w:rFonts w:asciiTheme="majorHAnsi" w:hAnsiTheme="majorHAnsi" w:cstheme="majorHAnsi"/>
        </w:rPr>
        <w:t xml:space="preserve"> e sinalização viária, da Rua Santa Luzia, Rua </w:t>
      </w:r>
      <w:proofErr w:type="spellStart"/>
      <w:r w:rsidRPr="007546A0">
        <w:rPr>
          <w:rFonts w:asciiTheme="majorHAnsi" w:hAnsiTheme="majorHAnsi" w:cstheme="majorHAnsi"/>
        </w:rPr>
        <w:t>Elmiro</w:t>
      </w:r>
      <w:proofErr w:type="spellEnd"/>
      <w:r w:rsidRPr="007546A0">
        <w:rPr>
          <w:rFonts w:asciiTheme="majorHAnsi" w:hAnsiTheme="majorHAnsi" w:cstheme="majorHAnsi"/>
        </w:rPr>
        <w:t xml:space="preserve"> Ferreira, Rua 5, Rua 6, Avenida A e Rua Belo Horizonte, localizadas na zona urbana do Município de Manga/MG. Data </w:t>
      </w:r>
      <w:proofErr w:type="gramStart"/>
      <w:r w:rsidRPr="007546A0">
        <w:rPr>
          <w:rFonts w:asciiTheme="majorHAnsi" w:hAnsiTheme="majorHAnsi" w:cstheme="majorHAnsi"/>
        </w:rPr>
        <w:t>da envio</w:t>
      </w:r>
      <w:proofErr w:type="gramEnd"/>
      <w:r w:rsidRPr="007546A0">
        <w:rPr>
          <w:rFonts w:asciiTheme="majorHAnsi" w:hAnsiTheme="majorHAnsi" w:cstheme="majorHAnsi"/>
        </w:rPr>
        <w:t xml:space="preserve">: Até 11 de outubro de 2024, até às 08:59 </w:t>
      </w:r>
      <w:proofErr w:type="spellStart"/>
      <w:r w:rsidRPr="007546A0">
        <w:rPr>
          <w:rFonts w:asciiTheme="majorHAnsi" w:hAnsiTheme="majorHAnsi" w:cstheme="majorHAnsi"/>
        </w:rPr>
        <w:t>horas.Data</w:t>
      </w:r>
      <w:proofErr w:type="spellEnd"/>
      <w:r w:rsidRPr="007546A0">
        <w:rPr>
          <w:rFonts w:asciiTheme="majorHAnsi" w:hAnsiTheme="majorHAnsi" w:cstheme="majorHAnsi"/>
        </w:rPr>
        <w:t xml:space="preserve"> para julgamento: 11 de outubro de 2024, às 09:00 horas.</w:t>
      </w:r>
      <w:r>
        <w:rPr>
          <w:rFonts w:asciiTheme="majorHAnsi" w:hAnsiTheme="majorHAnsi" w:cstheme="majorHAnsi"/>
        </w:rPr>
        <w:t xml:space="preserve"> </w:t>
      </w:r>
      <w:r w:rsidRPr="007546A0">
        <w:rPr>
          <w:rFonts w:asciiTheme="majorHAnsi" w:hAnsiTheme="majorHAnsi" w:cstheme="majorHAnsi"/>
        </w:rPr>
        <w:t xml:space="preserve">O procedimento licitatório e o contrato que dele resultar obedecerão, integralmente, às normas da Lei Federal 14133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w:t>
      </w:r>
      <w:proofErr w:type="spellStart"/>
      <w:r w:rsidRPr="007546A0">
        <w:rPr>
          <w:rFonts w:asciiTheme="majorHAnsi" w:hAnsiTheme="majorHAnsi" w:cstheme="majorHAnsi"/>
        </w:rPr>
        <w:t>Bembem</w:t>
      </w:r>
      <w:proofErr w:type="spellEnd"/>
      <w:r w:rsidRPr="007546A0">
        <w:rPr>
          <w:rFonts w:asciiTheme="majorHAnsi" w:hAnsiTheme="majorHAnsi" w:cstheme="majorHAnsi"/>
        </w:rPr>
        <w:t xml:space="preserve">, 1477 – Centro – CEP 39.460-000 - Manga (MG). Informações: E-mail: </w:t>
      </w:r>
      <w:hyperlink r:id="rId50" w:history="1">
        <w:r w:rsidRPr="007546A0">
          <w:rPr>
            <w:rStyle w:val="Hyperlink"/>
            <w:rFonts w:asciiTheme="majorHAnsi" w:hAnsiTheme="majorHAnsi" w:cstheme="majorHAnsi"/>
          </w:rPr>
          <w:t>cpl.manga@yahoo.com.br</w:t>
        </w:r>
      </w:hyperlink>
      <w:r w:rsidRPr="007546A0">
        <w:rPr>
          <w:rFonts w:asciiTheme="majorHAnsi" w:hAnsiTheme="majorHAnsi" w:cstheme="majorHAnsi"/>
        </w:rPr>
        <w:t xml:space="preserve">, </w:t>
      </w:r>
      <w:hyperlink r:id="rId51" w:history="1">
        <w:r w:rsidRPr="007546A0">
          <w:rPr>
            <w:rStyle w:val="Hyperlink"/>
            <w:rFonts w:asciiTheme="majorHAnsi" w:hAnsiTheme="majorHAnsi" w:cstheme="majorHAnsi"/>
          </w:rPr>
          <w:t>www.comprasbr.com.br</w:t>
        </w:r>
      </w:hyperlink>
      <w:r w:rsidRPr="007546A0">
        <w:rPr>
          <w:rFonts w:asciiTheme="majorHAnsi" w:hAnsiTheme="majorHAnsi" w:cstheme="majorHAnsi"/>
        </w:rPr>
        <w:t xml:space="preserve"> e no site </w:t>
      </w:r>
      <w:hyperlink r:id="rId52" w:history="1">
        <w:r w:rsidRPr="007546A0">
          <w:rPr>
            <w:rStyle w:val="Hyperlink"/>
            <w:rFonts w:asciiTheme="majorHAnsi" w:hAnsiTheme="majorHAnsi" w:cstheme="majorHAnsi"/>
          </w:rPr>
          <w:t>www.manga.mg.gov.br</w:t>
        </w:r>
      </w:hyperlink>
      <w:r w:rsidRPr="007546A0">
        <w:rPr>
          <w:rFonts w:asciiTheme="majorHAnsi" w:hAnsiTheme="majorHAnsi" w:cstheme="majorHAnsi"/>
        </w:rPr>
        <w:t>.</w:t>
      </w:r>
    </w:p>
    <w:p w14:paraId="250356C0" w14:textId="77777777" w:rsidR="00571599" w:rsidRPr="007546A0" w:rsidRDefault="00571599" w:rsidP="00472B75">
      <w:pPr>
        <w:tabs>
          <w:tab w:val="left" w:pos="3405"/>
        </w:tabs>
        <w:autoSpaceDE w:val="0"/>
        <w:autoSpaceDN w:val="0"/>
        <w:adjustRightInd w:val="0"/>
        <w:jc w:val="both"/>
        <w:rPr>
          <w:rFonts w:asciiTheme="majorHAnsi" w:hAnsiTheme="majorHAnsi" w:cstheme="majorHAnsi"/>
        </w:rPr>
      </w:pPr>
    </w:p>
    <w:p w14:paraId="5A537001" w14:textId="77777777" w:rsidR="00EA6F13" w:rsidRDefault="007546A0" w:rsidP="00472B75">
      <w:pPr>
        <w:tabs>
          <w:tab w:val="left" w:pos="3405"/>
        </w:tabs>
        <w:autoSpaceDE w:val="0"/>
        <w:autoSpaceDN w:val="0"/>
        <w:adjustRightInd w:val="0"/>
        <w:jc w:val="both"/>
        <w:rPr>
          <w:rFonts w:asciiTheme="minorHAnsi" w:hAnsiTheme="minorHAnsi" w:cstheme="minorHAnsi"/>
          <w:b/>
          <w:bCs/>
        </w:rPr>
      </w:pPr>
      <w:r w:rsidRPr="00EA6F13">
        <w:rPr>
          <w:rFonts w:asciiTheme="minorHAnsi" w:hAnsiTheme="minorHAnsi" w:cstheme="minorHAnsi"/>
          <w:b/>
          <w:bCs/>
        </w:rPr>
        <w:t>PREGÃO ELETRÔNICO Nº 025/2024</w:t>
      </w:r>
    </w:p>
    <w:p w14:paraId="7BFE76ED" w14:textId="6C255A81" w:rsidR="00EA6F13" w:rsidRPr="00EA6F13" w:rsidRDefault="00EA6F13" w:rsidP="00472B75">
      <w:pPr>
        <w:tabs>
          <w:tab w:val="left" w:pos="3405"/>
        </w:tabs>
        <w:autoSpaceDE w:val="0"/>
        <w:autoSpaceDN w:val="0"/>
        <w:adjustRightInd w:val="0"/>
        <w:jc w:val="both"/>
        <w:rPr>
          <w:rStyle w:val="markedcontent"/>
          <w:rFonts w:asciiTheme="majorHAnsi" w:hAnsiTheme="majorHAnsi" w:cstheme="majorHAnsi"/>
        </w:rPr>
      </w:pPr>
      <w:r w:rsidRPr="007546A0">
        <w:rPr>
          <w:rFonts w:asciiTheme="majorHAnsi" w:hAnsiTheme="majorHAnsi" w:cstheme="majorHAnsi"/>
        </w:rPr>
        <w:t>Objeto:</w:t>
      </w:r>
      <w:r>
        <w:rPr>
          <w:rFonts w:asciiTheme="majorHAnsi" w:hAnsiTheme="majorHAnsi" w:cstheme="majorHAnsi"/>
        </w:rPr>
        <w:t xml:space="preserve"> </w:t>
      </w:r>
      <w:r w:rsidR="007546A0" w:rsidRPr="007546A0">
        <w:rPr>
          <w:rFonts w:asciiTheme="majorHAnsi" w:hAnsiTheme="majorHAnsi" w:cstheme="majorHAnsi"/>
        </w:rPr>
        <w:t xml:space="preserve">Contratação de empresa especializada para prestação de serviços de recomposição de via públicas, com fornecimento de material e mão-de-obra, incluindo pintura de ligação e transporte de material em atendimento as necessidades da Secretaria Municipal de Infraestrutura e Serviços Públicos do Município de Manga - MG”, no dia 10/10/2024 as 09h:00min. O edital completo e maiores informações poderão ser obtidos na sede da Prefeitura Municipal de Manga, Praça Coronel </w:t>
      </w:r>
      <w:proofErr w:type="spellStart"/>
      <w:r w:rsidR="007546A0" w:rsidRPr="007546A0">
        <w:rPr>
          <w:rFonts w:asciiTheme="majorHAnsi" w:hAnsiTheme="majorHAnsi" w:cstheme="majorHAnsi"/>
        </w:rPr>
        <w:t>Bembém</w:t>
      </w:r>
      <w:proofErr w:type="spellEnd"/>
      <w:r w:rsidR="007546A0" w:rsidRPr="007546A0">
        <w:rPr>
          <w:rFonts w:asciiTheme="majorHAnsi" w:hAnsiTheme="majorHAnsi" w:cstheme="majorHAnsi"/>
        </w:rPr>
        <w:t xml:space="preserve">, 1477 – Centro – CEP 39.460-000 - Manga (MG). Informações: (38)3615-2112, E-mail: </w:t>
      </w:r>
      <w:hyperlink r:id="rId53" w:history="1">
        <w:r w:rsidRPr="003F0DF3">
          <w:rPr>
            <w:rStyle w:val="Hyperlink"/>
            <w:rFonts w:asciiTheme="majorHAnsi" w:hAnsiTheme="majorHAnsi" w:cstheme="majorHAnsi"/>
          </w:rPr>
          <w:t>cpl.manga@yahoo.com.br</w:t>
        </w:r>
      </w:hyperlink>
      <w:r w:rsidR="007546A0" w:rsidRPr="007546A0">
        <w:rPr>
          <w:rFonts w:asciiTheme="majorHAnsi" w:hAnsiTheme="majorHAnsi" w:cstheme="majorHAnsi"/>
        </w:rPr>
        <w:t xml:space="preserve">, </w:t>
      </w:r>
      <w:hyperlink r:id="rId54" w:history="1">
        <w:r w:rsidRPr="003F0DF3">
          <w:rPr>
            <w:rStyle w:val="Hyperlink"/>
            <w:rFonts w:asciiTheme="majorHAnsi" w:hAnsiTheme="majorHAnsi" w:cstheme="majorHAnsi"/>
          </w:rPr>
          <w:t>www.manga.mg.gov.br</w:t>
        </w:r>
      </w:hyperlink>
      <w:r w:rsidR="007546A0" w:rsidRPr="007546A0">
        <w:rPr>
          <w:rFonts w:asciiTheme="majorHAnsi" w:hAnsiTheme="majorHAnsi" w:cstheme="majorHAnsi"/>
        </w:rPr>
        <w:t xml:space="preserve">, </w:t>
      </w:r>
      <w:hyperlink r:id="rId55" w:history="1">
        <w:r w:rsidRPr="003F0DF3">
          <w:rPr>
            <w:rStyle w:val="Hyperlink"/>
            <w:rFonts w:asciiTheme="majorHAnsi" w:hAnsiTheme="majorHAnsi" w:cstheme="majorHAnsi"/>
          </w:rPr>
          <w:t>www.comprasbr.com.br</w:t>
        </w:r>
      </w:hyperlink>
      <w:r w:rsidR="007546A0" w:rsidRPr="007546A0">
        <w:rPr>
          <w:rFonts w:asciiTheme="majorHAnsi" w:hAnsiTheme="majorHAnsi" w:cstheme="majorHAnsi"/>
        </w:rPr>
        <w:t>.</w:t>
      </w:r>
    </w:p>
    <w:p w14:paraId="16F8E0DE" w14:textId="64D76323" w:rsidR="00472B75" w:rsidRPr="007546A0" w:rsidRDefault="00472B75" w:rsidP="00472B75">
      <w:pPr>
        <w:tabs>
          <w:tab w:val="left" w:pos="3405"/>
        </w:tabs>
        <w:autoSpaceDE w:val="0"/>
        <w:autoSpaceDN w:val="0"/>
        <w:adjustRightInd w:val="0"/>
        <w:jc w:val="both"/>
        <w:rPr>
          <w:rStyle w:val="markedcontent"/>
          <w:rFonts w:asciiTheme="majorHAnsi" w:hAnsiTheme="majorHAnsi" w:cstheme="majorHAnsi"/>
          <w:b/>
          <w:shd w:val="clear" w:color="auto" w:fill="FFFFFF"/>
        </w:rPr>
      </w:pPr>
    </w:p>
    <w:p w14:paraId="1E1F5C83" w14:textId="342CBD05" w:rsidR="00A2467F" w:rsidRDefault="00A2467F"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13E3FCC7" w14:textId="77777777" w:rsidR="00CC1B3A" w:rsidRPr="00EC5689" w:rsidRDefault="00CC1B3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0F2DFDB4" w14:textId="1FBA249F" w:rsidR="00EC5689" w:rsidRPr="00EC5689" w:rsidRDefault="00EC5689" w:rsidP="00472B75">
      <w:pPr>
        <w:tabs>
          <w:tab w:val="left" w:pos="3405"/>
        </w:tabs>
        <w:autoSpaceDE w:val="0"/>
        <w:autoSpaceDN w:val="0"/>
        <w:adjustRightInd w:val="0"/>
        <w:jc w:val="both"/>
        <w:rPr>
          <w:rFonts w:asciiTheme="minorHAnsi" w:hAnsiTheme="minorHAnsi" w:cstheme="minorHAnsi"/>
          <w:b/>
        </w:rPr>
      </w:pPr>
      <w:r w:rsidRPr="00EC5689">
        <w:rPr>
          <w:rStyle w:val="markedcontent"/>
          <w:rFonts w:asciiTheme="minorHAnsi" w:hAnsiTheme="minorHAnsi" w:cstheme="minorHAnsi"/>
          <w:b/>
          <w:shd w:val="clear" w:color="auto" w:fill="FFFFFF"/>
        </w:rPr>
        <w:t>PREFEITURA MUNICIPAL DE</w:t>
      </w:r>
      <w:r w:rsidRPr="00EC5689">
        <w:rPr>
          <w:rFonts w:asciiTheme="minorHAnsi" w:hAnsiTheme="minorHAnsi" w:cstheme="minorHAnsi"/>
          <w:b/>
        </w:rPr>
        <w:t xml:space="preserve"> MANHUAÇU - CONCORRÊNCIA ELETRÔNICA Nº 11/2024 </w:t>
      </w:r>
    </w:p>
    <w:p w14:paraId="335C41D5" w14:textId="179A98EE" w:rsidR="00A2467F" w:rsidRPr="00EC5689" w:rsidRDefault="00EC5689" w:rsidP="00472B75">
      <w:pPr>
        <w:tabs>
          <w:tab w:val="left" w:pos="3405"/>
        </w:tabs>
        <w:autoSpaceDE w:val="0"/>
        <w:autoSpaceDN w:val="0"/>
        <w:adjustRightInd w:val="0"/>
        <w:jc w:val="both"/>
        <w:rPr>
          <w:rStyle w:val="markedcontent"/>
          <w:rFonts w:asciiTheme="majorHAnsi" w:hAnsiTheme="majorHAnsi" w:cstheme="majorHAnsi"/>
        </w:rPr>
      </w:pPr>
      <w:r w:rsidRPr="007546A0">
        <w:rPr>
          <w:rFonts w:asciiTheme="majorHAnsi" w:hAnsiTheme="majorHAnsi" w:cstheme="majorHAnsi"/>
        </w:rPr>
        <w:t>Objeto:</w:t>
      </w:r>
      <w:r>
        <w:rPr>
          <w:rFonts w:asciiTheme="majorHAnsi" w:hAnsiTheme="majorHAnsi" w:cstheme="majorHAnsi"/>
        </w:rPr>
        <w:t xml:space="preserve"> </w:t>
      </w:r>
      <w:r w:rsidR="00A2467F" w:rsidRPr="00A2467F">
        <w:rPr>
          <w:rFonts w:asciiTheme="majorHAnsi" w:hAnsiTheme="majorHAnsi" w:cstheme="majorHAnsi"/>
        </w:rPr>
        <w:t xml:space="preserve">Execução por Empreitada por preço valor GLOBAL, visando a Contratação de Empresa do ramo da engenharia civil, para execução de infraestrutura do acesso e entorno do galpão localizado no distrito de São Sebastião do Sacramento, na estrada José </w:t>
      </w:r>
      <w:proofErr w:type="spellStart"/>
      <w:r w:rsidR="00A2467F" w:rsidRPr="00A2467F">
        <w:rPr>
          <w:rFonts w:asciiTheme="majorHAnsi" w:hAnsiTheme="majorHAnsi" w:cstheme="majorHAnsi"/>
        </w:rPr>
        <w:t>Brissio</w:t>
      </w:r>
      <w:proofErr w:type="spellEnd"/>
      <w:r w:rsidR="00A2467F" w:rsidRPr="00A2467F">
        <w:rPr>
          <w:rFonts w:asciiTheme="majorHAnsi" w:hAnsiTheme="majorHAnsi" w:cstheme="majorHAnsi"/>
        </w:rPr>
        <w:t xml:space="preserve"> Pereira – neste município, conforme condições e exigências estabelecidas no termo de referência e edital, para atender demanda da Secretaria Municipal de Obras. Sessão dia 10/10/2024 às 08h30min. As informações inerentes a presente publicação estarão disponíveis aos interessados no setor de licitações, situada à Praça Cinco de Novembro, 381 – Centro, no horário de 09h00min às 11h00min e 13h00min às 16h00min. Através do e-mail </w:t>
      </w:r>
      <w:hyperlink r:id="rId56" w:history="1">
        <w:r w:rsidRPr="00E734F0">
          <w:rPr>
            <w:rStyle w:val="Hyperlink"/>
            <w:rFonts w:asciiTheme="majorHAnsi" w:hAnsiTheme="majorHAnsi" w:cstheme="majorHAnsi"/>
          </w:rPr>
          <w:t>licitacao@manhuacu.mg.gov.br</w:t>
        </w:r>
      </w:hyperlink>
      <w:r w:rsidR="00A2467F" w:rsidRPr="00A2467F">
        <w:rPr>
          <w:rFonts w:asciiTheme="majorHAnsi" w:hAnsiTheme="majorHAnsi" w:cstheme="majorHAnsi"/>
        </w:rPr>
        <w:t xml:space="preserve"> ou através do site </w:t>
      </w:r>
      <w:hyperlink r:id="rId57" w:history="1">
        <w:r w:rsidRPr="00E734F0">
          <w:rPr>
            <w:rStyle w:val="Hyperlink"/>
            <w:rFonts w:asciiTheme="majorHAnsi" w:hAnsiTheme="majorHAnsi" w:cstheme="majorHAnsi"/>
          </w:rPr>
          <w:t>www.manhuacu.mg.gov.br</w:t>
        </w:r>
      </w:hyperlink>
      <w:r w:rsidR="00A2467F" w:rsidRPr="00A2467F">
        <w:rPr>
          <w:rFonts w:asciiTheme="majorHAnsi" w:hAnsiTheme="majorHAnsi" w:cstheme="majorHAnsi"/>
        </w:rPr>
        <w:t xml:space="preserve"> e no sistema BLL Compras (</w:t>
      </w:r>
      <w:hyperlink r:id="rId58" w:history="1">
        <w:r w:rsidRPr="00E734F0">
          <w:rPr>
            <w:rStyle w:val="Hyperlink"/>
            <w:rFonts w:asciiTheme="majorHAnsi" w:hAnsiTheme="majorHAnsi" w:cstheme="majorHAnsi"/>
          </w:rPr>
          <w:t>www.bll.org.br</w:t>
        </w:r>
      </w:hyperlink>
      <w:r w:rsidR="00A2467F" w:rsidRPr="00A2467F">
        <w:rPr>
          <w:rFonts w:asciiTheme="majorHAnsi" w:hAnsiTheme="majorHAnsi" w:cstheme="majorHAnsi"/>
        </w:rPr>
        <w:t>).</w:t>
      </w:r>
    </w:p>
    <w:p w14:paraId="0CCC5DFC" w14:textId="173E56CE" w:rsidR="00A2467F" w:rsidRDefault="00A2467F" w:rsidP="00472B75">
      <w:pPr>
        <w:tabs>
          <w:tab w:val="left" w:pos="3405"/>
        </w:tabs>
        <w:autoSpaceDE w:val="0"/>
        <w:autoSpaceDN w:val="0"/>
        <w:adjustRightInd w:val="0"/>
        <w:jc w:val="both"/>
        <w:rPr>
          <w:rStyle w:val="markedcontent"/>
          <w:rFonts w:asciiTheme="majorHAnsi" w:hAnsiTheme="majorHAnsi" w:cstheme="majorHAnsi"/>
          <w:b/>
          <w:shd w:val="clear" w:color="auto" w:fill="FFFFFF"/>
        </w:rPr>
      </w:pPr>
    </w:p>
    <w:p w14:paraId="426F9B6E" w14:textId="77777777" w:rsidR="00A2467F" w:rsidRPr="00D00D8E" w:rsidRDefault="00A2467F" w:rsidP="00472B75">
      <w:pPr>
        <w:tabs>
          <w:tab w:val="left" w:pos="3405"/>
        </w:tabs>
        <w:autoSpaceDE w:val="0"/>
        <w:autoSpaceDN w:val="0"/>
        <w:adjustRightInd w:val="0"/>
        <w:jc w:val="both"/>
        <w:rPr>
          <w:rStyle w:val="markedcontent"/>
          <w:rFonts w:asciiTheme="majorHAnsi" w:hAnsiTheme="majorHAnsi" w:cstheme="majorHAnsi"/>
          <w:b/>
          <w:shd w:val="clear" w:color="auto" w:fill="FFFFFF"/>
        </w:rPr>
      </w:pPr>
    </w:p>
    <w:p w14:paraId="247DB2A8" w14:textId="684E8DC1" w:rsidR="00D00D8E" w:rsidRPr="00D00D8E" w:rsidRDefault="00D00D8E" w:rsidP="00472B75">
      <w:pPr>
        <w:tabs>
          <w:tab w:val="left" w:pos="3405"/>
        </w:tabs>
        <w:autoSpaceDE w:val="0"/>
        <w:autoSpaceDN w:val="0"/>
        <w:adjustRightInd w:val="0"/>
        <w:jc w:val="both"/>
        <w:rPr>
          <w:rFonts w:asciiTheme="minorHAnsi" w:hAnsiTheme="minorHAnsi" w:cstheme="minorHAnsi"/>
          <w:b/>
        </w:rPr>
      </w:pPr>
      <w:r w:rsidRPr="00D00D8E">
        <w:rPr>
          <w:rStyle w:val="markedcontent"/>
          <w:rFonts w:asciiTheme="minorHAnsi" w:hAnsiTheme="minorHAnsi" w:cstheme="minorHAnsi"/>
          <w:b/>
          <w:shd w:val="clear" w:color="auto" w:fill="FFFFFF"/>
        </w:rPr>
        <w:t>PREFEITURA MUNICIPAL DE</w:t>
      </w:r>
      <w:r w:rsidRPr="00D00D8E">
        <w:rPr>
          <w:rFonts w:asciiTheme="minorHAnsi" w:hAnsiTheme="minorHAnsi" w:cstheme="minorHAnsi"/>
          <w:b/>
        </w:rPr>
        <w:t xml:space="preserve"> MATEUS LEME - CONCORRÊNCIA 06/2024</w:t>
      </w:r>
    </w:p>
    <w:p w14:paraId="5DA3B113" w14:textId="4ABD3F1F" w:rsidR="000E2073" w:rsidRDefault="00D00D8E" w:rsidP="00472B75">
      <w:pPr>
        <w:tabs>
          <w:tab w:val="left" w:pos="3405"/>
        </w:tabs>
        <w:autoSpaceDE w:val="0"/>
        <w:autoSpaceDN w:val="0"/>
        <w:adjustRightInd w:val="0"/>
        <w:jc w:val="both"/>
        <w:rPr>
          <w:rFonts w:asciiTheme="majorHAnsi" w:hAnsiTheme="majorHAnsi" w:cstheme="majorHAnsi"/>
        </w:rPr>
      </w:pPr>
      <w:r w:rsidRPr="007546A0">
        <w:rPr>
          <w:rFonts w:asciiTheme="majorHAnsi" w:hAnsiTheme="majorHAnsi" w:cstheme="majorHAnsi"/>
        </w:rPr>
        <w:t>Objeto:</w:t>
      </w:r>
      <w:r>
        <w:rPr>
          <w:rFonts w:asciiTheme="majorHAnsi" w:hAnsiTheme="majorHAnsi" w:cstheme="majorHAnsi"/>
        </w:rPr>
        <w:t xml:space="preserve"> E</w:t>
      </w:r>
      <w:r w:rsidRPr="00D00D8E">
        <w:rPr>
          <w:rFonts w:asciiTheme="majorHAnsi" w:hAnsiTheme="majorHAnsi" w:cstheme="majorHAnsi"/>
        </w:rPr>
        <w:t xml:space="preserve">xecução de obra da Praça </w:t>
      </w:r>
      <w:proofErr w:type="spellStart"/>
      <w:r w:rsidRPr="00D00D8E">
        <w:rPr>
          <w:rFonts w:asciiTheme="majorHAnsi" w:hAnsiTheme="majorHAnsi" w:cstheme="majorHAnsi"/>
        </w:rPr>
        <w:t>Alvaro</w:t>
      </w:r>
      <w:proofErr w:type="spellEnd"/>
      <w:r w:rsidRPr="00D00D8E">
        <w:rPr>
          <w:rFonts w:asciiTheme="majorHAnsi" w:hAnsiTheme="majorHAnsi" w:cstheme="majorHAnsi"/>
        </w:rPr>
        <w:t xml:space="preserve"> Lima; Praça </w:t>
      </w:r>
      <w:proofErr w:type="spellStart"/>
      <w:r w:rsidRPr="00D00D8E">
        <w:rPr>
          <w:rFonts w:asciiTheme="majorHAnsi" w:hAnsiTheme="majorHAnsi" w:cstheme="majorHAnsi"/>
        </w:rPr>
        <w:t>Territorio</w:t>
      </w:r>
      <w:proofErr w:type="spellEnd"/>
      <w:r w:rsidRPr="00D00D8E">
        <w:rPr>
          <w:rFonts w:asciiTheme="majorHAnsi" w:hAnsiTheme="majorHAnsi" w:cstheme="majorHAnsi"/>
        </w:rPr>
        <w:t xml:space="preserve"> Infantil situada no endereço Av. Getúlio Vargas, para atendimento a demanda de espaço público, de qualidade no município. A abertura está prevista para o dia 23/10/2024, às 09:30 horas. Cópias do Edital poderão ser adquiridas até o dia 22/10/2023, na Sede da Prefeitura, localizada à Rua Pereira Guimarães, nº 08, Centro, Assessoria de Licitações e Contratos, no horário de 08:00 às 16:00h. ao preço de R$ 10,00 e/ou gratuitamente pelo site </w:t>
      </w:r>
      <w:hyperlink r:id="rId59" w:history="1">
        <w:r w:rsidRPr="003F0DF3">
          <w:rPr>
            <w:rStyle w:val="Hyperlink"/>
            <w:rFonts w:asciiTheme="majorHAnsi" w:hAnsiTheme="majorHAnsi" w:cstheme="majorHAnsi"/>
          </w:rPr>
          <w:t>www.mateusleme.mg.gov.br</w:t>
        </w:r>
      </w:hyperlink>
      <w:r w:rsidRPr="00D00D8E">
        <w:rPr>
          <w:rFonts w:asciiTheme="majorHAnsi" w:hAnsiTheme="majorHAnsi" w:cstheme="majorHAnsi"/>
        </w:rPr>
        <w:t>. Outras informações pelo telefone (31) 3537-5805.</w:t>
      </w:r>
    </w:p>
    <w:p w14:paraId="467C19BB" w14:textId="0C23BCEC" w:rsidR="00B420CA" w:rsidRDefault="00B420CA" w:rsidP="00472B75">
      <w:pPr>
        <w:tabs>
          <w:tab w:val="left" w:pos="3405"/>
        </w:tabs>
        <w:autoSpaceDE w:val="0"/>
        <w:autoSpaceDN w:val="0"/>
        <w:adjustRightInd w:val="0"/>
        <w:jc w:val="both"/>
        <w:rPr>
          <w:rFonts w:asciiTheme="majorHAnsi" w:hAnsiTheme="majorHAnsi" w:cstheme="majorHAnsi"/>
        </w:rPr>
      </w:pPr>
    </w:p>
    <w:p w14:paraId="521373EA" w14:textId="77777777" w:rsidR="00571599" w:rsidRDefault="00571599" w:rsidP="00472B75">
      <w:pPr>
        <w:tabs>
          <w:tab w:val="left" w:pos="3405"/>
        </w:tabs>
        <w:autoSpaceDE w:val="0"/>
        <w:autoSpaceDN w:val="0"/>
        <w:adjustRightInd w:val="0"/>
        <w:jc w:val="both"/>
        <w:rPr>
          <w:rFonts w:asciiTheme="majorHAnsi" w:hAnsiTheme="majorHAnsi" w:cstheme="majorHAnsi"/>
        </w:rPr>
      </w:pPr>
    </w:p>
    <w:p w14:paraId="39D07973" w14:textId="77777777" w:rsidR="00B420CA" w:rsidRPr="00B420CA" w:rsidRDefault="00B420CA" w:rsidP="00472B75">
      <w:pPr>
        <w:tabs>
          <w:tab w:val="left" w:pos="3405"/>
        </w:tabs>
        <w:autoSpaceDE w:val="0"/>
        <w:autoSpaceDN w:val="0"/>
        <w:adjustRightInd w:val="0"/>
        <w:jc w:val="both"/>
        <w:rPr>
          <w:rFonts w:asciiTheme="minorHAnsi" w:hAnsiTheme="minorHAnsi" w:cstheme="minorHAnsi"/>
          <w:b/>
          <w:bCs/>
        </w:rPr>
      </w:pPr>
      <w:r w:rsidRPr="00B420CA">
        <w:rPr>
          <w:rFonts w:asciiTheme="minorHAnsi" w:hAnsiTheme="minorHAnsi" w:cstheme="minorHAnsi"/>
          <w:b/>
          <w:bCs/>
        </w:rPr>
        <w:t>PREFEITURA MUNICIPAL DE MATIPÓ - CONCORRÊNCIA PÚBLICA N° 10/2024</w:t>
      </w:r>
    </w:p>
    <w:p w14:paraId="27C2B8F0" w14:textId="33C2E039" w:rsidR="00B420CA" w:rsidRPr="00B420CA" w:rsidRDefault="00B420CA" w:rsidP="00472B75">
      <w:pPr>
        <w:tabs>
          <w:tab w:val="left" w:pos="3405"/>
        </w:tabs>
        <w:autoSpaceDE w:val="0"/>
        <w:autoSpaceDN w:val="0"/>
        <w:adjustRightInd w:val="0"/>
        <w:jc w:val="both"/>
        <w:rPr>
          <w:rFonts w:asciiTheme="majorHAnsi" w:hAnsiTheme="majorHAnsi" w:cstheme="majorHAnsi"/>
        </w:rPr>
      </w:pPr>
      <w:r w:rsidRPr="00B420CA">
        <w:rPr>
          <w:rFonts w:asciiTheme="majorHAnsi" w:hAnsiTheme="majorHAnsi" w:cstheme="majorHAnsi"/>
        </w:rPr>
        <w:t xml:space="preserve">Objeto: Execução de Pavimentação de Via Urbana na Rua Raquel Brasiliense de Araújo e diversas Ruas do Loteamento José Fernandes Lima do Distrito de Padre Fialho/Matipó/MG, conforme Plano de Ação nº 09032024- 072507/2024. ABERTURA: 11/10/2024 às 09h30min na plataforma localizada no endereço eletrônico </w:t>
      </w:r>
      <w:hyperlink r:id="rId60" w:history="1">
        <w:r w:rsidRPr="003F0DF3">
          <w:rPr>
            <w:rStyle w:val="Hyperlink"/>
            <w:rFonts w:asciiTheme="majorHAnsi" w:hAnsiTheme="majorHAnsi" w:cstheme="majorHAnsi"/>
          </w:rPr>
          <w:t>www.novobbmnet.com.br</w:t>
        </w:r>
      </w:hyperlink>
      <w:r w:rsidRPr="00B420CA">
        <w:rPr>
          <w:rFonts w:asciiTheme="majorHAnsi" w:hAnsiTheme="majorHAnsi" w:cstheme="majorHAnsi"/>
        </w:rPr>
        <w:t xml:space="preserve">. O edital encontra-se à disposição na sede da Prefeitura e no site: </w:t>
      </w:r>
      <w:hyperlink r:id="rId61" w:history="1">
        <w:r w:rsidRPr="003F0DF3">
          <w:rPr>
            <w:rStyle w:val="Hyperlink"/>
            <w:rFonts w:asciiTheme="majorHAnsi" w:hAnsiTheme="majorHAnsi" w:cstheme="majorHAnsi"/>
          </w:rPr>
          <w:t>www.matipo.mg.gov.br</w:t>
        </w:r>
      </w:hyperlink>
      <w:r w:rsidRPr="00B420CA">
        <w:rPr>
          <w:rFonts w:asciiTheme="majorHAnsi" w:hAnsiTheme="majorHAnsi" w:cstheme="majorHAnsi"/>
        </w:rPr>
        <w:t>. Mais informações no (31) 3873-1680.</w:t>
      </w:r>
    </w:p>
    <w:p w14:paraId="7B56B10D" w14:textId="47D32C25" w:rsidR="00B420CA" w:rsidRDefault="00B420CA" w:rsidP="00472B75">
      <w:pPr>
        <w:tabs>
          <w:tab w:val="left" w:pos="3405"/>
        </w:tabs>
        <w:autoSpaceDE w:val="0"/>
        <w:autoSpaceDN w:val="0"/>
        <w:adjustRightInd w:val="0"/>
        <w:jc w:val="both"/>
        <w:rPr>
          <w:rFonts w:asciiTheme="majorHAnsi" w:hAnsiTheme="majorHAnsi" w:cstheme="majorHAnsi"/>
        </w:rPr>
      </w:pPr>
    </w:p>
    <w:p w14:paraId="556947D4" w14:textId="42F56B0E" w:rsidR="00EC5689" w:rsidRDefault="00EC5689" w:rsidP="00472B75">
      <w:pPr>
        <w:tabs>
          <w:tab w:val="left" w:pos="3405"/>
        </w:tabs>
        <w:autoSpaceDE w:val="0"/>
        <w:autoSpaceDN w:val="0"/>
        <w:adjustRightInd w:val="0"/>
        <w:jc w:val="both"/>
        <w:rPr>
          <w:rFonts w:asciiTheme="minorHAnsi" w:hAnsiTheme="minorHAnsi" w:cstheme="minorHAnsi"/>
          <w:b/>
          <w:bCs/>
        </w:rPr>
      </w:pPr>
    </w:p>
    <w:p w14:paraId="4645036D" w14:textId="687328A4" w:rsidR="00EC5689" w:rsidRDefault="00EC5689" w:rsidP="00EC5689">
      <w:pPr>
        <w:tabs>
          <w:tab w:val="left" w:pos="3405"/>
        </w:tabs>
        <w:autoSpaceDE w:val="0"/>
        <w:autoSpaceDN w:val="0"/>
        <w:adjustRightInd w:val="0"/>
        <w:jc w:val="both"/>
        <w:rPr>
          <w:rFonts w:asciiTheme="minorHAnsi" w:hAnsiTheme="minorHAnsi" w:cstheme="minorHAnsi"/>
          <w:b/>
        </w:rPr>
      </w:pPr>
      <w:r w:rsidRPr="00F41B2F">
        <w:rPr>
          <w:rStyle w:val="markedcontent"/>
          <w:rFonts w:asciiTheme="minorHAnsi" w:hAnsiTheme="minorHAnsi" w:cstheme="minorHAnsi"/>
          <w:b/>
          <w:shd w:val="clear" w:color="auto" w:fill="FFFFFF"/>
        </w:rPr>
        <w:t xml:space="preserve">PREFEITURA MUNICIPAL DE </w:t>
      </w:r>
      <w:r w:rsidRPr="00F41B2F">
        <w:rPr>
          <w:rFonts w:asciiTheme="minorHAnsi" w:hAnsiTheme="minorHAnsi" w:cstheme="minorHAnsi"/>
          <w:b/>
        </w:rPr>
        <w:t>NOVA SERRANA</w:t>
      </w:r>
      <w:r>
        <w:rPr>
          <w:rFonts w:asciiTheme="minorHAnsi" w:hAnsiTheme="minorHAnsi" w:cstheme="minorHAnsi"/>
          <w:b/>
        </w:rPr>
        <w:t xml:space="preserve"> - </w:t>
      </w:r>
      <w:r w:rsidRPr="00EC5689">
        <w:rPr>
          <w:rFonts w:asciiTheme="minorHAnsi" w:hAnsiTheme="minorHAnsi" w:cstheme="minorHAnsi"/>
          <w:b/>
        </w:rPr>
        <w:t>CONCORRÊNCIA ELETRÔNICA</w:t>
      </w:r>
      <w:r>
        <w:rPr>
          <w:rFonts w:asciiTheme="minorHAnsi" w:hAnsiTheme="minorHAnsi" w:cstheme="minorHAnsi"/>
          <w:b/>
        </w:rPr>
        <w:t xml:space="preserve"> </w:t>
      </w:r>
      <w:r w:rsidRPr="00EC5689">
        <w:rPr>
          <w:rFonts w:asciiTheme="minorHAnsi" w:hAnsiTheme="minorHAnsi" w:cstheme="minorHAnsi"/>
          <w:b/>
        </w:rPr>
        <w:t>Nº 006/2024</w:t>
      </w:r>
    </w:p>
    <w:p w14:paraId="5C18DD2A" w14:textId="620FEED9" w:rsidR="00EC5689" w:rsidRPr="00EC5689" w:rsidRDefault="00EC5689" w:rsidP="00EC5689">
      <w:pPr>
        <w:tabs>
          <w:tab w:val="left" w:pos="3405"/>
        </w:tabs>
        <w:autoSpaceDE w:val="0"/>
        <w:autoSpaceDN w:val="0"/>
        <w:adjustRightInd w:val="0"/>
        <w:jc w:val="both"/>
        <w:rPr>
          <w:rFonts w:asciiTheme="minorHAnsi" w:hAnsiTheme="minorHAnsi" w:cstheme="minorHAnsi"/>
          <w:bCs/>
        </w:rPr>
      </w:pPr>
      <w:r w:rsidRPr="00EC5689">
        <w:rPr>
          <w:rFonts w:asciiTheme="minorHAnsi" w:hAnsiTheme="minorHAnsi" w:cstheme="minorHAnsi"/>
          <w:bCs/>
        </w:rPr>
        <w:t xml:space="preserve">Objeto: </w:t>
      </w:r>
      <w:r w:rsidRPr="00EC5689">
        <w:rPr>
          <w:rFonts w:asciiTheme="majorHAnsi" w:hAnsiTheme="majorHAnsi" w:cstheme="majorHAnsi"/>
          <w:bCs/>
        </w:rPr>
        <w:t>Contratação de empresa para construção de pista para acesso bairro Maria Rita a comunidade de Moreiras, no município de Nova Serrana/Mg,</w:t>
      </w:r>
      <w:r w:rsidRPr="00EC5689">
        <w:rPr>
          <w:rFonts w:asciiTheme="minorHAnsi" w:hAnsiTheme="minorHAnsi" w:cstheme="minorHAnsi"/>
          <w:bCs/>
        </w:rPr>
        <w:t xml:space="preserve"> demais especificações previstas nos projetos.</w:t>
      </w:r>
      <w:r>
        <w:rPr>
          <w:rFonts w:asciiTheme="minorHAnsi" w:hAnsiTheme="minorHAnsi" w:cstheme="minorHAnsi"/>
          <w:bCs/>
        </w:rPr>
        <w:t xml:space="preserve"> </w:t>
      </w:r>
      <w:r w:rsidRPr="00EC5689">
        <w:rPr>
          <w:rFonts w:asciiTheme="minorHAnsi" w:hAnsiTheme="minorHAnsi" w:cstheme="minorHAnsi"/>
          <w:bCs/>
        </w:rPr>
        <w:t>Abertura da Sessão Pública – dia 16.10.2024 às 13:30 horas através</w:t>
      </w:r>
      <w:r>
        <w:rPr>
          <w:rFonts w:asciiTheme="minorHAnsi" w:hAnsiTheme="minorHAnsi" w:cstheme="minorHAnsi"/>
          <w:bCs/>
        </w:rPr>
        <w:t xml:space="preserve"> </w:t>
      </w:r>
      <w:proofErr w:type="gramStart"/>
      <w:r w:rsidRPr="00EC5689">
        <w:rPr>
          <w:rFonts w:asciiTheme="minorHAnsi" w:hAnsiTheme="minorHAnsi" w:cstheme="minorHAnsi"/>
          <w:bCs/>
        </w:rPr>
        <w:t>da  plataforma</w:t>
      </w:r>
      <w:proofErr w:type="gramEnd"/>
      <w:r w:rsidRPr="00EC5689">
        <w:rPr>
          <w:rFonts w:asciiTheme="minorHAnsi" w:hAnsiTheme="minorHAnsi" w:cstheme="minorHAnsi"/>
          <w:bCs/>
        </w:rPr>
        <w:t xml:space="preserve">  BLL  Compras  </w:t>
      </w:r>
      <w:hyperlink r:id="rId62" w:history="1">
        <w:r w:rsidRPr="00E734F0">
          <w:rPr>
            <w:rStyle w:val="Hyperlink"/>
            <w:rFonts w:asciiTheme="minorHAnsi" w:hAnsiTheme="minorHAnsi" w:cstheme="minorHAnsi"/>
            <w:bCs/>
          </w:rPr>
          <w:t>www.bll.org.br</w:t>
        </w:r>
      </w:hyperlink>
      <w:r w:rsidRPr="00EC5689">
        <w:rPr>
          <w:rFonts w:asciiTheme="minorHAnsi" w:hAnsiTheme="minorHAnsi" w:cstheme="minorHAnsi"/>
          <w:bCs/>
        </w:rPr>
        <w:t xml:space="preserve">.  </w:t>
      </w:r>
      <w:proofErr w:type="gramStart"/>
      <w:r w:rsidRPr="00EC5689">
        <w:rPr>
          <w:rFonts w:asciiTheme="minorHAnsi" w:hAnsiTheme="minorHAnsi" w:cstheme="minorHAnsi"/>
          <w:bCs/>
        </w:rPr>
        <w:t>Mais  informações</w:t>
      </w:r>
      <w:proofErr w:type="gramEnd"/>
      <w:r w:rsidRPr="00EC5689">
        <w:rPr>
          <w:rFonts w:asciiTheme="minorHAnsi" w:hAnsiTheme="minorHAnsi" w:cstheme="minorHAnsi"/>
          <w:bCs/>
        </w:rPr>
        <w:t xml:space="preserve">  pelo</w:t>
      </w:r>
      <w:r>
        <w:rPr>
          <w:rFonts w:asciiTheme="minorHAnsi" w:hAnsiTheme="minorHAnsi" w:cstheme="minorHAnsi"/>
          <w:bCs/>
        </w:rPr>
        <w:t xml:space="preserve"> </w:t>
      </w:r>
      <w:r w:rsidRPr="00EC5689">
        <w:rPr>
          <w:rFonts w:asciiTheme="minorHAnsi" w:hAnsiTheme="minorHAnsi" w:cstheme="minorHAnsi"/>
          <w:bCs/>
        </w:rPr>
        <w:t xml:space="preserve">telefone  37–  3226.9072. </w:t>
      </w:r>
    </w:p>
    <w:p w14:paraId="4EE6FE8F" w14:textId="184AD74C" w:rsidR="00EC5689" w:rsidRDefault="00EC5689" w:rsidP="00472B75">
      <w:pPr>
        <w:tabs>
          <w:tab w:val="left" w:pos="3405"/>
        </w:tabs>
        <w:autoSpaceDE w:val="0"/>
        <w:autoSpaceDN w:val="0"/>
        <w:adjustRightInd w:val="0"/>
        <w:jc w:val="both"/>
        <w:rPr>
          <w:rFonts w:asciiTheme="minorHAnsi" w:hAnsiTheme="minorHAnsi" w:cstheme="minorHAnsi"/>
          <w:b/>
          <w:bCs/>
        </w:rPr>
      </w:pPr>
    </w:p>
    <w:p w14:paraId="0A3237A2" w14:textId="77777777" w:rsidR="00EC5689" w:rsidRPr="00F94D85" w:rsidRDefault="00EC5689" w:rsidP="00472B75">
      <w:pPr>
        <w:tabs>
          <w:tab w:val="left" w:pos="3405"/>
        </w:tabs>
        <w:autoSpaceDE w:val="0"/>
        <w:autoSpaceDN w:val="0"/>
        <w:adjustRightInd w:val="0"/>
        <w:jc w:val="both"/>
        <w:rPr>
          <w:rFonts w:asciiTheme="minorHAnsi" w:hAnsiTheme="minorHAnsi" w:cstheme="minorHAnsi"/>
          <w:b/>
          <w:bCs/>
        </w:rPr>
      </w:pPr>
    </w:p>
    <w:p w14:paraId="13B2B267" w14:textId="69503802" w:rsidR="00F94D85" w:rsidRPr="00F94D85" w:rsidRDefault="00F94D85" w:rsidP="00472B75">
      <w:pPr>
        <w:tabs>
          <w:tab w:val="left" w:pos="3405"/>
        </w:tabs>
        <w:autoSpaceDE w:val="0"/>
        <w:autoSpaceDN w:val="0"/>
        <w:adjustRightInd w:val="0"/>
        <w:jc w:val="both"/>
        <w:rPr>
          <w:rFonts w:asciiTheme="minorHAnsi" w:hAnsiTheme="minorHAnsi" w:cstheme="minorHAnsi"/>
          <w:b/>
          <w:bCs/>
        </w:rPr>
      </w:pPr>
      <w:r w:rsidRPr="00F94D85">
        <w:rPr>
          <w:rStyle w:val="markedcontent"/>
          <w:rFonts w:asciiTheme="minorHAnsi" w:hAnsiTheme="minorHAnsi" w:cstheme="minorHAnsi"/>
          <w:b/>
          <w:bCs/>
          <w:shd w:val="clear" w:color="auto" w:fill="FFFFFF"/>
        </w:rPr>
        <w:t xml:space="preserve">PREFEITURA MUNICIPAL DE </w:t>
      </w:r>
      <w:r w:rsidRPr="00F94D85">
        <w:rPr>
          <w:rFonts w:asciiTheme="minorHAnsi" w:hAnsiTheme="minorHAnsi" w:cstheme="minorHAnsi"/>
          <w:b/>
          <w:bCs/>
        </w:rPr>
        <w:t>NOVA PORTEIRINHA - CONCORRÊNCIA ELETRÔNICA Nº 012/2024</w:t>
      </w:r>
    </w:p>
    <w:p w14:paraId="4FAFF81C" w14:textId="2CCE3578" w:rsidR="00F94D85" w:rsidRPr="00F94D85" w:rsidRDefault="00F94D85" w:rsidP="00472B75">
      <w:pPr>
        <w:tabs>
          <w:tab w:val="left" w:pos="3405"/>
        </w:tabs>
        <w:autoSpaceDE w:val="0"/>
        <w:autoSpaceDN w:val="0"/>
        <w:adjustRightInd w:val="0"/>
        <w:jc w:val="both"/>
        <w:rPr>
          <w:rFonts w:asciiTheme="majorHAnsi" w:hAnsiTheme="majorHAnsi" w:cstheme="majorHAnsi"/>
        </w:rPr>
      </w:pPr>
      <w:r w:rsidRPr="00F94D85">
        <w:rPr>
          <w:rFonts w:asciiTheme="majorHAnsi" w:hAnsiTheme="majorHAnsi" w:cstheme="majorHAnsi"/>
        </w:rPr>
        <w:t>Objeto: E</w:t>
      </w:r>
      <w:r w:rsidR="00D00D8E" w:rsidRPr="00F94D85">
        <w:rPr>
          <w:rFonts w:asciiTheme="majorHAnsi" w:hAnsiTheme="majorHAnsi" w:cstheme="majorHAnsi"/>
        </w:rPr>
        <w:t xml:space="preserve">xecução de obra de revitalização da Praça Professor José de Freitas Neto (Praça da Igreja Nossa Senhora das Graças), Data início das Propostas: 25/09/2024 – Data Final das Propostas: 11/10/2024 às 09h00min - Data da Abertura da Sessão e início de Disputa:11/10/2024 às 09h01min, no endereço </w:t>
      </w:r>
      <w:hyperlink r:id="rId63" w:history="1">
        <w:r w:rsidRPr="00F94D85">
          <w:rPr>
            <w:rStyle w:val="Hyperlink"/>
            <w:rFonts w:asciiTheme="majorHAnsi" w:hAnsiTheme="majorHAnsi" w:cstheme="majorHAnsi"/>
          </w:rPr>
          <w:t>www.licitardigital.com.br</w:t>
        </w:r>
      </w:hyperlink>
      <w:r w:rsidRPr="00F94D85">
        <w:rPr>
          <w:rFonts w:asciiTheme="majorHAnsi" w:hAnsiTheme="majorHAnsi" w:cstheme="majorHAnsi"/>
        </w:rPr>
        <w:t>.</w:t>
      </w:r>
    </w:p>
    <w:p w14:paraId="5CFB7C9D" w14:textId="77777777" w:rsidR="00D00D8E" w:rsidRPr="00D00D8E" w:rsidRDefault="00D00D8E" w:rsidP="00472B75">
      <w:pPr>
        <w:tabs>
          <w:tab w:val="left" w:pos="3405"/>
        </w:tabs>
        <w:autoSpaceDE w:val="0"/>
        <w:autoSpaceDN w:val="0"/>
        <w:adjustRightInd w:val="0"/>
        <w:jc w:val="both"/>
        <w:rPr>
          <w:rStyle w:val="markedcontent"/>
          <w:rFonts w:asciiTheme="majorHAnsi" w:hAnsiTheme="majorHAnsi" w:cstheme="majorHAnsi"/>
        </w:rPr>
      </w:pPr>
    </w:p>
    <w:p w14:paraId="359829DF" w14:textId="298B32D8" w:rsidR="000E2073" w:rsidRDefault="000E2073"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1096F3EC" w14:textId="77777777" w:rsidR="00CC1B3A" w:rsidRDefault="00CC1B3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66EA973D" w14:textId="08B74A8E" w:rsidR="00F94D85" w:rsidRPr="00F94D85" w:rsidRDefault="00F94D85" w:rsidP="00472B75">
      <w:pPr>
        <w:tabs>
          <w:tab w:val="left" w:pos="3405"/>
        </w:tabs>
        <w:autoSpaceDE w:val="0"/>
        <w:autoSpaceDN w:val="0"/>
        <w:adjustRightInd w:val="0"/>
        <w:jc w:val="both"/>
        <w:rPr>
          <w:rFonts w:asciiTheme="minorHAnsi" w:hAnsiTheme="minorHAnsi" w:cstheme="minorHAnsi"/>
          <w:b/>
          <w:bCs/>
        </w:rPr>
      </w:pPr>
      <w:r w:rsidRPr="00F94D85">
        <w:rPr>
          <w:rStyle w:val="markedcontent"/>
          <w:rFonts w:asciiTheme="minorHAnsi" w:hAnsiTheme="minorHAnsi" w:cstheme="minorHAnsi"/>
          <w:b/>
          <w:bCs/>
          <w:shd w:val="clear" w:color="auto" w:fill="FFFFFF"/>
        </w:rPr>
        <w:t xml:space="preserve">PREFEITURA MUNICIPAL DE </w:t>
      </w:r>
      <w:r w:rsidRPr="00F94D85">
        <w:rPr>
          <w:rFonts w:asciiTheme="minorHAnsi" w:hAnsiTheme="minorHAnsi" w:cstheme="minorHAnsi"/>
          <w:b/>
          <w:bCs/>
        </w:rPr>
        <w:t>OLARIA - CONCORRÊNCIA ELETRÔNICA N° 01/2024</w:t>
      </w:r>
    </w:p>
    <w:p w14:paraId="5C2A5259" w14:textId="37EF1A32" w:rsidR="000E2073" w:rsidRDefault="00F94D85" w:rsidP="00472B75">
      <w:pPr>
        <w:tabs>
          <w:tab w:val="left" w:pos="3405"/>
        </w:tabs>
        <w:autoSpaceDE w:val="0"/>
        <w:autoSpaceDN w:val="0"/>
        <w:adjustRightInd w:val="0"/>
        <w:jc w:val="both"/>
        <w:rPr>
          <w:rFonts w:asciiTheme="majorHAnsi" w:hAnsiTheme="majorHAnsi" w:cstheme="majorHAnsi"/>
        </w:rPr>
      </w:pPr>
      <w:r w:rsidRPr="00F94D85">
        <w:rPr>
          <w:rFonts w:asciiTheme="majorHAnsi" w:hAnsiTheme="majorHAnsi" w:cstheme="majorHAnsi"/>
        </w:rPr>
        <w:t xml:space="preserve">Objeto: O objeto da presente licitação é a Contratação de empresa para pavimentação em estrada vicinal no município de Olaria/MG/ calçamento do acesso ao PESNM etapa II - Contrato OGU MIDR 950467/2023, conforme condições, quantidades e exigências estabelecidas neste Edital e seus anexos. O edital completo poderá ser examinado e adquirido através do endereço: </w:t>
      </w:r>
      <w:hyperlink r:id="rId64" w:history="1">
        <w:r w:rsidRPr="00F94D85">
          <w:rPr>
            <w:rStyle w:val="Hyperlink"/>
            <w:rFonts w:asciiTheme="majorHAnsi" w:hAnsiTheme="majorHAnsi" w:cstheme="majorHAnsi"/>
          </w:rPr>
          <w:t>https://www.portaldecompraspublicas.com.br</w:t>
        </w:r>
      </w:hyperlink>
      <w:r w:rsidRPr="00F94D85">
        <w:rPr>
          <w:rFonts w:asciiTheme="majorHAnsi" w:hAnsiTheme="majorHAnsi" w:cstheme="majorHAnsi"/>
        </w:rPr>
        <w:t xml:space="preserve">, </w:t>
      </w:r>
      <w:hyperlink r:id="rId65" w:history="1">
        <w:r w:rsidRPr="00F94D85">
          <w:rPr>
            <w:rStyle w:val="Hyperlink"/>
            <w:rFonts w:asciiTheme="majorHAnsi" w:hAnsiTheme="majorHAnsi" w:cstheme="majorHAnsi"/>
          </w:rPr>
          <w:t>http://www.olaria.mg.gov.br/</w:t>
        </w:r>
      </w:hyperlink>
      <w:r w:rsidRPr="00F94D85">
        <w:rPr>
          <w:rFonts w:asciiTheme="majorHAnsi" w:hAnsiTheme="majorHAnsi" w:cstheme="majorHAnsi"/>
        </w:rPr>
        <w:t xml:space="preserve"> e no Portal Nacional de Contratações Públicas (PNCP). Informações pelo telefone (32) 3493- 0000ou E-mail: </w:t>
      </w:r>
      <w:hyperlink r:id="rId66" w:history="1">
        <w:r w:rsidRPr="003F0DF3">
          <w:rPr>
            <w:rStyle w:val="Hyperlink"/>
            <w:rFonts w:asciiTheme="majorHAnsi" w:hAnsiTheme="majorHAnsi" w:cstheme="majorHAnsi"/>
          </w:rPr>
          <w:t>licitacao@olaria.mg.gov.br</w:t>
        </w:r>
      </w:hyperlink>
      <w:r w:rsidRPr="00F94D85">
        <w:rPr>
          <w:rFonts w:asciiTheme="majorHAnsi" w:hAnsiTheme="majorHAnsi" w:cstheme="majorHAnsi"/>
        </w:rPr>
        <w:t>. A licitação será regida pela Lei Federal 14.133 de 2021 e demais legislação aplicável, bem como por leis específicas relacionadas ao objeto desta licitação e demais condições fixadas neste edital.</w:t>
      </w:r>
    </w:p>
    <w:p w14:paraId="6ACCC282" w14:textId="21697E92" w:rsidR="008B438A" w:rsidRDefault="008B438A" w:rsidP="00472B75">
      <w:pPr>
        <w:tabs>
          <w:tab w:val="left" w:pos="3405"/>
        </w:tabs>
        <w:autoSpaceDE w:val="0"/>
        <w:autoSpaceDN w:val="0"/>
        <w:adjustRightInd w:val="0"/>
        <w:jc w:val="both"/>
        <w:rPr>
          <w:rFonts w:asciiTheme="majorHAnsi" w:hAnsiTheme="majorHAnsi" w:cstheme="majorHAnsi"/>
        </w:rPr>
      </w:pPr>
    </w:p>
    <w:p w14:paraId="67296AEC" w14:textId="77777777" w:rsidR="008B438A" w:rsidRPr="008B438A" w:rsidRDefault="008B438A" w:rsidP="00472B75">
      <w:pPr>
        <w:tabs>
          <w:tab w:val="left" w:pos="3405"/>
        </w:tabs>
        <w:autoSpaceDE w:val="0"/>
        <w:autoSpaceDN w:val="0"/>
        <w:adjustRightInd w:val="0"/>
        <w:jc w:val="both"/>
        <w:rPr>
          <w:rFonts w:asciiTheme="minorHAnsi" w:hAnsiTheme="minorHAnsi" w:cstheme="minorHAnsi"/>
          <w:b/>
          <w:bCs/>
        </w:rPr>
      </w:pPr>
    </w:p>
    <w:p w14:paraId="70CD733E" w14:textId="0E01ACCF" w:rsidR="008B438A" w:rsidRPr="008B438A" w:rsidRDefault="008B438A" w:rsidP="00472B75">
      <w:pPr>
        <w:tabs>
          <w:tab w:val="left" w:pos="3405"/>
        </w:tabs>
        <w:autoSpaceDE w:val="0"/>
        <w:autoSpaceDN w:val="0"/>
        <w:adjustRightInd w:val="0"/>
        <w:jc w:val="both"/>
        <w:rPr>
          <w:rFonts w:asciiTheme="minorHAnsi" w:hAnsiTheme="minorHAnsi" w:cstheme="minorHAnsi"/>
          <w:b/>
          <w:bCs/>
        </w:rPr>
      </w:pPr>
      <w:r w:rsidRPr="008B438A">
        <w:rPr>
          <w:rStyle w:val="markedcontent"/>
          <w:rFonts w:asciiTheme="minorHAnsi" w:hAnsiTheme="minorHAnsi" w:cstheme="minorHAnsi"/>
          <w:b/>
          <w:bCs/>
          <w:shd w:val="clear" w:color="auto" w:fill="FFFFFF"/>
        </w:rPr>
        <w:t xml:space="preserve">PREFEITURA MUNICIPAL DE </w:t>
      </w:r>
      <w:r w:rsidRPr="008B438A">
        <w:rPr>
          <w:rFonts w:asciiTheme="minorHAnsi" w:hAnsiTheme="minorHAnsi" w:cstheme="minorHAnsi"/>
          <w:b/>
          <w:bCs/>
        </w:rPr>
        <w:t>PEDRA AZUL -  CONCORRÊNCIA ELETRÔNICA Nº 010/2024</w:t>
      </w:r>
    </w:p>
    <w:p w14:paraId="65A55972" w14:textId="33D20B6B" w:rsidR="008B438A" w:rsidRPr="008B438A" w:rsidRDefault="008B438A" w:rsidP="00472B75">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E</w:t>
      </w:r>
      <w:r w:rsidRPr="008B438A">
        <w:rPr>
          <w:rFonts w:asciiTheme="majorHAnsi" w:hAnsiTheme="majorHAnsi" w:cstheme="majorHAnsi"/>
        </w:rPr>
        <w:t xml:space="preserve">xecução de calçamento em pavimento intertravado, EM BLOCO SEXTAVADO, NO TRECHOS DA RUA 18, RUA 19 (Bairro: Planalto), RUA 25, 47, RUA JOSE RODRIGUES DOS SANTOS (Bairro: Plataforma), RUA CEARA, RUA WALLACE PAMPOLINI (Bairro: Bonfim), RUA URIAS DE MORAIS (Bairro: Centro) E TRAVESSA INHAUMAS (Bairro: Getúlio Vargas), no formato eletrônico através do site: </w:t>
      </w:r>
      <w:hyperlink r:id="rId67" w:history="1">
        <w:r w:rsidRPr="003F0DF3">
          <w:rPr>
            <w:rStyle w:val="Hyperlink"/>
            <w:rFonts w:asciiTheme="majorHAnsi" w:hAnsiTheme="majorHAnsi" w:cstheme="majorHAnsi"/>
          </w:rPr>
          <w:t>www.licitardigital.com.br</w:t>
        </w:r>
      </w:hyperlink>
      <w:r w:rsidRPr="008B438A">
        <w:rPr>
          <w:rFonts w:asciiTheme="majorHAnsi" w:hAnsiTheme="majorHAnsi" w:cstheme="majorHAnsi"/>
        </w:rPr>
        <w:t xml:space="preserve"> do dia 25/09/2024 a 10/10/2024 até às 08h:30 min e às 9:00 horas do dia 10/10/2024. </w:t>
      </w:r>
      <w:proofErr w:type="gramStart"/>
      <w:r w:rsidRPr="008B438A">
        <w:rPr>
          <w:rFonts w:asciiTheme="majorHAnsi" w:hAnsiTheme="majorHAnsi" w:cstheme="majorHAnsi"/>
        </w:rPr>
        <w:t>O edital com as informações complementares estarão</w:t>
      </w:r>
      <w:proofErr w:type="gramEnd"/>
      <w:r w:rsidRPr="008B438A">
        <w:rPr>
          <w:rFonts w:asciiTheme="majorHAnsi" w:hAnsiTheme="majorHAnsi" w:cstheme="majorHAnsi"/>
        </w:rPr>
        <w:t xml:space="preserve"> disponíveis no site: </w:t>
      </w:r>
      <w:hyperlink r:id="rId68" w:history="1">
        <w:r w:rsidRPr="003F0DF3">
          <w:rPr>
            <w:rStyle w:val="Hyperlink"/>
            <w:rFonts w:asciiTheme="majorHAnsi" w:hAnsiTheme="majorHAnsi" w:cstheme="majorHAnsi"/>
          </w:rPr>
          <w:t>www.licitardigital.com.br</w:t>
        </w:r>
      </w:hyperlink>
      <w:r w:rsidRPr="008B438A">
        <w:rPr>
          <w:rFonts w:asciiTheme="majorHAnsi" w:hAnsiTheme="majorHAnsi" w:cstheme="majorHAnsi"/>
        </w:rPr>
        <w:t xml:space="preserve">, </w:t>
      </w:r>
      <w:hyperlink r:id="rId69" w:history="1">
        <w:r w:rsidRPr="003F0DF3">
          <w:rPr>
            <w:rStyle w:val="Hyperlink"/>
            <w:rFonts w:asciiTheme="majorHAnsi" w:hAnsiTheme="majorHAnsi" w:cstheme="majorHAnsi"/>
          </w:rPr>
          <w:t>www.pedraazul.mg.gov.br</w:t>
        </w:r>
      </w:hyperlink>
      <w:r>
        <w:rPr>
          <w:rFonts w:asciiTheme="majorHAnsi" w:hAnsiTheme="majorHAnsi" w:cstheme="majorHAnsi"/>
        </w:rPr>
        <w:t>.</w:t>
      </w:r>
    </w:p>
    <w:p w14:paraId="55245365" w14:textId="6DA031B0" w:rsidR="008B438A" w:rsidRDefault="008B438A" w:rsidP="00472B75">
      <w:pPr>
        <w:tabs>
          <w:tab w:val="left" w:pos="3405"/>
        </w:tabs>
        <w:autoSpaceDE w:val="0"/>
        <w:autoSpaceDN w:val="0"/>
        <w:adjustRightInd w:val="0"/>
        <w:jc w:val="both"/>
        <w:rPr>
          <w:rFonts w:asciiTheme="majorHAnsi" w:hAnsiTheme="majorHAnsi" w:cstheme="majorHAnsi"/>
        </w:rPr>
      </w:pPr>
    </w:p>
    <w:p w14:paraId="048512AC" w14:textId="0029FDF8" w:rsidR="008B438A" w:rsidRPr="008B438A" w:rsidRDefault="008B438A"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724D3AA3" w14:textId="2632909E" w:rsidR="008B438A" w:rsidRPr="008B438A" w:rsidRDefault="008B438A" w:rsidP="00472B75">
      <w:pPr>
        <w:tabs>
          <w:tab w:val="left" w:pos="3405"/>
        </w:tabs>
        <w:autoSpaceDE w:val="0"/>
        <w:autoSpaceDN w:val="0"/>
        <w:adjustRightInd w:val="0"/>
        <w:jc w:val="both"/>
        <w:rPr>
          <w:rFonts w:asciiTheme="minorHAnsi" w:hAnsiTheme="minorHAnsi" w:cstheme="minorHAnsi"/>
          <w:b/>
        </w:rPr>
      </w:pPr>
      <w:r w:rsidRPr="008B438A">
        <w:rPr>
          <w:rStyle w:val="markedcontent"/>
          <w:rFonts w:asciiTheme="minorHAnsi" w:hAnsiTheme="minorHAnsi" w:cstheme="minorHAnsi"/>
          <w:b/>
          <w:shd w:val="clear" w:color="auto" w:fill="FFFFFF"/>
        </w:rPr>
        <w:t xml:space="preserve">PREFEITURA MUNICIPAL DE </w:t>
      </w:r>
      <w:r w:rsidRPr="008B438A">
        <w:rPr>
          <w:rFonts w:asciiTheme="minorHAnsi" w:hAnsiTheme="minorHAnsi" w:cstheme="minorHAnsi"/>
          <w:b/>
        </w:rPr>
        <w:t>POUSO ALEGRE - CONCORRÊNCIA ELETRÔNICA 08/2024</w:t>
      </w:r>
    </w:p>
    <w:p w14:paraId="6600D062" w14:textId="4D3C45B4" w:rsidR="008B438A" w:rsidRDefault="008B438A" w:rsidP="00472B75">
      <w:pPr>
        <w:tabs>
          <w:tab w:val="left" w:pos="3405"/>
        </w:tabs>
        <w:autoSpaceDE w:val="0"/>
        <w:autoSpaceDN w:val="0"/>
        <w:adjustRightInd w:val="0"/>
        <w:jc w:val="both"/>
        <w:rPr>
          <w:rFonts w:asciiTheme="majorHAnsi" w:hAnsiTheme="majorHAnsi" w:cstheme="majorHAnsi"/>
        </w:rPr>
      </w:pPr>
      <w:r w:rsidRPr="008B438A">
        <w:rPr>
          <w:rFonts w:asciiTheme="majorHAnsi" w:hAnsiTheme="majorHAnsi" w:cstheme="majorHAnsi"/>
        </w:rPr>
        <w:t xml:space="preserve">Objeto: Contratação de empresa especializada para a obra de prolongamento viário da rua Bruno </w:t>
      </w:r>
      <w:proofErr w:type="spellStart"/>
      <w:r w:rsidRPr="008B438A">
        <w:rPr>
          <w:rFonts w:asciiTheme="majorHAnsi" w:hAnsiTheme="majorHAnsi" w:cstheme="majorHAnsi"/>
        </w:rPr>
        <w:t>Marzulo</w:t>
      </w:r>
      <w:proofErr w:type="spellEnd"/>
      <w:r w:rsidRPr="008B438A">
        <w:rPr>
          <w:rFonts w:asciiTheme="majorHAnsi" w:hAnsiTheme="majorHAnsi" w:cstheme="majorHAnsi"/>
        </w:rPr>
        <w:t xml:space="preserve">, incluindo o fornecimento de material, equipamentos e mão de obra. A sessão pública será realizada no dia 15 de outubro de 2024 as 9h 01min. Valor: R$ $1.427.532,47. O edital poderá ser consultado e obtido gratuitamente, em dias úteis e em horário comercial, mediante apresentação de </w:t>
      </w:r>
      <w:proofErr w:type="spellStart"/>
      <w:r w:rsidRPr="008B438A">
        <w:rPr>
          <w:rFonts w:asciiTheme="majorHAnsi" w:hAnsiTheme="majorHAnsi" w:cstheme="majorHAnsi"/>
        </w:rPr>
        <w:t>pendrive</w:t>
      </w:r>
      <w:proofErr w:type="spellEnd"/>
      <w:r w:rsidRPr="008B438A">
        <w:rPr>
          <w:rFonts w:asciiTheme="majorHAnsi" w:hAnsiTheme="majorHAnsi" w:cstheme="majorHAnsi"/>
        </w:rPr>
        <w:t>, para cópia do arquivo na Superintendência de Gestão de Recursos Materiais, pelo site da Prefeitura Municipal de Pouso Alegre ou ainda através do site</w:t>
      </w:r>
      <w:r>
        <w:rPr>
          <w:rFonts w:asciiTheme="majorHAnsi" w:hAnsiTheme="majorHAnsi" w:cstheme="majorHAnsi"/>
        </w:rPr>
        <w:t xml:space="preserve"> </w:t>
      </w:r>
      <w:hyperlink r:id="rId70" w:history="1">
        <w:r w:rsidRPr="003F0DF3">
          <w:rPr>
            <w:rStyle w:val="Hyperlink"/>
            <w:rFonts w:asciiTheme="majorHAnsi" w:hAnsiTheme="majorHAnsi" w:cstheme="majorHAnsi"/>
          </w:rPr>
          <w:t>www.portaldecompraspublicas.com.br</w:t>
        </w:r>
      </w:hyperlink>
      <w:r w:rsidRPr="008B438A">
        <w:rPr>
          <w:rFonts w:asciiTheme="majorHAnsi" w:hAnsiTheme="majorHAnsi" w:cstheme="majorHAnsi"/>
        </w:rPr>
        <w:t xml:space="preserve">. Informações tel. (35) 3449-4023 ou </w:t>
      </w:r>
      <w:hyperlink r:id="rId71" w:history="1">
        <w:r w:rsidRPr="008B438A">
          <w:rPr>
            <w:rStyle w:val="Hyperlink"/>
            <w:rFonts w:asciiTheme="majorHAnsi" w:hAnsiTheme="majorHAnsi" w:cstheme="majorHAnsi"/>
          </w:rPr>
          <w:t>e-maillicitapamg@gmail.com</w:t>
        </w:r>
      </w:hyperlink>
      <w:r w:rsidRPr="008B438A">
        <w:rPr>
          <w:rFonts w:asciiTheme="majorHAnsi" w:hAnsiTheme="majorHAnsi" w:cstheme="majorHAnsi"/>
        </w:rPr>
        <w:t xml:space="preserve">. </w:t>
      </w:r>
    </w:p>
    <w:p w14:paraId="12C46F5C" w14:textId="77777777" w:rsidR="00571599" w:rsidRDefault="00571599" w:rsidP="00472B75">
      <w:pPr>
        <w:tabs>
          <w:tab w:val="left" w:pos="3405"/>
        </w:tabs>
        <w:autoSpaceDE w:val="0"/>
        <w:autoSpaceDN w:val="0"/>
        <w:adjustRightInd w:val="0"/>
        <w:jc w:val="both"/>
        <w:rPr>
          <w:rFonts w:asciiTheme="majorHAnsi" w:hAnsiTheme="majorHAnsi" w:cstheme="majorHAnsi"/>
        </w:rPr>
      </w:pPr>
    </w:p>
    <w:p w14:paraId="0A186481" w14:textId="77777777" w:rsidR="00CC1B3A" w:rsidRPr="00004D0A" w:rsidRDefault="00CC1B3A" w:rsidP="00472B75">
      <w:pPr>
        <w:tabs>
          <w:tab w:val="left" w:pos="3405"/>
        </w:tabs>
        <w:autoSpaceDE w:val="0"/>
        <w:autoSpaceDN w:val="0"/>
        <w:adjustRightInd w:val="0"/>
        <w:jc w:val="both"/>
        <w:rPr>
          <w:rStyle w:val="markedcontent"/>
          <w:rFonts w:asciiTheme="minorHAnsi" w:hAnsiTheme="minorHAnsi" w:cstheme="minorHAnsi"/>
        </w:rPr>
      </w:pPr>
    </w:p>
    <w:p w14:paraId="40FF41EE" w14:textId="2CBAAB26" w:rsidR="00BE4F10" w:rsidRPr="00004D0A" w:rsidRDefault="00BE4F10" w:rsidP="00472B75">
      <w:pPr>
        <w:tabs>
          <w:tab w:val="left" w:pos="3405"/>
        </w:tabs>
        <w:autoSpaceDE w:val="0"/>
        <w:autoSpaceDN w:val="0"/>
        <w:adjustRightInd w:val="0"/>
        <w:jc w:val="both"/>
        <w:rPr>
          <w:rFonts w:asciiTheme="minorHAnsi" w:hAnsiTheme="minorHAnsi" w:cstheme="minorHAnsi"/>
          <w:b/>
        </w:rPr>
      </w:pPr>
      <w:r w:rsidRPr="00004D0A">
        <w:rPr>
          <w:rStyle w:val="markedcontent"/>
          <w:rFonts w:asciiTheme="minorHAnsi" w:hAnsiTheme="minorHAnsi" w:cstheme="minorHAnsi"/>
          <w:b/>
          <w:shd w:val="clear" w:color="auto" w:fill="FFFFFF"/>
        </w:rPr>
        <w:t xml:space="preserve">PREFEITURA MUNICIPAL DE </w:t>
      </w:r>
      <w:r w:rsidRPr="00004D0A">
        <w:rPr>
          <w:rFonts w:asciiTheme="minorHAnsi" w:hAnsiTheme="minorHAnsi" w:cstheme="minorHAnsi"/>
          <w:b/>
        </w:rPr>
        <w:t>RIO CASCA</w:t>
      </w:r>
    </w:p>
    <w:p w14:paraId="2BC560FB" w14:textId="77777777" w:rsidR="00BE4F10" w:rsidRPr="00004D0A" w:rsidRDefault="00BE4F10" w:rsidP="00472B75">
      <w:pPr>
        <w:tabs>
          <w:tab w:val="left" w:pos="3405"/>
        </w:tabs>
        <w:autoSpaceDE w:val="0"/>
        <w:autoSpaceDN w:val="0"/>
        <w:adjustRightInd w:val="0"/>
        <w:jc w:val="both"/>
        <w:rPr>
          <w:rFonts w:asciiTheme="minorHAnsi" w:hAnsiTheme="minorHAnsi" w:cstheme="minorHAnsi"/>
          <w:b/>
        </w:rPr>
      </w:pPr>
    </w:p>
    <w:p w14:paraId="5154A6E1" w14:textId="32FD6884" w:rsidR="00BE4F10" w:rsidRPr="00004D0A" w:rsidRDefault="00BE4F10" w:rsidP="00472B75">
      <w:pPr>
        <w:tabs>
          <w:tab w:val="left" w:pos="3405"/>
        </w:tabs>
        <w:autoSpaceDE w:val="0"/>
        <w:autoSpaceDN w:val="0"/>
        <w:adjustRightInd w:val="0"/>
        <w:jc w:val="both"/>
        <w:rPr>
          <w:rFonts w:asciiTheme="minorHAnsi" w:hAnsiTheme="minorHAnsi" w:cstheme="minorHAnsi"/>
          <w:b/>
        </w:rPr>
      </w:pPr>
      <w:r w:rsidRPr="00004D0A">
        <w:rPr>
          <w:rFonts w:asciiTheme="minorHAnsi" w:hAnsiTheme="minorHAnsi" w:cstheme="minorHAnsi"/>
          <w:b/>
        </w:rPr>
        <w:t>CONCORRÊNCIA Nº 02/2024</w:t>
      </w:r>
    </w:p>
    <w:p w14:paraId="08622A1E" w14:textId="24E6150F" w:rsidR="00BE4F10" w:rsidRPr="00BE4F10" w:rsidRDefault="00BE4F10" w:rsidP="00472B75">
      <w:pPr>
        <w:tabs>
          <w:tab w:val="left" w:pos="3405"/>
        </w:tabs>
        <w:autoSpaceDE w:val="0"/>
        <w:autoSpaceDN w:val="0"/>
        <w:adjustRightInd w:val="0"/>
        <w:jc w:val="both"/>
        <w:rPr>
          <w:rFonts w:asciiTheme="majorHAnsi" w:hAnsiTheme="majorHAnsi" w:cstheme="majorHAnsi"/>
        </w:rPr>
      </w:pPr>
      <w:r w:rsidRPr="00BE4F10">
        <w:rPr>
          <w:rFonts w:asciiTheme="majorHAnsi" w:hAnsiTheme="majorHAnsi" w:cstheme="majorHAnsi"/>
        </w:rPr>
        <w:t xml:space="preserve">Objeto: Contratação de empresa para manutenção, conservação, reparação e adaptação da UBS - Unidade Básica de Saúde no bairro Cruzeiro, com recursos da resolução SES/MG nº 8.429, de 25 de setembro de 2024. Sessão Eletrônica na plataforma </w:t>
      </w:r>
      <w:hyperlink r:id="rId72" w:history="1">
        <w:r w:rsidRPr="00BE4F10">
          <w:rPr>
            <w:rStyle w:val="Hyperlink"/>
            <w:rFonts w:asciiTheme="majorHAnsi" w:hAnsiTheme="majorHAnsi" w:cstheme="majorHAnsi"/>
          </w:rPr>
          <w:t>https://ammlicita.org.br/</w:t>
        </w:r>
      </w:hyperlink>
      <w:r w:rsidRPr="00BE4F10">
        <w:rPr>
          <w:rFonts w:asciiTheme="majorHAnsi" w:hAnsiTheme="majorHAnsi" w:cstheme="majorHAnsi"/>
        </w:rPr>
        <w:t>, fará realizar licitação, no dia 14 de outubro de 2024 às 08:30h.</w:t>
      </w:r>
    </w:p>
    <w:p w14:paraId="60266C34" w14:textId="77777777" w:rsidR="00BE4F10" w:rsidRDefault="00BE4F10" w:rsidP="00472B75">
      <w:pPr>
        <w:tabs>
          <w:tab w:val="left" w:pos="3405"/>
        </w:tabs>
        <w:autoSpaceDE w:val="0"/>
        <w:autoSpaceDN w:val="0"/>
        <w:adjustRightInd w:val="0"/>
        <w:jc w:val="both"/>
        <w:rPr>
          <w:rFonts w:asciiTheme="majorHAnsi" w:hAnsiTheme="majorHAnsi" w:cstheme="majorHAnsi"/>
          <w:b/>
        </w:rPr>
      </w:pPr>
    </w:p>
    <w:p w14:paraId="64D44C14" w14:textId="77777777" w:rsidR="00CC1B3A" w:rsidRDefault="00CC1B3A" w:rsidP="00472B75">
      <w:pPr>
        <w:tabs>
          <w:tab w:val="left" w:pos="3405"/>
        </w:tabs>
        <w:autoSpaceDE w:val="0"/>
        <w:autoSpaceDN w:val="0"/>
        <w:adjustRightInd w:val="0"/>
        <w:jc w:val="both"/>
        <w:rPr>
          <w:rFonts w:asciiTheme="majorHAnsi" w:hAnsiTheme="majorHAnsi" w:cstheme="majorHAnsi"/>
          <w:b/>
        </w:rPr>
      </w:pPr>
    </w:p>
    <w:p w14:paraId="3F778357" w14:textId="77777777" w:rsidR="00CC1B3A" w:rsidRDefault="00CC1B3A" w:rsidP="00472B75">
      <w:pPr>
        <w:tabs>
          <w:tab w:val="left" w:pos="3405"/>
        </w:tabs>
        <w:autoSpaceDE w:val="0"/>
        <w:autoSpaceDN w:val="0"/>
        <w:adjustRightInd w:val="0"/>
        <w:jc w:val="both"/>
        <w:rPr>
          <w:rFonts w:asciiTheme="majorHAnsi" w:hAnsiTheme="majorHAnsi" w:cstheme="majorHAnsi"/>
          <w:b/>
        </w:rPr>
      </w:pPr>
    </w:p>
    <w:p w14:paraId="2211053B" w14:textId="77777777" w:rsidR="00CC1B3A" w:rsidRDefault="00CC1B3A" w:rsidP="00472B75">
      <w:pPr>
        <w:tabs>
          <w:tab w:val="left" w:pos="3405"/>
        </w:tabs>
        <w:autoSpaceDE w:val="0"/>
        <w:autoSpaceDN w:val="0"/>
        <w:adjustRightInd w:val="0"/>
        <w:jc w:val="both"/>
        <w:rPr>
          <w:rFonts w:asciiTheme="majorHAnsi" w:hAnsiTheme="majorHAnsi" w:cstheme="majorHAnsi"/>
          <w:b/>
        </w:rPr>
      </w:pPr>
    </w:p>
    <w:p w14:paraId="59CC4E73" w14:textId="77777777" w:rsidR="00252547" w:rsidRDefault="00252547" w:rsidP="00472B75">
      <w:pPr>
        <w:tabs>
          <w:tab w:val="left" w:pos="3405"/>
        </w:tabs>
        <w:autoSpaceDE w:val="0"/>
        <w:autoSpaceDN w:val="0"/>
        <w:adjustRightInd w:val="0"/>
        <w:jc w:val="both"/>
        <w:rPr>
          <w:rFonts w:asciiTheme="majorHAnsi" w:hAnsiTheme="majorHAnsi" w:cstheme="majorHAnsi"/>
          <w:b/>
        </w:rPr>
      </w:pPr>
    </w:p>
    <w:p w14:paraId="2E81DFF1" w14:textId="77777777" w:rsidR="009E63E9" w:rsidRDefault="009E63E9" w:rsidP="00472B75">
      <w:pPr>
        <w:tabs>
          <w:tab w:val="left" w:pos="3405"/>
        </w:tabs>
        <w:autoSpaceDE w:val="0"/>
        <w:autoSpaceDN w:val="0"/>
        <w:adjustRightInd w:val="0"/>
        <w:jc w:val="both"/>
        <w:rPr>
          <w:rFonts w:asciiTheme="majorHAnsi" w:hAnsiTheme="majorHAnsi" w:cstheme="majorHAnsi"/>
          <w:b/>
        </w:rPr>
      </w:pPr>
    </w:p>
    <w:p w14:paraId="4778DB4B" w14:textId="77777777" w:rsidR="009E63E9" w:rsidRPr="00BE4F10" w:rsidRDefault="009E63E9" w:rsidP="00472B75">
      <w:pPr>
        <w:tabs>
          <w:tab w:val="left" w:pos="3405"/>
        </w:tabs>
        <w:autoSpaceDE w:val="0"/>
        <w:autoSpaceDN w:val="0"/>
        <w:adjustRightInd w:val="0"/>
        <w:jc w:val="both"/>
        <w:rPr>
          <w:rFonts w:asciiTheme="majorHAnsi" w:hAnsiTheme="majorHAnsi" w:cstheme="majorHAnsi"/>
          <w:b/>
        </w:rPr>
      </w:pPr>
    </w:p>
    <w:p w14:paraId="679C292B" w14:textId="00D34EA7" w:rsidR="00BE4F10" w:rsidRPr="00004D0A" w:rsidRDefault="00BE4F10" w:rsidP="00472B75">
      <w:pPr>
        <w:tabs>
          <w:tab w:val="left" w:pos="3405"/>
        </w:tabs>
        <w:autoSpaceDE w:val="0"/>
        <w:autoSpaceDN w:val="0"/>
        <w:adjustRightInd w:val="0"/>
        <w:jc w:val="both"/>
        <w:rPr>
          <w:rFonts w:asciiTheme="minorHAnsi" w:hAnsiTheme="minorHAnsi" w:cstheme="minorHAnsi"/>
          <w:b/>
        </w:rPr>
      </w:pPr>
      <w:r w:rsidRPr="00004D0A">
        <w:rPr>
          <w:rFonts w:asciiTheme="minorHAnsi" w:hAnsiTheme="minorHAnsi" w:cstheme="minorHAnsi"/>
          <w:b/>
        </w:rPr>
        <w:t>CONCORRÊNCIA Nº 03/2024</w:t>
      </w:r>
    </w:p>
    <w:p w14:paraId="5DCF73AC" w14:textId="7C618942" w:rsidR="00472B75" w:rsidRPr="00BE4F10" w:rsidRDefault="00BE4F10" w:rsidP="00472B75">
      <w:pPr>
        <w:tabs>
          <w:tab w:val="left" w:pos="3405"/>
        </w:tabs>
        <w:autoSpaceDE w:val="0"/>
        <w:autoSpaceDN w:val="0"/>
        <w:adjustRightInd w:val="0"/>
        <w:jc w:val="both"/>
        <w:rPr>
          <w:rStyle w:val="markedcontent"/>
          <w:rFonts w:asciiTheme="majorHAnsi" w:hAnsiTheme="majorHAnsi" w:cstheme="majorHAnsi"/>
        </w:rPr>
      </w:pPr>
      <w:r w:rsidRPr="00BE4F10">
        <w:rPr>
          <w:rFonts w:asciiTheme="majorHAnsi" w:hAnsiTheme="majorHAnsi" w:cstheme="majorHAnsi"/>
        </w:rPr>
        <w:t xml:space="preserve">Objeto: Execução de calçamento em </w:t>
      </w:r>
      <w:proofErr w:type="spellStart"/>
      <w:r w:rsidRPr="00BE4F10">
        <w:rPr>
          <w:rFonts w:asciiTheme="majorHAnsi" w:hAnsiTheme="majorHAnsi" w:cstheme="majorHAnsi"/>
        </w:rPr>
        <w:t>bloquete</w:t>
      </w:r>
      <w:proofErr w:type="spellEnd"/>
      <w:r w:rsidRPr="00BE4F10">
        <w:rPr>
          <w:rFonts w:asciiTheme="majorHAnsi" w:hAnsiTheme="majorHAnsi" w:cstheme="majorHAnsi"/>
        </w:rPr>
        <w:t xml:space="preserve"> sextavado de concreto com resistência mínima de 35 MPa, seguidas por drenagem superficiais de concreto usinado e guias de meio fio para delimitação e travamento nas ruas: </w:t>
      </w:r>
      <w:proofErr w:type="spellStart"/>
      <w:r w:rsidRPr="00BE4F10">
        <w:rPr>
          <w:rFonts w:asciiTheme="majorHAnsi" w:hAnsiTheme="majorHAnsi" w:cstheme="majorHAnsi"/>
        </w:rPr>
        <w:t>Helmar</w:t>
      </w:r>
      <w:proofErr w:type="spellEnd"/>
      <w:r w:rsidRPr="00BE4F10">
        <w:rPr>
          <w:rFonts w:asciiTheme="majorHAnsi" w:hAnsiTheme="majorHAnsi" w:cstheme="majorHAnsi"/>
        </w:rPr>
        <w:t xml:space="preserve"> de Aquino, Nestor Barros e Francisca de Paula, todas no bairro Jacarandá. Sessão Eletrônica na plataforma </w:t>
      </w:r>
      <w:hyperlink r:id="rId73" w:history="1">
        <w:r w:rsidRPr="00BE4F10">
          <w:rPr>
            <w:rStyle w:val="Hyperlink"/>
            <w:rFonts w:asciiTheme="majorHAnsi" w:hAnsiTheme="majorHAnsi" w:cstheme="majorHAnsi"/>
          </w:rPr>
          <w:t>https://ammlicita.org.br/</w:t>
        </w:r>
      </w:hyperlink>
      <w:r w:rsidRPr="00BE4F10">
        <w:rPr>
          <w:rFonts w:asciiTheme="majorHAnsi" w:hAnsiTheme="majorHAnsi" w:cstheme="majorHAnsi"/>
        </w:rPr>
        <w:t>. Maiores informações poderão ser obtidas pelo telefone do setor de licitações 31 3871-1545. Fará realizar licitação, no dia 11 de outubro de 2024 às 08:30h.</w:t>
      </w:r>
    </w:p>
    <w:p w14:paraId="51C36026" w14:textId="77777777" w:rsidR="00472B75" w:rsidRDefault="00472B75" w:rsidP="00472B75">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757387A5" w14:textId="6C27ABD1" w:rsidR="001A5BE0" w:rsidRDefault="001A5BE0" w:rsidP="00A46D02">
      <w:pPr>
        <w:autoSpaceDE w:val="0"/>
        <w:autoSpaceDN w:val="0"/>
        <w:adjustRightInd w:val="0"/>
        <w:jc w:val="both"/>
        <w:rPr>
          <w:rStyle w:val="markedcontent"/>
          <w:rFonts w:asciiTheme="minorHAnsi" w:hAnsiTheme="minorHAnsi" w:cstheme="minorHAnsi"/>
          <w:b/>
          <w:shd w:val="clear" w:color="auto" w:fill="FFFFFF"/>
        </w:rPr>
      </w:pPr>
    </w:p>
    <w:p w14:paraId="5645FD01" w14:textId="77777777" w:rsidR="001A5BE0" w:rsidRPr="00004D0A" w:rsidRDefault="001A5BE0" w:rsidP="00A46D02">
      <w:pPr>
        <w:autoSpaceDE w:val="0"/>
        <w:autoSpaceDN w:val="0"/>
        <w:adjustRightInd w:val="0"/>
        <w:jc w:val="both"/>
        <w:rPr>
          <w:rFonts w:asciiTheme="minorHAnsi" w:hAnsiTheme="minorHAnsi" w:cstheme="minorHAnsi"/>
          <w:b/>
          <w:bCs/>
        </w:rPr>
      </w:pPr>
      <w:r w:rsidRPr="00004D0A">
        <w:rPr>
          <w:rFonts w:asciiTheme="minorHAnsi" w:hAnsiTheme="minorHAnsi" w:cstheme="minorHAnsi"/>
          <w:b/>
          <w:bCs/>
        </w:rPr>
        <w:t>PREFEITURA MUNICIPAL DE SALINAS</w:t>
      </w:r>
    </w:p>
    <w:p w14:paraId="0A4D8D43" w14:textId="77777777" w:rsidR="001A5BE0" w:rsidRPr="00004D0A" w:rsidRDefault="001A5BE0" w:rsidP="00A46D02">
      <w:pPr>
        <w:autoSpaceDE w:val="0"/>
        <w:autoSpaceDN w:val="0"/>
        <w:adjustRightInd w:val="0"/>
        <w:jc w:val="both"/>
        <w:rPr>
          <w:rFonts w:asciiTheme="minorHAnsi" w:hAnsiTheme="minorHAnsi" w:cstheme="minorHAnsi"/>
          <w:b/>
          <w:bCs/>
        </w:rPr>
      </w:pPr>
    </w:p>
    <w:p w14:paraId="3CC1B315" w14:textId="77777777" w:rsidR="001A5BE0" w:rsidRPr="00004D0A" w:rsidRDefault="001A5BE0" w:rsidP="00A46D02">
      <w:pPr>
        <w:autoSpaceDE w:val="0"/>
        <w:autoSpaceDN w:val="0"/>
        <w:adjustRightInd w:val="0"/>
        <w:jc w:val="both"/>
        <w:rPr>
          <w:rFonts w:asciiTheme="minorHAnsi" w:hAnsiTheme="minorHAnsi" w:cstheme="minorHAnsi"/>
          <w:b/>
          <w:bCs/>
        </w:rPr>
      </w:pPr>
      <w:r w:rsidRPr="00004D0A">
        <w:rPr>
          <w:rFonts w:asciiTheme="minorHAnsi" w:hAnsiTheme="minorHAnsi" w:cstheme="minorHAnsi"/>
          <w:b/>
          <w:bCs/>
        </w:rPr>
        <w:t>CONCORRÊNCIA Nº 35/2024</w:t>
      </w:r>
    </w:p>
    <w:p w14:paraId="6F26F533" w14:textId="2DD3DFBE" w:rsidR="001A5BE0" w:rsidRPr="001A5BE0" w:rsidRDefault="001A5BE0" w:rsidP="00A46D02">
      <w:pPr>
        <w:autoSpaceDE w:val="0"/>
        <w:autoSpaceDN w:val="0"/>
        <w:adjustRightInd w:val="0"/>
        <w:jc w:val="both"/>
        <w:rPr>
          <w:rFonts w:asciiTheme="majorHAnsi" w:hAnsiTheme="majorHAnsi" w:cstheme="majorHAnsi"/>
        </w:rPr>
      </w:pPr>
      <w:r w:rsidRPr="001A5BE0">
        <w:rPr>
          <w:rFonts w:asciiTheme="majorHAnsi" w:hAnsiTheme="majorHAnsi" w:cstheme="majorHAnsi"/>
        </w:rPr>
        <w:t xml:space="preserve">Objeto: Contratação de empresa especializada do ramo de Engenharia e Construção Civil para execução de obra de construção da sede da Guarda Mirim Municipal. A sessão pública ocorrerá exclusivamente no endereço: </w:t>
      </w:r>
      <w:hyperlink r:id="rId74" w:history="1">
        <w:r w:rsidRPr="001A5BE0">
          <w:rPr>
            <w:rStyle w:val="Hyperlink"/>
            <w:rFonts w:asciiTheme="majorHAnsi" w:hAnsiTheme="majorHAnsi" w:cstheme="majorHAnsi"/>
          </w:rPr>
          <w:t>http://www.portaldecompraspublicas.com.br</w:t>
        </w:r>
      </w:hyperlink>
      <w:r w:rsidRPr="001A5BE0">
        <w:rPr>
          <w:rFonts w:asciiTheme="majorHAnsi" w:hAnsiTheme="majorHAnsi" w:cstheme="majorHAnsi"/>
        </w:rPr>
        <w:t xml:space="preserve">, às 9h do dia 14/10/2024. Edital e anexos no site </w:t>
      </w:r>
      <w:hyperlink r:id="rId75" w:history="1">
        <w:r w:rsidRPr="001A5BE0">
          <w:rPr>
            <w:rStyle w:val="Hyperlink"/>
            <w:rFonts w:asciiTheme="majorHAnsi" w:hAnsiTheme="majorHAnsi" w:cstheme="majorHAnsi"/>
          </w:rPr>
          <w:t>www.salinas.mg.gov.br</w:t>
        </w:r>
      </w:hyperlink>
      <w:r w:rsidRPr="001A5BE0">
        <w:rPr>
          <w:rFonts w:asciiTheme="majorHAnsi" w:hAnsiTheme="majorHAnsi" w:cstheme="majorHAnsi"/>
        </w:rPr>
        <w:t xml:space="preserve">. </w:t>
      </w:r>
    </w:p>
    <w:p w14:paraId="54A8D1FE" w14:textId="77777777" w:rsidR="001A5BE0" w:rsidRPr="001A5BE0" w:rsidRDefault="001A5BE0" w:rsidP="00A46D02">
      <w:pPr>
        <w:autoSpaceDE w:val="0"/>
        <w:autoSpaceDN w:val="0"/>
        <w:adjustRightInd w:val="0"/>
        <w:jc w:val="both"/>
        <w:rPr>
          <w:rFonts w:asciiTheme="majorHAnsi" w:hAnsiTheme="majorHAnsi" w:cstheme="majorHAnsi"/>
        </w:rPr>
      </w:pPr>
    </w:p>
    <w:p w14:paraId="36629714" w14:textId="77777777" w:rsidR="001A5BE0" w:rsidRPr="00004D0A" w:rsidRDefault="001A5BE0" w:rsidP="00A46D02">
      <w:pPr>
        <w:autoSpaceDE w:val="0"/>
        <w:autoSpaceDN w:val="0"/>
        <w:adjustRightInd w:val="0"/>
        <w:jc w:val="both"/>
        <w:rPr>
          <w:rFonts w:asciiTheme="minorHAnsi" w:hAnsiTheme="minorHAnsi" w:cstheme="minorHAnsi"/>
          <w:b/>
          <w:bCs/>
        </w:rPr>
      </w:pPr>
      <w:r w:rsidRPr="00004D0A">
        <w:rPr>
          <w:rFonts w:asciiTheme="minorHAnsi" w:hAnsiTheme="minorHAnsi" w:cstheme="minorHAnsi"/>
          <w:b/>
          <w:bCs/>
        </w:rPr>
        <w:t>CONCORRÊNCIA Nº 36/2024</w:t>
      </w:r>
    </w:p>
    <w:p w14:paraId="48F759E6" w14:textId="40CA1E9A" w:rsidR="001A5BE0" w:rsidRPr="001A5BE0" w:rsidRDefault="001A5BE0" w:rsidP="00A46D02">
      <w:pPr>
        <w:autoSpaceDE w:val="0"/>
        <w:autoSpaceDN w:val="0"/>
        <w:adjustRightInd w:val="0"/>
        <w:jc w:val="both"/>
        <w:rPr>
          <w:rStyle w:val="markedcontent"/>
          <w:rFonts w:asciiTheme="majorHAnsi" w:hAnsiTheme="majorHAnsi" w:cstheme="majorHAnsi"/>
        </w:rPr>
      </w:pPr>
      <w:r w:rsidRPr="001A5BE0">
        <w:rPr>
          <w:rFonts w:asciiTheme="majorHAnsi" w:hAnsiTheme="majorHAnsi" w:cstheme="majorHAnsi"/>
        </w:rPr>
        <w:t xml:space="preserve">Objeto: Contratação de empresa especializada do ramo de Engenharia e Construção Civil para execução de obra de construção de passagem molhada na estrada rural que liga a sede do município à comunidade de Curralinho. A sessão pública ocorrerá exclusivamente no endereço: </w:t>
      </w:r>
      <w:hyperlink r:id="rId76" w:history="1">
        <w:r w:rsidRPr="003F0DF3">
          <w:rPr>
            <w:rStyle w:val="Hyperlink"/>
            <w:rFonts w:asciiTheme="majorHAnsi" w:hAnsiTheme="majorHAnsi" w:cstheme="majorHAnsi"/>
          </w:rPr>
          <w:t>http://www.portaldecompraspublicas.com.br</w:t>
        </w:r>
      </w:hyperlink>
      <w:r w:rsidRPr="001A5BE0">
        <w:rPr>
          <w:rFonts w:asciiTheme="majorHAnsi" w:hAnsiTheme="majorHAnsi" w:cstheme="majorHAnsi"/>
        </w:rPr>
        <w:t xml:space="preserve">, às 15h do dia 14/10/2024. Edital e anexos no site </w:t>
      </w:r>
      <w:hyperlink r:id="rId77" w:history="1">
        <w:r w:rsidRPr="003F0DF3">
          <w:rPr>
            <w:rStyle w:val="Hyperlink"/>
            <w:rFonts w:asciiTheme="majorHAnsi" w:hAnsiTheme="majorHAnsi" w:cstheme="majorHAnsi"/>
          </w:rPr>
          <w:t>www.salinas.mg.gov.br</w:t>
        </w:r>
      </w:hyperlink>
      <w:r w:rsidRPr="001A5BE0">
        <w:rPr>
          <w:rFonts w:asciiTheme="majorHAnsi" w:hAnsiTheme="majorHAnsi" w:cstheme="majorHAnsi"/>
        </w:rPr>
        <w:t>.</w:t>
      </w:r>
    </w:p>
    <w:p w14:paraId="0B6CBAC4" w14:textId="14F0CD81" w:rsidR="008B438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7508805D" w14:textId="77777777" w:rsidR="00571599" w:rsidRDefault="00571599" w:rsidP="00A46D02">
      <w:pPr>
        <w:autoSpaceDE w:val="0"/>
        <w:autoSpaceDN w:val="0"/>
        <w:adjustRightInd w:val="0"/>
        <w:jc w:val="both"/>
        <w:rPr>
          <w:rStyle w:val="markedcontent"/>
          <w:rFonts w:asciiTheme="minorHAnsi" w:hAnsiTheme="minorHAnsi" w:cstheme="minorHAnsi"/>
          <w:b/>
          <w:shd w:val="clear" w:color="auto" w:fill="FFFFFF"/>
        </w:rPr>
      </w:pPr>
    </w:p>
    <w:p w14:paraId="3A97E6B9" w14:textId="383D74E7" w:rsidR="008B438A" w:rsidRPr="00E249BD" w:rsidRDefault="00E249BD" w:rsidP="00A46D02">
      <w:pPr>
        <w:autoSpaceDE w:val="0"/>
        <w:autoSpaceDN w:val="0"/>
        <w:adjustRightInd w:val="0"/>
        <w:jc w:val="both"/>
        <w:rPr>
          <w:rStyle w:val="markedcontent"/>
          <w:rFonts w:asciiTheme="minorHAnsi" w:hAnsiTheme="minorHAnsi" w:cstheme="minorHAnsi"/>
          <w:b/>
          <w:shd w:val="clear" w:color="auto" w:fill="FFFFFF"/>
        </w:rPr>
      </w:pPr>
      <w:r w:rsidRPr="00E249BD">
        <w:rPr>
          <w:rStyle w:val="markedcontent"/>
          <w:rFonts w:asciiTheme="minorHAnsi" w:hAnsiTheme="minorHAnsi" w:cstheme="minorHAnsi"/>
          <w:b/>
          <w:shd w:val="clear" w:color="auto" w:fill="FFFFFF"/>
        </w:rPr>
        <w:t xml:space="preserve">PREFEITURA MUNICIPAL DE </w:t>
      </w:r>
      <w:r w:rsidRPr="00E249BD">
        <w:rPr>
          <w:rFonts w:asciiTheme="minorHAnsi" w:hAnsiTheme="minorHAnsi" w:cstheme="minorHAnsi"/>
          <w:b/>
        </w:rPr>
        <w:t>SANTA HELENA DE MINAS</w:t>
      </w:r>
    </w:p>
    <w:p w14:paraId="3BB5DD4E" w14:textId="4AF7BE58" w:rsidR="008B438A" w:rsidRPr="00E249BD"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4869A085" w14:textId="15E5A1F8" w:rsidR="00E249BD" w:rsidRPr="00E249BD" w:rsidRDefault="00E249BD" w:rsidP="00A46D02">
      <w:pPr>
        <w:autoSpaceDE w:val="0"/>
        <w:autoSpaceDN w:val="0"/>
        <w:adjustRightInd w:val="0"/>
        <w:jc w:val="both"/>
        <w:rPr>
          <w:rFonts w:asciiTheme="minorHAnsi" w:hAnsiTheme="minorHAnsi" w:cstheme="minorHAnsi"/>
          <w:b/>
        </w:rPr>
      </w:pPr>
      <w:r w:rsidRPr="00E249BD">
        <w:rPr>
          <w:rFonts w:asciiTheme="minorHAnsi" w:hAnsiTheme="minorHAnsi" w:cstheme="minorHAnsi"/>
          <w:b/>
        </w:rPr>
        <w:t>CONCORRÊNCIA ELETRÔNICA N° 010/2024</w:t>
      </w:r>
    </w:p>
    <w:p w14:paraId="324567F1" w14:textId="368A87F2" w:rsidR="00E249BD" w:rsidRPr="00E249BD" w:rsidRDefault="00E249BD" w:rsidP="00A46D02">
      <w:pPr>
        <w:autoSpaceDE w:val="0"/>
        <w:autoSpaceDN w:val="0"/>
        <w:adjustRightInd w:val="0"/>
        <w:jc w:val="both"/>
        <w:rPr>
          <w:rFonts w:asciiTheme="majorHAnsi" w:hAnsiTheme="majorHAnsi" w:cstheme="majorHAnsi"/>
        </w:rPr>
      </w:pPr>
      <w:r w:rsidRPr="00BE4F10">
        <w:rPr>
          <w:rFonts w:asciiTheme="majorHAnsi" w:hAnsiTheme="majorHAnsi" w:cstheme="majorHAnsi"/>
        </w:rPr>
        <w:t xml:space="preserve">Objeto: </w:t>
      </w:r>
      <w:r>
        <w:rPr>
          <w:rFonts w:asciiTheme="majorHAnsi" w:hAnsiTheme="majorHAnsi" w:cstheme="majorHAnsi"/>
        </w:rPr>
        <w:t>E</w:t>
      </w:r>
      <w:r w:rsidR="0022563B" w:rsidRPr="00E249BD">
        <w:rPr>
          <w:rFonts w:asciiTheme="majorHAnsi" w:hAnsiTheme="majorHAnsi" w:cstheme="majorHAnsi"/>
        </w:rPr>
        <w:t xml:space="preserve">xecução de menor preço por Empreitada global, para a construção de muro de arrimo ao redor da unidade Básica de Saúde na Rua Teodoro Rodrigues, no Município de Santa Helena de Minas – MG, firmado entre a Secretaria Estadual de Saúde e o Município de Santa Helena de Minas – MG. </w:t>
      </w:r>
      <w:r w:rsidRPr="00E249BD">
        <w:rPr>
          <w:rFonts w:asciiTheme="majorHAnsi" w:hAnsiTheme="majorHAnsi" w:cstheme="majorHAnsi"/>
        </w:rPr>
        <w:t xml:space="preserve">que estará realizando, na sede da Prefeitura, através da plataforma eletrônica </w:t>
      </w:r>
      <w:hyperlink r:id="rId78" w:history="1">
        <w:r w:rsidRPr="003F0DF3">
          <w:rPr>
            <w:rStyle w:val="Hyperlink"/>
            <w:rFonts w:asciiTheme="majorHAnsi" w:hAnsiTheme="majorHAnsi" w:cstheme="majorHAnsi"/>
          </w:rPr>
          <w:t>www.bll.org.br</w:t>
        </w:r>
      </w:hyperlink>
      <w:r w:rsidR="0022563B" w:rsidRPr="00E249BD">
        <w:rPr>
          <w:rFonts w:asciiTheme="majorHAnsi" w:hAnsiTheme="majorHAnsi" w:cstheme="majorHAnsi"/>
        </w:rPr>
        <w:t xml:space="preserve">. Abertura marcada para o dia 15/10/2024, a partir das 09:00 horas. O início de acolhimento das propostas comerciais ocorrerá a partir do dia 25/09/2024, às 09:00 horas. Informações: </w:t>
      </w:r>
      <w:hyperlink r:id="rId79" w:history="1">
        <w:r w:rsidRPr="003F0DF3">
          <w:rPr>
            <w:rStyle w:val="Hyperlink"/>
            <w:rFonts w:asciiTheme="majorHAnsi" w:hAnsiTheme="majorHAnsi" w:cstheme="majorHAnsi"/>
          </w:rPr>
          <w:t>www.bll.org.br</w:t>
        </w:r>
      </w:hyperlink>
      <w:r w:rsidR="0022563B" w:rsidRPr="00E249BD">
        <w:rPr>
          <w:rFonts w:asciiTheme="majorHAnsi" w:hAnsiTheme="majorHAnsi" w:cstheme="majorHAnsi"/>
        </w:rPr>
        <w:t xml:space="preserve"> e </w:t>
      </w:r>
      <w:hyperlink r:id="rId80" w:history="1">
        <w:r w:rsidRPr="00E249BD">
          <w:rPr>
            <w:rStyle w:val="Hyperlink"/>
            <w:rFonts w:asciiTheme="majorHAnsi" w:hAnsiTheme="majorHAnsi" w:cstheme="majorHAnsi"/>
          </w:rPr>
          <w:t>https://santahelenademinas.mg.gov.br/</w:t>
        </w:r>
      </w:hyperlink>
      <w:r w:rsidR="0022563B" w:rsidRPr="00E249BD">
        <w:rPr>
          <w:rFonts w:asciiTheme="majorHAnsi" w:hAnsiTheme="majorHAnsi" w:cstheme="majorHAnsi"/>
        </w:rPr>
        <w:t xml:space="preserve">. Informações poderão ser obtidas ainda pelo telefone (033) 997010652. </w:t>
      </w:r>
    </w:p>
    <w:p w14:paraId="1A54F4AE" w14:textId="77777777" w:rsidR="00571599" w:rsidRPr="00E249BD" w:rsidRDefault="00571599" w:rsidP="00A46D02">
      <w:pPr>
        <w:autoSpaceDE w:val="0"/>
        <w:autoSpaceDN w:val="0"/>
        <w:adjustRightInd w:val="0"/>
        <w:jc w:val="both"/>
        <w:rPr>
          <w:rFonts w:asciiTheme="majorHAnsi" w:hAnsiTheme="majorHAnsi" w:cstheme="majorHAnsi"/>
        </w:rPr>
      </w:pPr>
    </w:p>
    <w:p w14:paraId="5A2616F6" w14:textId="77777777" w:rsidR="00E249BD" w:rsidRPr="00E249BD" w:rsidRDefault="0022563B" w:rsidP="00A46D02">
      <w:pPr>
        <w:autoSpaceDE w:val="0"/>
        <w:autoSpaceDN w:val="0"/>
        <w:adjustRightInd w:val="0"/>
        <w:jc w:val="both"/>
        <w:rPr>
          <w:rFonts w:asciiTheme="minorHAnsi" w:hAnsiTheme="minorHAnsi" w:cstheme="minorHAnsi"/>
          <w:b/>
          <w:bCs/>
        </w:rPr>
      </w:pPr>
      <w:r w:rsidRPr="00E249BD">
        <w:rPr>
          <w:rFonts w:asciiTheme="minorHAnsi" w:hAnsiTheme="minorHAnsi" w:cstheme="minorHAnsi"/>
          <w:b/>
          <w:bCs/>
        </w:rPr>
        <w:t>CONCORRÊNCIA ELETRÔNICA N° 011/2024</w:t>
      </w:r>
    </w:p>
    <w:p w14:paraId="1D4E1AF9" w14:textId="79B10309" w:rsidR="008B438A" w:rsidRPr="00E249BD" w:rsidRDefault="00E249BD" w:rsidP="00A46D02">
      <w:pPr>
        <w:autoSpaceDE w:val="0"/>
        <w:autoSpaceDN w:val="0"/>
        <w:adjustRightInd w:val="0"/>
        <w:jc w:val="both"/>
        <w:rPr>
          <w:rStyle w:val="markedcontent"/>
          <w:rFonts w:asciiTheme="majorHAnsi" w:hAnsiTheme="majorHAnsi" w:cstheme="majorHAnsi"/>
        </w:rPr>
      </w:pPr>
      <w:r w:rsidRPr="00BE4F10">
        <w:rPr>
          <w:rFonts w:asciiTheme="majorHAnsi" w:hAnsiTheme="majorHAnsi" w:cstheme="majorHAnsi"/>
        </w:rPr>
        <w:t>Objeto:</w:t>
      </w:r>
      <w:r>
        <w:rPr>
          <w:rFonts w:asciiTheme="majorHAnsi" w:hAnsiTheme="majorHAnsi" w:cstheme="majorHAnsi"/>
        </w:rPr>
        <w:t xml:space="preserve"> E</w:t>
      </w:r>
      <w:r w:rsidR="0022563B" w:rsidRPr="00E249BD">
        <w:rPr>
          <w:rFonts w:asciiTheme="majorHAnsi" w:hAnsiTheme="majorHAnsi" w:cstheme="majorHAnsi"/>
        </w:rPr>
        <w:t xml:space="preserve">xecução de menor preço por Empreitada global, para reforma da Cobertura da UBS Steel Frame, na Rua Teodoro Rodrigues, no Município de Santa Helena de Minas – MG, firmado entre a Secretaria Estadual de Saúde e o Município de Santa Helena de Minas – MG. </w:t>
      </w:r>
      <w:r w:rsidRPr="00E249BD">
        <w:rPr>
          <w:rFonts w:asciiTheme="majorHAnsi" w:hAnsiTheme="majorHAnsi" w:cstheme="majorHAnsi"/>
        </w:rPr>
        <w:t xml:space="preserve">através da plataforma eletrônica </w:t>
      </w:r>
      <w:hyperlink r:id="rId81" w:history="1">
        <w:r w:rsidRPr="003F0DF3">
          <w:rPr>
            <w:rStyle w:val="Hyperlink"/>
            <w:rFonts w:asciiTheme="majorHAnsi" w:hAnsiTheme="majorHAnsi" w:cstheme="majorHAnsi"/>
          </w:rPr>
          <w:t>www.bll.org.br</w:t>
        </w:r>
      </w:hyperlink>
      <w:r w:rsidR="0022563B" w:rsidRPr="00E249BD">
        <w:rPr>
          <w:rFonts w:asciiTheme="majorHAnsi" w:hAnsiTheme="majorHAnsi" w:cstheme="majorHAnsi"/>
        </w:rPr>
        <w:t xml:space="preserve">, incluindo mão de obra e materiais, conforme especificações constantes no Projeto Básico, planilhas orçamentárias, projetos existentes e demais documentos. </w:t>
      </w:r>
      <w:proofErr w:type="spellStart"/>
      <w:r w:rsidR="0022563B" w:rsidRPr="00E249BD">
        <w:rPr>
          <w:rFonts w:asciiTheme="majorHAnsi" w:hAnsiTheme="majorHAnsi" w:cstheme="majorHAnsi"/>
        </w:rPr>
        <w:t>bertura</w:t>
      </w:r>
      <w:proofErr w:type="spellEnd"/>
      <w:r w:rsidR="0022563B" w:rsidRPr="00E249BD">
        <w:rPr>
          <w:rFonts w:asciiTheme="majorHAnsi" w:hAnsiTheme="majorHAnsi" w:cstheme="majorHAnsi"/>
        </w:rPr>
        <w:t xml:space="preserve"> marcada para o dia 16/10/2024, a partir das 09:00 horas. início de acolhimento das propostas comerciais ocorrerá a partir do dia 25/09/2024, às 09:00 horas. Informações: </w:t>
      </w:r>
      <w:hyperlink r:id="rId82" w:history="1">
        <w:r w:rsidRPr="003F0DF3">
          <w:rPr>
            <w:rStyle w:val="Hyperlink"/>
            <w:rFonts w:asciiTheme="majorHAnsi" w:hAnsiTheme="majorHAnsi" w:cstheme="majorHAnsi"/>
          </w:rPr>
          <w:t>www.bll.org.br</w:t>
        </w:r>
      </w:hyperlink>
      <w:r w:rsidR="0022563B" w:rsidRPr="00E249BD">
        <w:rPr>
          <w:rFonts w:asciiTheme="majorHAnsi" w:hAnsiTheme="majorHAnsi" w:cstheme="majorHAnsi"/>
        </w:rPr>
        <w:t xml:space="preserve"> e </w:t>
      </w:r>
      <w:hyperlink r:id="rId83" w:history="1">
        <w:r w:rsidRPr="003F0DF3">
          <w:rPr>
            <w:rStyle w:val="Hyperlink"/>
            <w:rFonts w:asciiTheme="majorHAnsi" w:hAnsiTheme="majorHAnsi" w:cstheme="majorHAnsi"/>
          </w:rPr>
          <w:t>https://santahelenademinas.mg.gov.br/</w:t>
        </w:r>
      </w:hyperlink>
      <w:r w:rsidR="0022563B" w:rsidRPr="00E249BD">
        <w:rPr>
          <w:rFonts w:asciiTheme="majorHAnsi" w:hAnsiTheme="majorHAnsi" w:cstheme="majorHAnsi"/>
        </w:rPr>
        <w:t xml:space="preserve">. Informações poderão ser obtidas ainda pelo telefone (033) 997010652. </w:t>
      </w:r>
    </w:p>
    <w:p w14:paraId="45B82FDC" w14:textId="4610EE5A" w:rsidR="001A5BE0" w:rsidRPr="00AE3EC9" w:rsidRDefault="001A5BE0" w:rsidP="00A46D02">
      <w:pPr>
        <w:autoSpaceDE w:val="0"/>
        <w:autoSpaceDN w:val="0"/>
        <w:adjustRightInd w:val="0"/>
        <w:jc w:val="both"/>
        <w:rPr>
          <w:rStyle w:val="markedcontent"/>
          <w:rFonts w:asciiTheme="minorHAnsi" w:hAnsiTheme="minorHAnsi" w:cstheme="minorHAnsi"/>
          <w:b/>
          <w:bCs/>
          <w:shd w:val="clear" w:color="auto" w:fill="FFFFFF"/>
        </w:rPr>
      </w:pPr>
    </w:p>
    <w:p w14:paraId="6425AAEC" w14:textId="24CF087F" w:rsidR="001A5BE0" w:rsidRPr="00004D0A" w:rsidRDefault="001A5BE0" w:rsidP="00A46D02">
      <w:pPr>
        <w:autoSpaceDE w:val="0"/>
        <w:autoSpaceDN w:val="0"/>
        <w:adjustRightInd w:val="0"/>
        <w:jc w:val="both"/>
        <w:rPr>
          <w:rFonts w:asciiTheme="minorHAnsi" w:hAnsiTheme="minorHAnsi" w:cstheme="minorHAnsi"/>
          <w:b/>
          <w:bCs/>
        </w:rPr>
      </w:pPr>
      <w:r w:rsidRPr="00004D0A">
        <w:rPr>
          <w:rFonts w:asciiTheme="minorHAnsi" w:hAnsiTheme="minorHAnsi" w:cstheme="minorHAnsi"/>
          <w:b/>
          <w:bCs/>
        </w:rPr>
        <w:t xml:space="preserve">PREFEITURA MUNICIPAL DE SÃO GONÇALO DO RIO PRETO - CONCORRÊNCIA Nº 6/2024 </w:t>
      </w:r>
    </w:p>
    <w:p w14:paraId="6F7FB392" w14:textId="6B76C469" w:rsidR="001A5BE0" w:rsidRPr="001A5BE0" w:rsidRDefault="001A5BE0" w:rsidP="00A46D02">
      <w:pPr>
        <w:autoSpaceDE w:val="0"/>
        <w:autoSpaceDN w:val="0"/>
        <w:adjustRightInd w:val="0"/>
        <w:jc w:val="both"/>
        <w:rPr>
          <w:rStyle w:val="markedcontent"/>
          <w:rFonts w:asciiTheme="majorHAnsi" w:hAnsiTheme="majorHAnsi" w:cstheme="majorHAnsi"/>
        </w:rPr>
      </w:pPr>
      <w:r w:rsidRPr="00BE4F10">
        <w:rPr>
          <w:rFonts w:asciiTheme="majorHAnsi" w:hAnsiTheme="majorHAnsi" w:cstheme="majorHAnsi"/>
        </w:rPr>
        <w:t>Objeto:</w:t>
      </w:r>
      <w:r>
        <w:rPr>
          <w:rFonts w:asciiTheme="majorHAnsi" w:hAnsiTheme="majorHAnsi" w:cstheme="majorHAnsi"/>
        </w:rPr>
        <w:t xml:space="preserve"> E</w:t>
      </w:r>
      <w:r w:rsidRPr="001A5BE0">
        <w:rPr>
          <w:rFonts w:asciiTheme="majorHAnsi" w:hAnsiTheme="majorHAnsi" w:cstheme="majorHAnsi"/>
        </w:rPr>
        <w:t xml:space="preserve">xecução das obras de construção de ponte sobre o Rio Preto, na Comunidade Rural Santo Antônio, objeto do Contrato de Repasse OGU nº 946661/2023 - Operação 1088933-97, celebrado entre a União Federal, por intermédio do Ministério da Integração e do Desenvolvimento Regional, representado pela Caixa Econômica Federal e o Município de São Gonçalo do Rio Preto, objetivando a execução de ações relativas ao Desenvolvimento Regional, Territorial e Urbano, conforme descrição, características, prazos e demais obrigações e especificações constantes no Termo de Referência/Projeto Básico. Critério de Julgamento: Menor Preço (Global). Data da entrega e abertura dos envelopes de proposta e habilitação: dia 31 de outubro de 2024, às 09:00 horas. Local de entrega dos envelopes e realização da licitação: Rua das Flores, n.º 215, Bairro Centro, São Gonçalo do Rio Preto, Minas Gerais; CEP 39185- 000. Retirada do edital e informações: rua das Flores, n.º 215, no horário de 08:00 às 11:00 e 12:00 às 16:00 de segunda a sexta-feira. Contato: (38) 99757-1240 ou e-mail: </w:t>
      </w:r>
      <w:hyperlink r:id="rId84" w:history="1">
        <w:r w:rsidRPr="001A5BE0">
          <w:rPr>
            <w:rStyle w:val="Hyperlink"/>
            <w:rFonts w:asciiTheme="majorHAnsi" w:hAnsiTheme="majorHAnsi" w:cstheme="majorHAnsi"/>
          </w:rPr>
          <w:t>licitacao@saogoncalodoriopreto.mg.gov.br</w:t>
        </w:r>
      </w:hyperlink>
      <w:r w:rsidRPr="001A5BE0">
        <w:rPr>
          <w:rFonts w:asciiTheme="majorHAnsi" w:hAnsiTheme="majorHAnsi" w:cstheme="majorHAnsi"/>
        </w:rPr>
        <w:t>.</w:t>
      </w:r>
    </w:p>
    <w:p w14:paraId="3E1B255D" w14:textId="32753621" w:rsidR="001A5BE0" w:rsidRDefault="001A5BE0" w:rsidP="00A46D02">
      <w:pPr>
        <w:autoSpaceDE w:val="0"/>
        <w:autoSpaceDN w:val="0"/>
        <w:adjustRightInd w:val="0"/>
        <w:jc w:val="both"/>
        <w:rPr>
          <w:rStyle w:val="markedcontent"/>
          <w:rFonts w:asciiTheme="minorHAnsi" w:hAnsiTheme="minorHAnsi" w:cstheme="minorHAnsi"/>
          <w:b/>
          <w:shd w:val="clear" w:color="auto" w:fill="FFFFFF"/>
        </w:rPr>
      </w:pPr>
    </w:p>
    <w:p w14:paraId="1A68D9C0" w14:textId="43766C92" w:rsidR="008B438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1819A6AF" w14:textId="4199DEE7" w:rsidR="00F158A6" w:rsidRPr="00F158A6" w:rsidRDefault="00F158A6" w:rsidP="00A46D02">
      <w:pPr>
        <w:autoSpaceDE w:val="0"/>
        <w:autoSpaceDN w:val="0"/>
        <w:adjustRightInd w:val="0"/>
        <w:jc w:val="both"/>
        <w:rPr>
          <w:rFonts w:asciiTheme="minorHAnsi" w:hAnsiTheme="minorHAnsi" w:cstheme="minorHAnsi"/>
          <w:b/>
        </w:rPr>
      </w:pPr>
      <w:r w:rsidRPr="00F158A6">
        <w:rPr>
          <w:rStyle w:val="markedcontent"/>
          <w:rFonts w:asciiTheme="minorHAnsi" w:hAnsiTheme="minorHAnsi" w:cstheme="minorHAnsi"/>
          <w:b/>
          <w:shd w:val="clear" w:color="auto" w:fill="FFFFFF"/>
        </w:rPr>
        <w:t>PREFEITURA MUNICIPAL DE</w:t>
      </w:r>
      <w:r w:rsidRPr="00F158A6">
        <w:rPr>
          <w:rFonts w:asciiTheme="minorHAnsi" w:hAnsiTheme="minorHAnsi" w:cstheme="minorHAnsi"/>
          <w:b/>
        </w:rPr>
        <w:t xml:space="preserve"> SÃO JOAQUIM DE BICAS - CONCORRÊNCIA ELETRÔNICA Nº 12/2024</w:t>
      </w:r>
    </w:p>
    <w:p w14:paraId="139E2D16" w14:textId="77BE549D" w:rsidR="00F158A6" w:rsidRPr="00F158A6" w:rsidRDefault="00F158A6" w:rsidP="00A46D02">
      <w:pPr>
        <w:autoSpaceDE w:val="0"/>
        <w:autoSpaceDN w:val="0"/>
        <w:adjustRightInd w:val="0"/>
        <w:jc w:val="both"/>
        <w:rPr>
          <w:rStyle w:val="markedcontent"/>
          <w:rFonts w:asciiTheme="majorHAnsi" w:hAnsiTheme="majorHAnsi" w:cstheme="majorHAnsi"/>
        </w:rPr>
      </w:pPr>
      <w:r w:rsidRPr="00F158A6">
        <w:rPr>
          <w:rFonts w:asciiTheme="majorHAnsi" w:hAnsiTheme="majorHAnsi" w:cstheme="majorHAnsi"/>
        </w:rPr>
        <w:t xml:space="preserve">Objeto: Contratação de empresa para execução de pavimentação asfáltica (C.B.U.Q), no sistema viário (infraestrutura) do Bairro Pedra Branca 1ª seção, no Município de São Joaquim de Bicas-MG. Abertura e início da sessão de disputa de preços 31/10/2024 às 09h:30min. Site para realização, consultas ao edital e divulgação de informações: na internet </w:t>
      </w:r>
      <w:hyperlink r:id="rId85" w:history="1">
        <w:r w:rsidRPr="00F158A6">
          <w:rPr>
            <w:rStyle w:val="Hyperlink"/>
            <w:rFonts w:asciiTheme="majorHAnsi" w:hAnsiTheme="majorHAnsi" w:cstheme="majorHAnsi"/>
          </w:rPr>
          <w:t>www.novobbmnet.com.br</w:t>
        </w:r>
      </w:hyperlink>
      <w:r w:rsidRPr="00F158A6">
        <w:rPr>
          <w:rFonts w:asciiTheme="majorHAnsi" w:hAnsiTheme="majorHAnsi" w:cstheme="majorHAnsi"/>
        </w:rPr>
        <w:t xml:space="preserve"> ou no site da Prefeitura </w:t>
      </w:r>
      <w:hyperlink r:id="rId86" w:history="1">
        <w:r w:rsidRPr="00F158A6">
          <w:rPr>
            <w:rStyle w:val="Hyperlink"/>
            <w:rFonts w:asciiTheme="majorHAnsi" w:hAnsiTheme="majorHAnsi" w:cstheme="majorHAnsi"/>
          </w:rPr>
          <w:t>https://www.saojoaquimdebicas.mg.gov.br/licitacoes</w:t>
        </w:r>
      </w:hyperlink>
      <w:r w:rsidRPr="00F158A6">
        <w:rPr>
          <w:rFonts w:asciiTheme="majorHAnsi" w:hAnsiTheme="majorHAnsi" w:cstheme="majorHAnsi"/>
        </w:rPr>
        <w:t>.</w:t>
      </w:r>
    </w:p>
    <w:p w14:paraId="7E22F4DA" w14:textId="1E183A7F" w:rsidR="008B438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0B951006" w14:textId="70947318" w:rsidR="008B438A" w:rsidRPr="00004D0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014BB764" w14:textId="77777777" w:rsidR="008B5E5A" w:rsidRPr="00004D0A" w:rsidRDefault="008B5E5A" w:rsidP="00A46D02">
      <w:pPr>
        <w:autoSpaceDE w:val="0"/>
        <w:autoSpaceDN w:val="0"/>
        <w:adjustRightInd w:val="0"/>
        <w:jc w:val="both"/>
        <w:rPr>
          <w:rFonts w:asciiTheme="minorHAnsi" w:hAnsiTheme="minorHAnsi" w:cstheme="minorHAnsi"/>
          <w:b/>
          <w:bCs/>
        </w:rPr>
      </w:pPr>
      <w:r w:rsidRPr="00004D0A">
        <w:rPr>
          <w:rFonts w:asciiTheme="minorHAnsi" w:hAnsiTheme="minorHAnsi" w:cstheme="minorHAnsi"/>
          <w:b/>
          <w:bCs/>
        </w:rPr>
        <w:t>CAMARA MUNICIPAL DE SERRO - CONCORRÊNCIA Nº 1/2024</w:t>
      </w:r>
    </w:p>
    <w:p w14:paraId="7BF7D186" w14:textId="02D50E70" w:rsidR="008B5E5A" w:rsidRPr="008B5E5A" w:rsidRDefault="008B5E5A" w:rsidP="00A46D02">
      <w:pPr>
        <w:autoSpaceDE w:val="0"/>
        <w:autoSpaceDN w:val="0"/>
        <w:adjustRightInd w:val="0"/>
        <w:jc w:val="both"/>
        <w:rPr>
          <w:rStyle w:val="markedcontent"/>
          <w:rFonts w:asciiTheme="majorHAnsi" w:hAnsiTheme="majorHAnsi" w:cstheme="majorHAnsi"/>
        </w:rPr>
      </w:pPr>
      <w:r w:rsidRPr="008B5E5A">
        <w:rPr>
          <w:rFonts w:asciiTheme="majorHAnsi" w:hAnsiTheme="majorHAnsi" w:cstheme="majorHAnsi"/>
        </w:rPr>
        <w:t xml:space="preserve">Objeto: Contratação De Empresa Para Execução Obras Complementares (Contenção Fachada, Rampas De Acessibilidade E Gradil De Proteção) Ao Projeto Executivo De Construção De Nova Sede Administrativa Da Câmara Municipal De Serro/Mg. Lançamento das Propostas: Até as 09:00 horas do dia 10/10/2024. Abertura das propostas: A partir das 09:30 horas do dia 10/10/2024. Informações: (38) 3541-1284, horário das 08:00 horas às 17:00 horas, pelo e-mail: </w:t>
      </w:r>
      <w:hyperlink r:id="rId87" w:history="1">
        <w:r w:rsidRPr="003F0DF3">
          <w:rPr>
            <w:rStyle w:val="Hyperlink"/>
            <w:rFonts w:asciiTheme="majorHAnsi" w:hAnsiTheme="majorHAnsi" w:cstheme="majorHAnsi"/>
          </w:rPr>
          <w:t>camara.serro@hotmail.com</w:t>
        </w:r>
      </w:hyperlink>
      <w:r w:rsidRPr="008B5E5A">
        <w:rPr>
          <w:rFonts w:asciiTheme="majorHAnsi" w:hAnsiTheme="majorHAnsi" w:cstheme="majorHAnsi"/>
        </w:rPr>
        <w:t xml:space="preserve">, pelo site: </w:t>
      </w:r>
      <w:hyperlink r:id="rId88" w:history="1">
        <w:r w:rsidRPr="008B5E5A">
          <w:rPr>
            <w:rStyle w:val="Hyperlink"/>
            <w:rFonts w:asciiTheme="majorHAnsi" w:hAnsiTheme="majorHAnsi" w:cstheme="majorHAnsi"/>
          </w:rPr>
          <w:t>https://camaraserro.mg.gov.br</w:t>
        </w:r>
      </w:hyperlink>
      <w:r w:rsidRPr="008B5E5A">
        <w:rPr>
          <w:rFonts w:asciiTheme="majorHAnsi" w:hAnsiTheme="majorHAnsi" w:cstheme="majorHAnsi"/>
        </w:rPr>
        <w:t xml:space="preserve"> ou diretamente pela plataforma de licitações - </w:t>
      </w:r>
      <w:hyperlink r:id="rId89" w:history="1">
        <w:r w:rsidRPr="008B5E5A">
          <w:rPr>
            <w:rStyle w:val="Hyperlink"/>
            <w:rFonts w:asciiTheme="majorHAnsi" w:hAnsiTheme="majorHAnsi" w:cstheme="majorHAnsi"/>
          </w:rPr>
          <w:t>www.licitardigital.com.br</w:t>
        </w:r>
      </w:hyperlink>
      <w:r w:rsidRPr="008B5E5A">
        <w:rPr>
          <w:rFonts w:asciiTheme="majorHAnsi" w:hAnsiTheme="majorHAnsi" w:cstheme="majorHAnsi"/>
        </w:rPr>
        <w:t>.</w:t>
      </w:r>
    </w:p>
    <w:p w14:paraId="2ECB61D2" w14:textId="77777777" w:rsidR="00571599" w:rsidRDefault="00571599" w:rsidP="00A46D02">
      <w:pPr>
        <w:autoSpaceDE w:val="0"/>
        <w:autoSpaceDN w:val="0"/>
        <w:adjustRightInd w:val="0"/>
        <w:jc w:val="both"/>
        <w:rPr>
          <w:rStyle w:val="markedcontent"/>
          <w:rFonts w:asciiTheme="minorHAnsi" w:hAnsiTheme="minorHAnsi" w:cstheme="minorHAnsi"/>
          <w:b/>
          <w:shd w:val="clear" w:color="auto" w:fill="FFFFFF"/>
        </w:rPr>
      </w:pPr>
    </w:p>
    <w:p w14:paraId="02027504" w14:textId="77777777" w:rsidR="00CC1B3A" w:rsidRPr="00FD6E33" w:rsidRDefault="00CC1B3A" w:rsidP="00A46D02">
      <w:pPr>
        <w:autoSpaceDE w:val="0"/>
        <w:autoSpaceDN w:val="0"/>
        <w:adjustRightInd w:val="0"/>
        <w:jc w:val="both"/>
        <w:rPr>
          <w:rStyle w:val="markedcontent"/>
          <w:rFonts w:asciiTheme="minorHAnsi" w:hAnsiTheme="minorHAnsi" w:cstheme="minorHAnsi"/>
          <w:b/>
          <w:bCs/>
          <w:shd w:val="clear" w:color="auto" w:fill="FFFFFF"/>
        </w:rPr>
      </w:pPr>
    </w:p>
    <w:p w14:paraId="2D612370" w14:textId="77777777" w:rsidR="00FD6E33" w:rsidRPr="00FD6E33" w:rsidRDefault="00FD6E33" w:rsidP="00A46D02">
      <w:pPr>
        <w:autoSpaceDE w:val="0"/>
        <w:autoSpaceDN w:val="0"/>
        <w:adjustRightInd w:val="0"/>
        <w:jc w:val="both"/>
        <w:rPr>
          <w:rFonts w:asciiTheme="minorHAnsi" w:hAnsiTheme="minorHAnsi" w:cstheme="minorHAnsi"/>
          <w:b/>
          <w:bCs/>
        </w:rPr>
      </w:pPr>
      <w:r w:rsidRPr="00FD6E33">
        <w:rPr>
          <w:rFonts w:asciiTheme="minorHAnsi" w:hAnsiTheme="minorHAnsi" w:cstheme="minorHAnsi"/>
          <w:b/>
          <w:bCs/>
        </w:rPr>
        <w:t>PREFEITURA MUNICIPAL DE TAIOBEIRAS - CONCORRÊNCIA ELETRÔNICA Nº 9/2024</w:t>
      </w:r>
    </w:p>
    <w:p w14:paraId="1E08969C" w14:textId="1C068906" w:rsidR="008B438A" w:rsidRPr="00FD6E33" w:rsidRDefault="00FD6E33" w:rsidP="00A46D02">
      <w:pPr>
        <w:autoSpaceDE w:val="0"/>
        <w:autoSpaceDN w:val="0"/>
        <w:adjustRightInd w:val="0"/>
        <w:jc w:val="both"/>
        <w:rPr>
          <w:rStyle w:val="markedcontent"/>
          <w:rFonts w:asciiTheme="majorHAnsi" w:hAnsiTheme="majorHAnsi" w:cstheme="majorHAnsi"/>
        </w:rPr>
      </w:pPr>
      <w:r>
        <w:rPr>
          <w:rFonts w:asciiTheme="majorHAnsi" w:hAnsiTheme="majorHAnsi" w:cstheme="majorHAnsi"/>
        </w:rPr>
        <w:t>O</w:t>
      </w:r>
      <w:r w:rsidRPr="00FD6E33">
        <w:rPr>
          <w:rFonts w:asciiTheme="majorHAnsi" w:hAnsiTheme="majorHAnsi" w:cstheme="majorHAnsi"/>
        </w:rPr>
        <w:t xml:space="preserve">bjeto: </w:t>
      </w:r>
      <w:r>
        <w:rPr>
          <w:rFonts w:asciiTheme="majorHAnsi" w:hAnsiTheme="majorHAnsi" w:cstheme="majorHAnsi"/>
        </w:rPr>
        <w:t>E</w:t>
      </w:r>
      <w:r w:rsidRPr="00FD6E33">
        <w:rPr>
          <w:rFonts w:asciiTheme="majorHAnsi" w:hAnsiTheme="majorHAnsi" w:cstheme="majorHAnsi"/>
        </w:rPr>
        <w:t xml:space="preserve">xecução, empreitada global menor preço, para construção de quadra poliesportiva no </w:t>
      </w:r>
      <w:proofErr w:type="spellStart"/>
      <w:r w:rsidRPr="00FD6E33">
        <w:rPr>
          <w:rFonts w:asciiTheme="majorHAnsi" w:hAnsiTheme="majorHAnsi" w:cstheme="majorHAnsi"/>
        </w:rPr>
        <w:t>cemei</w:t>
      </w:r>
      <w:proofErr w:type="spellEnd"/>
      <w:r w:rsidRPr="00FD6E33">
        <w:rPr>
          <w:rFonts w:asciiTheme="majorHAnsi" w:hAnsiTheme="majorHAnsi" w:cstheme="majorHAnsi"/>
        </w:rPr>
        <w:t xml:space="preserve"> </w:t>
      </w:r>
      <w:proofErr w:type="spellStart"/>
      <w:r w:rsidRPr="00FD6E33">
        <w:rPr>
          <w:rFonts w:asciiTheme="majorHAnsi" w:hAnsiTheme="majorHAnsi" w:cstheme="majorHAnsi"/>
        </w:rPr>
        <w:t>nilson</w:t>
      </w:r>
      <w:proofErr w:type="spellEnd"/>
      <w:r w:rsidRPr="00FD6E33">
        <w:rPr>
          <w:rFonts w:asciiTheme="majorHAnsi" w:hAnsiTheme="majorHAnsi" w:cstheme="majorHAnsi"/>
        </w:rPr>
        <w:t xml:space="preserve"> da cruz santos no </w:t>
      </w:r>
      <w:proofErr w:type="spellStart"/>
      <w:r w:rsidRPr="00FD6E33">
        <w:rPr>
          <w:rFonts w:asciiTheme="majorHAnsi" w:hAnsiTheme="majorHAnsi" w:cstheme="majorHAnsi"/>
        </w:rPr>
        <w:t>municipio</w:t>
      </w:r>
      <w:proofErr w:type="spellEnd"/>
      <w:r w:rsidRPr="00FD6E33">
        <w:rPr>
          <w:rFonts w:asciiTheme="majorHAnsi" w:hAnsiTheme="majorHAnsi" w:cstheme="majorHAnsi"/>
        </w:rPr>
        <w:t xml:space="preserve"> de </w:t>
      </w:r>
      <w:proofErr w:type="spellStart"/>
      <w:r w:rsidRPr="00FD6E33">
        <w:rPr>
          <w:rFonts w:asciiTheme="majorHAnsi" w:hAnsiTheme="majorHAnsi" w:cstheme="majorHAnsi"/>
        </w:rPr>
        <w:t>taiobeiras</w:t>
      </w:r>
      <w:proofErr w:type="spellEnd"/>
      <w:r w:rsidRPr="00FD6E33">
        <w:rPr>
          <w:rFonts w:asciiTheme="majorHAnsi" w:hAnsiTheme="majorHAnsi" w:cstheme="majorHAnsi"/>
        </w:rPr>
        <w:t>/mg</w:t>
      </w:r>
      <w:r>
        <w:rPr>
          <w:rFonts w:asciiTheme="majorHAnsi" w:hAnsiTheme="majorHAnsi" w:cstheme="majorHAnsi"/>
        </w:rPr>
        <w:t xml:space="preserve">, </w:t>
      </w:r>
      <w:r w:rsidRPr="00FD6E33">
        <w:rPr>
          <w:rFonts w:asciiTheme="majorHAnsi" w:hAnsiTheme="majorHAnsi" w:cstheme="majorHAnsi"/>
        </w:rPr>
        <w:t xml:space="preserve">prazo de execução 09 meses, data da realização: 10 de outubro de 2024, às 08:01min, na plataforma de Concorrência Eletrônica localizada no endereço eletrônico </w:t>
      </w:r>
      <w:hyperlink r:id="rId90" w:history="1">
        <w:r w:rsidRPr="003F0DF3">
          <w:rPr>
            <w:rStyle w:val="Hyperlink"/>
            <w:rFonts w:asciiTheme="majorHAnsi" w:hAnsiTheme="majorHAnsi" w:cstheme="majorHAnsi"/>
          </w:rPr>
          <w:t>www.portaldecompraspublicas.com.br</w:t>
        </w:r>
      </w:hyperlink>
      <w:r>
        <w:rPr>
          <w:rFonts w:asciiTheme="majorHAnsi" w:hAnsiTheme="majorHAnsi" w:cstheme="majorHAnsi"/>
        </w:rPr>
        <w:t>,</w:t>
      </w:r>
      <w:r w:rsidRPr="00FD6E33">
        <w:rPr>
          <w:rFonts w:asciiTheme="majorHAnsi" w:hAnsiTheme="majorHAnsi" w:cstheme="majorHAnsi"/>
        </w:rPr>
        <w:t xml:space="preserve"> informações complementares através do site: </w:t>
      </w:r>
      <w:hyperlink r:id="rId91" w:history="1">
        <w:r w:rsidRPr="003F0DF3">
          <w:rPr>
            <w:rStyle w:val="Hyperlink"/>
            <w:rFonts w:asciiTheme="majorHAnsi" w:hAnsiTheme="majorHAnsi" w:cstheme="majorHAnsi"/>
          </w:rPr>
          <w:t>www.taiobeiras.mg.gov.br</w:t>
        </w:r>
      </w:hyperlink>
      <w:r w:rsidRPr="00FD6E33">
        <w:rPr>
          <w:rFonts w:asciiTheme="majorHAnsi" w:hAnsiTheme="majorHAnsi" w:cstheme="majorHAnsi"/>
        </w:rPr>
        <w:t xml:space="preserve"> Link "licitações".</w:t>
      </w:r>
    </w:p>
    <w:p w14:paraId="2AFA26F0" w14:textId="59B49E20" w:rsidR="008B438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012322C5" w14:textId="3BF99DAF" w:rsidR="008B438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093435EE" w14:textId="3305A1B6" w:rsidR="008B438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334FBFFE" w14:textId="77777777" w:rsidR="00CC1B3A" w:rsidRDefault="00CC1B3A" w:rsidP="00A46D02">
      <w:pPr>
        <w:autoSpaceDE w:val="0"/>
        <w:autoSpaceDN w:val="0"/>
        <w:adjustRightInd w:val="0"/>
        <w:jc w:val="both"/>
        <w:rPr>
          <w:rStyle w:val="markedcontent"/>
          <w:rFonts w:asciiTheme="minorHAnsi" w:hAnsiTheme="minorHAnsi" w:cstheme="minorHAnsi"/>
          <w:b/>
          <w:shd w:val="clear" w:color="auto" w:fill="FFFFFF"/>
        </w:rPr>
      </w:pPr>
    </w:p>
    <w:p w14:paraId="15854D31" w14:textId="77777777" w:rsidR="00CC1B3A" w:rsidRDefault="00CC1B3A" w:rsidP="00A46D02">
      <w:pPr>
        <w:autoSpaceDE w:val="0"/>
        <w:autoSpaceDN w:val="0"/>
        <w:adjustRightInd w:val="0"/>
        <w:jc w:val="both"/>
        <w:rPr>
          <w:rStyle w:val="markedcontent"/>
          <w:rFonts w:asciiTheme="minorHAnsi" w:hAnsiTheme="minorHAnsi" w:cstheme="minorHAnsi"/>
          <w:b/>
          <w:shd w:val="clear" w:color="auto" w:fill="FFFFFF"/>
        </w:rPr>
      </w:pPr>
    </w:p>
    <w:p w14:paraId="35EF1A15" w14:textId="77777777" w:rsidR="00CC1B3A" w:rsidRDefault="00CC1B3A" w:rsidP="00A46D02">
      <w:pPr>
        <w:autoSpaceDE w:val="0"/>
        <w:autoSpaceDN w:val="0"/>
        <w:adjustRightInd w:val="0"/>
        <w:jc w:val="both"/>
        <w:rPr>
          <w:rStyle w:val="markedcontent"/>
          <w:rFonts w:asciiTheme="minorHAnsi" w:hAnsiTheme="minorHAnsi" w:cstheme="minorHAnsi"/>
          <w:b/>
          <w:shd w:val="clear" w:color="auto" w:fill="FFFFFF"/>
        </w:rPr>
      </w:pPr>
    </w:p>
    <w:p w14:paraId="12AAB1CE" w14:textId="77777777" w:rsidR="00CC1B3A" w:rsidRDefault="00CC1B3A" w:rsidP="00A46D02">
      <w:pPr>
        <w:autoSpaceDE w:val="0"/>
        <w:autoSpaceDN w:val="0"/>
        <w:adjustRightInd w:val="0"/>
        <w:jc w:val="both"/>
        <w:rPr>
          <w:rStyle w:val="markedcontent"/>
          <w:rFonts w:asciiTheme="minorHAnsi" w:hAnsiTheme="minorHAnsi" w:cstheme="minorHAnsi"/>
          <w:b/>
          <w:shd w:val="clear" w:color="auto" w:fill="FFFFFF"/>
        </w:rPr>
      </w:pPr>
    </w:p>
    <w:p w14:paraId="047A950A" w14:textId="77777777" w:rsidR="00EC5689" w:rsidRPr="00E956E7" w:rsidRDefault="00EC5689" w:rsidP="00EC5689">
      <w:pPr>
        <w:autoSpaceDE w:val="0"/>
        <w:autoSpaceDN w:val="0"/>
        <w:adjustRightInd w:val="0"/>
        <w:jc w:val="center"/>
        <w:rPr>
          <w:rStyle w:val="markedcontent"/>
          <w:rFonts w:asciiTheme="minorHAnsi" w:hAnsiTheme="minorHAnsi" w:cstheme="minorHAnsi"/>
          <w:b/>
          <w:shd w:val="clear" w:color="auto" w:fill="FFFFFF"/>
        </w:rPr>
      </w:pPr>
      <w:r w:rsidRPr="00E956E7">
        <w:rPr>
          <w:rStyle w:val="markedcontent"/>
          <w:rFonts w:asciiTheme="minorHAnsi" w:hAnsiTheme="minorHAnsi" w:cstheme="minorHAnsi"/>
          <w:b/>
          <w:shd w:val="clear" w:color="auto" w:fill="FFFFFF"/>
        </w:rPr>
        <w:t>ESTADO DA BAHIA</w:t>
      </w:r>
    </w:p>
    <w:p w14:paraId="2F078E04" w14:textId="77777777" w:rsidR="00297615" w:rsidRDefault="00297615" w:rsidP="00A46D02">
      <w:pPr>
        <w:autoSpaceDE w:val="0"/>
        <w:autoSpaceDN w:val="0"/>
        <w:adjustRightInd w:val="0"/>
        <w:jc w:val="both"/>
        <w:rPr>
          <w:rStyle w:val="markedcontent"/>
          <w:rFonts w:asciiTheme="minorHAnsi" w:hAnsiTheme="minorHAnsi" w:cstheme="minorHAnsi"/>
          <w:b/>
          <w:shd w:val="clear" w:color="auto" w:fill="FFFFFF"/>
        </w:rPr>
      </w:pPr>
    </w:p>
    <w:p w14:paraId="78069DE6" w14:textId="0CD25A9D" w:rsidR="00EC5689" w:rsidRPr="00297615" w:rsidRDefault="00297615" w:rsidP="00A46D02">
      <w:pPr>
        <w:autoSpaceDE w:val="0"/>
        <w:autoSpaceDN w:val="0"/>
        <w:adjustRightInd w:val="0"/>
        <w:jc w:val="both"/>
        <w:rPr>
          <w:rFonts w:asciiTheme="minorHAnsi" w:hAnsiTheme="minorHAnsi" w:cstheme="minorHAnsi"/>
          <w:b/>
        </w:rPr>
      </w:pPr>
      <w:r w:rsidRPr="00297615">
        <w:rPr>
          <w:rStyle w:val="markedcontent"/>
          <w:rFonts w:asciiTheme="minorHAnsi" w:hAnsiTheme="minorHAnsi" w:cstheme="minorHAnsi"/>
          <w:b/>
          <w:shd w:val="clear" w:color="auto" w:fill="FFFFFF"/>
        </w:rPr>
        <w:t xml:space="preserve">SEINFRA - </w:t>
      </w:r>
      <w:r w:rsidRPr="00297615">
        <w:rPr>
          <w:rFonts w:asciiTheme="minorHAnsi" w:hAnsiTheme="minorHAnsi" w:cstheme="minorHAnsi"/>
          <w:b/>
        </w:rPr>
        <w:t>SECRETARIA DE INFRAESTRUTURA - CONCORRÊNCIA ELETRÔNICA Nº 020/2024</w:t>
      </w:r>
    </w:p>
    <w:p w14:paraId="734C6DF0" w14:textId="45E2E188" w:rsidR="008B438A" w:rsidRPr="00297615" w:rsidRDefault="00EC5689" w:rsidP="00A46D02">
      <w:pPr>
        <w:autoSpaceDE w:val="0"/>
        <w:autoSpaceDN w:val="0"/>
        <w:adjustRightInd w:val="0"/>
        <w:jc w:val="both"/>
        <w:rPr>
          <w:rStyle w:val="markedcontent"/>
          <w:rFonts w:asciiTheme="majorHAnsi" w:hAnsiTheme="majorHAnsi" w:cstheme="majorHAnsi"/>
        </w:rPr>
      </w:pPr>
      <w:r w:rsidRPr="00EC5689">
        <w:rPr>
          <w:rFonts w:asciiTheme="majorHAnsi" w:hAnsiTheme="majorHAnsi" w:cstheme="majorHAnsi"/>
        </w:rPr>
        <w:t xml:space="preserve">Objeto: Pavimentação na rodovia BA-630, no trecho: Belo Campo - Distrito de </w:t>
      </w:r>
      <w:proofErr w:type="spellStart"/>
      <w:r w:rsidRPr="00EC5689">
        <w:rPr>
          <w:rFonts w:asciiTheme="majorHAnsi" w:hAnsiTheme="majorHAnsi" w:cstheme="majorHAnsi"/>
        </w:rPr>
        <w:t>Quaraçu</w:t>
      </w:r>
      <w:proofErr w:type="spellEnd"/>
      <w:r w:rsidRPr="00EC5689">
        <w:rPr>
          <w:rFonts w:asciiTheme="majorHAnsi" w:hAnsiTheme="majorHAnsi" w:cstheme="majorHAnsi"/>
        </w:rPr>
        <w:t xml:space="preserve">, com extensão total de 18,00 km. Nº Processo: 024.2058.2024.0007086-14. Regência legal: Lei 14.133/21. O Edital e seus anexos poderão ser obtidos através dos sites </w:t>
      </w:r>
      <w:hyperlink r:id="rId92" w:history="1">
        <w:r w:rsidR="00297615" w:rsidRPr="00E734F0">
          <w:rPr>
            <w:rStyle w:val="Hyperlink"/>
            <w:rFonts w:asciiTheme="majorHAnsi" w:hAnsiTheme="majorHAnsi" w:cstheme="majorHAnsi"/>
          </w:rPr>
          <w:t>www.comprasnet.ba.gov.br</w:t>
        </w:r>
      </w:hyperlink>
      <w:r w:rsidRPr="00EC5689">
        <w:rPr>
          <w:rFonts w:asciiTheme="majorHAnsi" w:hAnsiTheme="majorHAnsi" w:cstheme="majorHAnsi"/>
        </w:rPr>
        <w:t xml:space="preserve">, </w:t>
      </w:r>
      <w:hyperlink r:id="rId93" w:history="1">
        <w:r w:rsidR="00297615" w:rsidRPr="00E734F0">
          <w:rPr>
            <w:rStyle w:val="Hyperlink"/>
            <w:rFonts w:asciiTheme="majorHAnsi" w:hAnsiTheme="majorHAnsi" w:cstheme="majorHAnsi"/>
          </w:rPr>
          <w:t>https://licitacoes-e2.bb.com.br/aop-inter-estatico/</w:t>
        </w:r>
      </w:hyperlink>
      <w:r w:rsidRPr="00EC5689">
        <w:rPr>
          <w:rFonts w:asciiTheme="majorHAnsi" w:hAnsiTheme="majorHAnsi" w:cstheme="majorHAnsi"/>
        </w:rPr>
        <w:t xml:space="preserve"> ou </w:t>
      </w:r>
      <w:hyperlink r:id="rId94" w:history="1">
        <w:r w:rsidR="00297615" w:rsidRPr="00E734F0">
          <w:rPr>
            <w:rStyle w:val="Hyperlink"/>
            <w:rFonts w:asciiTheme="majorHAnsi" w:hAnsiTheme="majorHAnsi" w:cstheme="majorHAnsi"/>
          </w:rPr>
          <w:t>www.gov.br/pncp/pt-br</w:t>
        </w:r>
      </w:hyperlink>
      <w:r w:rsidRPr="00EC5689">
        <w:rPr>
          <w:rFonts w:asciiTheme="majorHAnsi" w:hAnsiTheme="majorHAnsi" w:cstheme="majorHAnsi"/>
        </w:rPr>
        <w:t xml:space="preserve">. </w:t>
      </w:r>
      <w:r w:rsidR="00297615" w:rsidRPr="00EC5689">
        <w:rPr>
          <w:rFonts w:asciiTheme="majorHAnsi" w:hAnsiTheme="majorHAnsi" w:cstheme="majorHAnsi"/>
        </w:rPr>
        <w:t xml:space="preserve">Abertura: 11/10/2024, às 09h30min. (Horário de Brasília). Local da sessão: Site </w:t>
      </w:r>
      <w:hyperlink r:id="rId95" w:history="1">
        <w:r w:rsidR="00297615" w:rsidRPr="00E734F0">
          <w:rPr>
            <w:rStyle w:val="Hyperlink"/>
            <w:rFonts w:asciiTheme="majorHAnsi" w:hAnsiTheme="majorHAnsi" w:cstheme="majorHAnsi"/>
          </w:rPr>
          <w:t>https://licitacoes-e2.bb.com.br/aop--inter-estatico/tela-inicia</w:t>
        </w:r>
      </w:hyperlink>
      <w:r w:rsidR="00297615" w:rsidRPr="00EC5689">
        <w:rPr>
          <w:rFonts w:asciiTheme="majorHAnsi" w:hAnsiTheme="majorHAnsi" w:cstheme="majorHAnsi"/>
        </w:rPr>
        <w:t xml:space="preserve">. </w:t>
      </w:r>
      <w:r w:rsidRPr="00EC5689">
        <w:rPr>
          <w:rFonts w:asciiTheme="majorHAnsi" w:hAnsiTheme="majorHAnsi" w:cstheme="majorHAnsi"/>
        </w:rPr>
        <w:t xml:space="preserve">Os interessados poderão entrar em contato através do e-mail: </w:t>
      </w:r>
      <w:hyperlink r:id="rId96" w:history="1">
        <w:r w:rsidR="00576199" w:rsidRPr="008524E5">
          <w:rPr>
            <w:rStyle w:val="Hyperlink"/>
            <w:rFonts w:asciiTheme="majorHAnsi" w:hAnsiTheme="majorHAnsi" w:cstheme="majorHAnsi"/>
          </w:rPr>
          <w:t>cpl@infra.ba.gov.br</w:t>
        </w:r>
      </w:hyperlink>
      <w:r w:rsidRPr="00EC5689">
        <w:rPr>
          <w:rFonts w:asciiTheme="majorHAnsi" w:hAnsiTheme="majorHAnsi" w:cstheme="majorHAnsi"/>
        </w:rPr>
        <w:t>, telefone (71) 3115-2174 ou presencialmente, de segunda a sexta-feira, das 08h30min às 18h no endereço: 4ª Avenida nº 445 - CAB - Prédio Anexo - 1º andar - Ala B</w:t>
      </w:r>
      <w:r w:rsidR="00297615">
        <w:rPr>
          <w:rFonts w:asciiTheme="majorHAnsi" w:hAnsiTheme="majorHAnsi" w:cstheme="majorHAnsi"/>
        </w:rPr>
        <w:t>.</w:t>
      </w:r>
    </w:p>
    <w:p w14:paraId="758163C6" w14:textId="4B7480F7" w:rsidR="00FD438E" w:rsidRDefault="00FD438E" w:rsidP="00A46D02">
      <w:pPr>
        <w:autoSpaceDE w:val="0"/>
        <w:autoSpaceDN w:val="0"/>
        <w:adjustRightInd w:val="0"/>
        <w:jc w:val="both"/>
        <w:rPr>
          <w:rStyle w:val="markedcontent"/>
          <w:rFonts w:asciiTheme="minorHAnsi" w:hAnsiTheme="minorHAnsi" w:cstheme="minorHAnsi"/>
          <w:b/>
          <w:shd w:val="clear" w:color="auto" w:fill="FFFFFF"/>
        </w:rPr>
      </w:pPr>
    </w:p>
    <w:p w14:paraId="4F846F1A" w14:textId="77777777" w:rsidR="00571599" w:rsidRDefault="00571599" w:rsidP="00A46D02">
      <w:pPr>
        <w:autoSpaceDE w:val="0"/>
        <w:autoSpaceDN w:val="0"/>
        <w:adjustRightInd w:val="0"/>
        <w:jc w:val="both"/>
        <w:rPr>
          <w:rStyle w:val="markedcontent"/>
          <w:rFonts w:asciiTheme="minorHAnsi" w:hAnsiTheme="minorHAnsi" w:cstheme="minorHAnsi"/>
          <w:b/>
          <w:shd w:val="clear" w:color="auto" w:fill="FFFFFF"/>
        </w:rPr>
      </w:pPr>
    </w:p>
    <w:p w14:paraId="31FAD4AF" w14:textId="77777777" w:rsidR="00BF79DE" w:rsidRPr="00A46D02" w:rsidRDefault="00BF79DE" w:rsidP="00BF79DE">
      <w:pPr>
        <w:jc w:val="center"/>
        <w:rPr>
          <w:rFonts w:asciiTheme="minorHAnsi" w:hAnsiTheme="minorHAnsi" w:cstheme="minorHAnsi"/>
          <w:b/>
          <w:bCs/>
        </w:rPr>
      </w:pPr>
      <w:r w:rsidRPr="00A46D02">
        <w:rPr>
          <w:rFonts w:asciiTheme="minorHAnsi" w:hAnsiTheme="minorHAnsi" w:cstheme="minorHAnsi"/>
          <w:b/>
          <w:bCs/>
        </w:rPr>
        <w:t>ESTADO DE GOIÁS</w:t>
      </w:r>
    </w:p>
    <w:p w14:paraId="2826A867" w14:textId="6E174F3B" w:rsidR="008B438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0281B5AD" w14:textId="77777777" w:rsidR="009E63E9" w:rsidRDefault="009E63E9" w:rsidP="00A46D02">
      <w:pPr>
        <w:autoSpaceDE w:val="0"/>
        <w:autoSpaceDN w:val="0"/>
        <w:adjustRightInd w:val="0"/>
        <w:jc w:val="both"/>
        <w:rPr>
          <w:rStyle w:val="markedcontent"/>
          <w:rFonts w:asciiTheme="minorHAnsi" w:hAnsiTheme="minorHAnsi" w:cstheme="minorHAnsi"/>
          <w:b/>
          <w:shd w:val="clear" w:color="auto" w:fill="FFFFFF"/>
        </w:rPr>
      </w:pPr>
    </w:p>
    <w:p w14:paraId="5CF16887" w14:textId="3FA49D11" w:rsidR="00BF79DE" w:rsidRPr="00BF79DE" w:rsidRDefault="00BF79DE" w:rsidP="00A46D02">
      <w:pPr>
        <w:autoSpaceDE w:val="0"/>
        <w:autoSpaceDN w:val="0"/>
        <w:adjustRightInd w:val="0"/>
        <w:jc w:val="both"/>
        <w:rPr>
          <w:rFonts w:asciiTheme="minorHAnsi" w:hAnsiTheme="minorHAnsi" w:cstheme="minorHAnsi"/>
          <w:b/>
          <w:bCs/>
        </w:rPr>
      </w:pPr>
      <w:r w:rsidRPr="00BF79DE">
        <w:rPr>
          <w:rFonts w:asciiTheme="minorHAnsi" w:hAnsiTheme="minorHAnsi" w:cstheme="minorHAnsi"/>
          <w:b/>
          <w:bCs/>
        </w:rPr>
        <w:t>GOINFRA -AGÊNCIA GOIANA DE INFRAESTRUTURA E TRANSPORTES - CONCORRÊNCIA DO MENOR PREÇO Nº 045/2024</w:t>
      </w:r>
    </w:p>
    <w:p w14:paraId="7298255B" w14:textId="368F20BE" w:rsidR="008B438A" w:rsidRPr="00BF79DE" w:rsidRDefault="00BF79DE" w:rsidP="00A46D02">
      <w:pPr>
        <w:autoSpaceDE w:val="0"/>
        <w:autoSpaceDN w:val="0"/>
        <w:adjustRightInd w:val="0"/>
        <w:jc w:val="both"/>
        <w:rPr>
          <w:rStyle w:val="markedcontent"/>
          <w:rFonts w:asciiTheme="majorHAnsi" w:hAnsiTheme="majorHAnsi" w:cstheme="majorHAnsi"/>
        </w:rPr>
      </w:pPr>
      <w:r w:rsidRPr="00EC5689">
        <w:rPr>
          <w:rFonts w:asciiTheme="majorHAnsi" w:hAnsiTheme="majorHAnsi" w:cstheme="majorHAnsi"/>
        </w:rPr>
        <w:t xml:space="preserve">Objeto: </w:t>
      </w:r>
      <w:r w:rsidRPr="00BF79DE">
        <w:rPr>
          <w:rFonts w:asciiTheme="majorHAnsi" w:hAnsiTheme="majorHAnsi" w:cstheme="majorHAnsi"/>
        </w:rPr>
        <w:t xml:space="preserve">Execução conservação preventiva de pavimentos asfálticos, a serem prestados nos municípios que compõe o LOTE 62 do programa Goiás em movimento - eixo municípios (Alvorada do Norte, Campos Belos, Cavalcante, Monte Alegre de Goiás, Nova Roma, Posse, São João D’Aliança e Simolândia), no estado de Goiás. Valor total estimado da contratação (Lote Único): R$ 11.586.243,67. interessados, que realizará licitação, na modalidade Concorrência, na forma eletrônica, por meio do link </w:t>
      </w:r>
      <w:hyperlink r:id="rId97" w:history="1">
        <w:r w:rsidRPr="00BF79DE">
          <w:rPr>
            <w:rStyle w:val="Hyperlink"/>
            <w:rFonts w:asciiTheme="majorHAnsi" w:hAnsiTheme="majorHAnsi" w:cstheme="majorHAnsi"/>
          </w:rPr>
          <w:t>https://sislog.go.gov.br/</w:t>
        </w:r>
      </w:hyperlink>
      <w:r w:rsidRPr="00BF79DE">
        <w:rPr>
          <w:rFonts w:asciiTheme="majorHAnsi" w:hAnsiTheme="majorHAnsi" w:cstheme="majorHAnsi"/>
        </w:rPr>
        <w:t xml:space="preserve">. A sessão de abertura está marcada para as 09:00 horas (horário de Brasília) do dia 11 de outubro de 2024. O edital e seus anexos estão disponíveis aos interessados, nos endereços eletrônicos: </w:t>
      </w:r>
      <w:hyperlink r:id="rId98" w:history="1">
        <w:r w:rsidRPr="00BF79DE">
          <w:rPr>
            <w:rStyle w:val="Hyperlink"/>
            <w:rFonts w:asciiTheme="majorHAnsi" w:hAnsiTheme="majorHAnsi" w:cstheme="majorHAnsi"/>
          </w:rPr>
          <w:t>http://sgl.goinfra.go.gov.br/portal_licitacao/</w:t>
        </w:r>
      </w:hyperlink>
      <w:r w:rsidRPr="00BF79DE">
        <w:rPr>
          <w:rFonts w:asciiTheme="majorHAnsi" w:hAnsiTheme="majorHAnsi" w:cstheme="majorHAnsi"/>
        </w:rPr>
        <w:t xml:space="preserve">; </w:t>
      </w:r>
      <w:hyperlink r:id="rId99" w:history="1">
        <w:r w:rsidRPr="00BF79DE">
          <w:rPr>
            <w:rStyle w:val="Hyperlink"/>
            <w:rFonts w:asciiTheme="majorHAnsi" w:hAnsiTheme="majorHAnsi" w:cstheme="majorHAnsi"/>
          </w:rPr>
          <w:t>https://sislog.go.gov.br</w:t>
        </w:r>
      </w:hyperlink>
      <w:r w:rsidRPr="00BF79DE">
        <w:rPr>
          <w:rFonts w:asciiTheme="majorHAnsi" w:hAnsiTheme="majorHAnsi" w:cstheme="majorHAnsi"/>
        </w:rPr>
        <w:t>; e PNCP.</w:t>
      </w:r>
    </w:p>
    <w:p w14:paraId="4E43A808" w14:textId="149214F9" w:rsidR="008B438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528EACA0" w14:textId="77777777" w:rsidR="008B438A" w:rsidRPr="00A361F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2CB857D2" w14:textId="6E2963C3" w:rsidR="000E5E66" w:rsidRPr="00A361FA" w:rsidRDefault="00A361FA" w:rsidP="00A361FA">
      <w:pPr>
        <w:autoSpaceDE w:val="0"/>
        <w:autoSpaceDN w:val="0"/>
        <w:adjustRightInd w:val="0"/>
        <w:jc w:val="center"/>
        <w:rPr>
          <w:rStyle w:val="markedcontent"/>
          <w:rFonts w:asciiTheme="minorHAnsi" w:hAnsiTheme="minorHAnsi" w:cstheme="minorHAnsi"/>
          <w:b/>
          <w:shd w:val="clear" w:color="auto" w:fill="FFFFFF"/>
        </w:rPr>
      </w:pPr>
      <w:r w:rsidRPr="00A361FA">
        <w:rPr>
          <w:rStyle w:val="markedcontent"/>
          <w:rFonts w:asciiTheme="minorHAnsi" w:hAnsiTheme="minorHAnsi" w:cstheme="minorHAnsi"/>
          <w:b/>
          <w:shd w:val="clear" w:color="auto" w:fill="FFFFFF"/>
        </w:rPr>
        <w:t>ESTADO DO MATO GROSSO DO SUL</w:t>
      </w:r>
    </w:p>
    <w:p w14:paraId="669B2116" w14:textId="515CAB92" w:rsidR="00A361FA" w:rsidRDefault="00A361FA" w:rsidP="009E6586">
      <w:pPr>
        <w:autoSpaceDE w:val="0"/>
        <w:autoSpaceDN w:val="0"/>
        <w:adjustRightInd w:val="0"/>
        <w:rPr>
          <w:rStyle w:val="markedcontent"/>
          <w:rFonts w:asciiTheme="minorHAnsi" w:hAnsiTheme="minorHAnsi" w:cstheme="minorHAnsi"/>
          <w:b/>
          <w:shd w:val="clear" w:color="auto" w:fill="FFFFFF"/>
        </w:rPr>
      </w:pPr>
    </w:p>
    <w:p w14:paraId="6B2EDC93" w14:textId="77777777" w:rsidR="00FD438E" w:rsidRPr="00A361FA" w:rsidRDefault="00FD438E" w:rsidP="009E6586">
      <w:pPr>
        <w:autoSpaceDE w:val="0"/>
        <w:autoSpaceDN w:val="0"/>
        <w:adjustRightInd w:val="0"/>
        <w:rPr>
          <w:rStyle w:val="markedcontent"/>
          <w:rFonts w:asciiTheme="minorHAnsi" w:hAnsiTheme="minorHAnsi" w:cstheme="minorHAnsi"/>
          <w:b/>
          <w:shd w:val="clear" w:color="auto" w:fill="FFFFFF"/>
        </w:rPr>
      </w:pPr>
    </w:p>
    <w:p w14:paraId="52D6DC19" w14:textId="65A8DB30" w:rsidR="00A361FA" w:rsidRPr="00A361FA" w:rsidRDefault="00A361FA" w:rsidP="00A361FA">
      <w:pPr>
        <w:autoSpaceDE w:val="0"/>
        <w:autoSpaceDN w:val="0"/>
        <w:adjustRightInd w:val="0"/>
        <w:jc w:val="both"/>
        <w:rPr>
          <w:rStyle w:val="markedcontent"/>
          <w:rFonts w:asciiTheme="minorHAnsi" w:hAnsiTheme="minorHAnsi" w:cstheme="minorHAnsi"/>
          <w:b/>
          <w:shd w:val="clear" w:color="auto" w:fill="FFFFFF"/>
        </w:rPr>
      </w:pPr>
      <w:r w:rsidRPr="00A361FA">
        <w:rPr>
          <w:rStyle w:val="markedcontent"/>
          <w:rFonts w:asciiTheme="minorHAnsi" w:hAnsiTheme="minorHAnsi" w:cstheme="minorHAnsi"/>
          <w:b/>
          <w:shd w:val="clear" w:color="auto" w:fill="FFFFFF"/>
        </w:rPr>
        <w:t>LICITAÇÃO Nº 023/2024 - PROC. N° 00.641/2024/GEPRO/SANESUL</w:t>
      </w:r>
    </w:p>
    <w:p w14:paraId="0FCB47DA" w14:textId="3C88D9E0" w:rsidR="00A361FA" w:rsidRDefault="00004D0A" w:rsidP="00A361FA">
      <w:pPr>
        <w:autoSpaceDE w:val="0"/>
        <w:autoSpaceDN w:val="0"/>
        <w:adjustRightInd w:val="0"/>
        <w:jc w:val="both"/>
        <w:rPr>
          <w:rStyle w:val="markedcontent"/>
          <w:rFonts w:asciiTheme="majorHAnsi" w:hAnsiTheme="majorHAnsi" w:cstheme="majorHAnsi"/>
          <w:bCs/>
          <w:shd w:val="clear" w:color="auto" w:fill="FFFFFF"/>
        </w:rPr>
      </w:pPr>
      <w:r w:rsidRPr="00A361FA">
        <w:rPr>
          <w:rStyle w:val="markedcontent"/>
          <w:rFonts w:asciiTheme="majorHAnsi" w:hAnsiTheme="majorHAnsi" w:cstheme="majorHAnsi"/>
          <w:bCs/>
          <w:shd w:val="clear" w:color="auto" w:fill="FFFFFF"/>
        </w:rPr>
        <w:t xml:space="preserve">Objeto: </w:t>
      </w:r>
      <w:r w:rsidR="00A361FA" w:rsidRPr="00A361FA">
        <w:rPr>
          <w:rStyle w:val="markedcontent"/>
          <w:rFonts w:asciiTheme="majorHAnsi" w:hAnsiTheme="majorHAnsi" w:cstheme="majorHAnsi"/>
          <w:bCs/>
          <w:shd w:val="clear" w:color="auto" w:fill="FFFFFF"/>
        </w:rPr>
        <w:t xml:space="preserve">Contratação, sob regime de empreitada por preço global, contratação </w:t>
      </w:r>
      <w:proofErr w:type="spellStart"/>
      <w:r w:rsidR="00A361FA" w:rsidRPr="00A361FA">
        <w:rPr>
          <w:rStyle w:val="markedcontent"/>
          <w:rFonts w:asciiTheme="majorHAnsi" w:hAnsiTheme="majorHAnsi" w:cstheme="majorHAnsi"/>
          <w:bCs/>
          <w:shd w:val="clear" w:color="auto" w:fill="FFFFFF"/>
        </w:rPr>
        <w:t>semi-integrada</w:t>
      </w:r>
      <w:proofErr w:type="spellEnd"/>
      <w:r w:rsidR="00A361FA" w:rsidRPr="00A361FA">
        <w:rPr>
          <w:rStyle w:val="markedcontent"/>
          <w:rFonts w:asciiTheme="majorHAnsi" w:hAnsiTheme="majorHAnsi" w:cstheme="majorHAnsi"/>
          <w:bCs/>
          <w:shd w:val="clear" w:color="auto" w:fill="FFFFFF"/>
        </w:rPr>
        <w:t>, da obra de ampliação do Sistema de Esgotamento Sanitário de Coxim/MS, através da implantação de 24.418,53 metros de rede coletora, 1.453 ligações domiciliares e uma Estação Elevatória de Esgoto Bruto (EEEB Santa Maria) – Lote 01, localizada no Município de Co</w:t>
      </w:r>
      <w:bookmarkStart w:id="1" w:name="_GoBack"/>
      <w:bookmarkEnd w:id="1"/>
      <w:r w:rsidR="00A361FA" w:rsidRPr="00A361FA">
        <w:rPr>
          <w:rStyle w:val="markedcontent"/>
          <w:rFonts w:asciiTheme="majorHAnsi" w:hAnsiTheme="majorHAnsi" w:cstheme="majorHAnsi"/>
          <w:bCs/>
          <w:shd w:val="clear" w:color="auto" w:fill="FFFFFF"/>
        </w:rPr>
        <w:t xml:space="preserve">xim, no Estado do Mato Grosso do Sul. ABERTURA: 03/12/2024 - 09:00 horas. </w:t>
      </w:r>
      <w:r w:rsidR="009E63E9" w:rsidRPr="009E63E9">
        <w:rPr>
          <w:rStyle w:val="markedcontent"/>
          <w:rFonts w:asciiTheme="majorHAnsi" w:hAnsiTheme="majorHAnsi" w:cstheme="majorHAnsi"/>
          <w:bCs/>
          <w:shd w:val="clear" w:color="auto" w:fill="FFFFFF"/>
        </w:rPr>
        <w:t>Data Limite De Protocolo Das Propostas</w:t>
      </w:r>
      <w:r w:rsidR="00A361FA" w:rsidRPr="009E63E9">
        <w:rPr>
          <w:rStyle w:val="markedcontent"/>
          <w:rFonts w:asciiTheme="majorHAnsi" w:hAnsiTheme="majorHAnsi" w:cstheme="majorHAnsi"/>
          <w:bCs/>
          <w:shd w:val="clear" w:color="auto" w:fill="FFFFFF"/>
        </w:rPr>
        <w:t>:</w:t>
      </w:r>
      <w:r w:rsidR="00A361FA" w:rsidRPr="00A361FA">
        <w:rPr>
          <w:rStyle w:val="markedcontent"/>
          <w:rFonts w:asciiTheme="majorHAnsi" w:hAnsiTheme="majorHAnsi" w:cstheme="majorHAnsi"/>
          <w:bCs/>
          <w:shd w:val="clear" w:color="auto" w:fill="FFFFFF"/>
        </w:rPr>
        <w:t xml:space="preserve"> 02/12/202</w:t>
      </w:r>
      <w:r w:rsidR="009E63E9">
        <w:rPr>
          <w:rStyle w:val="markedcontent"/>
          <w:rFonts w:asciiTheme="majorHAnsi" w:hAnsiTheme="majorHAnsi" w:cstheme="majorHAnsi"/>
          <w:bCs/>
          <w:shd w:val="clear" w:color="auto" w:fill="FFFFFF"/>
        </w:rPr>
        <w:t xml:space="preserve">4 até às 17:00 horas na GELIC. </w:t>
      </w:r>
      <w:r w:rsidR="00A361FA" w:rsidRPr="00A361FA">
        <w:rPr>
          <w:rStyle w:val="markedcontent"/>
          <w:rFonts w:asciiTheme="majorHAnsi" w:hAnsiTheme="majorHAnsi" w:cstheme="majorHAnsi"/>
          <w:bCs/>
          <w:shd w:val="clear" w:color="auto" w:fill="FFFFFF"/>
        </w:rPr>
        <w:t xml:space="preserve">Gerência Licitações e Contratos da </w:t>
      </w:r>
      <w:proofErr w:type="spellStart"/>
      <w:r w:rsidR="00A361FA" w:rsidRPr="00A361FA">
        <w:rPr>
          <w:rStyle w:val="markedcontent"/>
          <w:rFonts w:asciiTheme="majorHAnsi" w:hAnsiTheme="majorHAnsi" w:cstheme="majorHAnsi"/>
          <w:bCs/>
          <w:shd w:val="clear" w:color="auto" w:fill="FFFFFF"/>
        </w:rPr>
        <w:t>Sanesul</w:t>
      </w:r>
      <w:proofErr w:type="spellEnd"/>
      <w:r w:rsidR="00A361FA" w:rsidRPr="00A361FA">
        <w:rPr>
          <w:rStyle w:val="markedcontent"/>
          <w:rFonts w:asciiTheme="majorHAnsi" w:hAnsiTheme="majorHAnsi" w:cstheme="majorHAnsi"/>
          <w:bCs/>
          <w:shd w:val="clear" w:color="auto" w:fill="FFFFFF"/>
        </w:rPr>
        <w:t xml:space="preserve">. O Edital, e demais documentos que compõem o pacote técnico, encontram-se disponíveis aos interessados gratuitamente no site da </w:t>
      </w:r>
      <w:proofErr w:type="spellStart"/>
      <w:r w:rsidR="00A361FA" w:rsidRPr="00A361FA">
        <w:rPr>
          <w:rStyle w:val="markedcontent"/>
          <w:rFonts w:asciiTheme="majorHAnsi" w:hAnsiTheme="majorHAnsi" w:cstheme="majorHAnsi"/>
          <w:bCs/>
          <w:shd w:val="clear" w:color="auto" w:fill="FFFFFF"/>
        </w:rPr>
        <w:t>Sanesul</w:t>
      </w:r>
      <w:proofErr w:type="spellEnd"/>
      <w:r w:rsidR="00A361FA" w:rsidRPr="00A361FA">
        <w:rPr>
          <w:rStyle w:val="markedcontent"/>
          <w:rFonts w:asciiTheme="majorHAnsi" w:hAnsiTheme="majorHAnsi" w:cstheme="majorHAnsi"/>
          <w:bCs/>
          <w:shd w:val="clear" w:color="auto" w:fill="FFFFFF"/>
        </w:rPr>
        <w:t xml:space="preserve"> </w:t>
      </w:r>
      <w:hyperlink r:id="rId100" w:history="1">
        <w:r w:rsidR="00A361FA" w:rsidRPr="00A361FA">
          <w:rPr>
            <w:rStyle w:val="Hyperlink"/>
            <w:rFonts w:asciiTheme="majorHAnsi" w:hAnsiTheme="majorHAnsi" w:cstheme="majorHAnsi"/>
            <w:bCs/>
            <w:shd w:val="clear" w:color="auto" w:fill="FFFFFF"/>
          </w:rPr>
          <w:t>http://www.sanesul.ms.gov.br/licitacao/tipolicitacao/Licitacao</w:t>
        </w:r>
      </w:hyperlink>
      <w:r w:rsidR="00A361FA" w:rsidRPr="00A361FA">
        <w:rPr>
          <w:rStyle w:val="markedcontent"/>
          <w:rFonts w:asciiTheme="majorHAnsi" w:hAnsiTheme="majorHAnsi" w:cstheme="majorHAnsi"/>
          <w:bCs/>
          <w:shd w:val="clear" w:color="auto" w:fill="FFFFFF"/>
        </w:rPr>
        <w:t xml:space="preserve">. </w:t>
      </w:r>
      <w:r w:rsidR="009E63E9" w:rsidRPr="00A361FA">
        <w:rPr>
          <w:rStyle w:val="markedcontent"/>
          <w:rFonts w:asciiTheme="majorHAnsi" w:hAnsiTheme="majorHAnsi" w:cstheme="majorHAnsi"/>
          <w:bCs/>
          <w:shd w:val="clear" w:color="auto" w:fill="FFFFFF"/>
        </w:rPr>
        <w:t>Demais informações</w:t>
      </w:r>
      <w:r w:rsidR="00A361FA" w:rsidRPr="00A361FA">
        <w:rPr>
          <w:rStyle w:val="markedcontent"/>
          <w:rFonts w:asciiTheme="majorHAnsi" w:hAnsiTheme="majorHAnsi" w:cstheme="majorHAnsi"/>
          <w:bCs/>
          <w:shd w:val="clear" w:color="auto" w:fill="FFFFFF"/>
        </w:rPr>
        <w:t xml:space="preserve">: na GELIC – Gerência Licitações e Contratos, sita à Rua Dr. Zerbini, n° 421, Bairro Chácara Cachoeira, em Campo Grande/MS, CEP: 79.040-040, Fone (0xx67) 3318-7713, 3318-7783 – e-mail: </w:t>
      </w:r>
      <w:hyperlink r:id="rId101" w:history="1">
        <w:r w:rsidR="00A361FA" w:rsidRPr="003F0DF3">
          <w:rPr>
            <w:rStyle w:val="Hyperlink"/>
            <w:rFonts w:asciiTheme="majorHAnsi" w:hAnsiTheme="majorHAnsi" w:cstheme="majorHAnsi"/>
            <w:bCs/>
            <w:shd w:val="clear" w:color="auto" w:fill="FFFFFF"/>
          </w:rPr>
          <w:t>licitacoes@sanesul.ms.gov.br</w:t>
        </w:r>
      </w:hyperlink>
      <w:r w:rsidR="00A361FA">
        <w:rPr>
          <w:rStyle w:val="markedcontent"/>
          <w:rFonts w:asciiTheme="majorHAnsi" w:hAnsiTheme="majorHAnsi" w:cstheme="majorHAnsi"/>
          <w:bCs/>
          <w:shd w:val="clear" w:color="auto" w:fill="FFFFFF"/>
        </w:rPr>
        <w:t>.</w:t>
      </w:r>
    </w:p>
    <w:p w14:paraId="34636DA9" w14:textId="77777777" w:rsidR="00576199" w:rsidRDefault="00576199" w:rsidP="00A361FA">
      <w:pPr>
        <w:autoSpaceDE w:val="0"/>
        <w:autoSpaceDN w:val="0"/>
        <w:adjustRightInd w:val="0"/>
        <w:jc w:val="both"/>
        <w:rPr>
          <w:rStyle w:val="markedcontent"/>
          <w:rFonts w:asciiTheme="majorHAnsi" w:hAnsiTheme="majorHAnsi" w:cstheme="majorHAnsi"/>
          <w:bCs/>
          <w:shd w:val="clear" w:color="auto" w:fill="FFFFFF"/>
        </w:rPr>
      </w:pPr>
    </w:p>
    <w:p w14:paraId="3B9F0068" w14:textId="5DDF6CFF" w:rsidR="00A361FA" w:rsidRPr="00CC1B3A" w:rsidRDefault="00A361FA" w:rsidP="00A361FA">
      <w:pPr>
        <w:autoSpaceDE w:val="0"/>
        <w:autoSpaceDN w:val="0"/>
        <w:adjustRightInd w:val="0"/>
        <w:jc w:val="both"/>
        <w:rPr>
          <w:rStyle w:val="markedcontent"/>
          <w:rFonts w:asciiTheme="majorHAnsi" w:hAnsiTheme="majorHAnsi" w:cstheme="majorHAnsi"/>
          <w:bCs/>
          <w:sz w:val="12"/>
          <w:shd w:val="clear" w:color="auto" w:fill="FFFFFF"/>
        </w:rPr>
      </w:pPr>
    </w:p>
    <w:p w14:paraId="6572B154" w14:textId="77777777" w:rsidR="00576199" w:rsidRDefault="00576199" w:rsidP="00A361FA">
      <w:pPr>
        <w:autoSpaceDE w:val="0"/>
        <w:autoSpaceDN w:val="0"/>
        <w:adjustRightInd w:val="0"/>
        <w:jc w:val="both"/>
        <w:rPr>
          <w:rStyle w:val="markedcontent"/>
          <w:rFonts w:asciiTheme="minorHAnsi" w:hAnsiTheme="minorHAnsi" w:cstheme="minorHAnsi"/>
          <w:b/>
          <w:shd w:val="clear" w:color="auto" w:fill="FFFFFF"/>
        </w:rPr>
      </w:pPr>
    </w:p>
    <w:p w14:paraId="5F6565E2" w14:textId="7F6E714B" w:rsidR="00A361FA" w:rsidRPr="00A361FA" w:rsidRDefault="00A361FA" w:rsidP="00A361FA">
      <w:pPr>
        <w:autoSpaceDE w:val="0"/>
        <w:autoSpaceDN w:val="0"/>
        <w:adjustRightInd w:val="0"/>
        <w:jc w:val="both"/>
        <w:rPr>
          <w:rStyle w:val="markedcontent"/>
          <w:rFonts w:asciiTheme="minorHAnsi" w:hAnsiTheme="minorHAnsi" w:cstheme="minorHAnsi"/>
          <w:b/>
          <w:shd w:val="clear" w:color="auto" w:fill="FFFFFF"/>
        </w:rPr>
      </w:pPr>
      <w:r w:rsidRPr="00A361FA">
        <w:rPr>
          <w:rStyle w:val="markedcontent"/>
          <w:rFonts w:asciiTheme="minorHAnsi" w:hAnsiTheme="minorHAnsi" w:cstheme="minorHAnsi"/>
          <w:b/>
          <w:shd w:val="clear" w:color="auto" w:fill="FFFFFF"/>
        </w:rPr>
        <w:lastRenderedPageBreak/>
        <w:t>LICITAÇÃO Nº 024/2024 - PROC. N° 00.642/2024/GEPRO/SANESUL</w:t>
      </w:r>
    </w:p>
    <w:p w14:paraId="39B10440" w14:textId="19B7F16F" w:rsidR="00A361FA" w:rsidRDefault="00004D0A" w:rsidP="00A361FA">
      <w:pPr>
        <w:autoSpaceDE w:val="0"/>
        <w:autoSpaceDN w:val="0"/>
        <w:adjustRightInd w:val="0"/>
        <w:jc w:val="both"/>
        <w:rPr>
          <w:rStyle w:val="markedcontent"/>
          <w:rFonts w:asciiTheme="majorHAnsi" w:hAnsiTheme="majorHAnsi" w:cstheme="majorHAnsi"/>
          <w:bCs/>
          <w:shd w:val="clear" w:color="auto" w:fill="FFFFFF"/>
        </w:rPr>
      </w:pPr>
      <w:r w:rsidRPr="00A361FA">
        <w:rPr>
          <w:rStyle w:val="markedcontent"/>
          <w:rFonts w:asciiTheme="majorHAnsi" w:hAnsiTheme="majorHAnsi" w:cstheme="majorHAnsi"/>
          <w:bCs/>
          <w:shd w:val="clear" w:color="auto" w:fill="FFFFFF"/>
        </w:rPr>
        <w:t xml:space="preserve">Objeto: </w:t>
      </w:r>
      <w:r w:rsidR="00A361FA" w:rsidRPr="00A361FA">
        <w:rPr>
          <w:rStyle w:val="markedcontent"/>
          <w:rFonts w:asciiTheme="majorHAnsi" w:hAnsiTheme="majorHAnsi" w:cstheme="majorHAnsi"/>
          <w:bCs/>
          <w:shd w:val="clear" w:color="auto" w:fill="FFFFFF"/>
        </w:rPr>
        <w:t xml:space="preserve">Contratação, sob regime de empreitada por preço global, contratação </w:t>
      </w:r>
      <w:proofErr w:type="spellStart"/>
      <w:r w:rsidR="00A361FA" w:rsidRPr="00A361FA">
        <w:rPr>
          <w:rStyle w:val="markedcontent"/>
          <w:rFonts w:asciiTheme="majorHAnsi" w:hAnsiTheme="majorHAnsi" w:cstheme="majorHAnsi"/>
          <w:bCs/>
          <w:shd w:val="clear" w:color="auto" w:fill="FFFFFF"/>
        </w:rPr>
        <w:t>semi-integrada</w:t>
      </w:r>
      <w:proofErr w:type="spellEnd"/>
      <w:r w:rsidR="00A361FA" w:rsidRPr="00A361FA">
        <w:rPr>
          <w:rStyle w:val="markedcontent"/>
          <w:rFonts w:asciiTheme="majorHAnsi" w:hAnsiTheme="majorHAnsi" w:cstheme="majorHAnsi"/>
          <w:bCs/>
          <w:shd w:val="clear" w:color="auto" w:fill="FFFFFF"/>
        </w:rPr>
        <w:t>, da obra de ampliação do Sistema de Esgotamento Sanitário de Coxim/MS, através da implantação de 35.957,22 metros de rede coletora, 2.380 ligações domiciliares e uma Estação Elevatória de Esgoto Bruto (EEEB América) – Lote 02, localizada no Município de Coxim, no Estado do Mato Grosso do Sul.</w:t>
      </w:r>
      <w:r w:rsidR="00A361FA">
        <w:rPr>
          <w:rStyle w:val="markedcontent"/>
          <w:rFonts w:asciiTheme="majorHAnsi" w:hAnsiTheme="majorHAnsi" w:cstheme="majorHAnsi"/>
          <w:bCs/>
          <w:shd w:val="clear" w:color="auto" w:fill="FFFFFF"/>
        </w:rPr>
        <w:t xml:space="preserve"> </w:t>
      </w:r>
      <w:r w:rsidR="00A361FA" w:rsidRPr="00A361FA">
        <w:rPr>
          <w:rStyle w:val="markedcontent"/>
          <w:rFonts w:asciiTheme="majorHAnsi" w:hAnsiTheme="majorHAnsi" w:cstheme="majorHAnsi"/>
          <w:bCs/>
          <w:shd w:val="clear" w:color="auto" w:fill="FFFFFF"/>
        </w:rPr>
        <w:t xml:space="preserve">ABERTURA: 04/12/2024 - 09:00 horas. DATA LIMITE DE PROTOCOLO DAS PROPOSTAS: 03/12/2024 até às 17:00 horas na GELIC – Gerência Licitações e Contratos da </w:t>
      </w:r>
      <w:proofErr w:type="spellStart"/>
      <w:r w:rsidR="00A361FA" w:rsidRPr="00A361FA">
        <w:rPr>
          <w:rStyle w:val="markedcontent"/>
          <w:rFonts w:asciiTheme="majorHAnsi" w:hAnsiTheme="majorHAnsi" w:cstheme="majorHAnsi"/>
          <w:bCs/>
          <w:shd w:val="clear" w:color="auto" w:fill="FFFFFF"/>
        </w:rPr>
        <w:t>Sanesul</w:t>
      </w:r>
      <w:proofErr w:type="spellEnd"/>
      <w:r w:rsidR="00A361FA" w:rsidRPr="00A361FA">
        <w:rPr>
          <w:rStyle w:val="markedcontent"/>
          <w:rFonts w:asciiTheme="majorHAnsi" w:hAnsiTheme="majorHAnsi" w:cstheme="majorHAnsi"/>
          <w:bCs/>
          <w:shd w:val="clear" w:color="auto" w:fill="FFFFFF"/>
        </w:rPr>
        <w:t>.</w:t>
      </w:r>
      <w:r w:rsidR="00A361FA">
        <w:rPr>
          <w:rStyle w:val="markedcontent"/>
          <w:rFonts w:asciiTheme="majorHAnsi" w:hAnsiTheme="majorHAnsi" w:cstheme="majorHAnsi"/>
          <w:bCs/>
          <w:shd w:val="clear" w:color="auto" w:fill="FFFFFF"/>
        </w:rPr>
        <w:t xml:space="preserve"> </w:t>
      </w:r>
      <w:r w:rsidR="00A361FA" w:rsidRPr="00A361FA">
        <w:rPr>
          <w:rStyle w:val="markedcontent"/>
          <w:rFonts w:asciiTheme="majorHAnsi" w:hAnsiTheme="majorHAnsi" w:cstheme="majorHAnsi"/>
          <w:bCs/>
          <w:shd w:val="clear" w:color="auto" w:fill="FFFFFF"/>
        </w:rPr>
        <w:t xml:space="preserve">O Edital, e demais documentos que compõem o pacote técnico, encontram-se disponíveis aos interessados gratuitamente no site da </w:t>
      </w:r>
      <w:proofErr w:type="spellStart"/>
      <w:r w:rsidR="00A361FA" w:rsidRPr="00A361FA">
        <w:rPr>
          <w:rStyle w:val="markedcontent"/>
          <w:rFonts w:asciiTheme="majorHAnsi" w:hAnsiTheme="majorHAnsi" w:cstheme="majorHAnsi"/>
          <w:bCs/>
          <w:shd w:val="clear" w:color="auto" w:fill="FFFFFF"/>
        </w:rPr>
        <w:t>Sanesul</w:t>
      </w:r>
      <w:proofErr w:type="spellEnd"/>
      <w:r w:rsidR="00A361FA" w:rsidRPr="00A361FA">
        <w:rPr>
          <w:rStyle w:val="markedcontent"/>
          <w:rFonts w:asciiTheme="majorHAnsi" w:hAnsiTheme="majorHAnsi" w:cstheme="majorHAnsi"/>
          <w:bCs/>
          <w:shd w:val="clear" w:color="auto" w:fill="FFFFFF"/>
        </w:rPr>
        <w:t xml:space="preserve"> </w:t>
      </w:r>
      <w:hyperlink r:id="rId102" w:history="1">
        <w:r w:rsidR="00A361FA" w:rsidRPr="00E734F0">
          <w:rPr>
            <w:rStyle w:val="Hyperlink"/>
            <w:rFonts w:asciiTheme="majorHAnsi" w:hAnsiTheme="majorHAnsi" w:cstheme="majorHAnsi"/>
            <w:bCs/>
            <w:shd w:val="clear" w:color="auto" w:fill="FFFFFF"/>
          </w:rPr>
          <w:t>http://www.sanesul.ms.gov.br/licitacao/tipolicitacao/Licitacao</w:t>
        </w:r>
      </w:hyperlink>
      <w:r w:rsidR="00A361FA">
        <w:rPr>
          <w:rStyle w:val="markedcontent"/>
          <w:rFonts w:asciiTheme="majorHAnsi" w:hAnsiTheme="majorHAnsi" w:cstheme="majorHAnsi"/>
          <w:bCs/>
          <w:shd w:val="clear" w:color="auto" w:fill="FFFFFF"/>
        </w:rPr>
        <w:t xml:space="preserve">. </w:t>
      </w:r>
      <w:r w:rsidR="00A361FA" w:rsidRPr="00A361FA">
        <w:rPr>
          <w:rStyle w:val="markedcontent"/>
          <w:rFonts w:asciiTheme="majorHAnsi" w:hAnsiTheme="majorHAnsi" w:cstheme="majorHAnsi"/>
          <w:bCs/>
          <w:shd w:val="clear" w:color="auto" w:fill="FFFFFF"/>
        </w:rPr>
        <w:t xml:space="preserve">DEMAIS INFORMAÇÕES: na GELIC – Gerência Licitações e Contratos, sita à Rua Dr. Zerbini, n° 421, Bairro Chácara Cachoeira, em Campo Grande/MS, CEP: 79.040-040, Fone (0xx67) 3318-7713, 3318-7783 – e-mail: </w:t>
      </w:r>
      <w:hyperlink r:id="rId103" w:history="1">
        <w:r w:rsidR="00A361FA" w:rsidRPr="00E734F0">
          <w:rPr>
            <w:rStyle w:val="Hyperlink"/>
            <w:rFonts w:asciiTheme="majorHAnsi" w:hAnsiTheme="majorHAnsi" w:cstheme="majorHAnsi"/>
            <w:bCs/>
            <w:shd w:val="clear" w:color="auto" w:fill="FFFFFF"/>
          </w:rPr>
          <w:t>licitacoes@sanesul.ms.gov.br</w:t>
        </w:r>
      </w:hyperlink>
      <w:r w:rsidR="00A361FA">
        <w:rPr>
          <w:rStyle w:val="markedcontent"/>
          <w:rFonts w:asciiTheme="majorHAnsi" w:hAnsiTheme="majorHAnsi" w:cstheme="majorHAnsi"/>
          <w:bCs/>
          <w:shd w:val="clear" w:color="auto" w:fill="FFFFFF"/>
        </w:rPr>
        <w:t>.</w:t>
      </w:r>
    </w:p>
    <w:p w14:paraId="742198EB" w14:textId="77777777" w:rsidR="00571599" w:rsidRDefault="00571599" w:rsidP="00A361FA">
      <w:pPr>
        <w:autoSpaceDE w:val="0"/>
        <w:autoSpaceDN w:val="0"/>
        <w:adjustRightInd w:val="0"/>
        <w:jc w:val="both"/>
        <w:rPr>
          <w:rStyle w:val="markedcontent"/>
          <w:rFonts w:asciiTheme="majorHAnsi" w:hAnsiTheme="majorHAnsi" w:cstheme="majorHAnsi"/>
          <w:bCs/>
          <w:shd w:val="clear" w:color="auto" w:fill="FFFFFF"/>
        </w:rPr>
      </w:pPr>
    </w:p>
    <w:p w14:paraId="07BF62F5" w14:textId="631C4DD5" w:rsidR="00A361FA" w:rsidRPr="00A361FA" w:rsidRDefault="00A361FA" w:rsidP="00A361FA">
      <w:pPr>
        <w:autoSpaceDE w:val="0"/>
        <w:autoSpaceDN w:val="0"/>
        <w:adjustRightInd w:val="0"/>
        <w:jc w:val="both"/>
        <w:rPr>
          <w:rStyle w:val="markedcontent"/>
          <w:rFonts w:asciiTheme="minorHAnsi" w:hAnsiTheme="minorHAnsi" w:cstheme="minorHAnsi"/>
          <w:b/>
          <w:shd w:val="clear" w:color="auto" w:fill="FFFFFF"/>
        </w:rPr>
      </w:pPr>
      <w:r w:rsidRPr="00A361FA">
        <w:rPr>
          <w:rStyle w:val="markedcontent"/>
          <w:rFonts w:asciiTheme="minorHAnsi" w:hAnsiTheme="minorHAnsi" w:cstheme="minorHAnsi"/>
          <w:b/>
          <w:shd w:val="clear" w:color="auto" w:fill="FFFFFF"/>
        </w:rPr>
        <w:t>LICITAÇÃO Nº 025/2024 - PROC. N° 00.643/2024/GEPRO/SANESUL</w:t>
      </w:r>
    </w:p>
    <w:p w14:paraId="50AD4DAC" w14:textId="41DD3030" w:rsidR="00A361FA" w:rsidRPr="00A361FA" w:rsidRDefault="00004D0A" w:rsidP="00A361FA">
      <w:pPr>
        <w:autoSpaceDE w:val="0"/>
        <w:autoSpaceDN w:val="0"/>
        <w:adjustRightInd w:val="0"/>
        <w:jc w:val="both"/>
        <w:rPr>
          <w:rStyle w:val="markedcontent"/>
          <w:rFonts w:asciiTheme="majorHAnsi" w:hAnsiTheme="majorHAnsi" w:cstheme="majorHAnsi"/>
          <w:bCs/>
          <w:shd w:val="clear" w:color="auto" w:fill="FFFFFF"/>
        </w:rPr>
      </w:pPr>
      <w:r w:rsidRPr="00A361FA">
        <w:rPr>
          <w:rStyle w:val="markedcontent"/>
          <w:rFonts w:asciiTheme="majorHAnsi" w:hAnsiTheme="majorHAnsi" w:cstheme="majorHAnsi"/>
          <w:bCs/>
          <w:shd w:val="clear" w:color="auto" w:fill="FFFFFF"/>
        </w:rPr>
        <w:t xml:space="preserve">Objeto: </w:t>
      </w:r>
      <w:r w:rsidR="00A361FA" w:rsidRPr="00A361FA">
        <w:rPr>
          <w:rStyle w:val="markedcontent"/>
          <w:rFonts w:asciiTheme="majorHAnsi" w:hAnsiTheme="majorHAnsi" w:cstheme="majorHAnsi"/>
          <w:bCs/>
          <w:shd w:val="clear" w:color="auto" w:fill="FFFFFF"/>
        </w:rPr>
        <w:t xml:space="preserve">Contratação, sob regime de empreitada por preço global, contratação </w:t>
      </w:r>
      <w:proofErr w:type="spellStart"/>
      <w:r w:rsidR="00A361FA" w:rsidRPr="00A361FA">
        <w:rPr>
          <w:rStyle w:val="markedcontent"/>
          <w:rFonts w:asciiTheme="majorHAnsi" w:hAnsiTheme="majorHAnsi" w:cstheme="majorHAnsi"/>
          <w:bCs/>
          <w:shd w:val="clear" w:color="auto" w:fill="FFFFFF"/>
        </w:rPr>
        <w:t>semi-integrada</w:t>
      </w:r>
      <w:proofErr w:type="spellEnd"/>
      <w:r w:rsidR="00A361FA" w:rsidRPr="00A361FA">
        <w:rPr>
          <w:rStyle w:val="markedcontent"/>
          <w:rFonts w:asciiTheme="majorHAnsi" w:hAnsiTheme="majorHAnsi" w:cstheme="majorHAnsi"/>
          <w:bCs/>
          <w:shd w:val="clear" w:color="auto" w:fill="FFFFFF"/>
        </w:rPr>
        <w:t>, da obra de Ampliação do Sistema de Esgotamento Sanitário de Coxim/MS, com execução de 9.136,54 metros de rede coletora de esgoto e 702 ligações domiciliares – Lote 03, localizada no Município de Coxim, no Estado do Mato Grosso do Sul.</w:t>
      </w:r>
      <w:r w:rsidR="00A361FA">
        <w:rPr>
          <w:rStyle w:val="markedcontent"/>
          <w:rFonts w:asciiTheme="majorHAnsi" w:hAnsiTheme="majorHAnsi" w:cstheme="majorHAnsi"/>
          <w:bCs/>
          <w:shd w:val="clear" w:color="auto" w:fill="FFFFFF"/>
        </w:rPr>
        <w:t xml:space="preserve"> </w:t>
      </w:r>
      <w:r w:rsidR="00A361FA" w:rsidRPr="00A361FA">
        <w:rPr>
          <w:rStyle w:val="markedcontent"/>
          <w:rFonts w:asciiTheme="majorHAnsi" w:hAnsiTheme="majorHAnsi" w:cstheme="majorHAnsi"/>
          <w:bCs/>
          <w:shd w:val="clear" w:color="auto" w:fill="FFFFFF"/>
        </w:rPr>
        <w:t>ABERTURA: 05/12/2024 - 09:00 horas</w:t>
      </w:r>
      <w:r w:rsidRPr="00A361FA">
        <w:rPr>
          <w:rStyle w:val="markedcontent"/>
          <w:rFonts w:asciiTheme="majorHAnsi" w:hAnsiTheme="majorHAnsi" w:cstheme="majorHAnsi"/>
          <w:bCs/>
          <w:shd w:val="clear" w:color="auto" w:fill="FFFFFF"/>
        </w:rPr>
        <w:t>. Data Limite De Protocolo Das Propostas</w:t>
      </w:r>
      <w:r w:rsidR="00A361FA" w:rsidRPr="00A361FA">
        <w:rPr>
          <w:rStyle w:val="markedcontent"/>
          <w:rFonts w:asciiTheme="majorHAnsi" w:hAnsiTheme="majorHAnsi" w:cstheme="majorHAnsi"/>
          <w:bCs/>
          <w:shd w:val="clear" w:color="auto" w:fill="FFFFFF"/>
        </w:rPr>
        <w:t xml:space="preserve">: 04/12/2024 até às 17:00 horas na GELIC – Gerência Licitações e Contratos da </w:t>
      </w:r>
      <w:proofErr w:type="spellStart"/>
      <w:r w:rsidR="00A361FA" w:rsidRPr="00A361FA">
        <w:rPr>
          <w:rStyle w:val="markedcontent"/>
          <w:rFonts w:asciiTheme="majorHAnsi" w:hAnsiTheme="majorHAnsi" w:cstheme="majorHAnsi"/>
          <w:bCs/>
          <w:shd w:val="clear" w:color="auto" w:fill="FFFFFF"/>
        </w:rPr>
        <w:t>Sanesul</w:t>
      </w:r>
      <w:proofErr w:type="spellEnd"/>
      <w:r w:rsidR="00A361FA" w:rsidRPr="00A361FA">
        <w:rPr>
          <w:rStyle w:val="markedcontent"/>
          <w:rFonts w:asciiTheme="majorHAnsi" w:hAnsiTheme="majorHAnsi" w:cstheme="majorHAnsi"/>
          <w:bCs/>
          <w:shd w:val="clear" w:color="auto" w:fill="FFFFFF"/>
        </w:rPr>
        <w:t>.</w:t>
      </w:r>
      <w:r w:rsidR="00A361FA">
        <w:rPr>
          <w:rStyle w:val="markedcontent"/>
          <w:rFonts w:asciiTheme="majorHAnsi" w:hAnsiTheme="majorHAnsi" w:cstheme="majorHAnsi"/>
          <w:bCs/>
          <w:shd w:val="clear" w:color="auto" w:fill="FFFFFF"/>
        </w:rPr>
        <w:t xml:space="preserve"> </w:t>
      </w:r>
      <w:r w:rsidR="00A361FA" w:rsidRPr="00A361FA">
        <w:rPr>
          <w:rStyle w:val="markedcontent"/>
          <w:rFonts w:asciiTheme="majorHAnsi" w:hAnsiTheme="majorHAnsi" w:cstheme="majorHAnsi"/>
          <w:bCs/>
          <w:shd w:val="clear" w:color="auto" w:fill="FFFFFF"/>
        </w:rPr>
        <w:t xml:space="preserve">O Edital, e demais documentos que compõem o pacote técnico, encontram-se disponíveis aos interessados gratuitamente no site da </w:t>
      </w:r>
      <w:proofErr w:type="spellStart"/>
      <w:r w:rsidR="00A361FA" w:rsidRPr="00A361FA">
        <w:rPr>
          <w:rStyle w:val="markedcontent"/>
          <w:rFonts w:asciiTheme="majorHAnsi" w:hAnsiTheme="majorHAnsi" w:cstheme="majorHAnsi"/>
          <w:bCs/>
          <w:shd w:val="clear" w:color="auto" w:fill="FFFFFF"/>
        </w:rPr>
        <w:t>Sanesul</w:t>
      </w:r>
      <w:proofErr w:type="spellEnd"/>
      <w:r w:rsidR="00A361FA" w:rsidRPr="00A361FA">
        <w:rPr>
          <w:rStyle w:val="markedcontent"/>
          <w:rFonts w:asciiTheme="majorHAnsi" w:hAnsiTheme="majorHAnsi" w:cstheme="majorHAnsi"/>
          <w:bCs/>
          <w:shd w:val="clear" w:color="auto" w:fill="FFFFFF"/>
        </w:rPr>
        <w:t xml:space="preserve"> </w:t>
      </w:r>
      <w:hyperlink r:id="rId104" w:history="1">
        <w:r w:rsidR="00A361FA" w:rsidRPr="00E734F0">
          <w:rPr>
            <w:rStyle w:val="Hyperlink"/>
            <w:rFonts w:asciiTheme="majorHAnsi" w:hAnsiTheme="majorHAnsi" w:cstheme="majorHAnsi"/>
            <w:bCs/>
            <w:shd w:val="clear" w:color="auto" w:fill="FFFFFF"/>
          </w:rPr>
          <w:t>http://www.sanesul.ms.gov.br/licitacao/tipolicitacao/Licitacao</w:t>
        </w:r>
      </w:hyperlink>
      <w:r w:rsidR="00A361FA">
        <w:rPr>
          <w:rStyle w:val="markedcontent"/>
          <w:rFonts w:asciiTheme="majorHAnsi" w:hAnsiTheme="majorHAnsi" w:cstheme="majorHAnsi"/>
          <w:bCs/>
          <w:shd w:val="clear" w:color="auto" w:fill="FFFFFF"/>
        </w:rPr>
        <w:t xml:space="preserve">. </w:t>
      </w:r>
      <w:r w:rsidR="00A361FA" w:rsidRPr="00A361FA">
        <w:rPr>
          <w:rStyle w:val="markedcontent"/>
          <w:rFonts w:asciiTheme="majorHAnsi" w:hAnsiTheme="majorHAnsi" w:cstheme="majorHAnsi"/>
          <w:bCs/>
          <w:shd w:val="clear" w:color="auto" w:fill="FFFFFF"/>
        </w:rPr>
        <w:t xml:space="preserve">DEMAIS INFORMAÇÕES: na GELIC – Gerência Licitações e Contratos, sita à Rua Dr. Zerbini, n° 421, Bairro Chácara Cachoeira, em Campo Grande/MS, CEP: 79.040-040, Fone (0xx67) 3318-7713, 3318-7783 – e-mail: </w:t>
      </w:r>
      <w:hyperlink r:id="rId105" w:history="1">
        <w:r w:rsidR="00A361FA" w:rsidRPr="00E734F0">
          <w:rPr>
            <w:rStyle w:val="Hyperlink"/>
            <w:rFonts w:asciiTheme="majorHAnsi" w:hAnsiTheme="majorHAnsi" w:cstheme="majorHAnsi"/>
            <w:bCs/>
            <w:shd w:val="clear" w:color="auto" w:fill="FFFFFF"/>
          </w:rPr>
          <w:t>licitacoes@sanesul.ms.gov.br</w:t>
        </w:r>
      </w:hyperlink>
      <w:r w:rsidR="00A361FA">
        <w:rPr>
          <w:rStyle w:val="markedcontent"/>
          <w:rFonts w:asciiTheme="majorHAnsi" w:hAnsiTheme="majorHAnsi" w:cstheme="majorHAnsi"/>
          <w:bCs/>
          <w:shd w:val="clear" w:color="auto" w:fill="FFFFFF"/>
        </w:rPr>
        <w:t>.</w:t>
      </w:r>
    </w:p>
    <w:p w14:paraId="074F4D64" w14:textId="77777777" w:rsidR="00571599" w:rsidRDefault="00571599" w:rsidP="009E6586">
      <w:pPr>
        <w:autoSpaceDE w:val="0"/>
        <w:autoSpaceDN w:val="0"/>
        <w:adjustRightInd w:val="0"/>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06"/>
                    </pic:cNvPr>
                    <pic:cNvPicPr/>
                  </pic:nvPicPr>
                  <pic:blipFill>
                    <a:blip r:embed="rId107">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5DB35D02" w14:textId="20D59E66" w:rsidR="00407C60" w:rsidRPr="00C64A45" w:rsidRDefault="00FB42A9" w:rsidP="00C64A45">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08"/>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5CC6AD40" w14:textId="2ACFC486" w:rsidR="001012FA" w:rsidRPr="001012FA" w:rsidRDefault="00FB42A9" w:rsidP="001012FA">
      <w:pPr>
        <w:pStyle w:val="SemEspaamento"/>
        <w:rPr>
          <w:rFonts w:asciiTheme="majorHAnsi" w:hAnsiTheme="majorHAnsi" w:cstheme="majorHAnsi"/>
          <w:spacing w:val="10"/>
        </w:rPr>
      </w:pPr>
      <w:r>
        <w:rPr>
          <w:rFonts w:asciiTheme="majorHAnsi" w:hAnsiTheme="majorHAnsi" w:cstheme="majorHAnsi"/>
          <w:noProof/>
          <w:spacing w:val="10"/>
        </w:rPr>
        <w:drawing>
          <wp:anchor distT="0" distB="0" distL="114300" distR="114300" simplePos="0" relativeHeight="251658240" behindDoc="0" locked="0" layoutInCell="1" allowOverlap="1" wp14:anchorId="16CEFECA" wp14:editId="3F3590E2">
            <wp:simplePos x="5155987" y="4264639"/>
            <wp:positionH relativeFrom="column">
              <wp:align>right</wp:align>
            </wp:positionH>
            <wp:positionV relativeFrom="paragraph">
              <wp:align>top</wp:align>
            </wp:positionV>
            <wp:extent cx="2043693" cy="1288415"/>
            <wp:effectExtent l="0" t="0" r="0" b="6985"/>
            <wp:wrapSquare wrapText="bothSides"/>
            <wp:docPr id="1426814751" name="Imagem 4" descr="Interface gráfica do usuário, Site&#10;&#10;Descrição gerada automaticament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110"/>
                    </pic:cNvPr>
                    <pic:cNvPicPr/>
                  </pic:nvPicPr>
                  <pic:blipFill>
                    <a:blip r:embed="rId111">
                      <a:extLst>
                        <a:ext uri="{28A0092B-C50C-407E-A947-70E740481C1C}">
                          <a14:useLocalDpi xmlns:a14="http://schemas.microsoft.com/office/drawing/2010/main" val="0"/>
                        </a:ext>
                      </a:extLst>
                    </a:blip>
                    <a:stretch>
                      <a:fillRect/>
                    </a:stretch>
                  </pic:blipFill>
                  <pic:spPr>
                    <a:xfrm>
                      <a:off x="0" y="0"/>
                      <a:ext cx="2043693" cy="1288415"/>
                    </a:xfrm>
                    <a:prstGeom prst="rect">
                      <a:avLst/>
                    </a:prstGeom>
                  </pic:spPr>
                </pic:pic>
              </a:graphicData>
            </a:graphic>
          </wp:anchor>
        </w:drawing>
      </w:r>
      <w:r w:rsidR="008E67AD">
        <w:rPr>
          <w:rFonts w:asciiTheme="majorHAnsi" w:hAnsiTheme="majorHAnsi" w:cstheme="majorHAnsi"/>
          <w:spacing w:val="10"/>
        </w:rPr>
        <w:br w:type="textWrapping" w:clear="all"/>
      </w:r>
    </w:p>
    <w:sectPr w:rsidR="001012FA" w:rsidRPr="001012FA" w:rsidSect="0029659D">
      <w:headerReference w:type="default" r:id="rId112"/>
      <w:footerReference w:type="default" r:id="rId113"/>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64288" w14:textId="77777777" w:rsidR="007D58D6" w:rsidRDefault="007D58D6">
      <w:r>
        <w:separator/>
      </w:r>
    </w:p>
  </w:endnote>
  <w:endnote w:type="continuationSeparator" w:id="0">
    <w:p w14:paraId="52730413" w14:textId="77777777" w:rsidR="007D58D6" w:rsidRDefault="007D58D6">
      <w:r>
        <w:continuationSeparator/>
      </w:r>
    </w:p>
  </w:endnote>
  <w:endnote w:type="continuationNotice" w:id="1">
    <w:p w14:paraId="68F23D04" w14:textId="77777777" w:rsidR="007D58D6" w:rsidRDefault="007D5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
    <w:altName w:val="Arial"/>
    <w:panose1 w:val="00000000000000000000"/>
    <w:charset w:val="00"/>
    <w:family w:val="auto"/>
    <w:notTrueType/>
    <w:pitch w:val="default"/>
    <w:sig w:usb0="00000003" w:usb1="00000000" w:usb2="00000000" w:usb3="00000000" w:csb0="00000001" w:csb1="00000000"/>
  </w:font>
  <w:font w:name="ArialNarrow,Bold">
    <w:altName w:val="Arial"/>
    <w:panose1 w:val="00000000000000000000"/>
    <w:charset w:val="00"/>
    <w:family w:val="auto"/>
    <w:notTrueType/>
    <w:pitch w:val="default"/>
    <w:sig w:usb0="00000003" w:usb1="00000000" w:usb2="00000000" w:usb3="00000000" w:csb0="00000001" w:csb1="00000000"/>
  </w:font>
  <w:font w:name="Lato">
    <w:altName w:val="Calibri"/>
    <w:charset w:val="00"/>
    <w:family w:val="swiss"/>
    <w:pitch w:val="variable"/>
    <w:sig w:usb0="00000001" w:usb1="40006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70099B" w:rsidRDefault="0070099B"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25DD4BF9" w:rsidR="0070099B" w:rsidRPr="008A4740" w:rsidRDefault="0070099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9E63E9">
                            <w:rPr>
                              <w:rStyle w:val="Nmerodepgina"/>
                              <w:rFonts w:ascii="Arial" w:hAnsi="Arial" w:cs="Arial"/>
                              <w:noProof/>
                              <w:sz w:val="16"/>
                              <w:szCs w:val="16"/>
                            </w:rPr>
                            <w:t>13</w:t>
                          </w:r>
                          <w:r w:rsidRPr="008A4740">
                            <w:rPr>
                              <w:rStyle w:val="Nmerodepgina"/>
                              <w:rFonts w:ascii="Arial" w:hAnsi="Arial" w:cs="Arial"/>
                              <w:sz w:val="16"/>
                              <w:szCs w:val="16"/>
                            </w:rPr>
                            <w:fldChar w:fldCharType="end"/>
                          </w:r>
                          <w:r w:rsidR="00121334">
                            <w:rPr>
                              <w:rStyle w:val="Nmerodepgina"/>
                              <w:rFonts w:ascii="Arial" w:hAnsi="Arial" w:cs="Arial"/>
                              <w:sz w:val="16"/>
                              <w:szCs w:val="16"/>
                            </w:rPr>
                            <w:t>/</w:t>
                          </w:r>
                          <w:r w:rsidR="00034121">
                            <w:rPr>
                              <w:rStyle w:val="Nmerodepgina"/>
                              <w:rFonts w:ascii="Arial" w:hAnsi="Arial" w:cs="Arial"/>
                              <w:sz w:val="16"/>
                              <w:szCs w:val="16"/>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25DD4BF9" w:rsidR="0070099B" w:rsidRPr="008A4740" w:rsidRDefault="0070099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9E63E9">
                      <w:rPr>
                        <w:rStyle w:val="Nmerodepgina"/>
                        <w:rFonts w:ascii="Arial" w:hAnsi="Arial" w:cs="Arial"/>
                        <w:noProof/>
                        <w:sz w:val="16"/>
                        <w:szCs w:val="16"/>
                      </w:rPr>
                      <w:t>13</w:t>
                    </w:r>
                    <w:r w:rsidRPr="008A4740">
                      <w:rPr>
                        <w:rStyle w:val="Nmerodepgina"/>
                        <w:rFonts w:ascii="Arial" w:hAnsi="Arial" w:cs="Arial"/>
                        <w:sz w:val="16"/>
                        <w:szCs w:val="16"/>
                      </w:rPr>
                      <w:fldChar w:fldCharType="end"/>
                    </w:r>
                    <w:r w:rsidR="00121334">
                      <w:rPr>
                        <w:rStyle w:val="Nmerodepgina"/>
                        <w:rFonts w:ascii="Arial" w:hAnsi="Arial" w:cs="Arial"/>
                        <w:sz w:val="16"/>
                        <w:szCs w:val="16"/>
                      </w:rPr>
                      <w:t>/</w:t>
                    </w:r>
                    <w:r w:rsidR="00034121">
                      <w:rPr>
                        <w:rStyle w:val="Nmerodepgina"/>
                        <w:rFonts w:ascii="Arial" w:hAnsi="Arial" w:cs="Arial"/>
                        <w:sz w:val="16"/>
                        <w:szCs w:val="16"/>
                      </w:rPr>
                      <w:t>17</w:t>
                    </w:r>
                  </w:p>
                </w:txbxContent>
              </v:textbox>
              <w10:wrap anchorx="margin"/>
            </v:shape>
          </w:pict>
        </mc:Fallback>
      </mc:AlternateContent>
    </w:r>
    <w:r w:rsidRPr="0029447E">
      <w:rPr>
        <w:rFonts w:ascii="Arial" w:hAnsi="Arial" w:cs="Arial"/>
        <w:sz w:val="8"/>
        <w:szCs w:val="8"/>
      </w:rPr>
      <w:br/>
    </w:r>
  </w:p>
  <w:p w14:paraId="6B40CDE7" w14:textId="26F1E443" w:rsidR="0070099B" w:rsidRPr="00381F17" w:rsidRDefault="0070099B"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70099B" w:rsidRDefault="0070099B"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70099B" w:rsidRPr="008A4740" w:rsidRDefault="0070099B"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70099B" w:rsidRPr="18102E9A" w:rsidRDefault="0070099B"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437C2" w14:textId="77777777" w:rsidR="007D58D6" w:rsidRDefault="007D58D6">
      <w:r>
        <w:separator/>
      </w:r>
    </w:p>
  </w:footnote>
  <w:footnote w:type="continuationSeparator" w:id="0">
    <w:p w14:paraId="43803B50" w14:textId="77777777" w:rsidR="007D58D6" w:rsidRDefault="007D58D6">
      <w:r>
        <w:continuationSeparator/>
      </w:r>
    </w:p>
  </w:footnote>
  <w:footnote w:type="continuationNotice" w:id="1">
    <w:p w14:paraId="534A9FAF" w14:textId="77777777" w:rsidR="007D58D6" w:rsidRDefault="007D58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70099B" w:rsidRDefault="0070099B"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5C80468D" w:rsidR="0070099B" w:rsidRPr="00186A8C" w:rsidRDefault="0070099B" w:rsidP="002C7817">
                          <w:pPr>
                            <w:spacing w:line="280" w:lineRule="exact"/>
                            <w:jc w:val="right"/>
                            <w:rPr>
                              <w:rFonts w:ascii="Arial" w:hAnsi="Arial" w:cs="Arial"/>
                              <w:b/>
                              <w:bCs/>
                              <w:iCs/>
                              <w:caps/>
                              <w:sz w:val="16"/>
                              <w:szCs w:val="16"/>
                            </w:rPr>
                          </w:pPr>
                          <w:r>
                            <w:rPr>
                              <w:rFonts w:ascii="Arial" w:hAnsi="Arial" w:cs="Arial"/>
                              <w:b/>
                              <w:bCs/>
                              <w:iCs/>
                              <w:caps/>
                              <w:sz w:val="16"/>
                              <w:szCs w:val="16"/>
                            </w:rPr>
                            <w:t>2</w:t>
                          </w:r>
                          <w:r w:rsidR="00472B75">
                            <w:rPr>
                              <w:rFonts w:ascii="Arial" w:hAnsi="Arial" w:cs="Arial"/>
                              <w:b/>
                              <w:bCs/>
                              <w:iCs/>
                              <w:caps/>
                              <w:sz w:val="16"/>
                              <w:szCs w:val="16"/>
                            </w:rPr>
                            <w:t>5</w:t>
                          </w:r>
                          <w:r>
                            <w:rPr>
                              <w:rFonts w:ascii="Arial" w:hAnsi="Arial" w:cs="Arial"/>
                              <w:b/>
                              <w:bCs/>
                              <w:iCs/>
                              <w:caps/>
                              <w:sz w:val="16"/>
                              <w:szCs w:val="16"/>
                            </w:rPr>
                            <w:t xml:space="preserve"> de </w:t>
                          </w:r>
                          <w:r w:rsidR="00121334">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7</w:t>
                          </w:r>
                          <w:r w:rsidR="00472B75">
                            <w:rPr>
                              <w:rFonts w:ascii="Arial" w:hAnsi="Arial" w:cs="Arial"/>
                              <w:b/>
                              <w:bCs/>
                              <w:iCs/>
                              <w:caps/>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" filled="f" stroked="f">
              <v:textbox>
                <w:txbxContent>
                  <w:p w14:paraId="695DC33E" w14:textId="5C80468D" w:rsidR="0070099B" w:rsidRPr="00186A8C" w:rsidRDefault="0070099B" w:rsidP="002C7817">
                    <w:pPr>
                      <w:spacing w:line="280" w:lineRule="exact"/>
                      <w:jc w:val="right"/>
                      <w:rPr>
                        <w:rFonts w:ascii="Arial" w:hAnsi="Arial" w:cs="Arial"/>
                        <w:b/>
                        <w:bCs/>
                        <w:iCs/>
                        <w:caps/>
                        <w:sz w:val="16"/>
                        <w:szCs w:val="16"/>
                      </w:rPr>
                    </w:pPr>
                    <w:r>
                      <w:rPr>
                        <w:rFonts w:ascii="Arial" w:hAnsi="Arial" w:cs="Arial"/>
                        <w:b/>
                        <w:bCs/>
                        <w:iCs/>
                        <w:caps/>
                        <w:sz w:val="16"/>
                        <w:szCs w:val="16"/>
                      </w:rPr>
                      <w:t>2</w:t>
                    </w:r>
                    <w:r w:rsidR="00472B75">
                      <w:rPr>
                        <w:rFonts w:ascii="Arial" w:hAnsi="Arial" w:cs="Arial"/>
                        <w:b/>
                        <w:bCs/>
                        <w:iCs/>
                        <w:caps/>
                        <w:sz w:val="16"/>
                        <w:szCs w:val="16"/>
                      </w:rPr>
                      <w:t>5</w:t>
                    </w:r>
                    <w:r>
                      <w:rPr>
                        <w:rFonts w:ascii="Arial" w:hAnsi="Arial" w:cs="Arial"/>
                        <w:b/>
                        <w:bCs/>
                        <w:iCs/>
                        <w:caps/>
                        <w:sz w:val="16"/>
                        <w:szCs w:val="16"/>
                      </w:rPr>
                      <w:t xml:space="preserve"> de </w:t>
                    </w:r>
                    <w:r w:rsidR="00121334">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7</w:t>
                    </w:r>
                    <w:r w:rsidR="00472B75">
                      <w:rPr>
                        <w:rFonts w:ascii="Arial" w:hAnsi="Arial" w:cs="Arial"/>
                        <w:b/>
                        <w:bCs/>
                        <w:iCs/>
                        <w:caps/>
                        <w:sz w:val="18"/>
                        <w:szCs w:val="18"/>
                      </w:rPr>
                      <w:t>2</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47"/>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0F"/>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07"/>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99"/>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D6"/>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3E9"/>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3A"/>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4F48"/>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ll.org.br" TargetMode="External"/><Relationship Id="rId21" Type="http://schemas.openxmlformats.org/officeDocument/2006/relationships/hyperlink" Target="mailto:licit@tjmg.jus.br" TargetMode="External"/><Relationship Id="rId42" Type="http://schemas.openxmlformats.org/officeDocument/2006/relationships/hyperlink" Target="https://novobbmnet.com.br/" TargetMode="External"/><Relationship Id="rId47" Type="http://schemas.openxmlformats.org/officeDocument/2006/relationships/hyperlink" Target="http://www.indianopolis.mg.gov.br" TargetMode="External"/><Relationship Id="rId63" Type="http://schemas.openxmlformats.org/officeDocument/2006/relationships/hyperlink" Target="http://www.licitardigital.com.br" TargetMode="External"/><Relationship Id="rId68" Type="http://schemas.openxmlformats.org/officeDocument/2006/relationships/hyperlink" Target="http://www.licitardigital.com.br" TargetMode="External"/><Relationship Id="rId84" Type="http://schemas.openxmlformats.org/officeDocument/2006/relationships/hyperlink" Target="mailto:licitacao@saogoncalodoriopreto.mg.gov.br" TargetMode="External"/><Relationship Id="rId89" Type="http://schemas.openxmlformats.org/officeDocument/2006/relationships/hyperlink" Target="http://www.licitardigital.com.br" TargetMode="External"/><Relationship Id="rId112" Type="http://schemas.openxmlformats.org/officeDocument/2006/relationships/header" Target="header1.xml"/><Relationship Id="rId16" Type="http://schemas.openxmlformats.org/officeDocument/2006/relationships/hyperlink" Target="http://www.der.mg.gov.br" TargetMode="External"/><Relationship Id="rId107" Type="http://schemas.openxmlformats.org/officeDocument/2006/relationships/image" Target="media/image3.png"/><Relationship Id="rId11" Type="http://schemas.openxmlformats.org/officeDocument/2006/relationships/hyperlink" Target="mailto:cpli@copasa.com.br" TargetMode="External"/><Relationship Id="rId24" Type="http://schemas.openxmlformats.org/officeDocument/2006/relationships/hyperlink" Target="http://www.tjmg.jus.br" TargetMode="External"/><Relationship Id="rId32" Type="http://schemas.openxmlformats.org/officeDocument/2006/relationships/hyperlink" Target="http://www.clarodospocoes.mg.gov.br" TargetMode="External"/><Relationship Id="rId37" Type="http://schemas.openxmlformats.org/officeDocument/2006/relationships/hyperlink" Target="mailto:licitacaoprefmunicipal@gmail.com" TargetMode="External"/><Relationship Id="rId40" Type="http://schemas.openxmlformats.org/officeDocument/2006/relationships/hyperlink" Target="https://transparencia.iapu.mg.gov.br/licitacoes" TargetMode="External"/><Relationship Id="rId45" Type="http://schemas.openxmlformats.org/officeDocument/2006/relationships/hyperlink" Target="http://www.licitanet.com.br" TargetMode="External"/><Relationship Id="rId53" Type="http://schemas.openxmlformats.org/officeDocument/2006/relationships/hyperlink" Target="mailto:cpl.manga@yahoo.com.br" TargetMode="External"/><Relationship Id="rId58" Type="http://schemas.openxmlformats.org/officeDocument/2006/relationships/hyperlink" Target="http://www.bll.org.br" TargetMode="External"/><Relationship Id="rId66" Type="http://schemas.openxmlformats.org/officeDocument/2006/relationships/hyperlink" Target="mailto:licitacao@olaria.mg.gov.br" TargetMode="External"/><Relationship Id="rId74" Type="http://schemas.openxmlformats.org/officeDocument/2006/relationships/hyperlink" Target="http://www.portaldecompraspublicas.com.br" TargetMode="External"/><Relationship Id="rId79" Type="http://schemas.openxmlformats.org/officeDocument/2006/relationships/hyperlink" Target="http://www.bll.org.br" TargetMode="External"/><Relationship Id="rId87" Type="http://schemas.openxmlformats.org/officeDocument/2006/relationships/hyperlink" Target="mailto:camara.serro@hotmail.com" TargetMode="External"/><Relationship Id="rId102" Type="http://schemas.openxmlformats.org/officeDocument/2006/relationships/hyperlink" Target="http://www.sanesul.ms.gov.br/licitacao/tipolicitacao/Licitacao" TargetMode="External"/><Relationship Id="rId110" Type="http://schemas.openxmlformats.org/officeDocument/2006/relationships/hyperlink" Target="https://profitto.co/" TargetMode="Externa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matipo.mg.gov.br" TargetMode="External"/><Relationship Id="rId82" Type="http://schemas.openxmlformats.org/officeDocument/2006/relationships/hyperlink" Target="http://www.bll.org.br" TargetMode="External"/><Relationship Id="rId90" Type="http://schemas.openxmlformats.org/officeDocument/2006/relationships/hyperlink" Target="http://www.portaldecompraspublicas.com.br" TargetMode="External"/><Relationship Id="rId95" Type="http://schemas.openxmlformats.org/officeDocument/2006/relationships/hyperlink" Target="https://licitacoes-e2.bb.com.br/aop--inter-estatico/tela-inicia" TargetMode="External"/><Relationship Id="rId19" Type="http://schemas.openxmlformats.org/officeDocument/2006/relationships/hyperlink" Target="http://www.compras.mg.gov.br" TargetMode="External"/><Relationship Id="rId14" Type="http://schemas.openxmlformats.org/officeDocument/2006/relationships/hyperlink" Target="http://www.compras.mg.gov.br" TargetMode="External"/><Relationship Id="rId22" Type="http://schemas.openxmlformats.org/officeDocument/2006/relationships/hyperlink" Target="http://www.compras.mg.gov.br" TargetMode="External"/><Relationship Id="rId27" Type="http://schemas.openxmlformats.org/officeDocument/2006/relationships/hyperlink" Target="http://www.campestre.mg.gov.br" TargetMode="External"/><Relationship Id="rId30" Type="http://schemas.openxmlformats.org/officeDocument/2006/relationships/hyperlink" Target="mailto:licitacao@cachoeiradourada.mg.gov.br" TargetMode="External"/><Relationship Id="rId35" Type="http://schemas.openxmlformats.org/officeDocument/2006/relationships/hyperlink" Target="http://www.bllcompras.org.br" TargetMode="External"/><Relationship Id="rId43" Type="http://schemas.openxmlformats.org/officeDocument/2006/relationships/hyperlink" Target="https://transparencia.iapu.mg.gov.br/licitacoes" TargetMode="External"/><Relationship Id="rId48" Type="http://schemas.openxmlformats.org/officeDocument/2006/relationships/hyperlink" Target="mailto:licitacaoindi@outlook.com" TargetMode="External"/><Relationship Id="rId56" Type="http://schemas.openxmlformats.org/officeDocument/2006/relationships/hyperlink" Target="mailto:licitacao@manhuacu.mg.gov.br" TargetMode="External"/><Relationship Id="rId64" Type="http://schemas.openxmlformats.org/officeDocument/2006/relationships/hyperlink" Target="https://www.portaldecompraspublicas.com.br" TargetMode="External"/><Relationship Id="rId69" Type="http://schemas.openxmlformats.org/officeDocument/2006/relationships/hyperlink" Target="http://www.pedraazul.mg.gov.br" TargetMode="External"/><Relationship Id="rId77" Type="http://schemas.openxmlformats.org/officeDocument/2006/relationships/hyperlink" Target="http://www.salinas.mg.gov.br" TargetMode="External"/><Relationship Id="rId100" Type="http://schemas.openxmlformats.org/officeDocument/2006/relationships/hyperlink" Target="http://www.sanesul.ms.gov.br/licitacao/tipolicitacao/Licitacao" TargetMode="External"/><Relationship Id="rId105" Type="http://schemas.openxmlformats.org/officeDocument/2006/relationships/hyperlink" Target="mailto:licitacoes@sanesul.ms.gov.br" TargetMode="External"/><Relationship Id="rId113"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comprasbr.com.br" TargetMode="External"/><Relationship Id="rId72" Type="http://schemas.openxmlformats.org/officeDocument/2006/relationships/hyperlink" Target="https://ammlicita.org.br/" TargetMode="External"/><Relationship Id="rId80" Type="http://schemas.openxmlformats.org/officeDocument/2006/relationships/hyperlink" Target="https://santahelenademinas.mg.gov.br/" TargetMode="External"/><Relationship Id="rId85" Type="http://schemas.openxmlformats.org/officeDocument/2006/relationships/hyperlink" Target="http://www.novobbmnet.com.br" TargetMode="External"/><Relationship Id="rId93" Type="http://schemas.openxmlformats.org/officeDocument/2006/relationships/hyperlink" Target="https://licitacoes-e2.bb.com.br/aop-inter-estatico/" TargetMode="External"/><Relationship Id="rId98" Type="http://schemas.openxmlformats.org/officeDocument/2006/relationships/hyperlink" Target="http://sgl.goinfra.go.gov.br/portal_licitacao/"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licit@tjmg.jus.br" TargetMode="External"/><Relationship Id="rId25" Type="http://schemas.openxmlformats.org/officeDocument/2006/relationships/image" Target="media/image2.png"/><Relationship Id="rId33" Type="http://schemas.openxmlformats.org/officeDocument/2006/relationships/hyperlink" Target="mailto:licitaclaro@gmail.com" TargetMode="External"/><Relationship Id="rId38" Type="http://schemas.openxmlformats.org/officeDocument/2006/relationships/hyperlink" Target="http://www.licitanet.com.br" TargetMode="External"/><Relationship Id="rId46" Type="http://schemas.openxmlformats.org/officeDocument/2006/relationships/hyperlink" Target="http://www.licitanet.com.br" TargetMode="External"/><Relationship Id="rId59" Type="http://schemas.openxmlformats.org/officeDocument/2006/relationships/hyperlink" Target="http://www.mateusleme.mg.gov.br" TargetMode="External"/><Relationship Id="rId67" Type="http://schemas.openxmlformats.org/officeDocument/2006/relationships/hyperlink" Target="http://www.licitardigital.com.br" TargetMode="External"/><Relationship Id="rId103" Type="http://schemas.openxmlformats.org/officeDocument/2006/relationships/hyperlink" Target="mailto:licitacoes@sanesul.ms.gov.br" TargetMode="External"/><Relationship Id="rId108" Type="http://schemas.openxmlformats.org/officeDocument/2006/relationships/hyperlink" Target="https://www.triamanorte.com.br/" TargetMode="External"/><Relationship Id="rId20" Type="http://schemas.openxmlformats.org/officeDocument/2006/relationships/hyperlink" Target="http://www.tjmg.jus.br" TargetMode="External"/><Relationship Id="rId41" Type="http://schemas.openxmlformats.org/officeDocument/2006/relationships/hyperlink" Target="mailto:licitacao@iapu.mg.gov.br" TargetMode="External"/><Relationship Id="rId54" Type="http://schemas.openxmlformats.org/officeDocument/2006/relationships/hyperlink" Target="http://www.manga.mg.gov.br" TargetMode="External"/><Relationship Id="rId62" Type="http://schemas.openxmlformats.org/officeDocument/2006/relationships/hyperlink" Target="http://www.bll.org.br" TargetMode="External"/><Relationship Id="rId70" Type="http://schemas.openxmlformats.org/officeDocument/2006/relationships/hyperlink" Target="http://www.portaldecompraspublicas.com.br" TargetMode="External"/><Relationship Id="rId75" Type="http://schemas.openxmlformats.org/officeDocument/2006/relationships/hyperlink" Target="http://www.salinas.mg.gov.br" TargetMode="External"/><Relationship Id="rId83" Type="http://schemas.openxmlformats.org/officeDocument/2006/relationships/hyperlink" Target="https://santahelenademinas.mg.gov.br/" TargetMode="External"/><Relationship Id="rId88" Type="http://schemas.openxmlformats.org/officeDocument/2006/relationships/hyperlink" Target="https://camaraserro.mg.gov.br" TargetMode="External"/><Relationship Id="rId91" Type="http://schemas.openxmlformats.org/officeDocument/2006/relationships/hyperlink" Target="http://www.taiobeiras.mg.gov.br" TargetMode="External"/><Relationship Id="rId96" Type="http://schemas.openxmlformats.org/officeDocument/2006/relationships/hyperlink" Target="mailto:cpl@infra.ba.gov.br" TargetMode="External"/><Relationship Id="rId11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ompras.mg.gov.br" TargetMode="External"/><Relationship Id="rId23" Type="http://schemas.openxmlformats.org/officeDocument/2006/relationships/hyperlink" Target="http://www.compras.mg.gov.br" TargetMode="External"/><Relationship Id="rId28" Type="http://schemas.openxmlformats.org/officeDocument/2006/relationships/hyperlink" Target="http://www.licitanet.com.br" TargetMode="External"/><Relationship Id="rId36" Type="http://schemas.openxmlformats.org/officeDocument/2006/relationships/hyperlink" Target="https://bll.org.br" TargetMode="External"/><Relationship Id="rId49" Type="http://schemas.openxmlformats.org/officeDocument/2006/relationships/hyperlink" Target="http://www.luminarias.mg.gov.br" TargetMode="External"/><Relationship Id="rId57" Type="http://schemas.openxmlformats.org/officeDocument/2006/relationships/hyperlink" Target="http://www.manhuacu.mg.gov.br" TargetMode="External"/><Relationship Id="rId106" Type="http://schemas.openxmlformats.org/officeDocument/2006/relationships/hyperlink" Target="https://pottencial.com.br/"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pncp.gov.br" TargetMode="External"/><Relationship Id="rId44" Type="http://schemas.openxmlformats.org/officeDocument/2006/relationships/hyperlink" Target="mailto:licitacao@iapu.mg.gov.br" TargetMode="External"/><Relationship Id="rId52" Type="http://schemas.openxmlformats.org/officeDocument/2006/relationships/hyperlink" Target="http://www.manga.mg.gov.br" TargetMode="External"/><Relationship Id="rId60" Type="http://schemas.openxmlformats.org/officeDocument/2006/relationships/hyperlink" Target="http://www.novobbmnet.com.br" TargetMode="External"/><Relationship Id="rId65" Type="http://schemas.openxmlformats.org/officeDocument/2006/relationships/hyperlink" Target="http://www.olaria.mg.gov.br/" TargetMode="External"/><Relationship Id="rId73" Type="http://schemas.openxmlformats.org/officeDocument/2006/relationships/hyperlink" Target="https://ammlicita.org.br/" TargetMode="External"/><Relationship Id="rId78" Type="http://schemas.openxmlformats.org/officeDocument/2006/relationships/hyperlink" Target="http://www.bll.org.br" TargetMode="External"/><Relationship Id="rId81" Type="http://schemas.openxmlformats.org/officeDocument/2006/relationships/hyperlink" Target="http://www.bll.org.br" TargetMode="External"/><Relationship Id="rId86" Type="http://schemas.openxmlformats.org/officeDocument/2006/relationships/hyperlink" Target="https://www.saojoaquimdebicas.mg.gov.br/licitacoes" TargetMode="External"/><Relationship Id="rId94" Type="http://schemas.openxmlformats.org/officeDocument/2006/relationships/hyperlink" Target="http://www.gov.br/pncp/pt-br" TargetMode="External"/><Relationship Id="rId99" Type="http://schemas.openxmlformats.org/officeDocument/2006/relationships/hyperlink" Target="https://sislog.go.gov.br" TargetMode="External"/><Relationship Id="rId101" Type="http://schemas.openxmlformats.org/officeDocument/2006/relationships/hyperlink" Target="mailto:licitacoes@sanesul.ms.gov.b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ompras.mg.gov.br" TargetMode="External"/><Relationship Id="rId18" Type="http://schemas.openxmlformats.org/officeDocument/2006/relationships/hyperlink" Target="http://www.compras.mg.gov.br" TargetMode="External"/><Relationship Id="rId39" Type="http://schemas.openxmlformats.org/officeDocument/2006/relationships/hyperlink" Target="https://novobbmnet.com.br/" TargetMode="External"/><Relationship Id="rId109" Type="http://schemas.openxmlformats.org/officeDocument/2006/relationships/image" Target="media/image4.jpeg"/><Relationship Id="rId34" Type="http://schemas.openxmlformats.org/officeDocument/2006/relationships/hyperlink" Target="http://www.ervalia.mg.gov.br" TargetMode="External"/><Relationship Id="rId50" Type="http://schemas.openxmlformats.org/officeDocument/2006/relationships/hyperlink" Target="mailto:cpl.manga@yahoo.com.br" TargetMode="External"/><Relationship Id="rId55" Type="http://schemas.openxmlformats.org/officeDocument/2006/relationships/hyperlink" Target="http://www.comprasbr.com.br" TargetMode="External"/><Relationship Id="rId76" Type="http://schemas.openxmlformats.org/officeDocument/2006/relationships/hyperlink" Target="http://www.portaldecompraspublicas.com.br" TargetMode="External"/><Relationship Id="rId97" Type="http://schemas.openxmlformats.org/officeDocument/2006/relationships/hyperlink" Target="https://sislog.go.gov.br/" TargetMode="External"/><Relationship Id="rId104" Type="http://schemas.openxmlformats.org/officeDocument/2006/relationships/hyperlink" Target="http://www.sanesul.ms.gov.br/licitacao/tipolicitacao/Licitacao" TargetMode="External"/><Relationship Id="rId7" Type="http://schemas.openxmlformats.org/officeDocument/2006/relationships/settings" Target="settings.xml"/><Relationship Id="rId71" Type="http://schemas.openxmlformats.org/officeDocument/2006/relationships/hyperlink" Target="mailto:e-maillicitapamg@gmail.com" TargetMode="External"/><Relationship Id="rId92" Type="http://schemas.openxmlformats.org/officeDocument/2006/relationships/hyperlink" Target="http://www.comprasnet.ba.gov.br" TargetMode="External"/><Relationship Id="rId2" Type="http://schemas.openxmlformats.org/officeDocument/2006/relationships/customXml" Target="../customXml/item2.xml"/><Relationship Id="rId29" Type="http://schemas.openxmlformats.org/officeDocument/2006/relationships/hyperlink" Target="http://www.cachoeiradourada.mg.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DC4501F4-E869-4265-B17E-C89F199A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13</Pages>
  <Words>5891</Words>
  <Characters>31816</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37632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26</cp:revision>
  <cp:lastPrinted>2024-09-24T20:49:00Z</cp:lastPrinted>
  <dcterms:created xsi:type="dcterms:W3CDTF">2024-09-24T21:03:00Z</dcterms:created>
  <dcterms:modified xsi:type="dcterms:W3CDTF">2024-09-26T13:29:00Z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