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DEB0D" w14:textId="77777777" w:rsidR="00D27BFA" w:rsidRDefault="00D27BFA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Pr="00724EF2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BEDBA4" w14:textId="326C1127" w:rsidR="00825F3B" w:rsidRPr="00724EF2" w:rsidRDefault="00724EF2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6F508180" w14:textId="77777777" w:rsidR="00AE0CBF" w:rsidRDefault="00AE0CBF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06BBC2" w14:textId="77777777" w:rsidR="005D6EEB" w:rsidRPr="000C1338" w:rsidRDefault="005D6EEB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BEFE28" w14:textId="6B82B56A" w:rsidR="000C1338" w:rsidRPr="000C1338" w:rsidRDefault="000C1338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1338">
        <w:rPr>
          <w:rFonts w:asciiTheme="minorHAnsi" w:hAnsiTheme="minorHAnsi" w:cstheme="minorHAnsi"/>
          <w:b/>
        </w:rPr>
        <w:t xml:space="preserve">COMPANHIA DE GÁS DE MINAS GERAIS - GASMIG - DISPUTA ABERTO ELETRÔNICO Nº AMP-0048/24 </w:t>
      </w:r>
    </w:p>
    <w:p w14:paraId="401CF59F" w14:textId="3787E5FC" w:rsidR="000C1338" w:rsidRPr="000C1338" w:rsidRDefault="000C1338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C1338">
        <w:rPr>
          <w:rFonts w:asciiTheme="majorHAnsi" w:hAnsiTheme="majorHAnsi" w:cstheme="majorHAnsi"/>
        </w:rPr>
        <w:t xml:space="preserve">bjeto: contratação dos serviços de construção e montagem, instalação de válvulas, ensaios, testes após construção, condicionamento pré-operacional, recomposição, elaboração de documentação técnica </w:t>
      </w:r>
      <w:r w:rsidR="005D6EEB" w:rsidRPr="000C1338">
        <w:rPr>
          <w:rFonts w:asciiTheme="majorHAnsi" w:hAnsiTheme="majorHAnsi" w:cstheme="majorHAnsi"/>
        </w:rPr>
        <w:t>data book</w:t>
      </w:r>
      <w:r w:rsidRPr="000C1338">
        <w:rPr>
          <w:rFonts w:asciiTheme="majorHAnsi" w:hAnsiTheme="majorHAnsi" w:cstheme="majorHAnsi"/>
        </w:rPr>
        <w:t xml:space="preserve"> e “as built” da rede de distribuição de gás natural para realização do remanejamento em carga do Gasoduto em aço diâmetro 14” da Av. Cristiano Machado, no município de Belo Horizonte – </w:t>
      </w:r>
      <w:r w:rsidR="005D6EEB" w:rsidRPr="000C1338">
        <w:rPr>
          <w:rFonts w:asciiTheme="majorHAnsi" w:hAnsiTheme="majorHAnsi" w:cstheme="majorHAnsi"/>
        </w:rPr>
        <w:t>MG.</w:t>
      </w:r>
      <w:r w:rsidRPr="000C1338">
        <w:rPr>
          <w:rFonts w:asciiTheme="majorHAnsi" w:hAnsiTheme="majorHAnsi" w:cstheme="majorHAnsi"/>
        </w:rPr>
        <w:t xml:space="preserve"> Datas e horários para envio das propostas, da sessão pública e de início da etapa de lance, por meio do</w:t>
      </w:r>
      <w:r w:rsidRPr="000C1338">
        <w:rPr>
          <w:rFonts w:asciiTheme="majorHAnsi" w:hAnsiTheme="majorHAnsi" w:cstheme="majorHAnsi"/>
        </w:rPr>
        <w:t xml:space="preserve"> sítio da Licitar Digital, (</w:t>
      </w:r>
      <w:hyperlink r:id="rId12" w:history="1">
        <w:r w:rsidRPr="000C133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C1338">
        <w:rPr>
          <w:rFonts w:asciiTheme="majorHAnsi" w:hAnsiTheme="majorHAnsi" w:cstheme="majorHAnsi"/>
        </w:rPr>
        <w:t xml:space="preserve">), conforme o seguinte: recebimento das propostas a partir de 08h00 min do dia 08/10/2024 até às 09h00 min do dia 29/10/2024 . Data e horário da abertura da sessão pública: dia 29/10/2024 às 09h30min . </w:t>
      </w:r>
      <w:r w:rsidR="005D6EEB" w:rsidRPr="000C1338">
        <w:rPr>
          <w:rFonts w:asciiTheme="majorHAnsi" w:hAnsiTheme="majorHAnsi" w:cstheme="majorHAnsi"/>
        </w:rPr>
        <w:t>O</w:t>
      </w:r>
      <w:r w:rsidRPr="000C1338">
        <w:rPr>
          <w:rFonts w:asciiTheme="majorHAnsi" w:hAnsiTheme="majorHAnsi" w:cstheme="majorHAnsi"/>
        </w:rPr>
        <w:t xml:space="preserve"> Edital e anexos estão disponíveis no sítio </w:t>
      </w:r>
      <w:hyperlink r:id="rId13" w:history="1">
        <w:r w:rsidRPr="000C1338">
          <w:rPr>
            <w:rStyle w:val="Hyperlink"/>
            <w:rFonts w:asciiTheme="majorHAnsi" w:hAnsiTheme="majorHAnsi" w:cstheme="majorHAnsi"/>
          </w:rPr>
          <w:t>http://www.licitar.digital.com.br</w:t>
        </w:r>
      </w:hyperlink>
      <w:r w:rsidRPr="000C1338">
        <w:rPr>
          <w:rFonts w:asciiTheme="majorHAnsi" w:hAnsiTheme="majorHAnsi" w:cstheme="majorHAnsi"/>
        </w:rPr>
        <w:t>.</w:t>
      </w:r>
    </w:p>
    <w:p w14:paraId="7B4214A8" w14:textId="77777777" w:rsidR="000C1338" w:rsidRPr="000C1338" w:rsidRDefault="000C1338" w:rsidP="007D7F4F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AF4583E" w14:textId="77777777" w:rsidR="00D5504E" w:rsidRDefault="00D5504E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1E4867" w14:textId="77777777" w:rsidR="00D5504E" w:rsidRPr="00D5504E" w:rsidRDefault="00D5504E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5504E">
        <w:rPr>
          <w:rFonts w:asciiTheme="minorHAnsi" w:hAnsiTheme="minorHAnsi" w:cstheme="minorHAnsi"/>
          <w:b/>
        </w:rPr>
        <w:t xml:space="preserve">CONSÓRCIO INTERMUNICIPAL DOS MUNICÍPIOS DA MICRORREGIÃO DE LAVRAS </w:t>
      </w:r>
      <w:r w:rsidRPr="00D5504E">
        <w:rPr>
          <w:rFonts w:asciiTheme="minorHAnsi" w:hAnsiTheme="minorHAnsi" w:cstheme="minorHAnsi"/>
          <w:b/>
        </w:rPr>
        <w:t>-</w:t>
      </w:r>
      <w:r w:rsidRPr="00D5504E">
        <w:rPr>
          <w:rFonts w:asciiTheme="minorHAnsi" w:hAnsiTheme="minorHAnsi" w:cstheme="minorHAnsi"/>
          <w:b/>
        </w:rPr>
        <w:t xml:space="preserve"> CO</w:t>
      </w:r>
      <w:r w:rsidRPr="00D5504E">
        <w:rPr>
          <w:rFonts w:asciiTheme="minorHAnsi" w:hAnsiTheme="minorHAnsi" w:cstheme="minorHAnsi"/>
          <w:b/>
        </w:rPr>
        <w:t>NCORRÊNCIA ELETRÔNICA Nº 1/2024</w:t>
      </w:r>
    </w:p>
    <w:p w14:paraId="57847B96" w14:textId="20C0CDB9" w:rsidR="00D5504E" w:rsidRPr="00D5504E" w:rsidRDefault="00D5504E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EF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5504E">
        <w:rPr>
          <w:rFonts w:asciiTheme="majorHAnsi" w:hAnsiTheme="majorHAnsi" w:cstheme="majorHAnsi"/>
        </w:rPr>
        <w:t xml:space="preserve">Execução de Obra de Construção do Centro de Especialidades Médicas do CISLAV, conforme Deliberação CIB-SUS/MG nº 4.371/2023. Envio de Propostas até: 12/11/2024 às 09hs59min. Abertura da Sessão: 12/11/1024 às 10h00min. Edital no site: </w:t>
      </w:r>
      <w:hyperlink r:id="rId14" w:history="1">
        <w:r w:rsidRPr="00D5504E">
          <w:rPr>
            <w:rStyle w:val="Hyperlink"/>
            <w:rFonts w:asciiTheme="majorHAnsi" w:hAnsiTheme="majorHAnsi" w:cstheme="majorHAnsi"/>
          </w:rPr>
          <w:t>www.cislav.com</w:t>
        </w:r>
      </w:hyperlink>
      <w:r w:rsidRPr="00D5504E">
        <w:rPr>
          <w:rFonts w:asciiTheme="majorHAnsi" w:hAnsiTheme="majorHAnsi" w:cstheme="majorHAnsi"/>
        </w:rPr>
        <w:t xml:space="preserve">. Informações pelo e-mail: </w:t>
      </w:r>
      <w:hyperlink r:id="rId15" w:history="1">
        <w:r w:rsidRPr="00D5504E">
          <w:rPr>
            <w:rStyle w:val="Hyperlink"/>
            <w:rFonts w:asciiTheme="majorHAnsi" w:hAnsiTheme="majorHAnsi" w:cstheme="majorHAnsi"/>
          </w:rPr>
          <w:t>licitacao@cislav.com</w:t>
        </w:r>
      </w:hyperlink>
      <w:r w:rsidRPr="00D5504E">
        <w:rPr>
          <w:rFonts w:asciiTheme="majorHAnsi" w:hAnsiTheme="majorHAnsi" w:cstheme="majorHAnsi"/>
        </w:rPr>
        <w:t>.</w:t>
      </w:r>
    </w:p>
    <w:p w14:paraId="1B0DED5D" w14:textId="77777777" w:rsidR="00D5504E" w:rsidRDefault="00D5504E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57C807" w14:textId="77777777" w:rsidR="00D5504E" w:rsidRPr="00724EF2" w:rsidRDefault="00D5504E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23D104" w14:textId="6E9F54DE" w:rsidR="00724EF2" w:rsidRP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PREFEITURA MUNICIPAL DE CONTAGEM - CONCORRÊNCIA ELETRÔNICA Nº. 017/2024</w:t>
      </w:r>
    </w:p>
    <w:p w14:paraId="219D4C29" w14:textId="3A2F1952" w:rsidR="00C442C2" w:rsidRP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EF2">
        <w:rPr>
          <w:rFonts w:asciiTheme="majorHAnsi" w:hAnsiTheme="majorHAnsi" w:cstheme="majorHAnsi"/>
        </w:rPr>
        <w:t>Objeto:</w:t>
      </w:r>
      <w:r w:rsidRPr="00724EF2">
        <w:rPr>
          <w:rFonts w:asciiTheme="majorHAnsi" w:hAnsiTheme="majorHAnsi" w:cstheme="majorHAnsi"/>
        </w:rPr>
        <w:t xml:space="preserve"> </w:t>
      </w:r>
      <w:r w:rsidRPr="00724EF2">
        <w:rPr>
          <w:rFonts w:asciiTheme="majorHAnsi" w:hAnsiTheme="majorHAnsi" w:cstheme="majorHAnsi"/>
        </w:rPr>
        <w:t xml:space="preserve">Implantação de contenção do muro 11 - complementação das obras de implantação da macrodrenagem e melhoria do transporte público coletivo do complexo da Avenida Maracanã, No </w:t>
      </w:r>
      <w:r w:rsidR="005D6EEB" w:rsidRPr="00724EF2">
        <w:rPr>
          <w:rFonts w:asciiTheme="majorHAnsi" w:hAnsiTheme="majorHAnsi" w:cstheme="majorHAnsi"/>
        </w:rPr>
        <w:t>Município</w:t>
      </w:r>
      <w:r w:rsidRPr="00724EF2">
        <w:rPr>
          <w:rFonts w:asciiTheme="majorHAnsi" w:hAnsiTheme="majorHAnsi" w:cstheme="majorHAnsi"/>
        </w:rPr>
        <w:t xml:space="preserve"> De Contagem/Mg. </w:t>
      </w:r>
      <w:r w:rsidRPr="00724EF2">
        <w:rPr>
          <w:rFonts w:asciiTheme="majorHAnsi" w:hAnsiTheme="majorHAnsi" w:cstheme="majorHAnsi"/>
        </w:rPr>
        <w:t xml:space="preserve">marcado para as 10:00hs do dia 31/10/2024, NO SITE </w:t>
      </w:r>
      <w:hyperlink r:id="rId16" w:history="1">
        <w:r w:rsidRPr="00724EF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24EF2">
        <w:rPr>
          <w:rFonts w:asciiTheme="majorHAnsi" w:hAnsiTheme="majorHAnsi" w:cstheme="majorHAnsi"/>
        </w:rPr>
        <w:t>.</w:t>
      </w:r>
      <w:r w:rsidRPr="00724EF2">
        <w:rPr>
          <w:rFonts w:asciiTheme="majorHAnsi" w:hAnsiTheme="majorHAnsi" w:cstheme="majorHAnsi"/>
        </w:rPr>
        <w:t xml:space="preserve"> A Prefeitura de Contagem/MG torna público, para conhecimento dos interessados, que fará realizar licitação, conforme acima. O Edital e seus Anexos, estarão disponíveis a partir do dia 15 (quinze) de outubro de 2024, através dos sites</w:t>
      </w:r>
      <w:r w:rsidRPr="00724EF2">
        <w:rPr>
          <w:rFonts w:asciiTheme="majorHAnsi" w:hAnsiTheme="majorHAnsi" w:cstheme="majorHAnsi"/>
        </w:rPr>
        <w:t xml:space="preserve"> </w:t>
      </w:r>
      <w:hyperlink r:id="rId17" w:history="1">
        <w:r w:rsidRPr="00724EF2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724EF2">
        <w:rPr>
          <w:rFonts w:asciiTheme="majorHAnsi" w:hAnsiTheme="majorHAnsi" w:cstheme="majorHAnsi"/>
        </w:rPr>
        <w:t xml:space="preserve"> </w:t>
      </w:r>
      <w:r w:rsidRPr="00724EF2">
        <w:rPr>
          <w:rFonts w:asciiTheme="majorHAnsi" w:hAnsiTheme="majorHAnsi" w:cstheme="majorHAnsi"/>
        </w:rPr>
        <w:t xml:space="preserve">e </w:t>
      </w:r>
      <w:hyperlink r:id="rId18" w:history="1">
        <w:r w:rsidRPr="00724EF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24EF2">
        <w:rPr>
          <w:rFonts w:asciiTheme="majorHAnsi" w:hAnsiTheme="majorHAnsi" w:cstheme="majorHAnsi"/>
        </w:rPr>
        <w:t>.</w:t>
      </w:r>
      <w:r w:rsidRPr="00724EF2">
        <w:rPr>
          <w:rFonts w:asciiTheme="majorHAnsi" w:hAnsiTheme="majorHAnsi" w:cstheme="majorHAnsi"/>
        </w:rPr>
        <w:t xml:space="preserve"> Informações: (31) 3391-7556 ou 3391-9352</w:t>
      </w:r>
      <w:r w:rsidRPr="00724EF2">
        <w:rPr>
          <w:rFonts w:asciiTheme="majorHAnsi" w:hAnsiTheme="majorHAnsi" w:cstheme="majorHAnsi"/>
        </w:rPr>
        <w:t>.</w:t>
      </w:r>
    </w:p>
    <w:p w14:paraId="658DF8C8" w14:textId="77777777" w:rsid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E58ACD" w14:textId="77777777" w:rsidR="00D5504E" w:rsidRPr="007071FC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52C8EA" w14:textId="77777777" w:rsidR="005A604D" w:rsidRDefault="005A604D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 CAXAMBU</w:t>
      </w:r>
    </w:p>
    <w:p w14:paraId="3A2A435E" w14:textId="77777777" w:rsidR="005A604D" w:rsidRDefault="005A604D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F677DD" w14:textId="47F26C1C" w:rsidR="007071FC" w:rsidRPr="007071FC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071FC">
        <w:rPr>
          <w:rFonts w:asciiTheme="minorHAnsi" w:hAnsiTheme="minorHAnsi" w:cstheme="minorHAnsi"/>
          <w:b/>
        </w:rPr>
        <w:t>CON</w:t>
      </w:r>
      <w:r w:rsidR="007071FC" w:rsidRPr="007071FC">
        <w:rPr>
          <w:rFonts w:asciiTheme="minorHAnsi" w:hAnsiTheme="minorHAnsi" w:cstheme="minorHAnsi"/>
          <w:b/>
        </w:rPr>
        <w:t>CORRÊNCIA ELETRÔNICA Nº 14/2024</w:t>
      </w:r>
    </w:p>
    <w:p w14:paraId="119FAF88" w14:textId="3B96776B" w:rsidR="007071FC" w:rsidRPr="007071FC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71FC">
        <w:rPr>
          <w:rFonts w:asciiTheme="majorHAnsi" w:hAnsiTheme="majorHAnsi" w:cstheme="majorHAnsi"/>
        </w:rPr>
        <w:t xml:space="preserve">Objeto: Construção de muro de arrimo, localizado a Rua João Teodoro da Silva, bairro Santa Tereza, conforme Projetos, Memorial Descritivo, Planilha Orçamentária entre outros. Valor estimado: R$ 79.996,73. Edital disponível </w:t>
      </w:r>
      <w:hyperlink r:id="rId19" w:history="1">
        <w:r w:rsidR="007071FC" w:rsidRPr="007071FC">
          <w:rPr>
            <w:rStyle w:val="Hyperlink"/>
            <w:rFonts w:asciiTheme="majorHAnsi" w:hAnsiTheme="majorHAnsi" w:cstheme="majorHAnsi"/>
          </w:rPr>
          <w:t>www.caxambu.mg.gov.br</w:t>
        </w:r>
      </w:hyperlink>
      <w:r w:rsidRPr="007071FC">
        <w:rPr>
          <w:rFonts w:asciiTheme="majorHAnsi" w:hAnsiTheme="majorHAnsi" w:cstheme="majorHAnsi"/>
        </w:rPr>
        <w:t xml:space="preserve"> e </w:t>
      </w:r>
      <w:hyperlink r:id="rId20" w:history="1">
        <w:r w:rsidR="007071FC" w:rsidRPr="007071FC">
          <w:rPr>
            <w:rStyle w:val="Hyperlink"/>
            <w:rFonts w:asciiTheme="majorHAnsi" w:hAnsiTheme="majorHAnsi" w:cstheme="majorHAnsi"/>
          </w:rPr>
          <w:t>www.bll.org.br</w:t>
        </w:r>
      </w:hyperlink>
      <w:r w:rsidR="007071FC" w:rsidRPr="007071FC">
        <w:rPr>
          <w:rFonts w:asciiTheme="majorHAnsi" w:hAnsiTheme="majorHAnsi" w:cstheme="majorHAnsi"/>
        </w:rPr>
        <w:t>.</w:t>
      </w:r>
    </w:p>
    <w:p w14:paraId="06384147" w14:textId="77777777" w:rsidR="00D5504E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5DC6A3" w14:textId="77777777" w:rsidR="005D6EEB" w:rsidRDefault="005D6EEB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9A27CA" w14:textId="77777777" w:rsidR="005D6EEB" w:rsidRDefault="005D6EEB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F562A5" w14:textId="77777777" w:rsidR="005D6EEB" w:rsidRDefault="005D6EEB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D6544B" w14:textId="77777777" w:rsidR="005D6EEB" w:rsidRDefault="005D6EEB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D9040A" w14:textId="65E49D32" w:rsidR="005A604D" w:rsidRPr="00FA7577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A7577">
        <w:rPr>
          <w:rFonts w:asciiTheme="minorHAnsi" w:hAnsiTheme="minorHAnsi" w:cstheme="minorHAnsi"/>
          <w:b/>
        </w:rPr>
        <w:t>CONCORRÊNCIA PÚBLICA ELETRÔNICA Nº 13/2024</w:t>
      </w:r>
    </w:p>
    <w:p w14:paraId="367C9ECB" w14:textId="77777777" w:rsidR="005A604D" w:rsidRPr="00FA7577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7577">
        <w:rPr>
          <w:rFonts w:asciiTheme="majorHAnsi" w:hAnsiTheme="majorHAnsi" w:cstheme="majorHAnsi"/>
        </w:rPr>
        <w:t>Objeto: Construção de muro de arrimo</w:t>
      </w:r>
      <w:r>
        <w:rPr>
          <w:rFonts w:asciiTheme="majorHAnsi" w:hAnsiTheme="majorHAnsi" w:cstheme="majorHAnsi"/>
        </w:rPr>
        <w:t xml:space="preserve"> atirantado, conforme Projetos, </w:t>
      </w:r>
      <w:r w:rsidRPr="00FA7577">
        <w:rPr>
          <w:rFonts w:asciiTheme="majorHAnsi" w:hAnsiTheme="majorHAnsi" w:cstheme="majorHAnsi"/>
        </w:rPr>
        <w:t xml:space="preserve">memorial descritivo, planilha orçamentária entre outros. Data de abertura: 30/10/2024, 09:00 h de Brasília. Valor estimado: R$ 104346,84. Edital disponível </w:t>
      </w:r>
      <w:hyperlink r:id="rId21" w:history="1">
        <w:r w:rsidRPr="00FA7577">
          <w:rPr>
            <w:rStyle w:val="Hyperlink"/>
            <w:rFonts w:asciiTheme="majorHAnsi" w:hAnsiTheme="majorHAnsi" w:cstheme="majorHAnsi"/>
          </w:rPr>
          <w:t>www.caxambu.mg.gov.br</w:t>
        </w:r>
      </w:hyperlink>
      <w:r w:rsidRPr="00FA7577">
        <w:rPr>
          <w:rFonts w:asciiTheme="majorHAnsi" w:hAnsiTheme="majorHAnsi" w:cstheme="majorHAnsi"/>
        </w:rPr>
        <w:t xml:space="preserve"> e </w:t>
      </w:r>
      <w:hyperlink r:id="rId22" w:history="1">
        <w:r w:rsidRPr="00FA7577">
          <w:rPr>
            <w:rStyle w:val="Hyperlink"/>
            <w:rFonts w:asciiTheme="majorHAnsi" w:hAnsiTheme="majorHAnsi" w:cstheme="majorHAnsi"/>
          </w:rPr>
          <w:t>www.bll.org.br</w:t>
        </w:r>
      </w:hyperlink>
      <w:r w:rsidRPr="00FA7577">
        <w:rPr>
          <w:rFonts w:asciiTheme="majorHAnsi" w:hAnsiTheme="majorHAnsi" w:cstheme="majorHAnsi"/>
        </w:rPr>
        <w:t>.</w:t>
      </w:r>
    </w:p>
    <w:p w14:paraId="128E0C37" w14:textId="77777777" w:rsid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6CA0EE" w14:textId="77777777" w:rsidR="005D6EEB" w:rsidRDefault="005D6EEB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8D94D6" w14:textId="5393FB8E" w:rsidR="00724EF2" w:rsidRP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PREFEITURA MUNICIPAL DE GUAXUPÉ - CONCORRÊNCIA Nº 019/2024</w:t>
      </w:r>
    </w:p>
    <w:p w14:paraId="6E77619C" w14:textId="7CF72E5A" w:rsidR="00724EF2" w:rsidRP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EF2">
        <w:rPr>
          <w:rFonts w:asciiTheme="majorHAnsi" w:hAnsiTheme="majorHAnsi" w:cstheme="majorHAnsi"/>
        </w:rPr>
        <w:t xml:space="preserve">Objeto: Contratação de empresa especializada na área de engenharia civil e/ou arquitetura para execução de calçadas em praças em Guaxupé-MG, provenientes de recursos de transferência especial do Estado SEGOV/MG Nº 14/2024 – Indic 144219. As propostas e documentos pertinentes serão recebidos virtualmente no site </w:t>
      </w:r>
      <w:hyperlink r:id="rId23" w:history="1">
        <w:r w:rsidRPr="00724EF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724EF2">
        <w:rPr>
          <w:rFonts w:asciiTheme="majorHAnsi" w:hAnsiTheme="majorHAnsi" w:cstheme="majorHAnsi"/>
        </w:rPr>
        <w:t xml:space="preserve"> até o dia 23 de outubro de 2024 às 09:00hs (Horário de Brasília), quando iniciará a fase de lances, conforme especificações e normas contidas no Edital e seus Anexos, disponíveis no endereço eletrônico acima e no site </w:t>
      </w:r>
      <w:hyperlink r:id="rId24" w:history="1">
        <w:r w:rsidRPr="00724EF2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724EF2">
        <w:rPr>
          <w:rFonts w:asciiTheme="majorHAnsi" w:hAnsiTheme="majorHAnsi" w:cstheme="majorHAnsi"/>
        </w:rPr>
        <w:t xml:space="preserve">, onde o Edital poderá ser baixado a partir do dia 08 de outubro de 2024.VISITA TÉCNICA OPCIONAL: Poderá ser agendada na Secretaria Municipal de Obras e Serviços Públicos, endereço Praça Paulo Carneiro, 87 – Centro – Guaxupé/MG – fone (35) 3559-1089 com a servidora Fernanda para ser realizada entre os dias 09 a 22 de outubro de 2024, nos horários das 09:00 as 11:00 horas e das 14:00 as 16:00 horas. Maiores informações relativas a presente licitação: Secretaria Municipal de Administração do Município de Guaxupé, situada na Avenida Conde Ribeiro do Valle, 113 – pavimento superior, Centro – Guaxupé/MG, fone: (35) 3559-1021. </w:t>
      </w:r>
    </w:p>
    <w:p w14:paraId="74E89062" w14:textId="77777777" w:rsid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1A7178" w14:textId="77777777" w:rsidR="006C1241" w:rsidRPr="006C1241" w:rsidRDefault="006C1241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B30777" w14:textId="77777777" w:rsidR="006C1241" w:rsidRPr="006C1241" w:rsidRDefault="006C1241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C1241">
        <w:rPr>
          <w:rFonts w:asciiTheme="minorHAnsi" w:hAnsiTheme="minorHAnsi" w:cstheme="minorHAnsi"/>
          <w:b/>
        </w:rPr>
        <w:t xml:space="preserve">PREFEITURA MUNICIPAL DE ITUTINGA </w:t>
      </w:r>
      <w:r w:rsidRPr="006C1241">
        <w:rPr>
          <w:rFonts w:asciiTheme="minorHAnsi" w:hAnsiTheme="minorHAnsi" w:cstheme="minorHAnsi"/>
          <w:b/>
        </w:rPr>
        <w:t>- PREGÃO ELETRÔNICO Nº 53/2024</w:t>
      </w:r>
    </w:p>
    <w:p w14:paraId="4C7FFC35" w14:textId="226ECF03" w:rsidR="006C1241" w:rsidRPr="006C1241" w:rsidRDefault="006C1241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1241">
        <w:rPr>
          <w:rFonts w:asciiTheme="majorHAnsi" w:hAnsiTheme="majorHAnsi" w:cstheme="majorHAnsi"/>
        </w:rPr>
        <w:t xml:space="preserve">Objeto: </w:t>
      </w:r>
      <w:r w:rsidRPr="006C1241">
        <w:rPr>
          <w:rFonts w:asciiTheme="majorHAnsi" w:hAnsiTheme="majorHAnsi" w:cstheme="majorHAnsi"/>
        </w:rPr>
        <w:t xml:space="preserve">O Registro de Preços para futura e eventual contratação de empresa especializada para prestação de serviços de tapa buracos, em diversos logradouros do município. Data da Sessão: 23/10/2024. Horas: Às 09h00min. Recebimento das Propostas: Até o dia: 22/10/2024 as 16h:30min. Link: </w:t>
      </w:r>
      <w:hyperlink r:id="rId25" w:history="1">
        <w:r w:rsidRPr="00D9716F">
          <w:rPr>
            <w:rStyle w:val="Hyperlink"/>
            <w:rFonts w:asciiTheme="majorHAnsi" w:hAnsiTheme="majorHAnsi" w:cstheme="majorHAnsi"/>
          </w:rPr>
          <w:t>https://itutinga.licitapp.com.br</w:t>
        </w:r>
      </w:hyperlink>
      <w:r w:rsidRPr="006C1241">
        <w:rPr>
          <w:rFonts w:asciiTheme="majorHAnsi" w:hAnsiTheme="majorHAnsi" w:cstheme="majorHAnsi"/>
        </w:rPr>
        <w:t xml:space="preserve">. O tipo e critério de julgamento será o Menor Preço Por Item. Interessados poderão obter o Edital no endereço: </w:t>
      </w:r>
      <w:hyperlink r:id="rId26" w:history="1">
        <w:r w:rsidRPr="00D9716F">
          <w:rPr>
            <w:rStyle w:val="Hyperlink"/>
            <w:rFonts w:asciiTheme="majorHAnsi" w:hAnsiTheme="majorHAnsi" w:cstheme="majorHAnsi"/>
          </w:rPr>
          <w:t>www.itutinga.mg.gov.br</w:t>
        </w:r>
      </w:hyperlink>
      <w:r w:rsidRPr="006C1241">
        <w:rPr>
          <w:rFonts w:asciiTheme="majorHAnsi" w:hAnsiTheme="majorHAnsi" w:cstheme="majorHAnsi"/>
        </w:rPr>
        <w:t>. Demais informações ou esclarecimentos poderão ser realizados por forma eletrônica, diretamente na plataforma de realização do pregão, de segunda a sexta-feira.</w:t>
      </w:r>
    </w:p>
    <w:p w14:paraId="7DA74D5F" w14:textId="77777777" w:rsid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B8E6B9" w14:textId="77777777" w:rsidR="00840CD1" w:rsidRPr="00724EF2" w:rsidRDefault="00840CD1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C69D00" w14:textId="1831CCD1" w:rsidR="00724EF2" w:rsidRP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PREFEITURA MUNICIPAL DE JABOTICATUBAS - CONCORRÊNCIA ELETRÔNICA Nº 013/2024</w:t>
      </w:r>
    </w:p>
    <w:p w14:paraId="1872500A" w14:textId="5F801121" w:rsidR="00724EF2" w:rsidRPr="00724EF2" w:rsidRDefault="00724EF2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EF2">
        <w:rPr>
          <w:rFonts w:asciiTheme="majorHAnsi" w:hAnsiTheme="majorHAnsi" w:cstheme="majorHAnsi"/>
        </w:rPr>
        <w:t xml:space="preserve">Objeto: </w:t>
      </w:r>
      <w:r w:rsidRPr="00724EF2">
        <w:rPr>
          <w:rFonts w:asciiTheme="majorHAnsi" w:hAnsiTheme="majorHAnsi" w:cstheme="majorHAnsi"/>
        </w:rPr>
        <w:t>E</w:t>
      </w:r>
      <w:r w:rsidRPr="00724EF2">
        <w:rPr>
          <w:rFonts w:asciiTheme="majorHAnsi" w:hAnsiTheme="majorHAnsi" w:cstheme="majorHAnsi"/>
        </w:rPr>
        <w:t xml:space="preserve">xecução de sistema simplificado de perfuração de poço artesiano, na comunidade de Capão Clemente, zona rural de Jaboticatubas-MG, com recursos próprios e de Emenda Parlamentar do Legislativo Municipal, incluindo mão de obra, equipamentos e materiais necessários, conforme especificações do presente edital e seus </w:t>
      </w:r>
      <w:r w:rsidR="005D6EEB" w:rsidRPr="00724EF2">
        <w:rPr>
          <w:rFonts w:asciiTheme="majorHAnsi" w:hAnsiTheme="majorHAnsi" w:cstheme="majorHAnsi"/>
        </w:rPr>
        <w:t>anexos; Data</w:t>
      </w:r>
      <w:r w:rsidRPr="00724EF2">
        <w:rPr>
          <w:rFonts w:asciiTheme="majorHAnsi" w:hAnsiTheme="majorHAnsi" w:cstheme="majorHAnsi"/>
        </w:rPr>
        <w:t>: 17 de outubro de 2024;Horário: 09 horas; Local: Plataforma de Licitações AMM LICITA; Critério de Julgamento: Menor preço; Regime de Execução: Empreitada por preço global. Informações e Pedidos de Esclarecimentos: Exclusivamente através da Plataforma de Licitações AMM</w:t>
      </w:r>
      <w:r w:rsidRPr="00724EF2">
        <w:rPr>
          <w:rFonts w:asciiTheme="majorHAnsi" w:hAnsiTheme="majorHAnsi" w:cstheme="majorHAnsi"/>
        </w:rPr>
        <w:t xml:space="preserve"> LICITA – </w:t>
      </w:r>
      <w:hyperlink r:id="rId27" w:history="1">
        <w:r w:rsidRPr="00724EF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724EF2">
        <w:rPr>
          <w:rFonts w:asciiTheme="majorHAnsi" w:hAnsiTheme="majorHAnsi" w:cstheme="majorHAnsi"/>
        </w:rPr>
        <w:t>.</w:t>
      </w:r>
    </w:p>
    <w:p w14:paraId="251BF067" w14:textId="77777777" w:rsidR="005A604D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6734C9" w14:textId="77777777" w:rsidR="005A604D" w:rsidRPr="005A604D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4B6B38" w14:textId="77777777" w:rsidR="005A604D" w:rsidRPr="005A604D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A604D">
        <w:rPr>
          <w:rFonts w:asciiTheme="minorHAnsi" w:hAnsiTheme="minorHAnsi" w:cstheme="minorHAnsi"/>
          <w:b/>
        </w:rPr>
        <w:t xml:space="preserve">PREFEITURA MUNICIPAL DE LAGOA DOS PATOS </w:t>
      </w:r>
      <w:r w:rsidRPr="005A604D">
        <w:rPr>
          <w:rFonts w:asciiTheme="minorHAnsi" w:hAnsiTheme="minorHAnsi" w:cstheme="minorHAnsi"/>
          <w:b/>
        </w:rPr>
        <w:t>-</w:t>
      </w:r>
      <w:r w:rsidRPr="005A604D">
        <w:rPr>
          <w:rFonts w:asciiTheme="minorHAnsi" w:hAnsiTheme="minorHAnsi" w:cstheme="minorHAnsi"/>
          <w:b/>
        </w:rPr>
        <w:t xml:space="preserve"> CO</w:t>
      </w:r>
      <w:r w:rsidRPr="005A604D">
        <w:rPr>
          <w:rFonts w:asciiTheme="minorHAnsi" w:hAnsiTheme="minorHAnsi" w:cstheme="minorHAnsi"/>
          <w:b/>
        </w:rPr>
        <w:t>NCORRENCIA PRESENCIAL Nº 4/2024</w:t>
      </w:r>
    </w:p>
    <w:p w14:paraId="4C60A902" w14:textId="4FDC20C7" w:rsidR="005A604D" w:rsidRPr="005A604D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EF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A604D">
        <w:rPr>
          <w:rFonts w:asciiTheme="majorHAnsi" w:hAnsiTheme="majorHAnsi" w:cstheme="majorHAnsi"/>
        </w:rPr>
        <w:t xml:space="preserve">Pavimentação </w:t>
      </w:r>
      <w:r w:rsidR="005D6EEB" w:rsidRPr="005A604D">
        <w:rPr>
          <w:rFonts w:asciiTheme="majorHAnsi" w:hAnsiTheme="majorHAnsi" w:cstheme="majorHAnsi"/>
        </w:rPr>
        <w:t>asfáltica</w:t>
      </w:r>
      <w:r w:rsidRPr="005A604D">
        <w:rPr>
          <w:rFonts w:asciiTheme="majorHAnsi" w:hAnsiTheme="majorHAnsi" w:cstheme="majorHAnsi"/>
        </w:rPr>
        <w:t xml:space="preserve"> em pmf </w:t>
      </w:r>
      <w:r w:rsidRPr="005A604D">
        <w:rPr>
          <w:rFonts w:asciiTheme="majorHAnsi" w:hAnsiTheme="majorHAnsi" w:cstheme="majorHAnsi"/>
        </w:rPr>
        <w:t xml:space="preserve">em vias Públicas na sede do Município de Lagoa dos Patos/MG - A partir do Horário/Data: 09:00:00 hrs, 02/09/2024. Edital no site </w:t>
      </w:r>
      <w:hyperlink r:id="rId28" w:history="1">
        <w:r w:rsidRPr="00D9716F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Pr="005A604D">
        <w:rPr>
          <w:rFonts w:asciiTheme="majorHAnsi" w:hAnsiTheme="majorHAnsi" w:cstheme="majorHAnsi"/>
        </w:rPr>
        <w:t xml:space="preserve"> ou e-mail: </w:t>
      </w:r>
      <w:hyperlink r:id="rId29" w:history="1">
        <w:r w:rsidRPr="00D9716F">
          <w:rPr>
            <w:rStyle w:val="Hyperlink"/>
            <w:rFonts w:asciiTheme="majorHAnsi" w:hAnsiTheme="majorHAnsi" w:cstheme="majorHAnsi"/>
          </w:rPr>
          <w:t>licitaldp@yahoo.com.br</w:t>
        </w:r>
      </w:hyperlink>
      <w:r w:rsidRPr="005A604D">
        <w:rPr>
          <w:rFonts w:asciiTheme="majorHAnsi" w:hAnsiTheme="majorHAnsi" w:cstheme="majorHAnsi"/>
        </w:rPr>
        <w:t>. tel: (38) 3426-0398.</w:t>
      </w:r>
    </w:p>
    <w:p w14:paraId="2266A294" w14:textId="77777777" w:rsidR="005D6EEB" w:rsidRPr="00D27BFA" w:rsidRDefault="005D6EEB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8"/>
        </w:rPr>
      </w:pPr>
    </w:p>
    <w:p w14:paraId="661ED273" w14:textId="77777777" w:rsidR="005A604D" w:rsidRPr="005A604D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A604D">
        <w:rPr>
          <w:rFonts w:asciiTheme="minorHAnsi" w:hAnsiTheme="minorHAnsi" w:cstheme="minorHAnsi"/>
          <w:b/>
        </w:rPr>
        <w:t xml:space="preserve">PREFEITURA MUNICIPAL DE MAR DE ESPANHA </w:t>
      </w:r>
      <w:r w:rsidRPr="005A604D">
        <w:rPr>
          <w:rFonts w:asciiTheme="minorHAnsi" w:hAnsiTheme="minorHAnsi" w:cstheme="minorHAnsi"/>
          <w:b/>
        </w:rPr>
        <w:t>-</w:t>
      </w:r>
      <w:r w:rsidRPr="005A604D">
        <w:rPr>
          <w:rFonts w:asciiTheme="minorHAnsi" w:hAnsiTheme="minorHAnsi" w:cstheme="minorHAnsi"/>
          <w:b/>
        </w:rPr>
        <w:t xml:space="preserve"> CO</w:t>
      </w:r>
      <w:r w:rsidRPr="005A604D">
        <w:rPr>
          <w:rFonts w:asciiTheme="minorHAnsi" w:hAnsiTheme="minorHAnsi" w:cstheme="minorHAnsi"/>
          <w:b/>
        </w:rPr>
        <w:t>NCORRÊNCIA PRESENCIAL Nº 2/2024</w:t>
      </w:r>
    </w:p>
    <w:p w14:paraId="0A798378" w14:textId="5C7467C5" w:rsidR="005A604D" w:rsidRPr="005A604D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604D">
        <w:rPr>
          <w:rFonts w:asciiTheme="majorHAnsi" w:hAnsiTheme="majorHAnsi" w:cstheme="majorHAnsi"/>
        </w:rPr>
        <w:t xml:space="preserve">Objeto: </w:t>
      </w:r>
      <w:r w:rsidRPr="005A604D">
        <w:rPr>
          <w:rFonts w:asciiTheme="majorHAnsi" w:hAnsiTheme="majorHAnsi" w:cstheme="majorHAnsi"/>
        </w:rPr>
        <w:t>E</w:t>
      </w:r>
      <w:r w:rsidRPr="005A604D">
        <w:rPr>
          <w:rFonts w:asciiTheme="majorHAnsi" w:hAnsiTheme="majorHAnsi" w:cstheme="majorHAnsi"/>
        </w:rPr>
        <w:t xml:space="preserve">xecução de empreitada por preço global, objetivando a contratação de empresa especializada p Execução de Obras de Implantação da 2° (segunda) etapa do Sistema de Esgotamento Sanitário da Cidade de Mar de Espanha, cujas especificações detalhadas encontram-se nos Anexos que acompanham o Edital. Regem a presente licitação a Lei Fed 14133/21, Lei Compl. 123/06, com alterações da Lei Compl. 147/14, Dec. Mun. 413/23 e demais legislações aplicáveis. Entrega dos envelopes 01 - Doc. de Habilitação e 02 - Propostas: 10h do dia 07/11/24, sala de licitações, na Pç Barão de Ayruoca, 53, Centro. Abertura da sessão de licitação: 07/11/24 às 10h. Edital: site da Prefeitura ou </w:t>
      </w:r>
      <w:r w:rsidR="005D6EEB" w:rsidRPr="005A604D">
        <w:rPr>
          <w:rFonts w:asciiTheme="majorHAnsi" w:hAnsiTheme="majorHAnsi" w:cstheme="majorHAnsi"/>
        </w:rPr>
        <w:t>e-mail</w:t>
      </w:r>
      <w:r w:rsidRPr="005A604D">
        <w:rPr>
          <w:rFonts w:asciiTheme="majorHAnsi" w:hAnsiTheme="majorHAnsi" w:cstheme="majorHAnsi"/>
        </w:rPr>
        <w:t xml:space="preserve"> </w:t>
      </w:r>
      <w:hyperlink r:id="rId30" w:history="1">
        <w:r w:rsidRPr="00D9716F">
          <w:rPr>
            <w:rStyle w:val="Hyperlink"/>
            <w:rFonts w:asciiTheme="majorHAnsi" w:hAnsiTheme="majorHAnsi" w:cstheme="majorHAnsi"/>
          </w:rPr>
          <w:t>licitacao@mardeespanha.mg.gov.br</w:t>
        </w:r>
      </w:hyperlink>
      <w:r w:rsidRPr="005A604D">
        <w:rPr>
          <w:rFonts w:asciiTheme="majorHAnsi" w:hAnsiTheme="majorHAnsi" w:cstheme="majorHAnsi"/>
        </w:rPr>
        <w:t>. Dúvidas: (32)3276-1225 e (32)3276-1579</w:t>
      </w:r>
      <w:r w:rsidRPr="005A604D">
        <w:rPr>
          <w:rFonts w:asciiTheme="majorHAnsi" w:hAnsiTheme="majorHAnsi" w:cstheme="majorHAnsi"/>
        </w:rPr>
        <w:t>.</w:t>
      </w:r>
    </w:p>
    <w:p w14:paraId="72B5525B" w14:textId="77777777" w:rsidR="005A604D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6DB13B" w14:textId="77777777" w:rsidR="005A604D" w:rsidRPr="00D27BFA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0"/>
        </w:rPr>
      </w:pPr>
    </w:p>
    <w:p w14:paraId="02AF0DEC" w14:textId="77777777" w:rsidR="005A604D" w:rsidRPr="008A1AA7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1AA7">
        <w:rPr>
          <w:rFonts w:asciiTheme="minorHAnsi" w:hAnsiTheme="minorHAnsi" w:cstheme="minorHAnsi"/>
          <w:b/>
        </w:rPr>
        <w:t>PREFEITURA MUNICIPAL DE PARÁ DE MINAS</w:t>
      </w:r>
    </w:p>
    <w:p w14:paraId="3F96C71A" w14:textId="77777777" w:rsidR="008A1AA7" w:rsidRPr="00D27BFA" w:rsidRDefault="008A1AA7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52E2A98C" w14:textId="77777777" w:rsidR="005A604D" w:rsidRPr="008A1AA7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1AA7">
        <w:rPr>
          <w:rFonts w:asciiTheme="minorHAnsi" w:hAnsiTheme="minorHAnsi" w:cstheme="minorHAnsi"/>
          <w:b/>
        </w:rPr>
        <w:t>CONCORRÊN</w:t>
      </w:r>
      <w:r w:rsidRPr="008A1AA7">
        <w:rPr>
          <w:rFonts w:asciiTheme="minorHAnsi" w:hAnsiTheme="minorHAnsi" w:cstheme="minorHAnsi"/>
          <w:b/>
        </w:rPr>
        <w:t>CIA Nº 13/2024</w:t>
      </w:r>
    </w:p>
    <w:p w14:paraId="2E802C6A" w14:textId="161BA99A" w:rsidR="008A1AA7" w:rsidRPr="008A1AA7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1AA7">
        <w:rPr>
          <w:rFonts w:asciiTheme="majorHAnsi" w:hAnsiTheme="majorHAnsi" w:cstheme="majorHAnsi"/>
        </w:rPr>
        <w:t xml:space="preserve">Pavimentação asfáltica em estrada municipal entre o Distrito de Bom Jesus do Pará e o Povoado de Trindade, neste município. O edital poderá ser obtido na íntegra na Diretoria de Compras e Contratos ou através do site </w:t>
      </w:r>
      <w:hyperlink r:id="rId31" w:history="1">
        <w:r w:rsidR="008A1AA7" w:rsidRPr="00D9716F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 w:rsidRPr="008A1AA7">
        <w:rPr>
          <w:rFonts w:asciiTheme="majorHAnsi" w:hAnsiTheme="majorHAnsi" w:cstheme="majorHAnsi"/>
        </w:rPr>
        <w:t xml:space="preserve"> e </w:t>
      </w:r>
      <w:hyperlink r:id="rId32" w:history="1">
        <w:r w:rsidR="008A1AA7" w:rsidRPr="00D9716F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8A1AA7">
        <w:rPr>
          <w:rFonts w:asciiTheme="majorHAnsi" w:hAnsiTheme="majorHAnsi" w:cstheme="majorHAnsi"/>
        </w:rPr>
        <w:t xml:space="preserve">. Abertura: 21/10/2024 às 10:10 horas. Pará de Minas, 4 de outubro de 2024. </w:t>
      </w:r>
    </w:p>
    <w:p w14:paraId="16610172" w14:textId="77777777" w:rsidR="008A1AA7" w:rsidRPr="00D27BFA" w:rsidRDefault="008A1AA7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7332FBFF" w14:textId="77777777" w:rsidR="008A1AA7" w:rsidRPr="008A1AA7" w:rsidRDefault="008A1AA7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1AA7">
        <w:rPr>
          <w:rFonts w:asciiTheme="minorHAnsi" w:hAnsiTheme="minorHAnsi" w:cstheme="minorHAnsi"/>
          <w:b/>
        </w:rPr>
        <w:t xml:space="preserve">CONCORRÊNCIA Nº 14/2024 </w:t>
      </w:r>
    </w:p>
    <w:p w14:paraId="6834CAF2" w14:textId="735E48D5" w:rsidR="005A604D" w:rsidRPr="008A1AA7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1AA7">
        <w:rPr>
          <w:rFonts w:asciiTheme="majorHAnsi" w:hAnsiTheme="majorHAnsi" w:cstheme="majorHAnsi"/>
        </w:rPr>
        <w:t xml:space="preserve">Pavimentação asfáltica em estrada municipal entre o Povoado de Trindade e o Distrito de Córrego do Barro, neste município. O edital poderá ser obtido na íntegra na Diretoria de Compras e Contratos ou através do site </w:t>
      </w:r>
      <w:hyperlink r:id="rId33" w:history="1">
        <w:r w:rsidR="008A1AA7" w:rsidRPr="008A1AA7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 w:rsidRPr="008A1AA7">
        <w:rPr>
          <w:rFonts w:asciiTheme="majorHAnsi" w:hAnsiTheme="majorHAnsi" w:cstheme="majorHAnsi"/>
        </w:rPr>
        <w:t xml:space="preserve"> e </w:t>
      </w:r>
      <w:hyperlink r:id="rId34" w:history="1">
        <w:r w:rsidR="008A1AA7" w:rsidRPr="008A1AA7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8A1AA7">
        <w:rPr>
          <w:rFonts w:asciiTheme="majorHAnsi" w:hAnsiTheme="majorHAnsi" w:cstheme="majorHAnsi"/>
        </w:rPr>
        <w:t>. Abertura: 22/10/2024 às 10:10 horas.</w:t>
      </w:r>
    </w:p>
    <w:p w14:paraId="4C5A8DB1" w14:textId="77777777" w:rsidR="005A604D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6FF365" w14:textId="77777777" w:rsidR="005A604D" w:rsidRPr="00724EF2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E2694C" w14:textId="77777777" w:rsidR="005A604D" w:rsidRPr="00724EF2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 xml:space="preserve">PREFEITURA MUNICIPAL DE POMPÉU - CONCORRÊNCIA PÚBLICA ELETRÔNICA </w:t>
      </w:r>
      <w:r>
        <w:t>Nº</w:t>
      </w:r>
      <w:r w:rsidRPr="00724EF2">
        <w:rPr>
          <w:rFonts w:asciiTheme="minorHAnsi" w:hAnsiTheme="minorHAnsi" w:cstheme="minorHAnsi"/>
          <w:b/>
        </w:rPr>
        <w:t xml:space="preserve"> 019/2024</w:t>
      </w:r>
    </w:p>
    <w:p w14:paraId="77EE6631" w14:textId="7C9C6044" w:rsidR="005A604D" w:rsidRPr="00724EF2" w:rsidRDefault="005A604D" w:rsidP="005A604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4EF2">
        <w:rPr>
          <w:rFonts w:asciiTheme="majorHAnsi" w:hAnsiTheme="majorHAnsi" w:cstheme="majorHAnsi"/>
        </w:rPr>
        <w:t xml:space="preserve">Objeto: Contratação de empresa de engenharia para execução de obra de recapeamento, pavimentação asfáltica com CBUQ e sinalização viária em logradouros localizados nos bairros Cruz das Almas, Trevo, Várzea das Flores, Morro Doce, Cristos e Parque Cidade Jardim no município de Pompéu/MG, Tipo: MENOR </w:t>
      </w:r>
      <w:r w:rsidR="005D6EEB" w:rsidRPr="00724EF2">
        <w:rPr>
          <w:rFonts w:asciiTheme="majorHAnsi" w:hAnsiTheme="majorHAnsi" w:cstheme="majorHAnsi"/>
        </w:rPr>
        <w:t>PREÇO”, critério</w:t>
      </w:r>
      <w:r w:rsidRPr="00724EF2">
        <w:rPr>
          <w:rFonts w:asciiTheme="majorHAnsi" w:hAnsiTheme="majorHAnsi" w:cstheme="majorHAnsi"/>
        </w:rPr>
        <w:t xml:space="preserve"> de julgamento “MENOR PREÇO </w:t>
      </w:r>
      <w:r w:rsidR="005D6EEB" w:rsidRPr="00724EF2">
        <w:rPr>
          <w:rFonts w:asciiTheme="majorHAnsi" w:hAnsiTheme="majorHAnsi" w:cstheme="majorHAnsi"/>
        </w:rPr>
        <w:t>GLOBAL”. Data</w:t>
      </w:r>
      <w:r w:rsidRPr="00724EF2">
        <w:rPr>
          <w:rFonts w:asciiTheme="majorHAnsi" w:hAnsiTheme="majorHAnsi" w:cstheme="majorHAnsi"/>
        </w:rPr>
        <w:t xml:space="preserve"> da abertura:13/11/2024 às 08:30</w:t>
      </w:r>
      <w:r w:rsidR="005D6EEB" w:rsidRPr="00724EF2">
        <w:rPr>
          <w:rFonts w:asciiTheme="majorHAnsi" w:hAnsiTheme="majorHAnsi" w:cstheme="majorHAnsi"/>
        </w:rPr>
        <w:t>h.Informações: Tel</w:t>
      </w:r>
      <w:r w:rsidRPr="00724EF2">
        <w:rPr>
          <w:rFonts w:asciiTheme="majorHAnsi" w:hAnsiTheme="majorHAnsi" w:cstheme="majorHAnsi"/>
        </w:rPr>
        <w:t xml:space="preserve">: (37) 3523 8508. O edital poderá ser obtido pelo e-mail: editais </w:t>
      </w:r>
      <w:hyperlink r:id="rId35" w:history="1">
        <w:r w:rsidRPr="00724EF2">
          <w:rPr>
            <w:rStyle w:val="Hyperlink"/>
            <w:rFonts w:asciiTheme="majorHAnsi" w:hAnsiTheme="majorHAnsi" w:cstheme="majorHAnsi"/>
          </w:rPr>
          <w:t>licitacao@pompeu.mg.gov.br</w:t>
        </w:r>
      </w:hyperlink>
      <w:r w:rsidRPr="00724EF2">
        <w:rPr>
          <w:rFonts w:asciiTheme="majorHAnsi" w:hAnsiTheme="majorHAnsi" w:cstheme="majorHAnsi"/>
        </w:rPr>
        <w:t xml:space="preserve"> ou site </w:t>
      </w:r>
      <w:hyperlink r:id="rId36" w:history="1">
        <w:r w:rsidRPr="00724EF2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724EF2">
        <w:rPr>
          <w:rFonts w:asciiTheme="majorHAnsi" w:hAnsiTheme="majorHAnsi" w:cstheme="majorHAnsi"/>
        </w:rPr>
        <w:t>.</w:t>
      </w:r>
    </w:p>
    <w:p w14:paraId="7C847A7F" w14:textId="77777777" w:rsidR="00D27BFA" w:rsidRDefault="00D27BFA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5C5852" w14:textId="77777777" w:rsidR="00D27BFA" w:rsidRDefault="00D27BFA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26487E" w14:textId="7AAF3F0A" w:rsidR="00E1052A" w:rsidRDefault="00E1052A" w:rsidP="00D27BFA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CEARÁ</w:t>
      </w:r>
    </w:p>
    <w:p w14:paraId="663D76A6" w14:textId="77777777" w:rsidR="004F6538" w:rsidRPr="00E1052A" w:rsidRDefault="004F6538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9F798B" w14:textId="0FF20E98" w:rsidR="00E1052A" w:rsidRPr="00E1052A" w:rsidRDefault="00E1052A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052A">
        <w:rPr>
          <w:rFonts w:asciiTheme="minorHAnsi" w:hAnsiTheme="minorHAnsi" w:cstheme="minorHAnsi"/>
          <w:b/>
        </w:rPr>
        <w:t>COMPANHIA DE DESENVOLVIMENTO DOS VALES DO SÃO FRANCISCO E DO PARNAÍBA - PREGÃO ELETRÔNICO Nº 90058/2024</w:t>
      </w:r>
    </w:p>
    <w:p w14:paraId="221B3880" w14:textId="074C3EA6" w:rsidR="00E1052A" w:rsidRPr="00E1052A" w:rsidRDefault="00E1052A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052A">
        <w:rPr>
          <w:rFonts w:asciiTheme="majorHAnsi" w:hAnsiTheme="majorHAnsi" w:cstheme="majorHAnsi"/>
        </w:rPr>
        <w:t xml:space="preserve">Objeto: </w:t>
      </w:r>
      <w:r w:rsidRPr="00E1052A">
        <w:rPr>
          <w:rFonts w:asciiTheme="majorHAnsi" w:hAnsiTheme="majorHAnsi" w:cstheme="majorHAnsi"/>
        </w:rPr>
        <w:t xml:space="preserve">Execução de Capa Asfáltica com Concreto Betuminoso Usinado a Quente (CBUQ), de Pavimentação Asfáltica com CBUQ, de Pavimentação Asfáltica em Tratamento Superficial Duplo (TSD) e de Pavimentação em Bloco Intertravado de concreto (bloquete), em vias de diversos municípios inseridos na área de atuação da 14ª Superintendência Regional da Codevasf, no estado do Ceará - Região Norte. Publicação do Edital nº 90058/2024: 08/10/2024, das 08h00 às 12h00 e das 13h30 às 17h30. Endereço: SGAN Quadra 601 Conj I, Ed. Sede da Codevasf, Asa Norte - BRASÍLIA/DF ou </w:t>
      </w:r>
      <w:hyperlink r:id="rId37" w:history="1">
        <w:r w:rsidRPr="00D9716F">
          <w:rPr>
            <w:rStyle w:val="Hyperlink"/>
            <w:rFonts w:asciiTheme="majorHAnsi" w:hAnsiTheme="majorHAnsi" w:cstheme="majorHAnsi"/>
          </w:rPr>
          <w:t>https://editais2024.codevasf.gov.br/licitacoes/sedebrasilia-df/pregao_eletronico/editais-publicados-em-2024/edital-no-90058-2024/</w:t>
        </w:r>
      </w:hyperlink>
      <w:r w:rsidRPr="00E1052A">
        <w:rPr>
          <w:rFonts w:asciiTheme="majorHAnsi" w:hAnsiTheme="majorHAnsi" w:cstheme="majorHAnsi"/>
        </w:rPr>
        <w:t xml:space="preserve">. RECEBIMENTO DAS PROPOSTAS: 08/10/2024. SESSÃO PÚBLICA: 29/10/2024 às 14h00 no site </w:t>
      </w:r>
      <w:hyperlink r:id="rId38" w:history="1">
        <w:r w:rsidRPr="00D9716F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E1052A">
        <w:rPr>
          <w:rFonts w:asciiTheme="majorHAnsi" w:hAnsiTheme="majorHAnsi" w:cstheme="majorHAnsi"/>
        </w:rPr>
        <w:t xml:space="preserve">. Informações Gerais: </w:t>
      </w:r>
      <w:hyperlink r:id="rId39" w:history="1">
        <w:r w:rsidRPr="00D9716F">
          <w:rPr>
            <w:rStyle w:val="Hyperlink"/>
            <w:rFonts w:asciiTheme="majorHAnsi" w:hAnsiTheme="majorHAnsi" w:cstheme="majorHAnsi"/>
          </w:rPr>
          <w:t>https://licitacoes.codevasf.gov.br/</w:t>
        </w:r>
      </w:hyperlink>
      <w:r>
        <w:rPr>
          <w:rFonts w:asciiTheme="majorHAnsi" w:hAnsiTheme="majorHAnsi" w:cstheme="majorHAnsi"/>
        </w:rPr>
        <w:t>.</w:t>
      </w:r>
    </w:p>
    <w:p w14:paraId="02ABF1A0" w14:textId="77777777" w:rsidR="00872885" w:rsidRPr="0057616A" w:rsidRDefault="00872885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6143AB" w14:textId="0FE6B6F0" w:rsidR="00872885" w:rsidRPr="0057616A" w:rsidRDefault="0057616A" w:rsidP="00872885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57616A">
        <w:rPr>
          <w:rFonts w:asciiTheme="minorHAnsi" w:hAnsiTheme="minorHAnsi" w:cstheme="minorHAnsi"/>
          <w:b/>
        </w:rPr>
        <w:t>DISTRITO FEDERAL</w:t>
      </w:r>
    </w:p>
    <w:p w14:paraId="170F3958" w14:textId="77777777" w:rsidR="00872885" w:rsidRPr="0057616A" w:rsidRDefault="00872885" w:rsidP="00872885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6ABCE2B" w14:textId="77777777" w:rsidR="00872885" w:rsidRPr="0057616A" w:rsidRDefault="00872885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8D33F5" w14:textId="61990ABE" w:rsidR="0057616A" w:rsidRPr="0057616A" w:rsidRDefault="0057616A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616A">
        <w:rPr>
          <w:rFonts w:asciiTheme="minorHAnsi" w:hAnsiTheme="minorHAnsi" w:cstheme="minorHAnsi"/>
          <w:b/>
        </w:rPr>
        <w:t>NOVACAP - COMPANHIA URBANIZADORA DA NOVA CAPITAL DO BRASIL - DECOMP/DA - DIRETORIA ADMINISTRATIVA DEPARTAMENTO DE COMPRAS - RETOMADA - LICITATÓRIO ELETRÔNICO Nº 001/2023</w:t>
      </w:r>
    </w:p>
    <w:p w14:paraId="2C17729F" w14:textId="1F8DF907" w:rsidR="00872885" w:rsidRPr="0057616A" w:rsidRDefault="0057616A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D1EE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872885" w:rsidRPr="0057616A">
        <w:rPr>
          <w:rFonts w:asciiTheme="majorHAnsi" w:hAnsiTheme="majorHAnsi" w:cstheme="majorHAnsi"/>
        </w:rPr>
        <w:t xml:space="preserve">ontratação de empresa de engenharia para implantação da galeria pluvial </w:t>
      </w:r>
      <w:r w:rsidRPr="0057616A">
        <w:rPr>
          <w:rFonts w:asciiTheme="majorHAnsi" w:hAnsiTheme="majorHAnsi" w:cstheme="majorHAnsi"/>
        </w:rPr>
        <w:t>às margens da rodovia BR 060 e C</w:t>
      </w:r>
      <w:r w:rsidR="00872885" w:rsidRPr="0057616A">
        <w:rPr>
          <w:rFonts w:asciiTheme="majorHAnsi" w:hAnsiTheme="majorHAnsi" w:cstheme="majorHAnsi"/>
        </w:rPr>
        <w:t xml:space="preserve">omplementação do sistema de drenagem pluvial das quadras QR 511 a 523, 2º Avenida Sul - entre as QRs 323 a 327 em Samambaia - DF, devidamente especificado no Projeto Básico e no Edital e seus anexos - Valor estimado da contratação R$ 23.908.606,87 - processo nº 00112-00019403/2022-14. Nova data e horário da licitação: 1º de novembro de 2024 - às 9h. O Departamento de Compras da NOVACAP torna público que realizará a licitação acima e que o novo Edital e seus anexos poderão ser retirados exclusivamente nos sites </w:t>
      </w:r>
      <w:hyperlink r:id="rId40" w:history="1">
        <w:r w:rsidRPr="0057616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872885" w:rsidRPr="0057616A">
        <w:rPr>
          <w:rFonts w:asciiTheme="majorHAnsi" w:hAnsiTheme="majorHAnsi" w:cstheme="majorHAnsi"/>
        </w:rPr>
        <w:t xml:space="preserve"> e </w:t>
      </w:r>
      <w:hyperlink r:id="rId41" w:history="1">
        <w:r w:rsidR="00872885" w:rsidRPr="0057616A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872885" w:rsidRPr="0057616A">
        <w:rPr>
          <w:rFonts w:asciiTheme="majorHAnsi" w:hAnsiTheme="majorHAnsi" w:cstheme="majorHAnsi"/>
        </w:rPr>
        <w:t xml:space="preserve">. Data da última publicação no DODF nº 27-A - página 27, de 16.03.2023. Contatos e informações: telefones nº (061) 3403-2321 ou (061) 3403-2322 e e-mail </w:t>
      </w:r>
      <w:hyperlink r:id="rId42" w:history="1">
        <w:r w:rsidR="00872885" w:rsidRPr="0057616A">
          <w:rPr>
            <w:rStyle w:val="Hyperlink"/>
            <w:rFonts w:asciiTheme="majorHAnsi" w:hAnsiTheme="majorHAnsi" w:cstheme="majorHAnsi"/>
          </w:rPr>
          <w:t>dilic@novacap.df.gov.br</w:t>
        </w:r>
      </w:hyperlink>
      <w:r w:rsidR="00872885" w:rsidRPr="0057616A">
        <w:rPr>
          <w:rFonts w:asciiTheme="majorHAnsi" w:hAnsiTheme="majorHAnsi" w:cstheme="majorHAnsi"/>
        </w:rPr>
        <w:t>.</w:t>
      </w:r>
    </w:p>
    <w:p w14:paraId="436DC7F9" w14:textId="77777777" w:rsidR="00872885" w:rsidRPr="003D1EEF" w:rsidRDefault="00872885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113577" w14:textId="77777777" w:rsidR="003D1EEF" w:rsidRPr="003D1EEF" w:rsidRDefault="003D1EEF" w:rsidP="00D27BFA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FB5C935" w14:textId="4EB4F0C5" w:rsidR="003D1EEF" w:rsidRDefault="003D1EEF" w:rsidP="00D27BFA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D1EEF">
        <w:rPr>
          <w:rFonts w:asciiTheme="minorHAnsi" w:hAnsiTheme="minorHAnsi" w:cstheme="minorHAnsi"/>
          <w:b/>
        </w:rPr>
        <w:t>ESTADO DE GOIAS</w:t>
      </w:r>
    </w:p>
    <w:p w14:paraId="003674F3" w14:textId="77777777" w:rsidR="00B57991" w:rsidRPr="003D1EEF" w:rsidRDefault="00B57991" w:rsidP="003D1EEF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AAA8A74" w14:textId="34F03DCC" w:rsidR="003D1EEF" w:rsidRPr="003D1EEF" w:rsidRDefault="003D1EEF" w:rsidP="003D1EE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D1EEF">
        <w:rPr>
          <w:rFonts w:asciiTheme="minorHAnsi" w:hAnsiTheme="minorHAnsi" w:cstheme="minorHAnsi"/>
          <w:b/>
        </w:rPr>
        <w:t>SANEAGO - SANEAMENTO DE GOIÁS S.A. - PREGÃO ELETRÔNICO N° 049/2024</w:t>
      </w:r>
    </w:p>
    <w:p w14:paraId="5A227982" w14:textId="551D5606" w:rsidR="003D1EEF" w:rsidRPr="003D1EEF" w:rsidRDefault="003D1EEF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D1EEF">
        <w:rPr>
          <w:rFonts w:asciiTheme="majorHAnsi" w:hAnsiTheme="majorHAnsi" w:cstheme="majorHAnsi"/>
        </w:rPr>
        <w:t xml:space="preserve">Objeto: </w:t>
      </w:r>
      <w:r w:rsidRPr="003D1EEF">
        <w:rPr>
          <w:rFonts w:asciiTheme="majorHAnsi" w:hAnsiTheme="majorHAnsi" w:cstheme="majorHAnsi"/>
        </w:rPr>
        <w:t>Contratação Por Empreitada Por Preço Unitário De Serviços Comuns De Engenharia Relativos À Setorização, Manutenção E Extensão De Redes De Distribuição De Água, Com Fornecimento Parcial De Materiais Hidráulicos, Em Municípios Operados Pela Saneago, Divididos Em 04 (Quatro) Lotes, Ampla Participação</w:t>
      </w:r>
      <w:r w:rsidRPr="003D1EEF">
        <w:rPr>
          <w:rFonts w:asciiTheme="majorHAnsi" w:hAnsiTheme="majorHAnsi" w:cstheme="majorHAnsi"/>
        </w:rPr>
        <w:t xml:space="preserve"> será realizada no sistema “Licitações-e” do Banco do Brasil S.A. no site </w:t>
      </w:r>
      <w:hyperlink r:id="rId43" w:history="1">
        <w:r w:rsidRPr="003D1EEF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3D1EEF">
        <w:rPr>
          <w:rFonts w:asciiTheme="majorHAnsi" w:hAnsiTheme="majorHAnsi" w:cstheme="majorHAnsi"/>
        </w:rPr>
        <w:t>,</w:t>
      </w:r>
      <w:r w:rsidRPr="003D1EEF">
        <w:rPr>
          <w:rFonts w:asciiTheme="majorHAnsi" w:hAnsiTheme="majorHAnsi" w:cstheme="majorHAnsi"/>
        </w:rPr>
        <w:t xml:space="preserve"> conforme disposições fixadas no Edital e Anexos. Recursos: Próprios da Saneamento de Goiás S.A. - Saneago. Limite de Acolhimento de Propostas: 06/11/2024 às 08:00h Abertura das Propostas: 06/11/2024 às 08:00h Data e Hora da Disputa: 06/11/2024 às 09:00h O Edital e anexos poderão ser obtidos no site </w:t>
      </w:r>
      <w:hyperlink r:id="rId44" w:history="1">
        <w:r w:rsidRPr="003D1EEF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>.</w:t>
      </w:r>
    </w:p>
    <w:p w14:paraId="00DBD65B" w14:textId="77777777" w:rsidR="003D1EEF" w:rsidRDefault="003D1EEF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AE72EA" w14:textId="77777777" w:rsidR="004F6538" w:rsidRPr="004F6538" w:rsidRDefault="004F6538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4DF8AC" w14:textId="78D9AC25" w:rsidR="004F6538" w:rsidRPr="004F6538" w:rsidRDefault="004F6538" w:rsidP="004F6538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F6538">
        <w:rPr>
          <w:rFonts w:asciiTheme="minorHAnsi" w:hAnsiTheme="minorHAnsi" w:cstheme="minorHAnsi"/>
          <w:b/>
        </w:rPr>
        <w:t>ESTADO DO MARANHÃO</w:t>
      </w:r>
    </w:p>
    <w:p w14:paraId="0DA0CAF0" w14:textId="77777777" w:rsidR="004F6538" w:rsidRPr="004F6538" w:rsidRDefault="004F6538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51345D" w14:textId="77777777" w:rsidR="004F6538" w:rsidRPr="004F6538" w:rsidRDefault="004F6538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A88D7D" w14:textId="132FAB30" w:rsidR="004F6538" w:rsidRPr="004F6538" w:rsidRDefault="004F6538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6538">
        <w:rPr>
          <w:rFonts w:asciiTheme="minorHAnsi" w:hAnsiTheme="minorHAnsi" w:cstheme="minorHAnsi"/>
          <w:b/>
        </w:rPr>
        <w:t>SUPERINTENDÊNCIA REGIONAL NO MARANHÃO - ADIAMENTO - CONCORRÊNCIA Nº 90230/2024</w:t>
      </w:r>
    </w:p>
    <w:p w14:paraId="3F7B2664" w14:textId="026717BB" w:rsidR="004F6538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052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F6538" w:rsidRPr="004F6538">
        <w:rPr>
          <w:rFonts w:asciiTheme="majorHAnsi" w:hAnsiTheme="majorHAnsi" w:cstheme="majorHAnsi"/>
        </w:rPr>
        <w:t>Comunicamos o adiamento da licitação supracitada , p</w:t>
      </w:r>
      <w:r w:rsidR="005D6EEB">
        <w:rPr>
          <w:rFonts w:asciiTheme="majorHAnsi" w:hAnsiTheme="majorHAnsi" w:cstheme="majorHAnsi"/>
        </w:rPr>
        <w:t>ublicada no D.O.U de 23/09/2024</w:t>
      </w:r>
      <w:r w:rsidR="005D6EEB" w:rsidRPr="004F6538">
        <w:rPr>
          <w:rFonts w:asciiTheme="majorHAnsi" w:hAnsiTheme="majorHAnsi" w:cstheme="majorHAnsi"/>
        </w:rPr>
        <w:t>. Entrega</w:t>
      </w:r>
      <w:r w:rsidR="004F6538" w:rsidRPr="004F6538">
        <w:rPr>
          <w:rFonts w:asciiTheme="majorHAnsi" w:hAnsiTheme="majorHAnsi" w:cstheme="majorHAnsi"/>
        </w:rPr>
        <w:t xml:space="preserve"> das Propostas: a partir de 23/09/2024, às 08h00 no site </w:t>
      </w:r>
      <w:hyperlink r:id="rId45" w:history="1">
        <w:r w:rsidR="005D6EEB" w:rsidRPr="00D9716F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5D6EEB">
        <w:rPr>
          <w:rFonts w:asciiTheme="majorHAnsi" w:hAnsiTheme="majorHAnsi" w:cstheme="majorHAnsi"/>
        </w:rPr>
        <w:t xml:space="preserve">. </w:t>
      </w:r>
      <w:r w:rsidR="004F6538" w:rsidRPr="004F6538">
        <w:rPr>
          <w:rFonts w:asciiTheme="majorHAnsi" w:hAnsiTheme="majorHAnsi" w:cstheme="majorHAnsi"/>
        </w:rPr>
        <w:t xml:space="preserve">Abertura das Propostas: 30/10/2024, às 10h00 no site </w:t>
      </w:r>
      <w:hyperlink r:id="rId46" w:history="1">
        <w:r w:rsidR="005D6EEB" w:rsidRPr="00D9716F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4F6538" w:rsidRPr="004F6538">
        <w:rPr>
          <w:rFonts w:asciiTheme="majorHAnsi" w:hAnsiTheme="majorHAnsi" w:cstheme="majorHAnsi"/>
        </w:rPr>
        <w:t>. Objeto: Contratação de Obras de Restauração do Pavimento com Melhorias da Geometria em pavimento de concreto do tipo Whitetopping na rodovia federal BR-222/MA do km 251,10 ao km 408,30, extensão de 157,20 km.</w:t>
      </w:r>
    </w:p>
    <w:p w14:paraId="0F15F3B7" w14:textId="77777777" w:rsidR="00D5504E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337797" w14:textId="77777777" w:rsidR="00D5504E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7FB9F7" w14:textId="77777777" w:rsidR="00D5504E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C9BA9D" w14:textId="77777777" w:rsidR="003D1EEF" w:rsidRDefault="003D1EEF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08F0B3" w14:textId="77777777" w:rsidR="003D1EEF" w:rsidRDefault="003D1EEF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06F0CB" w14:textId="77777777" w:rsidR="003D1EEF" w:rsidRDefault="003D1EEF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509FFE" w14:textId="77777777" w:rsidR="003D1EEF" w:rsidRDefault="003D1EEF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7CAAAF" w14:textId="77777777" w:rsidR="004F6538" w:rsidRPr="00D5504E" w:rsidRDefault="004F6538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ACF782" w14:textId="6D6F55A4" w:rsidR="004F6538" w:rsidRPr="00D5504E" w:rsidRDefault="00D5504E" w:rsidP="00D5504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D5504E">
        <w:rPr>
          <w:rFonts w:asciiTheme="minorHAnsi" w:hAnsiTheme="minorHAnsi" w:cstheme="minorHAnsi"/>
          <w:b/>
        </w:rPr>
        <w:t>ESTDO DO MATO GROSSO</w:t>
      </w:r>
    </w:p>
    <w:p w14:paraId="357514AE" w14:textId="77777777" w:rsidR="00D5504E" w:rsidRPr="00D5504E" w:rsidRDefault="00D5504E" w:rsidP="00D5504E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34AFEE4" w14:textId="77777777" w:rsidR="00D5504E" w:rsidRPr="00D5504E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C6BA04" w14:textId="3AF319B4" w:rsidR="00D5504E" w:rsidRPr="00D5504E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5504E">
        <w:rPr>
          <w:rFonts w:asciiTheme="minorHAnsi" w:hAnsiTheme="minorHAnsi" w:cstheme="minorHAnsi"/>
          <w:b/>
        </w:rPr>
        <w:t>SUPERINTEN</w:t>
      </w:r>
      <w:r w:rsidR="003D5B3C">
        <w:rPr>
          <w:rFonts w:asciiTheme="minorHAnsi" w:hAnsiTheme="minorHAnsi" w:cstheme="minorHAnsi"/>
          <w:b/>
        </w:rPr>
        <w:t>DÊNCIA REGIONAL EM MATO GROSSO -</w:t>
      </w:r>
      <w:r w:rsidR="00203375">
        <w:rPr>
          <w:rFonts w:asciiTheme="minorHAnsi" w:hAnsiTheme="minorHAnsi" w:cstheme="minorHAnsi"/>
          <w:b/>
        </w:rPr>
        <w:t>p</w:t>
      </w:r>
      <w:r w:rsidRPr="00D5504E">
        <w:rPr>
          <w:rFonts w:asciiTheme="minorHAnsi" w:hAnsiTheme="minorHAnsi" w:cstheme="minorHAnsi"/>
          <w:b/>
        </w:rPr>
        <w:t xml:space="preserve"> ADIAMENTO - CONCORRÊNCIA Nº 90312/2024</w:t>
      </w:r>
    </w:p>
    <w:p w14:paraId="4F2154C8" w14:textId="58A41337" w:rsidR="00D5504E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052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5504E">
        <w:rPr>
          <w:rFonts w:asciiTheme="majorHAnsi" w:hAnsiTheme="majorHAnsi" w:cstheme="majorHAnsi"/>
        </w:rPr>
        <w:t>Comunicamos o adiamento da licitação supracitada , pu</w:t>
      </w:r>
      <w:r w:rsidR="005D6EEB">
        <w:rPr>
          <w:rFonts w:asciiTheme="majorHAnsi" w:hAnsiTheme="majorHAnsi" w:cstheme="majorHAnsi"/>
        </w:rPr>
        <w:t>blicada no D.O.U de 03/09/2024</w:t>
      </w:r>
      <w:r w:rsidRPr="00D5504E">
        <w:rPr>
          <w:rFonts w:asciiTheme="majorHAnsi" w:hAnsiTheme="majorHAnsi" w:cstheme="majorHAnsi"/>
        </w:rPr>
        <w:t>.</w:t>
      </w:r>
      <w:r w:rsidR="005D6EEB">
        <w:rPr>
          <w:rFonts w:asciiTheme="majorHAnsi" w:hAnsiTheme="majorHAnsi" w:cstheme="majorHAnsi"/>
        </w:rPr>
        <w:t xml:space="preserve"> </w:t>
      </w:r>
      <w:r w:rsidRPr="00D5504E">
        <w:rPr>
          <w:rFonts w:asciiTheme="majorHAnsi" w:hAnsiTheme="majorHAnsi" w:cstheme="majorHAnsi"/>
        </w:rPr>
        <w:t xml:space="preserve">Entrega das Propostas: a partir de 03/09/2024, às 08h00 no site </w:t>
      </w:r>
      <w:hyperlink r:id="rId47" w:history="1">
        <w:r w:rsidRPr="00D9716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D5504E">
        <w:rPr>
          <w:rFonts w:asciiTheme="majorHAnsi" w:hAnsiTheme="majorHAnsi" w:cstheme="majorHAnsi"/>
        </w:rPr>
        <w:t xml:space="preserve">. Abertura das Propostas: 11/10/2024, às 15h00 no site </w:t>
      </w:r>
      <w:hyperlink r:id="rId48" w:history="1">
        <w:r w:rsidRPr="00D9716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D5504E">
        <w:rPr>
          <w:rFonts w:asciiTheme="majorHAnsi" w:hAnsiTheme="majorHAnsi" w:cstheme="majorHAnsi"/>
        </w:rPr>
        <w:t>. Objeto: Contratação de empresa para Execução de Serviços de Contenção e Componente Ambiental do segmento final do Contorno de Barra do Garças na Rodovia BR-070/MT, Trecho: Divisa GO/MT - Fronteira Brasil/Bolívia, Subtrecho: Entr. BR158/GO (Sul) - Entr. BR-070/158/MT (Norte) (Contorno de Barra do Garças), Segmento: km 0,00 ao km 2,10, Extensão: 2,10 km, Código SNV: 070BMT0285, conforme condições estabelecidas no Edital e seus anexos.</w:t>
      </w:r>
    </w:p>
    <w:p w14:paraId="609DE890" w14:textId="77777777" w:rsidR="00D5504E" w:rsidRDefault="00D5504E" w:rsidP="00724EF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AC6FB9" w14:textId="77777777" w:rsidR="007071FC" w:rsidRPr="00671C85" w:rsidRDefault="007071FC" w:rsidP="007071FC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6A46F956" w14:textId="77777777" w:rsidR="007071FC" w:rsidRPr="001B4117" w:rsidRDefault="007071FC" w:rsidP="007071FC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FD85AC5" w14:textId="77777777" w:rsidR="007071FC" w:rsidRPr="007B4847" w:rsidRDefault="007071FC" w:rsidP="007071FC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6A1EFB13" w14:textId="77777777" w:rsidR="007071FC" w:rsidRDefault="007071FC" w:rsidP="007071FC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4192FAFE" w14:textId="77777777" w:rsidR="007071FC" w:rsidRPr="00E35EAE" w:rsidRDefault="007071FC" w:rsidP="007071FC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EB3BC1D" w14:textId="77777777" w:rsidR="007071FC" w:rsidRPr="00EB73A3" w:rsidRDefault="007071FC" w:rsidP="007071FC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69D08EB5" wp14:editId="00FFAA1F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49"/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7636" w14:textId="77777777" w:rsidR="007071FC" w:rsidRPr="004A1A9A" w:rsidRDefault="007071FC" w:rsidP="007071FC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2D77A8A5" w14:textId="77777777" w:rsidR="007071FC" w:rsidRDefault="007071FC" w:rsidP="007071FC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6B2E1E1B" wp14:editId="6345F083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902A" w14:textId="77777777" w:rsidR="007071FC" w:rsidRPr="001E1895" w:rsidRDefault="007071FC" w:rsidP="007071FC">
      <w:pPr>
        <w:pStyle w:val="SemEspaamento"/>
        <w:rPr>
          <w:rFonts w:asciiTheme="majorHAnsi" w:hAnsiTheme="majorHAnsi" w:cstheme="majorHAnsi"/>
          <w:spacing w:val="10"/>
          <w:sz w:val="10"/>
        </w:rPr>
      </w:pPr>
    </w:p>
    <w:p w14:paraId="6BE08D5F" w14:textId="77777777" w:rsidR="007071FC" w:rsidRPr="006A32E7" w:rsidRDefault="007071FC" w:rsidP="007071FC">
      <w:pPr>
        <w:jc w:val="both"/>
        <w:rPr>
          <w:rFonts w:asciiTheme="majorHAnsi" w:hAnsiTheme="majorHAnsi" w:cstheme="majorHAnsi"/>
          <w:sz w:val="4"/>
        </w:rPr>
      </w:pPr>
    </w:p>
    <w:p w14:paraId="209C67DB" w14:textId="77777777" w:rsidR="007071FC" w:rsidRPr="006610AE" w:rsidRDefault="007071FC" w:rsidP="007071FC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 xml:space="preserve">- PARCEIRO INSTITUCIONAL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PRATA</w:t>
      </w: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 xml:space="preserve"> –</w:t>
      </w:r>
    </w:p>
    <w:p w14:paraId="2B48F73B" w14:textId="77777777" w:rsidR="007071FC" w:rsidRPr="007B4847" w:rsidRDefault="007071FC" w:rsidP="007071FC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9414E87" w14:textId="77777777" w:rsidR="007071FC" w:rsidRDefault="007071FC" w:rsidP="007071FC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496E5E72" w14:textId="77777777" w:rsidR="007071FC" w:rsidRDefault="007071FC" w:rsidP="007071FC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0D28BCF7" wp14:editId="6EE60E5E">
            <wp:extent cx="2875598" cy="1278043"/>
            <wp:effectExtent l="0" t="0" r="1270" b="0"/>
            <wp:docPr id="2078035288" name="Imagem 4" descr="Homem de chapéu segurando raquete&#10;&#10;Descrição gerada automaticamente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35288" name="Imagem 4" descr="Homem de chapéu segurando raquete&#10;&#10;Descrição gerada automaticamente">
                      <a:hlinkClick r:id="rId53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86" cy="128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073E" w14:textId="77777777" w:rsidR="007071FC" w:rsidRPr="001E1895" w:rsidRDefault="007071FC" w:rsidP="007071FC">
      <w:pPr>
        <w:pStyle w:val="SemEspaamento"/>
        <w:jc w:val="right"/>
        <w:rPr>
          <w:rFonts w:asciiTheme="majorHAnsi" w:hAnsiTheme="majorHAnsi" w:cstheme="majorHAnsi"/>
          <w:spacing w:val="10"/>
          <w:sz w:val="14"/>
        </w:rPr>
      </w:pPr>
    </w:p>
    <w:p w14:paraId="2964A879" w14:textId="77777777" w:rsidR="007071FC" w:rsidRPr="006A32E7" w:rsidRDefault="007071FC" w:rsidP="007071FC">
      <w:pPr>
        <w:jc w:val="both"/>
        <w:rPr>
          <w:rFonts w:asciiTheme="majorHAnsi" w:hAnsiTheme="majorHAnsi" w:cstheme="majorHAnsi"/>
          <w:sz w:val="4"/>
        </w:rPr>
      </w:pPr>
    </w:p>
    <w:p w14:paraId="159FE05C" w14:textId="77777777" w:rsidR="007071FC" w:rsidRPr="006610AE" w:rsidRDefault="007071FC" w:rsidP="007071FC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316ED7F4" w14:textId="77777777" w:rsidR="007071FC" w:rsidRPr="007B4847" w:rsidRDefault="007071FC" w:rsidP="007071FC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45F7DC4" w14:textId="77777777" w:rsidR="007071FC" w:rsidRDefault="007071FC" w:rsidP="007071FC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EAE21FF" w14:textId="5E687EAD" w:rsidR="001C0DC1" w:rsidRPr="00462050" w:rsidRDefault="007071FC" w:rsidP="007071FC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  <w:r>
        <w:rPr>
          <w:rFonts w:asciiTheme="majorHAnsi" w:hAnsiTheme="majorHAnsi" w:cstheme="majorHAnsi"/>
          <w:noProof/>
          <w:spacing w:val="10"/>
        </w:rPr>
        <w:drawing>
          <wp:anchor distT="0" distB="0" distL="114300" distR="114300" simplePos="0" relativeHeight="251659264" behindDoc="0" locked="0" layoutInCell="1" allowOverlap="1" wp14:anchorId="0AC226A9" wp14:editId="5551D445">
            <wp:simplePos x="5155987" y="4264639"/>
            <wp:positionH relativeFrom="column">
              <wp:align>right</wp:align>
            </wp:positionH>
            <wp:positionV relativeFrom="paragraph">
              <wp:align>top</wp:align>
            </wp:positionV>
            <wp:extent cx="2043693" cy="1288415"/>
            <wp:effectExtent l="0" t="0" r="0" b="6985"/>
            <wp:wrapSquare wrapText="bothSides"/>
            <wp:docPr id="1426814751" name="Imagem 4" descr="Interface gráfica do usuário, Site&#10;&#10;Descrição gerada automaticament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55"/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93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pacing w:val="10"/>
        </w:rPr>
        <w:br w:type="textWrapping" w:clear="all"/>
      </w:r>
    </w:p>
    <w:p w14:paraId="4CF8416F" w14:textId="009DDE00" w:rsidR="001012FA" w:rsidRPr="00671C85" w:rsidRDefault="001012FA" w:rsidP="001C0DC1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spacing w:val="10"/>
        </w:rPr>
      </w:pPr>
    </w:p>
    <w:sectPr w:rsidR="001012FA" w:rsidRPr="00671C85" w:rsidSect="0029659D">
      <w:headerReference w:type="default" r:id="rId57"/>
      <w:footerReference w:type="default" r:id="rId58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3810C" w14:textId="77777777" w:rsidR="00D86E07" w:rsidRDefault="00D86E07">
      <w:r>
        <w:separator/>
      </w:r>
    </w:p>
  </w:endnote>
  <w:endnote w:type="continuationSeparator" w:id="0">
    <w:p w14:paraId="139DB249" w14:textId="77777777" w:rsidR="00D86E07" w:rsidRDefault="00D86E07">
      <w:r>
        <w:continuationSeparator/>
      </w:r>
    </w:p>
  </w:endnote>
  <w:endnote w:type="continuationNotice" w:id="1">
    <w:p w14:paraId="17DF6E2C" w14:textId="77777777" w:rsidR="00D86E07" w:rsidRDefault="00D86E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85485C" w:rsidRDefault="0085485C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794A63B" w:rsidR="0085485C" w:rsidRDefault="0085485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67194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5D6EEB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/05</w:t>
                          </w:r>
                        </w:p>
                        <w:p w14:paraId="73C27116" w14:textId="77777777" w:rsidR="0085485C" w:rsidRPr="008A4740" w:rsidRDefault="0085485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794A63B" w:rsidR="0085485C" w:rsidRDefault="0085485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E67194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4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5D6EEB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/05</w:t>
                    </w:r>
                  </w:p>
                  <w:p w14:paraId="73C27116" w14:textId="77777777" w:rsidR="0085485C" w:rsidRPr="008A4740" w:rsidRDefault="0085485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85485C" w:rsidRPr="00381F17" w:rsidRDefault="0085485C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85485C" w:rsidRDefault="0085485C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85485C" w:rsidRPr="008A4740" w:rsidRDefault="0085485C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85485C" w:rsidRPr="18102E9A" w:rsidRDefault="0085485C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0CB3EF" w14:textId="77777777" w:rsidR="00D86E07" w:rsidRDefault="00D86E07">
      <w:r>
        <w:separator/>
      </w:r>
    </w:p>
  </w:footnote>
  <w:footnote w:type="continuationSeparator" w:id="0">
    <w:p w14:paraId="0F62FF16" w14:textId="77777777" w:rsidR="00D86E07" w:rsidRDefault="00D86E07">
      <w:r>
        <w:continuationSeparator/>
      </w:r>
    </w:p>
  </w:footnote>
  <w:footnote w:type="continuationNotice" w:id="1">
    <w:p w14:paraId="3B63EBAA" w14:textId="77777777" w:rsidR="00D86E07" w:rsidRDefault="00D86E0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85485C" w:rsidRDefault="0085485C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7433B2A4" w:rsidR="0085485C" w:rsidRDefault="00724EF2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08</w:t>
                          </w:r>
                          <w:r w:rsidR="0085485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outubro</w:t>
                          </w:r>
                          <w:r w:rsidR="0085485C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85485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="0085485C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 w:rsidR="001F6A3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81</w:t>
                          </w:r>
                        </w:p>
                        <w:p w14:paraId="0633C4E1" w14:textId="77777777" w:rsidR="0085485C" w:rsidRPr="00186A8C" w:rsidRDefault="0085485C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7433B2A4" w:rsidR="0085485C" w:rsidRDefault="00724EF2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08</w:t>
                    </w:r>
                    <w:r w:rsidR="0085485C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outubro</w:t>
                    </w:r>
                    <w:r w:rsidR="0085485C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85485C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="0085485C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 w:rsidR="001F6A32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81</w:t>
                    </w:r>
                  </w:p>
                  <w:p w14:paraId="0633C4E1" w14:textId="77777777" w:rsidR="0085485C" w:rsidRPr="00186A8C" w:rsidRDefault="0085485C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6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1"/>
  </w:num>
  <w:num w:numId="11">
    <w:abstractNumId w:val="47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8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 w:numId="3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UnresolvedMention">
    <w:name w:val="Unresolved Mention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r.digital.com.br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http://www.itutinga.mg.gov.br" TargetMode="External"/><Relationship Id="rId39" Type="http://schemas.openxmlformats.org/officeDocument/2006/relationships/hyperlink" Target="https://licitacoes.codevasf.gov.br/" TargetMode="External"/><Relationship Id="rId21" Type="http://schemas.openxmlformats.org/officeDocument/2006/relationships/hyperlink" Target="http://www.caxambu.mg.gov.br" TargetMode="External"/><Relationship Id="rId34" Type="http://schemas.openxmlformats.org/officeDocument/2006/relationships/hyperlink" Target="https://novobbmnet.com.br" TargetMode="External"/><Relationship Id="rId42" Type="http://schemas.openxmlformats.org/officeDocument/2006/relationships/hyperlink" Target="mailto:dilic@novacap.df.gov.br" TargetMode="External"/><Relationship Id="rId47" Type="http://schemas.openxmlformats.org/officeDocument/2006/relationships/hyperlink" Target="http://www.comprasnet.gov.br" TargetMode="External"/><Relationship Id="rId50" Type="http://schemas.openxmlformats.org/officeDocument/2006/relationships/image" Target="media/image2.png"/><Relationship Id="rId55" Type="http://schemas.openxmlformats.org/officeDocument/2006/relationships/hyperlink" Target="https://profitto.co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://www.contagem.mg.gov.br" TargetMode="External"/><Relationship Id="rId25" Type="http://schemas.openxmlformats.org/officeDocument/2006/relationships/hyperlink" Target="https://itutinga.licitapp.com.br" TargetMode="External"/><Relationship Id="rId33" Type="http://schemas.openxmlformats.org/officeDocument/2006/relationships/hyperlink" Target="https://parademinas.mg.gov.br/licitacoes/" TargetMode="External"/><Relationship Id="rId38" Type="http://schemas.openxmlformats.org/officeDocument/2006/relationships/hyperlink" Target="https://www.gov.br/compras/pt-br" TargetMode="External"/><Relationship Id="rId46" Type="http://schemas.openxmlformats.org/officeDocument/2006/relationships/hyperlink" Target="http://www.comprasnet.gov.br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0" Type="http://schemas.openxmlformats.org/officeDocument/2006/relationships/hyperlink" Target="http://www.bll.org.br" TargetMode="External"/><Relationship Id="rId29" Type="http://schemas.openxmlformats.org/officeDocument/2006/relationships/hyperlink" Target="mailto:licitaldp@yahoo.com.br" TargetMode="External"/><Relationship Id="rId41" Type="http://schemas.openxmlformats.org/officeDocument/2006/relationships/hyperlink" Target="http://www.novacap.df.gov.br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guaxupe.mg.gov.br" TargetMode="External"/><Relationship Id="rId32" Type="http://schemas.openxmlformats.org/officeDocument/2006/relationships/hyperlink" Target="https://novobbmnet.com.br" TargetMode="External"/><Relationship Id="rId37" Type="http://schemas.openxmlformats.org/officeDocument/2006/relationships/hyperlink" Target="https://editais2024.codevasf.gov.br/licitacoes/sedebrasilia-df/pregao_eletronico/editais-publicados-em-2024/edital-no-90058-2024/" TargetMode="External"/><Relationship Id="rId40" Type="http://schemas.openxmlformats.org/officeDocument/2006/relationships/hyperlink" Target="http://www.licitacoes-e.com.br" TargetMode="External"/><Relationship Id="rId45" Type="http://schemas.openxmlformats.org/officeDocument/2006/relationships/hyperlink" Target="http://www.comprasnet.gov.br" TargetMode="External"/><Relationship Id="rId53" Type="http://schemas.openxmlformats.org/officeDocument/2006/relationships/hyperlink" Target="https://orguel.com.br/" TargetMode="External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licitacao@cislav.com" TargetMode="External"/><Relationship Id="rId23" Type="http://schemas.openxmlformats.org/officeDocument/2006/relationships/hyperlink" Target="http://www.ammlicita.org.br" TargetMode="External"/><Relationship Id="rId28" Type="http://schemas.openxmlformats.org/officeDocument/2006/relationships/hyperlink" Target="http://www.lagoadospatos.mg.gov.br" TargetMode="External"/><Relationship Id="rId36" Type="http://schemas.openxmlformats.org/officeDocument/2006/relationships/hyperlink" Target="http://www.pompeu.mg.gov.br" TargetMode="External"/><Relationship Id="rId49" Type="http://schemas.openxmlformats.org/officeDocument/2006/relationships/hyperlink" Target="https://pottencial.com.br/" TargetMode="External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caxambu.mg.gov.br" TargetMode="External"/><Relationship Id="rId31" Type="http://schemas.openxmlformats.org/officeDocument/2006/relationships/hyperlink" Target="https://parademinas.mg.gov.br/licitacoes/" TargetMode="External"/><Relationship Id="rId44" Type="http://schemas.openxmlformats.org/officeDocument/2006/relationships/hyperlink" Target="http://www.saneago.com.br" TargetMode="External"/><Relationship Id="rId52" Type="http://schemas.openxmlformats.org/officeDocument/2006/relationships/image" Target="media/image3.jpe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islav.com" TargetMode="External"/><Relationship Id="rId22" Type="http://schemas.openxmlformats.org/officeDocument/2006/relationships/hyperlink" Target="http://www.bll.org.br" TargetMode="External"/><Relationship Id="rId27" Type="http://schemas.openxmlformats.org/officeDocument/2006/relationships/hyperlink" Target="http://www.ammlicita.org.br" TargetMode="External"/><Relationship Id="rId30" Type="http://schemas.openxmlformats.org/officeDocument/2006/relationships/hyperlink" Target="mailto:licitacao@mardeespanha.mg.gov.br" TargetMode="External"/><Relationship Id="rId35" Type="http://schemas.openxmlformats.org/officeDocument/2006/relationships/hyperlink" Target="mailto:licitacao@pompeu.mg.gov.br" TargetMode="External"/><Relationship Id="rId43" Type="http://schemas.openxmlformats.org/officeDocument/2006/relationships/hyperlink" Target="http://www.licitacoes-e.com.br" TargetMode="External"/><Relationship Id="rId48" Type="http://schemas.openxmlformats.org/officeDocument/2006/relationships/hyperlink" Target="http://www.comprasnet.gov.br" TargetMode="External"/><Relationship Id="rId56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E0EDB4-FC9E-4602-95B2-34179FE21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5</Pages>
  <Words>2203</Words>
  <Characters>11898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14073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13</cp:revision>
  <cp:lastPrinted>2024-10-08T20:47:00Z</cp:lastPrinted>
  <dcterms:created xsi:type="dcterms:W3CDTF">2024-10-08T11:58:00Z</dcterms:created>
  <dcterms:modified xsi:type="dcterms:W3CDTF">2024-10-08T21:15:00Z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