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9FC71" w14:textId="3DB35782" w:rsidR="00355925" w:rsidRDefault="003B77E8" w:rsidP="008A4CE9">
      <w:pPr>
        <w:autoSpaceDE w:val="0"/>
        <w:autoSpaceDN w:val="0"/>
        <w:adjustRightInd w:val="0"/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430F730" wp14:editId="752F0FA1">
            <wp:extent cx="6840855" cy="238125"/>
            <wp:effectExtent l="0" t="0" r="0" b="9525"/>
            <wp:docPr id="4" name="Imagem 4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84DB" w14:textId="77777777" w:rsidR="003B77E8" w:rsidRPr="00FF40EF" w:rsidRDefault="003B77E8" w:rsidP="00903AAE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5386"/>
      </w:tblGrid>
      <w:tr w:rsidR="00903AAE" w:rsidRPr="002A4C7F" w14:paraId="32806F90" w14:textId="77777777" w:rsidTr="00903AAE">
        <w:trPr>
          <w:cantSplit/>
          <w:trHeight w:val="15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2880" w14:textId="77777777" w:rsidR="00903AAE" w:rsidRPr="002A4C7F" w:rsidRDefault="00903AAE" w:rsidP="000B02C8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903AAE">
              <w:rPr>
                <w:rFonts w:asciiTheme="minorHAnsi" w:hAnsiTheme="minorHAnsi" w:cstheme="min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068C7" w14:textId="52AEA1F7" w:rsidR="00903AAE" w:rsidRPr="002A4C7F" w:rsidRDefault="00903AAE" w:rsidP="000B02C8">
            <w:pPr>
              <w:jc w:val="both"/>
              <w:rPr>
                <w:rFonts w:cstheme="minorHAnsi"/>
                <w:b/>
                <w:bCs/>
              </w:rPr>
            </w:pPr>
            <w:r w:rsidRPr="002A4C7F">
              <w:rPr>
                <w:rFonts w:asciiTheme="majorHAnsi" w:hAnsiTheme="majorHAnsi" w:cstheme="majorHAnsi"/>
              </w:rPr>
              <w:t xml:space="preserve">EDITAL: </w:t>
            </w:r>
            <w:r w:rsidRPr="00903AAE">
              <w:rPr>
                <w:rFonts w:asciiTheme="minorHAnsi" w:hAnsiTheme="minorHAnsi" w:cstheme="minorHAnsi"/>
                <w:b/>
                <w:bCs/>
              </w:rPr>
              <w:t>LICITAÇÃO Nº CPLI.</w:t>
            </w:r>
            <w:r w:rsidRPr="00903AAE">
              <w:rPr>
                <w:rFonts w:asciiTheme="minorHAnsi" w:hAnsiTheme="minorHAnsi" w:cstheme="minorHAnsi"/>
                <w:b/>
              </w:rPr>
              <w:t xml:space="preserve"> 0620240101</w:t>
            </w:r>
          </w:p>
        </w:tc>
      </w:tr>
      <w:tr w:rsidR="00903AAE" w:rsidRPr="002A4C7F" w14:paraId="3440F3E6" w14:textId="77777777" w:rsidTr="00903AA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B5EB" w14:textId="77777777" w:rsidR="00903AAE" w:rsidRPr="002A4C7F" w:rsidRDefault="00903AAE" w:rsidP="000B02C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Rua Mar de Espanha, 525, Bairro Santo Antônio, Belo Horizonte, Minas Gerais.</w:t>
            </w:r>
          </w:p>
          <w:p w14:paraId="5B039A3D" w14:textId="77777777" w:rsidR="00903AAE" w:rsidRPr="002A4C7F" w:rsidRDefault="00903AAE" w:rsidP="000B02C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color w:val="000000"/>
              </w:rPr>
              <w:t xml:space="preserve">Informações poderão ser solicitadas à CPLI - Comissão Permanente de </w:t>
            </w:r>
            <w:r w:rsidRPr="002A4C7F">
              <w:rPr>
                <w:rFonts w:asciiTheme="majorHAnsi" w:hAnsiTheme="majorHAnsi" w:cstheme="majorHAnsi"/>
              </w:rPr>
              <w:t xml:space="preserve">Licitações - E-mail: </w:t>
            </w:r>
            <w:hyperlink r:id="rId12" w:history="1">
              <w:r w:rsidRPr="002A4C7F">
                <w:rPr>
                  <w:rStyle w:val="Hyperlink"/>
                  <w:rFonts w:asciiTheme="majorHAnsi" w:hAnsiTheme="majorHAnsi" w:cstheme="majorHAnsi"/>
                </w:rPr>
                <w:t>cpli@copasa.com.br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03AAE" w:rsidRPr="002A4C7F" w14:paraId="427FBC24" w14:textId="77777777" w:rsidTr="00903AAE">
        <w:trPr>
          <w:cantSplit/>
          <w:trHeight w:val="157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97AF3" w14:textId="4D049B6C" w:rsidR="00903AAE" w:rsidRPr="00903AAE" w:rsidRDefault="00903AAE" w:rsidP="00903AAE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2A4C7F">
              <w:rPr>
                <w:rFonts w:asciiTheme="majorHAnsi" w:hAnsiTheme="majorHAnsi" w:cstheme="majorHAnsi"/>
              </w:rPr>
              <w:t xml:space="preserve">OBJETO: </w:t>
            </w:r>
            <w:r w:rsidRPr="00903AAE">
              <w:rPr>
                <w:rFonts w:asciiTheme="majorHAnsi" w:hAnsiTheme="majorHAnsi" w:cstheme="majorHAnsi"/>
              </w:rPr>
              <w:t xml:space="preserve">Execução, com </w:t>
            </w:r>
            <w:r w:rsidR="00DB177B">
              <w:rPr>
                <w:rFonts w:asciiTheme="majorHAnsi" w:hAnsiTheme="majorHAnsi" w:cstheme="majorHAnsi"/>
              </w:rPr>
              <w:t xml:space="preserve">fornecimento parcial de </w:t>
            </w:r>
            <w:r w:rsidRPr="00903AAE">
              <w:rPr>
                <w:rFonts w:asciiTheme="majorHAnsi" w:hAnsiTheme="majorHAnsi" w:cstheme="majorHAnsi"/>
              </w:rPr>
              <w:t>materiais, das obras e servi</w:t>
            </w:r>
            <w:r w:rsidR="00DB177B">
              <w:rPr>
                <w:rFonts w:asciiTheme="majorHAnsi" w:hAnsiTheme="majorHAnsi" w:cstheme="majorHAnsi"/>
              </w:rPr>
              <w:t xml:space="preserve">ços de substituição de </w:t>
            </w:r>
            <w:r w:rsidRPr="00903AAE">
              <w:rPr>
                <w:rFonts w:asciiTheme="majorHAnsi" w:hAnsiTheme="majorHAnsi" w:cstheme="majorHAnsi"/>
              </w:rPr>
              <w:t>redes do Sistema de Abastecimento de Água, no município de São Francisco de</w:t>
            </w:r>
            <w:r>
              <w:rPr>
                <w:rFonts w:ascii="ArialNarrow" w:hAnsi="ArialNarrow" w:cs="ArialNarrow"/>
              </w:rPr>
              <w:t xml:space="preserve"> </w:t>
            </w:r>
            <w:r w:rsidRPr="00903AAE">
              <w:rPr>
                <w:rFonts w:asciiTheme="majorHAnsi" w:hAnsiTheme="majorHAnsi" w:cstheme="majorHAnsi"/>
              </w:rPr>
              <w:t>Paula / MG.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7F30" w14:textId="77777777" w:rsidR="00903AAE" w:rsidRPr="002A4C7F" w:rsidRDefault="00903AAE" w:rsidP="000B02C8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DATAS: </w:t>
            </w:r>
          </w:p>
          <w:p w14:paraId="54F36728" w14:textId="56E042B8" w:rsidR="00903AAE" w:rsidRPr="00903AAE" w:rsidRDefault="00903AAE" w:rsidP="00903AA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903AAE">
              <w:rPr>
                <w:rFonts w:asciiTheme="majorHAnsi" w:hAnsiTheme="majorHAnsi" w:cstheme="majorHAnsi"/>
              </w:rPr>
              <w:t>1.2 O Período de encaminhamento da Proposta Comercial e da Documentação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03AAE">
              <w:rPr>
                <w:rFonts w:asciiTheme="majorHAnsi" w:hAnsiTheme="majorHAnsi" w:cstheme="majorHAnsi"/>
              </w:rPr>
              <w:t>Habilitação será do dia 24/10/24 até o dia 19/11/24 às 08:30 horas.</w:t>
            </w:r>
          </w:p>
          <w:p w14:paraId="4293FDE3" w14:textId="261AEB67" w:rsidR="00903AAE" w:rsidRPr="002A4C7F" w:rsidRDefault="00903AAE" w:rsidP="00903AA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Prazo de execução</w:t>
            </w:r>
            <w:r w:rsidRPr="00903AAE">
              <w:rPr>
                <w:rFonts w:asciiTheme="majorHAnsi" w:hAnsiTheme="majorHAnsi" w:cstheme="majorHAnsi"/>
              </w:rPr>
              <w:t>:</w:t>
            </w:r>
            <w:r w:rsidRPr="00903AAE">
              <w:rPr>
                <w:rFonts w:ascii="ArialNarrow,Bold" w:hAnsi="ArialNarrow,Bold" w:cs="ArialNarrow,Bold"/>
                <w:bCs/>
              </w:rPr>
              <w:t xml:space="preserve"> </w:t>
            </w:r>
            <w:r w:rsidRPr="00903AAE">
              <w:rPr>
                <w:rFonts w:asciiTheme="majorHAnsi" w:hAnsiTheme="majorHAnsi" w:cstheme="majorHAnsi"/>
                <w:bCs/>
              </w:rPr>
              <w:t>5 meses</w:t>
            </w:r>
          </w:p>
        </w:tc>
      </w:tr>
      <w:tr w:rsidR="00903AAE" w:rsidRPr="002A4C7F" w14:paraId="6C82FD68" w14:textId="77777777" w:rsidTr="00903AAE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8047" w14:textId="77777777" w:rsidR="00903AAE" w:rsidRPr="002A4C7F" w:rsidRDefault="00903AAE" w:rsidP="000B02C8">
            <w:pPr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VALORES</w:t>
            </w:r>
          </w:p>
        </w:tc>
      </w:tr>
      <w:tr w:rsidR="00903AAE" w:rsidRPr="002A4C7F" w14:paraId="6586AF19" w14:textId="77777777" w:rsidTr="00903AAE">
        <w:trPr>
          <w:cantSplit/>
          <w:trHeight w:val="36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61E9" w14:textId="77777777" w:rsidR="00903AAE" w:rsidRPr="002A4C7F" w:rsidRDefault="00903AAE" w:rsidP="000B02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0D79" w14:textId="77777777" w:rsidR="00903AAE" w:rsidRPr="002A4C7F" w:rsidRDefault="00903AAE" w:rsidP="000B02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903AAE" w:rsidRPr="002A4C7F" w14:paraId="288A5440" w14:textId="77777777" w:rsidTr="00903AAE">
        <w:trPr>
          <w:cantSplit/>
          <w:trHeight w:val="28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8519B" w14:textId="46DA7D64" w:rsidR="00903AAE" w:rsidRPr="002A4C7F" w:rsidRDefault="00903AAE" w:rsidP="000B02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R$ </w:t>
            </w:r>
            <w:r w:rsidRPr="00903AAE">
              <w:rPr>
                <w:rFonts w:asciiTheme="majorHAnsi" w:hAnsiTheme="majorHAnsi" w:cstheme="majorHAnsi"/>
                <w:bCs/>
              </w:rPr>
              <w:t>776.830,80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FAD5B" w14:textId="77777777" w:rsidR="00903AAE" w:rsidRPr="002A4C7F" w:rsidRDefault="00903AAE" w:rsidP="000B02C8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-</w:t>
            </w:r>
          </w:p>
        </w:tc>
      </w:tr>
      <w:tr w:rsidR="00903AAE" w:rsidRPr="002A4C7F" w14:paraId="6669B2DD" w14:textId="77777777" w:rsidTr="00903AAE">
        <w:trPr>
          <w:cantSplit/>
          <w:trHeight w:val="35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EED12" w14:textId="10E1FB0A" w:rsidR="00903AAE" w:rsidRPr="00903AAE" w:rsidRDefault="00903AAE" w:rsidP="00903AAE">
            <w:pPr>
              <w:autoSpaceDE w:val="0"/>
              <w:autoSpaceDN w:val="0"/>
              <w:adjustRightInd w:val="0"/>
              <w:rPr>
                <w:rFonts w:ascii="ArialNarrow" w:hAnsi="ArialNarrow" w:cs="ArialNarrow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PROFISSIONAL:  </w:t>
            </w:r>
            <w:r w:rsidRPr="00903AAE">
              <w:rPr>
                <w:rFonts w:asciiTheme="majorHAnsi" w:hAnsiTheme="majorHAnsi" w:cstheme="majorHAnsi"/>
              </w:rPr>
              <w:t>a) Tubulação com diâmetro nominal (DN) igual ou superior a 50 (cinquenta); b) Ligação Predial de Água AA</w:t>
            </w:r>
          </w:p>
        </w:tc>
      </w:tr>
      <w:tr w:rsidR="00903AAE" w:rsidRPr="002A4C7F" w14:paraId="0FC1775B" w14:textId="77777777" w:rsidTr="00903AAE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FB4A1" w14:textId="77777777" w:rsidR="00903AAE" w:rsidRPr="002A4C7F" w:rsidRDefault="00903AAE" w:rsidP="000B02C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CAPACIDADE TÉCNICA OPERACIONAL: - </w:t>
            </w:r>
          </w:p>
        </w:tc>
      </w:tr>
      <w:tr w:rsidR="00903AAE" w:rsidRPr="002A4C7F" w14:paraId="5BD8A82E" w14:textId="77777777" w:rsidTr="00903AAE">
        <w:trPr>
          <w:cantSplit/>
          <w:trHeight w:val="307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A312" w14:textId="77777777" w:rsidR="00903AAE" w:rsidRPr="002A4C7F" w:rsidRDefault="00903AAE" w:rsidP="000B02C8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903AAE" w:rsidRPr="002A4C7F" w14:paraId="47CB6AB9" w14:textId="77777777" w:rsidTr="00903AAE">
        <w:trPr>
          <w:cantSplit/>
          <w:trHeight w:val="6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8C0DC" w14:textId="77777777" w:rsidR="00903AAE" w:rsidRPr="002A4C7F" w:rsidRDefault="00903AAE" w:rsidP="000B02C8">
            <w:pPr>
              <w:tabs>
                <w:tab w:val="left" w:pos="6925"/>
              </w:tabs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Esclarecimentos solicitados até o quinto dia útil anterior à data prevista no item 1.1 do edital, exclusivamente, pela Internet, na página da COPASA MG – </w:t>
            </w:r>
            <w:r w:rsidRPr="002A4C7F">
              <w:rPr>
                <w:rStyle w:val="Hyperlink"/>
                <w:rFonts w:asciiTheme="majorHAnsi" w:hAnsiTheme="majorHAnsi" w:cstheme="majorHAnsi"/>
              </w:rPr>
              <w:t>www.copasa.com.br,</w:t>
            </w:r>
            <w:r w:rsidRPr="002A4C7F">
              <w:rPr>
                <w:rFonts w:asciiTheme="majorHAnsi" w:hAnsiTheme="majorHAnsi" w:cstheme="majorHAnsi"/>
              </w:rPr>
              <w:t xml:space="preserve"> posicionando o cursor no link “Licitações e contratos” no canto superior direito e clicar, em seguida selecionar o link: "licitações". Pesquisar pelo número da licitação. </w:t>
            </w:r>
          </w:p>
        </w:tc>
      </w:tr>
    </w:tbl>
    <w:p w14:paraId="61CA1AE4" w14:textId="77777777" w:rsidR="00903AAE" w:rsidRDefault="00903AAE" w:rsidP="00903AAE">
      <w:pPr>
        <w:autoSpaceDE w:val="0"/>
        <w:autoSpaceDN w:val="0"/>
        <w:adjustRightInd w:val="0"/>
      </w:pPr>
    </w:p>
    <w:p w14:paraId="47F1D458" w14:textId="77777777" w:rsidR="00903AAE" w:rsidRDefault="00903AAE" w:rsidP="0035592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6CF72A7" w14:textId="77777777" w:rsidR="003B77E8" w:rsidRDefault="003B77E8" w:rsidP="0035592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F6E4869" w14:textId="77777777" w:rsidR="003B77E8" w:rsidRDefault="003B77E8" w:rsidP="0035592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64DCB285" w14:textId="77777777" w:rsidR="003B77E8" w:rsidRDefault="003B77E8" w:rsidP="0035592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2577A76" w14:textId="77777777" w:rsidR="003B77E8" w:rsidRDefault="003B77E8" w:rsidP="0035592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6E50A3B" w14:textId="77777777" w:rsidR="00903AAE" w:rsidRPr="00230ECF" w:rsidRDefault="00903AAE" w:rsidP="00355925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0E73520" w14:textId="5F509611" w:rsidR="00471C25" w:rsidRDefault="00471C25" w:rsidP="008A4CE9">
      <w:pPr>
        <w:autoSpaceDE w:val="0"/>
        <w:autoSpaceDN w:val="0"/>
        <w:adjustRightInd w:val="0"/>
      </w:pPr>
    </w:p>
    <w:p w14:paraId="4A86E7B5" w14:textId="77777777" w:rsidR="00355925" w:rsidRDefault="00355925" w:rsidP="008A4CE9">
      <w:pPr>
        <w:autoSpaceDE w:val="0"/>
        <w:autoSpaceDN w:val="0"/>
        <w:adjustRightInd w:val="0"/>
      </w:pPr>
    </w:p>
    <w:p w14:paraId="3473DA07" w14:textId="77777777" w:rsidR="00355925" w:rsidRDefault="00355925" w:rsidP="008A4CE9">
      <w:pPr>
        <w:autoSpaceDE w:val="0"/>
        <w:autoSpaceDN w:val="0"/>
        <w:adjustRightInd w:val="0"/>
      </w:pPr>
    </w:p>
    <w:p w14:paraId="5B801F20" w14:textId="77777777" w:rsidR="00355925" w:rsidRDefault="00355925" w:rsidP="008A4CE9">
      <w:pPr>
        <w:autoSpaceDE w:val="0"/>
        <w:autoSpaceDN w:val="0"/>
        <w:adjustRightInd w:val="0"/>
      </w:pPr>
    </w:p>
    <w:p w14:paraId="5D36EDA2" w14:textId="77777777" w:rsidR="00355925" w:rsidRDefault="00355925" w:rsidP="008A4CE9">
      <w:pPr>
        <w:autoSpaceDE w:val="0"/>
        <w:autoSpaceDN w:val="0"/>
        <w:adjustRightInd w:val="0"/>
      </w:pPr>
    </w:p>
    <w:p w14:paraId="1F4745FB" w14:textId="77777777" w:rsidR="00355925" w:rsidRDefault="00355925" w:rsidP="008A4CE9">
      <w:pPr>
        <w:autoSpaceDE w:val="0"/>
        <w:autoSpaceDN w:val="0"/>
        <w:adjustRightInd w:val="0"/>
      </w:pPr>
    </w:p>
    <w:p w14:paraId="0C5477C4" w14:textId="77777777" w:rsidR="00355925" w:rsidRDefault="00355925" w:rsidP="008A4CE9">
      <w:pPr>
        <w:autoSpaceDE w:val="0"/>
        <w:autoSpaceDN w:val="0"/>
        <w:adjustRightInd w:val="0"/>
      </w:pPr>
    </w:p>
    <w:p w14:paraId="1F835BEB" w14:textId="77777777" w:rsidR="00355925" w:rsidRDefault="00355925" w:rsidP="008A4CE9">
      <w:pPr>
        <w:autoSpaceDE w:val="0"/>
        <w:autoSpaceDN w:val="0"/>
        <w:adjustRightInd w:val="0"/>
      </w:pPr>
    </w:p>
    <w:p w14:paraId="0D6A0550" w14:textId="77777777" w:rsidR="00355925" w:rsidRDefault="00355925" w:rsidP="008A4CE9">
      <w:pPr>
        <w:autoSpaceDE w:val="0"/>
        <w:autoSpaceDN w:val="0"/>
        <w:adjustRightInd w:val="0"/>
      </w:pPr>
    </w:p>
    <w:p w14:paraId="375A97B8" w14:textId="77777777" w:rsidR="00355925" w:rsidRDefault="00355925" w:rsidP="008A4CE9">
      <w:pPr>
        <w:autoSpaceDE w:val="0"/>
        <w:autoSpaceDN w:val="0"/>
        <w:adjustRightInd w:val="0"/>
      </w:pPr>
    </w:p>
    <w:p w14:paraId="297B3687" w14:textId="77777777" w:rsidR="00355925" w:rsidRDefault="00355925" w:rsidP="008A4CE9">
      <w:pPr>
        <w:autoSpaceDE w:val="0"/>
        <w:autoSpaceDN w:val="0"/>
        <w:adjustRightInd w:val="0"/>
      </w:pPr>
    </w:p>
    <w:p w14:paraId="082407D5" w14:textId="77777777" w:rsidR="00080EF2" w:rsidRDefault="00080EF2" w:rsidP="008A4CE9">
      <w:pPr>
        <w:autoSpaceDE w:val="0"/>
        <w:autoSpaceDN w:val="0"/>
        <w:adjustRightInd w:val="0"/>
      </w:pPr>
    </w:p>
    <w:p w14:paraId="76E793DC" w14:textId="77777777" w:rsidR="00355925" w:rsidRDefault="00355925" w:rsidP="008A4CE9">
      <w:pPr>
        <w:autoSpaceDE w:val="0"/>
        <w:autoSpaceDN w:val="0"/>
        <w:adjustRightInd w:val="0"/>
      </w:pPr>
    </w:p>
    <w:p w14:paraId="2D204F51" w14:textId="77777777" w:rsidR="00355925" w:rsidRDefault="00355925" w:rsidP="008A4CE9">
      <w:pPr>
        <w:autoSpaceDE w:val="0"/>
        <w:autoSpaceDN w:val="0"/>
        <w:adjustRightInd w:val="0"/>
      </w:pPr>
    </w:p>
    <w:p w14:paraId="4B8F9B96" w14:textId="77777777" w:rsidR="00355925" w:rsidRDefault="00355925" w:rsidP="008A4CE9">
      <w:pPr>
        <w:autoSpaceDE w:val="0"/>
        <w:autoSpaceDN w:val="0"/>
        <w:adjustRightInd w:val="0"/>
      </w:pPr>
    </w:p>
    <w:p w14:paraId="6C4FAD33" w14:textId="7777777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6474" w14:textId="77777777" w:rsidR="00034121" w:rsidRDefault="00034121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568225B4" w14:textId="77777777" w:rsidR="00AA008F" w:rsidRPr="001B0DC5" w:rsidRDefault="00AA008F" w:rsidP="00A361FA">
      <w:pPr>
        <w:autoSpaceDE w:val="0"/>
        <w:autoSpaceDN w:val="0"/>
        <w:adjustRightInd w:val="0"/>
        <w:rPr>
          <w:rFonts w:asciiTheme="minorHAnsi" w:hAnsiTheme="minorHAnsi" w:cstheme="minorHAnsi"/>
          <w:b/>
          <w:sz w:val="16"/>
          <w:szCs w:val="16"/>
        </w:rPr>
      </w:pPr>
    </w:p>
    <w:p w14:paraId="39BEDBA4" w14:textId="326C1127" w:rsidR="00825F3B" w:rsidRPr="00724EF2" w:rsidRDefault="00724EF2" w:rsidP="00825F3B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24EF2">
        <w:rPr>
          <w:rFonts w:asciiTheme="minorHAnsi" w:hAnsiTheme="minorHAnsi" w:cstheme="minorHAnsi"/>
          <w:b/>
        </w:rPr>
        <w:t>ESTADO DE MINAS GERAIS</w:t>
      </w:r>
    </w:p>
    <w:p w14:paraId="0057C807" w14:textId="3212E16B" w:rsidR="00D5504E" w:rsidRDefault="00D5504E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83E276" w14:textId="77777777" w:rsidR="00B33C1D" w:rsidRPr="00DF0416" w:rsidRDefault="00B33C1D" w:rsidP="007D7F4F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73000D2" w14:textId="6FC557DB" w:rsidR="00BD0913" w:rsidRPr="00BD0913" w:rsidRDefault="00BD0913" w:rsidP="00011F3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0913">
        <w:rPr>
          <w:rFonts w:asciiTheme="minorHAnsi" w:hAnsiTheme="minorHAnsi" w:cstheme="minorHAnsi"/>
          <w:b/>
          <w:bCs/>
        </w:rPr>
        <w:t xml:space="preserve">PREFEITURA MUNICIPAL DE </w:t>
      </w:r>
      <w:r w:rsidRPr="00BD0913">
        <w:rPr>
          <w:rFonts w:asciiTheme="minorHAnsi" w:hAnsiTheme="minorHAnsi" w:cstheme="minorHAnsi"/>
          <w:b/>
        </w:rPr>
        <w:t>ALPERCATA – CONCORRÊNCIA PRESENCIAL Nº 06/2024</w:t>
      </w:r>
    </w:p>
    <w:p w14:paraId="0C8A730F" w14:textId="4F305D87" w:rsidR="00011F34" w:rsidRPr="00BD0913" w:rsidRDefault="00BD0913" w:rsidP="00011F3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A</w:t>
      </w:r>
      <w:r w:rsidR="004B5055" w:rsidRPr="00BD0913">
        <w:rPr>
          <w:rFonts w:asciiTheme="majorHAnsi" w:hAnsiTheme="majorHAnsi" w:cstheme="majorHAnsi"/>
        </w:rPr>
        <w:t xml:space="preserve">bertura no dia 11/11/2024, as 08h:30min. Local da sessão na sala de licitação, situada a Rua João Massariol, 55, vila Eugenio Franklin. Objeto: Contratação de empresa especializada para execução das obras de saneamento, rede coletora de esgoto, interceptor de esgoto, sistema de elevação e estação de tratamento de esgoto sanitário. Repasse referente ao pleito aprovado Fundação Renova ALPESOB01.02 Município de Alpercata (1ª etapa). Consultas ao edital e divulgação de informações: </w:t>
      </w:r>
      <w:hyperlink r:id="rId14" w:history="1">
        <w:r w:rsidRPr="00D55FC7">
          <w:rPr>
            <w:rStyle w:val="Hyperlink"/>
            <w:rFonts w:asciiTheme="majorHAnsi" w:hAnsiTheme="majorHAnsi" w:cstheme="majorHAnsi"/>
          </w:rPr>
          <w:t>www.alpercata.mg.gov.br</w:t>
        </w:r>
      </w:hyperlink>
      <w:r w:rsidR="004B5055" w:rsidRPr="00BD0913">
        <w:rPr>
          <w:rFonts w:asciiTheme="majorHAnsi" w:hAnsiTheme="majorHAnsi" w:cstheme="majorHAnsi"/>
        </w:rPr>
        <w:t xml:space="preserve">, telefone (33) 3322-9501. </w:t>
      </w:r>
    </w:p>
    <w:p w14:paraId="03C62AB4" w14:textId="77777777" w:rsidR="00F55ED3" w:rsidRDefault="00F55ED3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6CC46FA2" w14:textId="77777777" w:rsidR="006C593E" w:rsidRPr="00165A6B" w:rsidRDefault="006C593E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4BA44B" w14:textId="412D8CD1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5A6B">
        <w:rPr>
          <w:rFonts w:asciiTheme="minorHAnsi" w:hAnsiTheme="minorHAnsi" w:cstheme="minorHAnsi"/>
          <w:b/>
          <w:bCs/>
        </w:rPr>
        <w:t xml:space="preserve">PREFEITURA MUNICIPAL DE </w:t>
      </w:r>
      <w:r w:rsidRPr="00165A6B">
        <w:rPr>
          <w:rFonts w:asciiTheme="minorHAnsi" w:hAnsiTheme="minorHAnsi" w:cstheme="minorHAnsi"/>
          <w:b/>
        </w:rPr>
        <w:t>DIVINO - CONCORRÊNCIA ELETRÔNICA Nº 009/2024</w:t>
      </w:r>
    </w:p>
    <w:p w14:paraId="38C5B149" w14:textId="496BCCC1" w:rsidR="006C593E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5A6B">
        <w:rPr>
          <w:rFonts w:asciiTheme="majorHAnsi" w:hAnsiTheme="majorHAnsi" w:cstheme="majorHAnsi"/>
        </w:rPr>
        <w:t xml:space="preserve">Objeto: Execução de Serviços de Calçamento de Vias Públicas, no Município de Divino-MG. A sessão será realizada através do Portal Eletrônico LICITANET no dia 19 de novembro de 2024 às 13:30 horas. A cópia do edital está disponibilizada no site da prefeitura municipal de Divino, através do sítio eletrônico </w:t>
      </w:r>
      <w:hyperlink r:id="rId15" w:history="1">
        <w:r w:rsidRPr="00D55FC7">
          <w:rPr>
            <w:rStyle w:val="Hyperlink"/>
            <w:rFonts w:asciiTheme="majorHAnsi" w:hAnsiTheme="majorHAnsi" w:cstheme="majorHAnsi"/>
          </w:rPr>
          <w:t>www.divino.mg.gov.br</w:t>
        </w:r>
      </w:hyperlink>
      <w:r w:rsidRPr="00165A6B">
        <w:rPr>
          <w:rFonts w:asciiTheme="majorHAnsi" w:hAnsiTheme="majorHAnsi" w:cstheme="majorHAnsi"/>
        </w:rPr>
        <w:t xml:space="preserve">, assim como no Portal Nacional de Contratações Públicas – “PNCP”, podendo também ser requerida pelo e-mail: </w:t>
      </w:r>
      <w:hyperlink r:id="rId16" w:history="1">
        <w:r w:rsidRPr="00D55FC7">
          <w:rPr>
            <w:rStyle w:val="Hyperlink"/>
            <w:rFonts w:asciiTheme="majorHAnsi" w:hAnsiTheme="majorHAnsi" w:cstheme="majorHAnsi"/>
          </w:rPr>
          <w:t>licitacao@divino.mg.gov.br</w:t>
        </w:r>
      </w:hyperlink>
      <w:r w:rsidRPr="00165A6B">
        <w:rPr>
          <w:rFonts w:asciiTheme="majorHAnsi" w:hAnsiTheme="majorHAnsi" w:cstheme="majorHAnsi"/>
        </w:rPr>
        <w:t xml:space="preserve">. Os esclarecimentos necessários serão obtidos no Setor de Licitações da Prefeitura Municipal de Divino, situado na Rua Marinho Carlos de Souza, </w:t>
      </w:r>
      <w:r w:rsidR="00080EF2" w:rsidRPr="00165A6B">
        <w:rPr>
          <w:rFonts w:asciiTheme="majorHAnsi" w:hAnsiTheme="majorHAnsi" w:cstheme="majorHAnsi"/>
        </w:rPr>
        <w:t>no</w:t>
      </w:r>
      <w:r w:rsidRPr="00165A6B">
        <w:rPr>
          <w:rFonts w:asciiTheme="majorHAnsi" w:hAnsiTheme="majorHAnsi" w:cstheme="majorHAnsi"/>
        </w:rPr>
        <w:t xml:space="preserve"> 05, Centro, CEP 36.820-000, Divino – MG, Tel (032) 3743 0606.</w:t>
      </w:r>
    </w:p>
    <w:p w14:paraId="132F11E4" w14:textId="77777777" w:rsidR="006C593E" w:rsidRDefault="006C593E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069B199" w14:textId="77777777" w:rsidR="006C593E" w:rsidRPr="00315883" w:rsidRDefault="006C593E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95001F1" w14:textId="6240F101" w:rsidR="00315883" w:rsidRPr="00315883" w:rsidRDefault="00315883" w:rsidP="0031588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15883">
        <w:rPr>
          <w:rFonts w:asciiTheme="minorHAnsi" w:hAnsiTheme="minorHAnsi" w:cstheme="minorHAnsi"/>
          <w:b/>
          <w:bCs/>
        </w:rPr>
        <w:t xml:space="preserve">PREFEITURA MUNICIPAL DE </w:t>
      </w:r>
      <w:r w:rsidRPr="00315883">
        <w:rPr>
          <w:rFonts w:asciiTheme="minorHAnsi" w:hAnsiTheme="minorHAnsi" w:cstheme="minorHAnsi"/>
          <w:b/>
        </w:rPr>
        <w:t>CAMPO BELO - Concorrência Eletrônica n.º 028/2024</w:t>
      </w:r>
    </w:p>
    <w:p w14:paraId="6460DB88" w14:textId="106FDB3D" w:rsidR="00F55ED3" w:rsidRPr="00315883" w:rsidRDefault="00315883" w:rsidP="0031588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C</w:t>
      </w:r>
      <w:r w:rsidRPr="00315883">
        <w:rPr>
          <w:rFonts w:asciiTheme="majorHAnsi" w:hAnsiTheme="majorHAnsi" w:cstheme="majorHAnsi"/>
        </w:rPr>
        <w:t>ontratação de empresa para prestação de serviços de mão de obra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>com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>fornecimento de materiais para reforma e melhoria urbanística das rotatórias para implantação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>de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>espaço para monumentos destinados a homenagens e/ou comemorações neste município-RECURSOS BRUMADINHO. Abertura: 12/11/2024, às 12:30 horas. O edital na sua íntegra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>e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>seus</w:t>
      </w:r>
      <w:r w:rsidR="00080EF2">
        <w:rPr>
          <w:rFonts w:asciiTheme="majorHAnsi" w:hAnsiTheme="majorHAnsi" w:cstheme="majorHAnsi"/>
        </w:rPr>
        <w:t xml:space="preserve"> </w:t>
      </w:r>
      <w:r w:rsidRPr="00315883">
        <w:rPr>
          <w:rFonts w:asciiTheme="majorHAnsi" w:hAnsiTheme="majorHAnsi" w:cstheme="majorHAnsi"/>
        </w:rPr>
        <w:t xml:space="preserve">anexos estarão disponíveis a partir do dia 25/10/2024 no site campobelo.atende.net e </w:t>
      </w:r>
      <w:hyperlink r:id="rId17" w:history="1">
        <w:r w:rsidRPr="0031588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315883">
        <w:rPr>
          <w:rFonts w:asciiTheme="majorHAnsi" w:hAnsiTheme="majorHAnsi" w:cstheme="majorHAnsi"/>
        </w:rPr>
        <w:t>. Mais informações: Rua João Pinheiro, 102, Centro. Tel.:(0**35) 3831-7914.</w:t>
      </w:r>
    </w:p>
    <w:p w14:paraId="72D2EDAF" w14:textId="77777777" w:rsidR="00F55ED3" w:rsidRDefault="00F55ED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EFABB79" w14:textId="77777777" w:rsidR="006C593E" w:rsidRPr="006C593E" w:rsidRDefault="006C593E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A8CA231" w14:textId="23C9031F" w:rsidR="006C593E" w:rsidRPr="006C593E" w:rsidRDefault="00165A6B" w:rsidP="006C593E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315883">
        <w:rPr>
          <w:rFonts w:asciiTheme="minorHAnsi" w:hAnsiTheme="minorHAnsi" w:cstheme="minorHAnsi"/>
          <w:b/>
          <w:bCs/>
        </w:rPr>
        <w:t xml:space="preserve">PREFEITURA MUNICIPAL DE </w:t>
      </w:r>
      <w:r w:rsidR="006C593E" w:rsidRPr="006C593E">
        <w:rPr>
          <w:rFonts w:asciiTheme="minorHAnsi" w:hAnsiTheme="minorHAnsi" w:cstheme="minorHAnsi"/>
          <w:b/>
        </w:rPr>
        <w:t>CONTAGEM - CONCORRÊNCIA ELETRÔNICA Nº. 018/2024</w:t>
      </w:r>
    </w:p>
    <w:p w14:paraId="53F70C70" w14:textId="1401500D" w:rsidR="006C593E" w:rsidRPr="006C593E" w:rsidRDefault="006C593E" w:rsidP="006C593E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593E">
        <w:rPr>
          <w:rFonts w:asciiTheme="majorHAnsi" w:hAnsiTheme="majorHAnsi" w:cstheme="majorHAnsi"/>
        </w:rPr>
        <w:t xml:space="preserve">Objeto: Implantação De Sistema De Drenagem Pluvial (1ª Etapa) No Bairro Xangrilá – Regional Nacional, Município De Contagem/Mg. marcado para as 10:00hs do dia 19/11/2024, NO SITE </w:t>
      </w:r>
      <w:hyperlink r:id="rId18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6C593E">
        <w:rPr>
          <w:rFonts w:asciiTheme="majorHAnsi" w:hAnsiTheme="majorHAnsi" w:cstheme="majorHAnsi"/>
        </w:rPr>
        <w:t xml:space="preserve">A Prefeitura de Contagem/MG torna público, para conhecimento dos interessados, que fará realizar licitação, conforme acima. O Edital e seus Anexos, estarão </w:t>
      </w:r>
      <w:r w:rsidR="00080EF2" w:rsidRPr="006C593E">
        <w:rPr>
          <w:rFonts w:asciiTheme="majorHAnsi" w:hAnsiTheme="majorHAnsi" w:cstheme="majorHAnsi"/>
        </w:rPr>
        <w:t>disponíveis</w:t>
      </w:r>
      <w:r w:rsidRPr="006C593E">
        <w:rPr>
          <w:rFonts w:asciiTheme="majorHAnsi" w:hAnsiTheme="majorHAnsi" w:cstheme="majorHAnsi"/>
        </w:rPr>
        <w:t xml:space="preserve"> a partir do dia 01 (primeiro) de novembro de 2024, através dos sites </w:t>
      </w:r>
      <w:hyperlink r:id="rId19" w:history="1">
        <w:r w:rsidRPr="00D55FC7">
          <w:rPr>
            <w:rStyle w:val="Hyperlink"/>
            <w:rFonts w:asciiTheme="majorHAnsi" w:hAnsiTheme="majorHAnsi" w:cstheme="majorHAnsi"/>
          </w:rPr>
          <w:t>www.contagem.mg.gov.br</w:t>
        </w:r>
      </w:hyperlink>
      <w:r w:rsidRPr="006C593E">
        <w:rPr>
          <w:rFonts w:asciiTheme="majorHAnsi" w:hAnsiTheme="majorHAnsi" w:cstheme="majorHAnsi"/>
        </w:rPr>
        <w:t xml:space="preserve"> e </w:t>
      </w:r>
      <w:hyperlink r:id="rId20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Pr="006C593E">
        <w:rPr>
          <w:rFonts w:asciiTheme="majorHAnsi" w:hAnsiTheme="majorHAnsi" w:cstheme="majorHAnsi"/>
        </w:rPr>
        <w:t>Informações: (31) 3391-7556 ou 3391-9352</w:t>
      </w:r>
    </w:p>
    <w:p w14:paraId="4B647CDB" w14:textId="77777777" w:rsidR="006C593E" w:rsidRDefault="006C593E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4D0E3EA" w14:textId="77777777" w:rsidR="006C593E" w:rsidRPr="00023A43" w:rsidRDefault="006C593E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638C05D" w14:textId="77777777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694D250F" w14:textId="77777777" w:rsidR="00080EF2" w:rsidRPr="00165A6B" w:rsidRDefault="00080EF2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17931BD" w14:textId="354F52E5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5A6B">
        <w:rPr>
          <w:rFonts w:asciiTheme="minorHAnsi" w:hAnsiTheme="minorHAnsi" w:cstheme="minorHAnsi"/>
          <w:b/>
          <w:bCs/>
        </w:rPr>
        <w:t xml:space="preserve">PREFEITURA MUNICIPAL DE </w:t>
      </w:r>
      <w:r w:rsidRPr="00165A6B">
        <w:rPr>
          <w:rFonts w:asciiTheme="minorHAnsi" w:hAnsiTheme="minorHAnsi" w:cstheme="minorHAnsi"/>
          <w:b/>
        </w:rPr>
        <w:t>DIVINÓPOLIS PREFEITURA MUNICIPAL - CONCORRÊNCIA ELETRÔNICA Nº. 90060/2024</w:t>
      </w:r>
    </w:p>
    <w:p w14:paraId="0A3898EA" w14:textId="7C9A0A15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Pr="00165A6B">
        <w:rPr>
          <w:rFonts w:asciiTheme="majorHAnsi" w:hAnsiTheme="majorHAnsi" w:cstheme="majorHAnsi"/>
        </w:rPr>
        <w:t xml:space="preserve">Execução da construção da praça esportiva do Bairro Belo Vale, localizada na Rua das Acácias S/N, CEP: 35.502-503, no município de Divinópolis/MG. Data e horário do início da disputa: 09h00min do dia 14/11/2024. Disponibilização do edital e informações no endereço eletrônico </w:t>
      </w:r>
      <w:hyperlink r:id="rId21" w:history="1">
        <w:r w:rsidRPr="00D55FC7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22" w:history="1">
        <w:r w:rsidRPr="00D55FC7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>.</w:t>
      </w:r>
      <w:r w:rsidRPr="00165A6B">
        <w:rPr>
          <w:rFonts w:asciiTheme="majorHAnsi" w:hAnsiTheme="majorHAnsi" w:cstheme="majorHAnsi"/>
        </w:rPr>
        <w:t xml:space="preserve"> Licitações. Contato: (37) 3229-8127 / 3229-8128.</w:t>
      </w:r>
    </w:p>
    <w:p w14:paraId="384EF66A" w14:textId="77777777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F260758" w14:textId="77777777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22E5F4C4" w14:textId="11B07555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5A6B">
        <w:rPr>
          <w:rFonts w:asciiTheme="minorHAnsi" w:hAnsiTheme="minorHAnsi" w:cstheme="minorHAnsi"/>
          <w:b/>
          <w:bCs/>
        </w:rPr>
        <w:t xml:space="preserve">PREFEITURA MUNICIPAL DE </w:t>
      </w:r>
      <w:r w:rsidRPr="00165A6B">
        <w:rPr>
          <w:rFonts w:asciiTheme="minorHAnsi" w:hAnsiTheme="minorHAnsi" w:cstheme="minorHAnsi"/>
          <w:b/>
        </w:rPr>
        <w:t>ESPERA FELIZ - CONCORRÊNCIA ELETRÔNICA – Nº 20/2024</w:t>
      </w:r>
    </w:p>
    <w:p w14:paraId="228A2EBA" w14:textId="1A05C805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5A6B">
        <w:rPr>
          <w:rFonts w:asciiTheme="majorHAnsi" w:hAnsiTheme="majorHAnsi" w:cstheme="majorHAnsi"/>
        </w:rPr>
        <w:t xml:space="preserve">Objeto: Contratação de empresa para reforma e adequação de espaço para o Museu Municipal localizado no Terminal Rodoviário Alfredo Brandão. Data 12/11/2024 às 09:30 horas. O edital completo encontra – se disponível no site: </w:t>
      </w:r>
      <w:hyperlink r:id="rId23" w:history="1">
        <w:r w:rsidRPr="00165A6B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165A6B">
        <w:rPr>
          <w:rFonts w:asciiTheme="majorHAnsi" w:hAnsiTheme="majorHAnsi" w:cstheme="majorHAnsi"/>
        </w:rPr>
        <w:t>.</w:t>
      </w:r>
    </w:p>
    <w:p w14:paraId="4A1E87FD" w14:textId="77777777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53E109" w14:textId="77777777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B6C8F1" w14:textId="77777777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5A6B">
        <w:rPr>
          <w:rFonts w:asciiTheme="minorHAnsi" w:hAnsiTheme="minorHAnsi" w:cstheme="minorHAnsi"/>
          <w:b/>
          <w:bCs/>
        </w:rPr>
        <w:t xml:space="preserve">PREFEITURA MUNICIPAL DE </w:t>
      </w:r>
      <w:r>
        <w:rPr>
          <w:rFonts w:asciiTheme="minorHAnsi" w:hAnsiTheme="minorHAnsi" w:cstheme="minorHAnsi"/>
          <w:b/>
        </w:rPr>
        <w:t>GUAXUPÉ</w:t>
      </w:r>
    </w:p>
    <w:p w14:paraId="15BABC83" w14:textId="77777777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AF96F0" w14:textId="404798B9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65A6B">
        <w:rPr>
          <w:rFonts w:asciiTheme="minorHAnsi" w:hAnsiTheme="minorHAnsi" w:cstheme="minorHAnsi"/>
          <w:b/>
        </w:rPr>
        <w:t>CONCORRÊNCIA Nº 023/2024</w:t>
      </w:r>
    </w:p>
    <w:p w14:paraId="7CECCDDD" w14:textId="54FF9BF3" w:rsidR="00165A6B" w:rsidRP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65A6B">
        <w:rPr>
          <w:rFonts w:asciiTheme="majorHAnsi" w:hAnsiTheme="majorHAnsi" w:cstheme="majorHAnsi"/>
        </w:rPr>
        <w:t xml:space="preserve">Objeto: Contratação de empresa especializada na área de engenharia civil e/ou arquitetura para execução da construção da praça linear (2ª etapa conforme projeto), localizada na Av. Pedro Nicola, em Guaxupé/MG. As propostas e documentos pertinentes serão recebidos virtualmente no site </w:t>
      </w:r>
      <w:hyperlink r:id="rId24" w:history="1">
        <w:r w:rsidR="00080EF2" w:rsidRPr="00836D46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165A6B">
        <w:rPr>
          <w:rFonts w:asciiTheme="majorHAnsi" w:hAnsiTheme="majorHAnsi" w:cstheme="majorHAnsi"/>
        </w:rPr>
        <w:t xml:space="preserve"> até o dia 13 de novembro de 2024 às 09:00hs (Horário de Brasília), quando iniciará a fase de lances, conforme especificações e normas contidas no Edital e seus Anexos, disponíveis no endereço eletrônico acima e no site </w:t>
      </w:r>
      <w:hyperlink r:id="rId25" w:history="1">
        <w:r w:rsidR="00080EF2" w:rsidRPr="00836D46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165A6B">
        <w:rPr>
          <w:rFonts w:asciiTheme="majorHAnsi" w:hAnsiTheme="majorHAnsi" w:cstheme="majorHAnsi"/>
        </w:rPr>
        <w:t xml:space="preserve">, onde o Edital poderá ser baixado a partir do dia 25 de outubro de 2024. VISITA TÉCNICA OPCIONAL: Poderá ser agendada na Secretaria Municipal de Obras e Serviços Públicos, endereço </w:t>
      </w:r>
      <w:r w:rsidR="00080EF2">
        <w:rPr>
          <w:rFonts w:asciiTheme="majorHAnsi" w:hAnsiTheme="majorHAnsi" w:cstheme="majorHAnsi"/>
        </w:rPr>
        <w:t>P</w:t>
      </w:r>
      <w:r w:rsidRPr="00165A6B">
        <w:rPr>
          <w:rFonts w:asciiTheme="majorHAnsi" w:hAnsiTheme="majorHAnsi" w:cstheme="majorHAnsi"/>
        </w:rPr>
        <w:t xml:space="preserve">raça </w:t>
      </w:r>
      <w:r w:rsidR="00080EF2">
        <w:rPr>
          <w:rFonts w:asciiTheme="majorHAnsi" w:hAnsiTheme="majorHAnsi" w:cstheme="majorHAnsi"/>
        </w:rPr>
        <w:t>P</w:t>
      </w:r>
      <w:r w:rsidRPr="00165A6B">
        <w:rPr>
          <w:rFonts w:asciiTheme="majorHAnsi" w:hAnsiTheme="majorHAnsi" w:cstheme="majorHAnsi"/>
        </w:rPr>
        <w:t xml:space="preserve">aulo </w:t>
      </w:r>
      <w:r w:rsidR="00080EF2">
        <w:rPr>
          <w:rFonts w:asciiTheme="majorHAnsi" w:hAnsiTheme="majorHAnsi" w:cstheme="majorHAnsi"/>
        </w:rPr>
        <w:t>S</w:t>
      </w:r>
      <w:r w:rsidRPr="00165A6B">
        <w:rPr>
          <w:rFonts w:asciiTheme="majorHAnsi" w:hAnsiTheme="majorHAnsi" w:cstheme="majorHAnsi"/>
        </w:rPr>
        <w:t xml:space="preserve">arneiro, 87 – entro – Guaxupé/MG – fone (35) 3559-1089 com a servidora Fernanda para ser realizada entre os dias 29 de outubro a 12 de novembro de 2024, nos horários das 09:00 as 11:00 horas e das 14:00 as 16:00 horas. Maiores informações relativas a presente licitação: </w:t>
      </w:r>
      <w:r w:rsidR="00080EF2" w:rsidRPr="00165A6B">
        <w:rPr>
          <w:rFonts w:asciiTheme="majorHAnsi" w:hAnsiTheme="majorHAnsi" w:cstheme="majorHAnsi"/>
        </w:rPr>
        <w:t>secretaria</w:t>
      </w:r>
      <w:r w:rsidRPr="00165A6B">
        <w:rPr>
          <w:rFonts w:asciiTheme="majorHAnsi" w:hAnsiTheme="majorHAnsi" w:cstheme="majorHAnsi"/>
        </w:rPr>
        <w:t xml:space="preserve"> Municipal de Administração do Município de Guaxupé, situada na Avenida </w:t>
      </w:r>
      <w:r w:rsidR="00080EF2">
        <w:rPr>
          <w:rFonts w:asciiTheme="majorHAnsi" w:hAnsiTheme="majorHAnsi" w:cstheme="majorHAnsi"/>
        </w:rPr>
        <w:t>R</w:t>
      </w:r>
      <w:r w:rsidRPr="00165A6B">
        <w:rPr>
          <w:rFonts w:asciiTheme="majorHAnsi" w:hAnsiTheme="majorHAnsi" w:cstheme="majorHAnsi"/>
        </w:rPr>
        <w:t xml:space="preserve">onde </w:t>
      </w:r>
      <w:r w:rsidR="00080EF2">
        <w:rPr>
          <w:rFonts w:asciiTheme="majorHAnsi" w:hAnsiTheme="majorHAnsi" w:cstheme="majorHAnsi"/>
        </w:rPr>
        <w:t>R</w:t>
      </w:r>
      <w:r w:rsidRPr="00165A6B">
        <w:rPr>
          <w:rFonts w:asciiTheme="majorHAnsi" w:hAnsiTheme="majorHAnsi" w:cstheme="majorHAnsi"/>
        </w:rPr>
        <w:t>ibeiro do Valle, 113 – pavimento superior, entro – Guaxupé/MG, fone: (35) 3559-1021.</w:t>
      </w:r>
    </w:p>
    <w:p w14:paraId="2E52B6E7" w14:textId="77777777" w:rsidR="00165A6B" w:rsidRPr="00F71DC8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41AE15" w14:textId="021AF66B" w:rsidR="00165A6B" w:rsidRPr="00F71DC8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1DC8">
        <w:rPr>
          <w:rFonts w:asciiTheme="minorHAnsi" w:hAnsiTheme="minorHAnsi" w:cstheme="minorHAnsi"/>
          <w:b/>
        </w:rPr>
        <w:t>CONCORRÊNCIA Nº 022/2024</w:t>
      </w:r>
    </w:p>
    <w:p w14:paraId="37DEB61F" w14:textId="4B260E9D" w:rsidR="00165A6B" w:rsidRPr="00F71DC8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1DC8">
        <w:rPr>
          <w:rFonts w:asciiTheme="majorHAnsi" w:hAnsiTheme="majorHAnsi" w:cstheme="majorHAnsi"/>
        </w:rPr>
        <w:t xml:space="preserve">Objeto: </w:t>
      </w:r>
      <w:r w:rsidR="00F71DC8" w:rsidRPr="00F71DC8">
        <w:rPr>
          <w:rFonts w:asciiTheme="majorHAnsi" w:hAnsiTheme="majorHAnsi" w:cstheme="majorHAnsi"/>
        </w:rPr>
        <w:t>E</w:t>
      </w:r>
      <w:r w:rsidRPr="00F71DC8">
        <w:rPr>
          <w:rFonts w:asciiTheme="majorHAnsi" w:hAnsiTheme="majorHAnsi" w:cstheme="majorHAnsi"/>
        </w:rPr>
        <w:t xml:space="preserve">xecução da obra de Fechamento do Parque Municipal da Mogiana, em Guaxupé/MG. As propostas e documentos pertinentes serão recebidos virtualmente no site </w:t>
      </w:r>
      <w:hyperlink r:id="rId26" w:history="1">
        <w:r w:rsidR="00F71DC8" w:rsidRPr="00D55FC7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F71DC8">
        <w:rPr>
          <w:rFonts w:asciiTheme="majorHAnsi" w:hAnsiTheme="majorHAnsi" w:cstheme="majorHAnsi"/>
        </w:rPr>
        <w:t xml:space="preserve"> até o dia 12 de novembro de 2024 às 09:00hs (Horário de Brasília), quando iniciará a fase de lances, conforme especificações e normas contidas no Edital e seus Anexos, disponíveis no endereço eletrônico acima e no site </w:t>
      </w:r>
      <w:hyperlink r:id="rId27" w:history="1">
        <w:r w:rsidR="00F71DC8" w:rsidRPr="00D55FC7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F71DC8">
        <w:rPr>
          <w:rFonts w:asciiTheme="majorHAnsi" w:hAnsiTheme="majorHAnsi" w:cstheme="majorHAnsi"/>
        </w:rPr>
        <w:t>, onde o Edital poderá ser baixado a partir do dia 25 de outubro de 2024.VISITA TÉCNICA OPCIONAL: Poderá ser agendada na Secretaria Municipal de Obras e Serviços Públicos, endereço Praça Paulo Carneiro, 87 – Centro – Guaxupé/MG – fone (35) 3559- 1089 com a servidora Fernanda para ser realizada entre os dias29 de outubro a 11 de novembro de 2024, nos horários das 09:00 as 11:00 horas e das 14:00 as 16:00 horas. Maiores informações relativas a presente licitação: Secretaria Municipal de Administração do Município de Guaxupé, situada na Avenida Conde Ribeiro do Valle, 113 – pavimento superior, Centro – Gu</w:t>
      </w:r>
      <w:r w:rsidR="00F71DC8">
        <w:rPr>
          <w:rFonts w:asciiTheme="majorHAnsi" w:hAnsiTheme="majorHAnsi" w:cstheme="majorHAnsi"/>
        </w:rPr>
        <w:t>axupé/MG, fone: (35) 3559-1021.</w:t>
      </w:r>
    </w:p>
    <w:p w14:paraId="75FD9681" w14:textId="77777777" w:rsidR="00165A6B" w:rsidRPr="00F71DC8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83CB80" w14:textId="77777777" w:rsidR="00165A6B" w:rsidRDefault="00165A6B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E4E206" w14:textId="77777777" w:rsidR="00F71DC8" w:rsidRPr="00F71DC8" w:rsidRDefault="00F71DC8" w:rsidP="00165A6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0D3453" w14:textId="3D33EB9F" w:rsidR="00F71DC8" w:rsidRPr="00F71DC8" w:rsidRDefault="00F71DC8" w:rsidP="00F71DC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1DC8">
        <w:rPr>
          <w:rFonts w:asciiTheme="minorHAnsi" w:hAnsiTheme="minorHAnsi" w:cstheme="minorHAnsi"/>
          <w:b/>
          <w:bCs/>
        </w:rPr>
        <w:t xml:space="preserve">PREFEITURA MUNICIPAL DE </w:t>
      </w:r>
      <w:r w:rsidRPr="00F71DC8">
        <w:rPr>
          <w:rFonts w:asciiTheme="minorHAnsi" w:hAnsiTheme="minorHAnsi" w:cstheme="minorHAnsi"/>
          <w:b/>
        </w:rPr>
        <w:t>GUIMARÂNIA - PREGÃO ELETRÔNICO Nº 29/2024</w:t>
      </w:r>
    </w:p>
    <w:p w14:paraId="2FD39862" w14:textId="2775D4AC" w:rsidR="00165A6B" w:rsidRPr="00F71DC8" w:rsidRDefault="00F71DC8" w:rsidP="00F71DC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1DC8">
        <w:rPr>
          <w:rFonts w:asciiTheme="majorHAnsi" w:hAnsiTheme="majorHAnsi" w:cstheme="majorHAnsi"/>
        </w:rPr>
        <w:t xml:space="preserve">Objeto: Contratação de empresa especializada para prestação de serviços de transporte e destinação final ambientalmente adequada de resíduos sólidos urbanos classe II A, da estação de transbordo do município de Guimarânia até o local de disposição final, com disponibilização de caçambas roll on off com capacidade mínima de 39 m³ e 10 toneladas, conforme especificações no Termo de Referência (anexo I) do presente edital. ABERTURA: 11.11.2024 às 09:00 horas. O edital pode ser retirado no site do município no endereço: </w:t>
      </w:r>
      <w:hyperlink r:id="rId28" w:history="1">
        <w:r w:rsidRPr="00F71DC8">
          <w:rPr>
            <w:rStyle w:val="Hyperlink"/>
            <w:rFonts w:asciiTheme="majorHAnsi" w:hAnsiTheme="majorHAnsi" w:cstheme="majorHAnsi"/>
          </w:rPr>
          <w:t>www.guimarania.mg.gov.br</w:t>
        </w:r>
      </w:hyperlink>
      <w:r w:rsidRPr="00F71DC8">
        <w:rPr>
          <w:rFonts w:asciiTheme="majorHAnsi" w:hAnsiTheme="majorHAnsi" w:cstheme="majorHAnsi"/>
        </w:rPr>
        <w:t xml:space="preserve"> licitações, portal da transparência do município, portal da licitanet: </w:t>
      </w:r>
      <w:hyperlink r:id="rId29" w:history="1">
        <w:r w:rsidRPr="00F71DC8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F71DC8">
        <w:rPr>
          <w:rFonts w:asciiTheme="majorHAnsi" w:hAnsiTheme="majorHAnsi" w:cstheme="majorHAnsi"/>
        </w:rPr>
        <w:t xml:space="preserve"> solicitado pelo e-mail </w:t>
      </w:r>
      <w:hyperlink r:id="rId30" w:history="1">
        <w:r w:rsidRPr="00D55FC7">
          <w:rPr>
            <w:rStyle w:val="Hyperlink"/>
            <w:rFonts w:asciiTheme="majorHAnsi" w:hAnsiTheme="majorHAnsi" w:cstheme="majorHAnsi"/>
          </w:rPr>
          <w:t>licitacao@guimarania.mg.gov.br</w:t>
        </w:r>
      </w:hyperlink>
      <w:r w:rsidRPr="00F71DC8">
        <w:rPr>
          <w:rFonts w:asciiTheme="majorHAnsi" w:hAnsiTheme="majorHAnsi" w:cstheme="majorHAnsi"/>
        </w:rPr>
        <w:t xml:space="preserve"> ou pessoalmente por qualquer interessado no setor de licitações, na rua Guimarães, nº 280. Informações: 34 – 3834-2000.</w:t>
      </w:r>
    </w:p>
    <w:p w14:paraId="6389A3D8" w14:textId="77777777" w:rsidR="00165A6B" w:rsidRPr="00F71DC8" w:rsidRDefault="00165A6B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127778CA" w14:textId="77777777" w:rsidR="00165A6B" w:rsidRDefault="00165A6B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64D0499C" w14:textId="4C65FCA2" w:rsidR="00023A43" w:rsidRPr="00023A43" w:rsidRDefault="00023A43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023A43">
        <w:rPr>
          <w:rFonts w:asciiTheme="minorHAnsi" w:hAnsiTheme="minorHAnsi" w:cstheme="minorHAnsi"/>
          <w:b/>
          <w:bCs/>
        </w:rPr>
        <w:t>PREFEITURA MUNICIPAL DE JUIZ DE FORA</w:t>
      </w:r>
    </w:p>
    <w:p w14:paraId="06DE2F49" w14:textId="77777777" w:rsidR="00BD0913" w:rsidRPr="00BD0913" w:rsidRDefault="00BD0913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409F9CC2" w14:textId="710DA86F" w:rsidR="00BD0913" w:rsidRPr="00BD0913" w:rsidRDefault="00BD0913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0913">
        <w:rPr>
          <w:rFonts w:asciiTheme="minorHAnsi" w:hAnsiTheme="minorHAnsi" w:cstheme="minorHAnsi"/>
          <w:b/>
        </w:rPr>
        <w:t>NOVA DATA - CONCORRÊNCIA Nº 012/2024</w:t>
      </w:r>
    </w:p>
    <w:p w14:paraId="4C315780" w14:textId="3B83CD24" w:rsidR="00BD0913" w:rsidRPr="00BD0913" w:rsidRDefault="00BD0913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C</w:t>
      </w:r>
      <w:r w:rsidRPr="00BD0913">
        <w:rPr>
          <w:rFonts w:asciiTheme="majorHAnsi" w:hAnsiTheme="majorHAnsi" w:cstheme="majorHAnsi"/>
        </w:rPr>
        <w:t xml:space="preserve">ontratação de empresa especializada para prestação de serviços de engenharia para construção de contenção da encosta situada na rua Antônio Alves Teixeira – Juiz de Fora/MG, Data de Abertura da Sessão Pública: 19.11.2024 Horário: 9h30 Local: Portal de Compras Públicas – </w:t>
      </w:r>
      <w:hyperlink r:id="rId31" w:history="1">
        <w:r w:rsidRPr="00BD091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D0913">
        <w:rPr>
          <w:rFonts w:asciiTheme="majorHAnsi" w:hAnsiTheme="majorHAnsi" w:cstheme="majorHAnsi"/>
        </w:rPr>
        <w:t xml:space="preserve"> Impugnações e Esclarecimentos até às 23:59 horas do dia 13.11.2024. O Edital Completo poderá ser obtido pelos interessados no Portal de Compras Públicas – </w:t>
      </w:r>
      <w:hyperlink r:id="rId32" w:history="1">
        <w:r w:rsidR="00315883"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BD0913">
        <w:rPr>
          <w:rFonts w:asciiTheme="majorHAnsi" w:hAnsiTheme="majorHAnsi" w:cstheme="majorHAnsi"/>
        </w:rPr>
        <w:t xml:space="preserve"> -, no site da Prefeitura de Juiz de Fora - </w:t>
      </w:r>
      <w:hyperlink r:id="rId33" w:history="1">
        <w:r w:rsidR="00315883" w:rsidRPr="00D55FC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Pr="00BD0913">
        <w:rPr>
          <w:rFonts w:asciiTheme="majorHAnsi" w:hAnsiTheme="majorHAnsi" w:cstheme="majorHAnsi"/>
        </w:rPr>
        <w:t xml:space="preserve"> e no Portal Nacional de Contratações Públicas (PNCP).</w:t>
      </w:r>
    </w:p>
    <w:p w14:paraId="464D8549" w14:textId="77777777" w:rsidR="00BD0913" w:rsidRPr="000057A4" w:rsidRDefault="00BD0913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</w:rPr>
      </w:pPr>
    </w:p>
    <w:p w14:paraId="311E5E5E" w14:textId="77777777" w:rsidR="000057A4" w:rsidRPr="000057A4" w:rsidRDefault="000057A4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57A4">
        <w:rPr>
          <w:rFonts w:asciiTheme="minorHAnsi" w:hAnsiTheme="minorHAnsi" w:cstheme="minorHAnsi"/>
          <w:b/>
        </w:rPr>
        <w:t>NOVA DATA - CONCORRÊNCIA nº 014/2024</w:t>
      </w:r>
    </w:p>
    <w:p w14:paraId="61FBA410" w14:textId="1B3D3E37" w:rsidR="000057A4" w:rsidRPr="000057A4" w:rsidRDefault="00BD0913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</w:t>
      </w:r>
      <w:r w:rsidR="000057A4">
        <w:rPr>
          <w:rFonts w:asciiTheme="majorHAnsi" w:hAnsiTheme="majorHAnsi" w:cstheme="majorHAnsi"/>
        </w:rPr>
        <w:t>C</w:t>
      </w:r>
      <w:r w:rsidR="000057A4" w:rsidRPr="000057A4">
        <w:rPr>
          <w:rFonts w:asciiTheme="majorHAnsi" w:hAnsiTheme="majorHAnsi" w:cstheme="majorHAnsi"/>
        </w:rPr>
        <w:t xml:space="preserve">ontratação de empresa especializada para prestação de serviços de engenharia para contenção da encosta situada na rua João Abreu Filho – Ponte Preta, Juiz de Fora – MG. Serão observados os seguintes horários e datas para os procedimentos que seguem: Data de Abertura da Sessão Pública: 28.11.2024 Horário: 9h30 Local: Portal de Compras Públicas – </w:t>
      </w:r>
      <w:hyperlink r:id="rId34" w:history="1">
        <w:r w:rsidR="000057A4" w:rsidRPr="000057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057A4" w:rsidRPr="000057A4">
        <w:rPr>
          <w:rFonts w:asciiTheme="majorHAnsi" w:hAnsiTheme="majorHAnsi" w:cstheme="majorHAnsi"/>
        </w:rPr>
        <w:t>. Impugnações e Esclarecimentos até às 23 h59 horas do dia 25.11.2024.</w:t>
      </w:r>
      <w:r w:rsidR="000057A4">
        <w:rPr>
          <w:rFonts w:asciiTheme="majorHAnsi" w:hAnsiTheme="majorHAnsi" w:cstheme="majorHAnsi"/>
        </w:rPr>
        <w:t xml:space="preserve"> </w:t>
      </w:r>
      <w:r w:rsidR="000057A4" w:rsidRPr="000057A4">
        <w:rPr>
          <w:rFonts w:asciiTheme="majorHAnsi" w:hAnsiTheme="majorHAnsi" w:cstheme="majorHAnsi"/>
        </w:rPr>
        <w:t xml:space="preserve">O Edital Completo poderá ser obtido pelos interessados no Portal de Compras Públicas </w:t>
      </w:r>
      <w:hyperlink r:id="rId35" w:history="1">
        <w:r w:rsidR="000057A4"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0057A4" w:rsidRPr="000057A4">
        <w:rPr>
          <w:rFonts w:asciiTheme="majorHAnsi" w:hAnsiTheme="majorHAnsi" w:cstheme="majorHAnsi"/>
        </w:rPr>
        <w:t xml:space="preserve">-, no site da Prefeitura de Juiz de Fora - </w:t>
      </w:r>
      <w:hyperlink r:id="rId36" w:history="1">
        <w:r w:rsidR="000057A4" w:rsidRPr="00D55FC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="000057A4" w:rsidRPr="000057A4">
        <w:rPr>
          <w:rFonts w:asciiTheme="majorHAnsi" w:hAnsiTheme="majorHAnsi" w:cstheme="majorHAnsi"/>
        </w:rPr>
        <w:t xml:space="preserve"> e no Portal Nacional de Contratações Públicas (PNCP).</w:t>
      </w:r>
    </w:p>
    <w:p w14:paraId="7DD6197C" w14:textId="77777777" w:rsidR="000057A4" w:rsidRPr="00023A43" w:rsidRDefault="000057A4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574F5D9" w14:textId="471261FF" w:rsidR="00011F34" w:rsidRPr="00023A43" w:rsidRDefault="00023A43" w:rsidP="00023A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3A43">
        <w:rPr>
          <w:rFonts w:asciiTheme="minorHAnsi" w:hAnsiTheme="minorHAnsi" w:cstheme="minorHAnsi"/>
          <w:b/>
        </w:rPr>
        <w:t>CONCORRÊNCIA Nº 015/2024</w:t>
      </w:r>
    </w:p>
    <w:p w14:paraId="43084260" w14:textId="53313ACB" w:rsidR="00011F34" w:rsidRPr="00F23E18" w:rsidRDefault="000057A4" w:rsidP="00023A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023A43" w:rsidRPr="00023A43">
        <w:rPr>
          <w:rFonts w:asciiTheme="majorHAnsi" w:hAnsiTheme="majorHAnsi" w:cstheme="majorHAnsi"/>
        </w:rPr>
        <w:t xml:space="preserve">bjeto: </w:t>
      </w:r>
      <w:r w:rsidR="00023A43">
        <w:rPr>
          <w:rFonts w:asciiTheme="majorHAnsi" w:hAnsiTheme="majorHAnsi" w:cstheme="majorHAnsi"/>
        </w:rPr>
        <w:t>E</w:t>
      </w:r>
      <w:r w:rsidR="00023A43" w:rsidRPr="00023A43">
        <w:rPr>
          <w:rFonts w:asciiTheme="majorHAnsi" w:hAnsiTheme="majorHAnsi" w:cstheme="majorHAnsi"/>
        </w:rPr>
        <w:t xml:space="preserve">xecução empreitada por preço unitário, com a finalidade de selecionar propostas objetivando contratação de empresa especializada para prestação de serviços de engenharia para contenção da encosta situada na rua João Luzia no bairro Linhares, Juiz de Fora - MG, Serão observados os seguintes horários e datas para os procedimentos que seguem: Data de Abertura da Sessão Pública: 04.12.2024 Horário: 9h30 Local: Portal de Compras Públicas – </w:t>
      </w:r>
      <w:hyperlink r:id="rId37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="00023A43" w:rsidRPr="00023A43">
        <w:rPr>
          <w:rFonts w:asciiTheme="majorHAnsi" w:hAnsiTheme="majorHAnsi" w:cstheme="majorHAnsi"/>
        </w:rPr>
        <w:t xml:space="preserve"> Impugnações e Esclarecimentos até às 23h59 do dia 29.11.2024</w:t>
      </w:r>
      <w:r>
        <w:rPr>
          <w:rFonts w:asciiTheme="majorHAnsi" w:hAnsiTheme="majorHAnsi" w:cstheme="majorHAnsi"/>
        </w:rPr>
        <w:t>.</w:t>
      </w:r>
      <w:r w:rsidRPr="000057A4">
        <w:rPr>
          <w:rFonts w:asciiTheme="majorHAnsi" w:hAnsiTheme="majorHAnsi" w:cstheme="majorHAnsi"/>
        </w:rPr>
        <w:t xml:space="preserve"> O Edital Completo poderá ser obtido pelos interessados no Portal de Compras Públicas </w:t>
      </w:r>
      <w:hyperlink r:id="rId38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057A4">
        <w:rPr>
          <w:rFonts w:asciiTheme="majorHAnsi" w:hAnsiTheme="majorHAnsi" w:cstheme="majorHAnsi"/>
        </w:rPr>
        <w:t xml:space="preserve">-, no site da Prefeitura de Juiz de Fora - </w:t>
      </w:r>
      <w:hyperlink r:id="rId39" w:history="1">
        <w:r w:rsidRPr="00D55FC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Pr="000057A4">
        <w:rPr>
          <w:rFonts w:asciiTheme="majorHAnsi" w:hAnsiTheme="majorHAnsi" w:cstheme="majorHAnsi"/>
        </w:rPr>
        <w:t xml:space="preserve"> e no Portal Nacional de Contratações Públicas (PNCP).</w:t>
      </w:r>
    </w:p>
    <w:p w14:paraId="2EE72DB9" w14:textId="77777777" w:rsidR="00011F34" w:rsidRDefault="00011F34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F939082" w14:textId="77777777" w:rsidR="00080EF2" w:rsidRPr="000057A4" w:rsidRDefault="00080EF2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75D1EBAB" w14:textId="1DCECCE8" w:rsidR="00011F34" w:rsidRPr="000057A4" w:rsidRDefault="000057A4" w:rsidP="00023A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57A4">
        <w:rPr>
          <w:rFonts w:asciiTheme="minorHAnsi" w:hAnsiTheme="minorHAnsi" w:cstheme="minorHAnsi"/>
          <w:b/>
        </w:rPr>
        <w:t>CONCORRÊNCIA Nº 017/2024</w:t>
      </w:r>
    </w:p>
    <w:p w14:paraId="57AA9F63" w14:textId="587FBD07" w:rsidR="00023A43" w:rsidRPr="000057A4" w:rsidRDefault="000057A4" w:rsidP="00023A43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C</w:t>
      </w:r>
      <w:r w:rsidR="00023A43" w:rsidRPr="000057A4">
        <w:rPr>
          <w:rFonts w:asciiTheme="majorHAnsi" w:hAnsiTheme="majorHAnsi" w:cstheme="majorHAnsi"/>
        </w:rPr>
        <w:t xml:space="preserve">ontratação de empresa especializada para prestação de serviços de engenharia para contenção da encosta situada na rua Stelina de Jesus, bairro Linhares, Juiz de Fora – MG. Serão observados os seguintes horários e datas para os procedimentos que seguem: Data de Abertura da Sessão Pública: 06.12.2024 Horário: 9h30 Local: Portal de Compras Públicas – </w:t>
      </w:r>
      <w:hyperlink r:id="rId40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  <w:r w:rsidR="00023A43" w:rsidRPr="000057A4">
        <w:rPr>
          <w:rFonts w:asciiTheme="majorHAnsi" w:hAnsiTheme="majorHAnsi" w:cstheme="majorHAnsi"/>
        </w:rPr>
        <w:t xml:space="preserve"> Impugnações e Esclarecimentos até às 23:59 horas do dia 03.12.2024</w:t>
      </w:r>
      <w:r w:rsidRPr="000057A4">
        <w:rPr>
          <w:rFonts w:asciiTheme="majorHAnsi" w:hAnsiTheme="majorHAnsi" w:cstheme="majorHAnsi"/>
        </w:rPr>
        <w:t xml:space="preserve">. O Edital Completo poderá ser obtido pelos interessados no Portal de Compras Públicas </w:t>
      </w:r>
      <w:hyperlink r:id="rId41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057A4">
        <w:rPr>
          <w:rFonts w:asciiTheme="majorHAnsi" w:hAnsiTheme="majorHAnsi" w:cstheme="majorHAnsi"/>
        </w:rPr>
        <w:t xml:space="preserve">-, no site da Prefeitura de Juiz de Fora - </w:t>
      </w:r>
      <w:hyperlink r:id="rId42" w:history="1">
        <w:r w:rsidRPr="00D55FC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Pr="000057A4">
        <w:rPr>
          <w:rFonts w:asciiTheme="majorHAnsi" w:hAnsiTheme="majorHAnsi" w:cstheme="majorHAnsi"/>
        </w:rPr>
        <w:t xml:space="preserve"> e no Portal Nacional de Contratações Públicas (PNCP).</w:t>
      </w:r>
    </w:p>
    <w:p w14:paraId="311986B1" w14:textId="77777777" w:rsidR="00011F34" w:rsidRPr="000057A4" w:rsidRDefault="00011F34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510D8A" w14:textId="2C885EB6" w:rsidR="00011F34" w:rsidRPr="000057A4" w:rsidRDefault="000057A4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057A4">
        <w:rPr>
          <w:rFonts w:asciiTheme="minorHAnsi" w:hAnsiTheme="minorHAnsi" w:cstheme="minorHAnsi"/>
          <w:b/>
        </w:rPr>
        <w:t>CONCORRÊNCIA Nº 018/2024</w:t>
      </w:r>
    </w:p>
    <w:p w14:paraId="76405BC4" w14:textId="61C77EBD" w:rsidR="000057A4" w:rsidRPr="000057A4" w:rsidRDefault="000057A4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Pr="00023A43">
        <w:rPr>
          <w:rFonts w:asciiTheme="majorHAnsi" w:hAnsiTheme="majorHAnsi" w:cstheme="majorHAnsi"/>
        </w:rPr>
        <w:t>bjeto:</w:t>
      </w:r>
      <w:r>
        <w:rPr>
          <w:rFonts w:asciiTheme="majorHAnsi" w:hAnsiTheme="majorHAnsi" w:cstheme="majorHAnsi"/>
        </w:rPr>
        <w:t xml:space="preserve"> C</w:t>
      </w:r>
      <w:r w:rsidRPr="000057A4">
        <w:rPr>
          <w:rFonts w:asciiTheme="majorHAnsi" w:hAnsiTheme="majorHAnsi" w:cstheme="majorHAnsi"/>
        </w:rPr>
        <w:t xml:space="preserve">ontratação de empresa especializada para prestação de serviços de engenharia para contenção da encosta situada na rua Francisco Rodrigues Silva – Santo Antônio, Juiz de Fora - MG, </w:t>
      </w:r>
      <w:r w:rsidR="00080EF2" w:rsidRPr="000057A4">
        <w:rPr>
          <w:rFonts w:asciiTheme="majorHAnsi" w:hAnsiTheme="majorHAnsi" w:cstheme="majorHAnsi"/>
        </w:rPr>
        <w:t>serão</w:t>
      </w:r>
      <w:r w:rsidRPr="000057A4">
        <w:rPr>
          <w:rFonts w:asciiTheme="majorHAnsi" w:hAnsiTheme="majorHAnsi" w:cstheme="majorHAnsi"/>
        </w:rPr>
        <w:t xml:space="preserve"> observados os seguintes horários e datas para os procedimentos que seguem: Data de Abertura da Sessão Pública: 09.12.2024 Horário: 9h30 Local: Portal de Compras Públicas – </w:t>
      </w:r>
      <w:hyperlink r:id="rId43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0057A4">
        <w:rPr>
          <w:rFonts w:asciiTheme="majorHAnsi" w:hAnsiTheme="majorHAnsi" w:cstheme="majorHAnsi"/>
        </w:rPr>
        <w:t>Impugnações e Esclarecimentos até às 23:59 horas do dia 04.12.2024</w:t>
      </w:r>
      <w:r>
        <w:rPr>
          <w:rFonts w:asciiTheme="majorHAnsi" w:hAnsiTheme="majorHAnsi" w:cstheme="majorHAnsi"/>
        </w:rPr>
        <w:t xml:space="preserve">. </w:t>
      </w:r>
      <w:r w:rsidRPr="000057A4">
        <w:rPr>
          <w:rFonts w:asciiTheme="majorHAnsi" w:hAnsiTheme="majorHAnsi" w:cstheme="majorHAnsi"/>
        </w:rPr>
        <w:t xml:space="preserve">O Edital Completo poderá ser obtido pelos interessados no Portal de Compras Públicas </w:t>
      </w:r>
      <w:hyperlink r:id="rId44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057A4">
        <w:rPr>
          <w:rFonts w:asciiTheme="majorHAnsi" w:hAnsiTheme="majorHAnsi" w:cstheme="majorHAnsi"/>
        </w:rPr>
        <w:t xml:space="preserve">-, no site da Prefeitura de Juiz de Fora - </w:t>
      </w:r>
      <w:hyperlink r:id="rId45" w:history="1">
        <w:r w:rsidRPr="00D55FC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Pr="000057A4">
        <w:rPr>
          <w:rFonts w:asciiTheme="majorHAnsi" w:hAnsiTheme="majorHAnsi" w:cstheme="majorHAnsi"/>
        </w:rPr>
        <w:t xml:space="preserve"> e no Portal Nacional de Contratações Públicas (PNCP).</w:t>
      </w:r>
    </w:p>
    <w:p w14:paraId="0E91EC04" w14:textId="77777777" w:rsidR="00011F34" w:rsidRPr="000057A4" w:rsidRDefault="00011F34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F1820AF" w14:textId="4F91A8C9" w:rsidR="00011F34" w:rsidRPr="000057A4" w:rsidRDefault="000057A4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NOVA DATA - </w:t>
      </w:r>
      <w:r w:rsidRPr="000057A4">
        <w:rPr>
          <w:rFonts w:asciiTheme="minorHAnsi" w:hAnsiTheme="minorHAnsi" w:cstheme="minorHAnsi"/>
          <w:b/>
        </w:rPr>
        <w:t>CONCORRÊNCIA nº 016/2024</w:t>
      </w:r>
    </w:p>
    <w:p w14:paraId="2BAA9B23" w14:textId="5DA76FB5" w:rsidR="00011F34" w:rsidRPr="000057A4" w:rsidRDefault="000057A4" w:rsidP="000057A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57A4">
        <w:rPr>
          <w:rFonts w:asciiTheme="majorHAnsi" w:hAnsiTheme="majorHAnsi" w:cstheme="majorHAnsi"/>
        </w:rPr>
        <w:t xml:space="preserve">Objeto: empreitada por preço unitário, com a finalidade de selecionar propostas objetivando contratação de empresa especializada para prestação de serviços de engenharia para contenção da encosta situada na rua Maria Florice no bairro Linhares, Juiz de Fora - MG, Serão observados os seguintes horários e datas para os procedimentos que seguem: Data de Abertura da Sessão Pública: 29.11.2024 Horário: 9h30 Local: Portal de Compras Públicas – </w:t>
      </w:r>
      <w:hyperlink r:id="rId46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0057A4">
        <w:rPr>
          <w:rFonts w:asciiTheme="majorHAnsi" w:hAnsiTheme="majorHAnsi" w:cstheme="majorHAnsi"/>
        </w:rPr>
        <w:t>Impugnações e Esclarecimentos até às 23h59 horas do dia 26.11.24.</w:t>
      </w:r>
      <w:r>
        <w:rPr>
          <w:rFonts w:asciiTheme="majorHAnsi" w:hAnsiTheme="majorHAnsi" w:cstheme="majorHAnsi"/>
        </w:rPr>
        <w:t xml:space="preserve"> </w:t>
      </w:r>
      <w:r w:rsidRPr="000057A4">
        <w:rPr>
          <w:rFonts w:asciiTheme="majorHAnsi" w:hAnsiTheme="majorHAnsi" w:cstheme="majorHAnsi"/>
        </w:rPr>
        <w:t xml:space="preserve">O Edital Completo poderá ser obtido pelos interessados no Portal de Compras Públicas </w:t>
      </w:r>
      <w:hyperlink r:id="rId47" w:history="1">
        <w:r w:rsidRPr="00D55FC7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0057A4">
        <w:rPr>
          <w:rFonts w:asciiTheme="majorHAnsi" w:hAnsiTheme="majorHAnsi" w:cstheme="majorHAnsi"/>
        </w:rPr>
        <w:t xml:space="preserve">-, no site da Prefeitura de Juiz de Fora - </w:t>
      </w:r>
      <w:hyperlink r:id="rId48" w:history="1">
        <w:r w:rsidRPr="00D55FC7">
          <w:rPr>
            <w:rStyle w:val="Hyperlink"/>
            <w:rFonts w:asciiTheme="majorHAnsi" w:hAnsiTheme="majorHAnsi" w:cstheme="majorHAnsi"/>
          </w:rPr>
          <w:t>https://www.pjf.mg.gov.br/secretarias/cpl/editais/pregao_eletronico/2024/index.php</w:t>
        </w:r>
      </w:hyperlink>
      <w:r w:rsidRPr="000057A4">
        <w:rPr>
          <w:rFonts w:asciiTheme="majorHAnsi" w:hAnsiTheme="majorHAnsi" w:cstheme="majorHAnsi"/>
        </w:rPr>
        <w:t xml:space="preserve"> e no Portal Nacional de Contratações Públicas (PNCP).</w:t>
      </w:r>
    </w:p>
    <w:p w14:paraId="0248A888" w14:textId="77777777" w:rsidR="00011F34" w:rsidRPr="00F23E18" w:rsidRDefault="00011F34" w:rsidP="00F23E1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760AFA" w14:textId="77777777" w:rsidR="00011F34" w:rsidRPr="00F23E18" w:rsidRDefault="00011F34" w:rsidP="00F23E1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A2D249" w14:textId="492C2CAC" w:rsidR="00F23E18" w:rsidRPr="00F23E18" w:rsidRDefault="00F23E18" w:rsidP="00F23E1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23E18">
        <w:rPr>
          <w:rFonts w:asciiTheme="minorHAnsi" w:hAnsiTheme="minorHAnsi" w:cstheme="minorHAnsi"/>
          <w:b/>
          <w:bCs/>
        </w:rPr>
        <w:t xml:space="preserve">PREFEITURA MUNICIPAL DE </w:t>
      </w:r>
      <w:r w:rsidRPr="00F23E18">
        <w:rPr>
          <w:rFonts w:asciiTheme="minorHAnsi" w:hAnsiTheme="minorHAnsi" w:cstheme="minorHAnsi"/>
          <w:b/>
        </w:rPr>
        <w:t>JOSÉ RAYDAN - CONCORRÊNCIA Nº 0002-2024</w:t>
      </w:r>
    </w:p>
    <w:p w14:paraId="238FDAB0" w14:textId="01268152" w:rsidR="00011F34" w:rsidRPr="00F23E18" w:rsidRDefault="00F23E18" w:rsidP="00F23E1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23E18">
        <w:rPr>
          <w:rFonts w:asciiTheme="majorHAnsi" w:hAnsiTheme="majorHAnsi" w:cstheme="majorHAnsi"/>
        </w:rPr>
        <w:t>A Prefeitura Municipal de José Raydan/MG, torna público que fará</w:t>
      </w:r>
      <w:r>
        <w:rPr>
          <w:rFonts w:asciiTheme="majorHAnsi" w:hAnsiTheme="majorHAnsi" w:cstheme="majorHAnsi"/>
        </w:rPr>
        <w:t xml:space="preserve"> </w:t>
      </w:r>
      <w:r w:rsidRPr="00F23E18">
        <w:rPr>
          <w:rFonts w:asciiTheme="majorHAnsi" w:hAnsiTheme="majorHAnsi" w:cstheme="majorHAnsi"/>
        </w:rPr>
        <w:t>realizar licitação, na modalidade CONCORRÊNCIA, regida pela Lei</w:t>
      </w:r>
      <w:r>
        <w:rPr>
          <w:rFonts w:asciiTheme="majorHAnsi" w:hAnsiTheme="majorHAnsi" w:cstheme="majorHAnsi"/>
        </w:rPr>
        <w:t xml:space="preserve"> </w:t>
      </w:r>
      <w:r w:rsidRPr="00F23E18">
        <w:rPr>
          <w:rFonts w:asciiTheme="majorHAnsi" w:hAnsiTheme="majorHAnsi" w:cstheme="majorHAnsi"/>
        </w:rPr>
        <w:t>n° 14.133/2021, que se destina à Contratação de empresa para execução das obras e serviços de construção de pista de caminhada em José</w:t>
      </w:r>
      <w:r>
        <w:rPr>
          <w:rFonts w:asciiTheme="majorHAnsi" w:hAnsiTheme="majorHAnsi" w:cstheme="majorHAnsi"/>
        </w:rPr>
        <w:t xml:space="preserve"> </w:t>
      </w:r>
      <w:r w:rsidRPr="00F23E18">
        <w:rPr>
          <w:rFonts w:asciiTheme="majorHAnsi" w:hAnsiTheme="majorHAnsi" w:cstheme="majorHAnsi"/>
        </w:rPr>
        <w:t xml:space="preserve">Raydan/MG. Tipo: Menor </w:t>
      </w:r>
      <w:r w:rsidR="00080EF2" w:rsidRPr="00F23E18">
        <w:rPr>
          <w:rFonts w:asciiTheme="majorHAnsi" w:hAnsiTheme="majorHAnsi" w:cstheme="majorHAnsi"/>
        </w:rPr>
        <w:t>Preço Global</w:t>
      </w:r>
      <w:r w:rsidRPr="00F23E18">
        <w:rPr>
          <w:rFonts w:asciiTheme="majorHAnsi" w:hAnsiTheme="majorHAnsi" w:cstheme="majorHAnsi"/>
        </w:rPr>
        <w:t>. Data da Sessão:11/11/2024.</w:t>
      </w:r>
      <w:r>
        <w:rPr>
          <w:rFonts w:asciiTheme="majorHAnsi" w:hAnsiTheme="majorHAnsi" w:cstheme="majorHAnsi"/>
        </w:rPr>
        <w:t xml:space="preserve"> </w:t>
      </w:r>
      <w:r w:rsidRPr="00F23E18">
        <w:rPr>
          <w:rFonts w:asciiTheme="majorHAnsi" w:hAnsiTheme="majorHAnsi" w:cstheme="majorHAnsi"/>
        </w:rPr>
        <w:t>Horário: 09h00min. Local da Sessão: Plataforma Licitar Digital. Os</w:t>
      </w:r>
      <w:r>
        <w:rPr>
          <w:rFonts w:asciiTheme="majorHAnsi" w:hAnsiTheme="majorHAnsi" w:cstheme="majorHAnsi"/>
        </w:rPr>
        <w:t xml:space="preserve"> </w:t>
      </w:r>
      <w:r w:rsidRPr="00F23E18">
        <w:rPr>
          <w:rFonts w:asciiTheme="majorHAnsi" w:hAnsiTheme="majorHAnsi" w:cstheme="majorHAnsi"/>
        </w:rPr>
        <w:t>interessados poderão retirar gratuitamente o edital completo nos endereços web:</w:t>
      </w:r>
      <w:r>
        <w:rPr>
          <w:rFonts w:asciiTheme="majorHAnsi" w:hAnsiTheme="majorHAnsi" w:cstheme="majorHAnsi"/>
        </w:rPr>
        <w:t xml:space="preserve"> </w:t>
      </w:r>
      <w:hyperlink r:id="rId49" w:history="1">
        <w:r w:rsidRPr="00836D46">
          <w:rPr>
            <w:rStyle w:val="Hyperlink"/>
            <w:rFonts w:asciiTheme="majorHAnsi" w:hAnsiTheme="majorHAnsi" w:cstheme="majorHAnsi"/>
          </w:rPr>
          <w:t>www.licitardigital.com.br/licitaçõesewww.joseraydan.mg.gov.br</w:t>
        </w:r>
      </w:hyperlink>
      <w:r>
        <w:rPr>
          <w:rFonts w:asciiTheme="majorHAnsi" w:hAnsiTheme="majorHAnsi" w:cstheme="majorHAnsi"/>
        </w:rPr>
        <w:t xml:space="preserve">. </w:t>
      </w:r>
      <w:r w:rsidRPr="00F23E18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836D46">
          <w:rPr>
            <w:rStyle w:val="Hyperlink"/>
            <w:rFonts w:asciiTheme="majorHAnsi" w:hAnsiTheme="majorHAnsi" w:cstheme="majorHAnsi"/>
          </w:rPr>
          <w:t>licitacao@joseraydan.mg.gov.br</w:t>
        </w:r>
      </w:hyperlink>
      <w:r w:rsidRPr="00F23E18">
        <w:rPr>
          <w:rFonts w:asciiTheme="majorHAnsi" w:hAnsiTheme="majorHAnsi" w:cstheme="majorHAnsi"/>
        </w:rPr>
        <w:t xml:space="preserve">. </w:t>
      </w:r>
    </w:p>
    <w:p w14:paraId="2F9C3C4D" w14:textId="77777777" w:rsidR="00625B4A" w:rsidRDefault="00625B4A" w:rsidP="00F23E1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C234E9" w14:textId="77777777" w:rsidR="00625B4A" w:rsidRDefault="00625B4A" w:rsidP="00F23E1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0748772" w14:textId="77777777" w:rsidR="00625B4A" w:rsidRDefault="00625B4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17CC7C0" w14:textId="77777777" w:rsidR="00625B4A" w:rsidRDefault="00625B4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B07F874" w14:textId="77777777" w:rsidR="00625B4A" w:rsidRPr="00DC0AAE" w:rsidRDefault="00625B4A" w:rsidP="00B107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E39E14" w14:textId="73582329" w:rsidR="00B107B8" w:rsidRPr="00DC0AAE" w:rsidRDefault="00DC0AAE" w:rsidP="00B107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C0AAE">
        <w:rPr>
          <w:rFonts w:asciiTheme="minorHAnsi" w:hAnsiTheme="minorHAnsi" w:cstheme="minorHAnsi"/>
          <w:b/>
          <w:bCs/>
        </w:rPr>
        <w:t>PREFEITURA MUNICIPAL DE</w:t>
      </w:r>
      <w:r w:rsidRPr="00DC0AAE">
        <w:rPr>
          <w:rFonts w:asciiTheme="minorHAnsi" w:hAnsiTheme="minorHAnsi" w:cstheme="minorHAnsi"/>
          <w:b/>
        </w:rPr>
        <w:t xml:space="preserve"> LEME DO PRADO - PREGÃO PRESENCIAL 017/2024</w:t>
      </w:r>
    </w:p>
    <w:p w14:paraId="4BD33C9A" w14:textId="240B51BE" w:rsidR="00625B4A" w:rsidRPr="00B107B8" w:rsidRDefault="00B107B8" w:rsidP="00B107B8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07B8">
        <w:rPr>
          <w:rFonts w:asciiTheme="majorHAnsi" w:hAnsiTheme="majorHAnsi" w:cstheme="majorHAnsi"/>
        </w:rPr>
        <w:t>Objeto: Registro de preço para futura e eventual aquisição de materiais de construção para manutenção da secretaria municipal de obras e</w:t>
      </w:r>
      <w:r w:rsidR="00DC0AAE">
        <w:rPr>
          <w:rFonts w:asciiTheme="majorHAnsi" w:hAnsiTheme="majorHAnsi" w:cstheme="majorHAnsi"/>
        </w:rPr>
        <w:t xml:space="preserve"> </w:t>
      </w:r>
      <w:r w:rsidRPr="00B107B8">
        <w:rPr>
          <w:rFonts w:asciiTheme="majorHAnsi" w:hAnsiTheme="majorHAnsi" w:cstheme="majorHAnsi"/>
        </w:rPr>
        <w:t>demais secretarias do município. Entrega dos envelopes: Até as 08:30</w:t>
      </w:r>
      <w:r w:rsidR="00DC0AAE">
        <w:rPr>
          <w:rFonts w:asciiTheme="majorHAnsi" w:hAnsiTheme="majorHAnsi" w:cstheme="majorHAnsi"/>
        </w:rPr>
        <w:t xml:space="preserve"> </w:t>
      </w:r>
      <w:r w:rsidRPr="00B107B8">
        <w:rPr>
          <w:rFonts w:asciiTheme="majorHAnsi" w:hAnsiTheme="majorHAnsi" w:cstheme="majorHAnsi"/>
        </w:rPr>
        <w:t>horas do dia 18/11/2024. Aos interessados, demais informações bem</w:t>
      </w:r>
      <w:r w:rsidR="00DC0AAE">
        <w:rPr>
          <w:rFonts w:asciiTheme="majorHAnsi" w:hAnsiTheme="majorHAnsi" w:cstheme="majorHAnsi"/>
        </w:rPr>
        <w:t xml:space="preserve"> </w:t>
      </w:r>
      <w:r w:rsidRPr="00B107B8">
        <w:rPr>
          <w:rFonts w:asciiTheme="majorHAnsi" w:hAnsiTheme="majorHAnsi" w:cstheme="majorHAnsi"/>
        </w:rPr>
        <w:t>como edital completo estará à disposição na sede do Município de</w:t>
      </w:r>
      <w:r w:rsidR="00DC0AAE">
        <w:rPr>
          <w:rFonts w:asciiTheme="majorHAnsi" w:hAnsiTheme="majorHAnsi" w:cstheme="majorHAnsi"/>
        </w:rPr>
        <w:t xml:space="preserve"> </w:t>
      </w:r>
      <w:r w:rsidRPr="00B107B8">
        <w:rPr>
          <w:rFonts w:asciiTheme="majorHAnsi" w:hAnsiTheme="majorHAnsi" w:cstheme="majorHAnsi"/>
        </w:rPr>
        <w:t>Leme do Prado/MG, situada à Av. S</w:t>
      </w:r>
      <w:r>
        <w:rPr>
          <w:rFonts w:asciiTheme="majorHAnsi" w:hAnsiTheme="majorHAnsi" w:cstheme="majorHAnsi"/>
        </w:rPr>
        <w:t xml:space="preserve">ão Geraldo, 259, Bairro Gabriel </w:t>
      </w:r>
      <w:r w:rsidRPr="00B107B8">
        <w:rPr>
          <w:rFonts w:asciiTheme="majorHAnsi" w:hAnsiTheme="majorHAnsi" w:cstheme="majorHAnsi"/>
        </w:rPr>
        <w:t>Pereira, Link:</w:t>
      </w:r>
      <w:r>
        <w:rPr>
          <w:rFonts w:asciiTheme="majorHAnsi" w:hAnsiTheme="majorHAnsi" w:cstheme="majorHAnsi"/>
        </w:rPr>
        <w:t xml:space="preserve"> </w:t>
      </w:r>
      <w:hyperlink r:id="rId51" w:history="1">
        <w:r w:rsidRPr="00B107B8">
          <w:rPr>
            <w:rStyle w:val="Hyperlink"/>
            <w:rFonts w:asciiTheme="majorHAnsi" w:hAnsiTheme="majorHAnsi" w:cstheme="majorHAnsi"/>
          </w:rPr>
          <w:t>www.lemedoprado.mg.gov.br/licitacoes</w:t>
        </w:r>
      </w:hyperlink>
      <w:r w:rsidRPr="00B107B8">
        <w:rPr>
          <w:rFonts w:asciiTheme="majorHAnsi" w:hAnsiTheme="majorHAnsi" w:cstheme="majorHAnsi"/>
        </w:rPr>
        <w:t xml:space="preserve"> ou através do </w:t>
      </w:r>
      <w:r w:rsidRPr="00B107B8">
        <w:rPr>
          <w:rFonts w:asciiTheme="majorHAnsi" w:hAnsiTheme="majorHAnsi" w:cstheme="majorHAnsi"/>
        </w:rPr>
        <w:t xml:space="preserve">telefone nº (33) 9 8827-5695, em horário comercial. </w:t>
      </w:r>
    </w:p>
    <w:p w14:paraId="62E3B13B" w14:textId="77777777" w:rsidR="00023A43" w:rsidRDefault="00023A43" w:rsidP="000D1474">
      <w:pPr>
        <w:tabs>
          <w:tab w:val="left" w:pos="3405"/>
        </w:tabs>
        <w:autoSpaceDE w:val="0"/>
        <w:autoSpaceDN w:val="0"/>
        <w:adjustRightInd w:val="0"/>
      </w:pPr>
    </w:p>
    <w:p w14:paraId="25583C3E" w14:textId="77777777" w:rsidR="00625B4A" w:rsidRPr="00F736A5" w:rsidRDefault="00625B4A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A15729" w14:textId="2F07DCED" w:rsidR="00F736A5" w:rsidRP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6A5">
        <w:rPr>
          <w:rFonts w:asciiTheme="minorHAnsi" w:hAnsiTheme="minorHAnsi" w:cstheme="minorHAnsi"/>
          <w:b/>
          <w:bCs/>
        </w:rPr>
        <w:t>PREFEITURA MUNICIPAL DE</w:t>
      </w:r>
      <w:r w:rsidRPr="00F736A5">
        <w:rPr>
          <w:rFonts w:asciiTheme="minorHAnsi" w:hAnsiTheme="minorHAnsi" w:cstheme="minorHAnsi"/>
          <w:b/>
        </w:rPr>
        <w:t xml:space="preserve"> MAMONAS - CONCORRÊNCIA ELETRÔNICA 006/2024</w:t>
      </w:r>
    </w:p>
    <w:p w14:paraId="450BD23E" w14:textId="7392C64E" w:rsidR="00625B4A" w:rsidRP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107B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736A5">
        <w:rPr>
          <w:rFonts w:asciiTheme="majorHAnsi" w:hAnsiTheme="majorHAnsi" w:cstheme="majorHAnsi"/>
        </w:rPr>
        <w:t xml:space="preserve">CONSTRUÇÃO DE LABORATÓRIO DE PROCEDIMENTOS VETERINÁRIOS. Fone: 038 99109-1792 – E-MAIL: </w:t>
      </w:r>
      <w:hyperlink r:id="rId52" w:history="1">
        <w:r w:rsidRPr="00F736A5">
          <w:rPr>
            <w:rStyle w:val="Hyperlink"/>
            <w:rFonts w:asciiTheme="majorHAnsi" w:hAnsiTheme="majorHAnsi" w:cstheme="majorHAnsi"/>
          </w:rPr>
          <w:t>licitacao@mamonas.mg.gov.br</w:t>
        </w:r>
      </w:hyperlink>
      <w:r w:rsidRPr="00F736A5">
        <w:rPr>
          <w:rFonts w:asciiTheme="majorHAnsi" w:hAnsiTheme="majorHAnsi" w:cstheme="majorHAnsi"/>
        </w:rPr>
        <w:t xml:space="preserve">/ - SITE </w:t>
      </w:r>
      <w:hyperlink r:id="rId53" w:history="1">
        <w:r w:rsidRPr="00F736A5">
          <w:rPr>
            <w:rStyle w:val="Hyperlink"/>
            <w:rFonts w:asciiTheme="majorHAnsi" w:hAnsiTheme="majorHAnsi" w:cstheme="majorHAnsi"/>
          </w:rPr>
          <w:t>https://mamonas.mg.gov.br</w:t>
        </w:r>
      </w:hyperlink>
      <w:r w:rsidRPr="00F736A5">
        <w:rPr>
          <w:rFonts w:asciiTheme="majorHAnsi" w:hAnsiTheme="majorHAnsi" w:cstheme="majorHAnsi"/>
        </w:rPr>
        <w:t xml:space="preserve">/ e </w:t>
      </w:r>
      <w:hyperlink r:id="rId54" w:history="1">
        <w:r w:rsidRPr="00F736A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F736A5">
        <w:rPr>
          <w:rFonts w:asciiTheme="majorHAnsi" w:hAnsiTheme="majorHAnsi" w:cstheme="majorHAnsi"/>
        </w:rPr>
        <w:t xml:space="preserve">. </w:t>
      </w:r>
      <w:r w:rsidRPr="00F736A5">
        <w:rPr>
          <w:rFonts w:asciiTheme="majorHAnsi" w:hAnsiTheme="majorHAnsi" w:cstheme="majorHAnsi"/>
        </w:rPr>
        <w:t>ABER</w:t>
      </w:r>
      <w:r w:rsidRPr="00F736A5">
        <w:rPr>
          <w:rFonts w:asciiTheme="majorHAnsi" w:hAnsiTheme="majorHAnsi" w:cstheme="majorHAnsi"/>
        </w:rPr>
        <w:t>TURA NO DIA 11/11/2024 às 09:00.</w:t>
      </w:r>
    </w:p>
    <w:p w14:paraId="718D6571" w14:textId="77777777" w:rsidR="00625B4A" w:rsidRDefault="00625B4A" w:rsidP="000D1474">
      <w:pPr>
        <w:tabs>
          <w:tab w:val="left" w:pos="3405"/>
        </w:tabs>
        <w:autoSpaceDE w:val="0"/>
        <w:autoSpaceDN w:val="0"/>
        <w:adjustRightInd w:val="0"/>
      </w:pPr>
    </w:p>
    <w:p w14:paraId="5879A6D8" w14:textId="77777777" w:rsidR="00625B4A" w:rsidRDefault="00625B4A" w:rsidP="00F736A5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167BBA0" w14:textId="3776AEDB" w:rsidR="00F736A5" w:rsidRP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6A5">
        <w:rPr>
          <w:rFonts w:asciiTheme="minorHAnsi" w:hAnsiTheme="minorHAnsi" w:cstheme="minorHAnsi"/>
          <w:b/>
          <w:bCs/>
        </w:rPr>
        <w:t>PREFEITURA MUNICIPAL DE</w:t>
      </w:r>
      <w:r w:rsidRPr="00F736A5">
        <w:rPr>
          <w:rFonts w:asciiTheme="minorHAnsi" w:hAnsiTheme="minorHAnsi" w:cstheme="minorHAnsi"/>
          <w:b/>
        </w:rPr>
        <w:t xml:space="preserve"> PAINS - CONCORRÊNCIA ELETRÔNICA Nº 016/2024 </w:t>
      </w:r>
    </w:p>
    <w:p w14:paraId="6BB74F33" w14:textId="39DE2F26" w:rsidR="00F736A5" w:rsidRP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6A5">
        <w:rPr>
          <w:rFonts w:asciiTheme="majorHAnsi" w:hAnsiTheme="majorHAnsi" w:cstheme="majorHAnsi"/>
        </w:rPr>
        <w:t xml:space="preserve">Objeto: Contratação de empresa de engenharia ou arquitetura e urbanismo para execução de obra de pavimentação asfáltica na estrada ‘Sebastião Maneca’, bairro Alvorada, no Município de Pains/MG. Recurso: CONTRATO DE REPASSE Nº 965783/2024/MCIDADES/CAIXA. Abertura da Sessão: às 8h30 do dia 18 de </w:t>
      </w:r>
      <w:r w:rsidR="00080EF2" w:rsidRPr="00F736A5">
        <w:rPr>
          <w:rFonts w:asciiTheme="majorHAnsi" w:hAnsiTheme="majorHAnsi" w:cstheme="majorHAnsi"/>
        </w:rPr>
        <w:t>novembro</w:t>
      </w:r>
      <w:r w:rsidRPr="00F736A5">
        <w:rPr>
          <w:rFonts w:asciiTheme="majorHAnsi" w:hAnsiTheme="majorHAnsi" w:cstheme="majorHAnsi"/>
        </w:rPr>
        <w:t xml:space="preserve"> de 2024. Endereço eletrônico: </w:t>
      </w:r>
      <w:hyperlink r:id="rId55" w:history="1">
        <w:r w:rsidRPr="00F736A5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F736A5">
        <w:rPr>
          <w:rFonts w:asciiTheme="majorHAnsi" w:hAnsiTheme="majorHAnsi" w:cstheme="majorHAnsi"/>
        </w:rPr>
        <w:t xml:space="preserve"> Tel: (37) 3323-1285. Karina Paula Rodrigues Silva, Agente de Contratação. Edital disponível no site da Prefeitura </w:t>
      </w:r>
      <w:hyperlink r:id="rId56" w:history="1">
        <w:r w:rsidRPr="00F736A5">
          <w:rPr>
            <w:rStyle w:val="Hyperlink"/>
            <w:rFonts w:asciiTheme="majorHAnsi" w:hAnsiTheme="majorHAnsi" w:cstheme="majorHAnsi"/>
          </w:rPr>
          <w:t>www.pains.mg.gov.br</w:t>
        </w:r>
      </w:hyperlink>
      <w:r w:rsidRPr="00F736A5">
        <w:rPr>
          <w:rFonts w:asciiTheme="majorHAnsi" w:hAnsiTheme="majorHAnsi" w:cstheme="majorHAnsi"/>
        </w:rPr>
        <w:t>.</w:t>
      </w:r>
    </w:p>
    <w:p w14:paraId="5659A328" w14:textId="77777777" w:rsidR="00625B4A" w:rsidRDefault="00625B4A" w:rsidP="00F736A5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5650A370" w14:textId="77777777" w:rsidR="00625B4A" w:rsidRDefault="00625B4A" w:rsidP="00F736A5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39A23FDD" w14:textId="18B629D4" w:rsidR="00F736A5" w:rsidRP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736A5">
        <w:rPr>
          <w:rFonts w:asciiTheme="minorHAnsi" w:hAnsiTheme="minorHAnsi" w:cstheme="minorHAnsi"/>
          <w:b/>
          <w:bCs/>
        </w:rPr>
        <w:t xml:space="preserve">PREFEITURA MUNICIPAL DE </w:t>
      </w:r>
      <w:r w:rsidRPr="00F736A5">
        <w:rPr>
          <w:rFonts w:asciiTheme="minorHAnsi" w:hAnsiTheme="minorHAnsi" w:cstheme="minorHAnsi"/>
          <w:b/>
        </w:rPr>
        <w:t>PLANURA - CONCORRÊNCIA ELETRÔNICA Nº 010/2024</w:t>
      </w:r>
    </w:p>
    <w:p w14:paraId="6E420B77" w14:textId="4DAFF05F" w:rsidR="00F736A5" w:rsidRP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736A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F736A5">
        <w:rPr>
          <w:rFonts w:asciiTheme="majorHAnsi" w:hAnsiTheme="majorHAnsi" w:cstheme="majorHAnsi"/>
        </w:rPr>
        <w:t>E</w:t>
      </w:r>
      <w:r w:rsidRPr="00F736A5">
        <w:rPr>
          <w:rFonts w:asciiTheme="majorHAnsi" w:hAnsiTheme="majorHAnsi" w:cstheme="majorHAnsi"/>
        </w:rPr>
        <w:t xml:space="preserve">xecução de Recapeamento Asfáltico em vias públicas do município de Planura/MG, com recursos oriundos das Emendas Parlamentares da Resolução SEGOV nº 14, de 03 de abril de 2024, Indicações nº 139834 e 138541, inclusive com fornecimento de materiais, equipamentos e mão de obra, no âmbito da Secretaria Municipal de Infraestrutura, Assuntos Urbanos e Planejamento, de acordo com as condições do edital e seus anexos. </w:t>
      </w:r>
      <w:r w:rsidR="00080EF2" w:rsidRPr="00F736A5">
        <w:rPr>
          <w:rFonts w:asciiTheme="majorHAnsi" w:hAnsiTheme="majorHAnsi" w:cstheme="majorHAnsi"/>
        </w:rPr>
        <w:t>Início</w:t>
      </w:r>
      <w:r w:rsidRPr="00F736A5">
        <w:rPr>
          <w:rFonts w:asciiTheme="majorHAnsi" w:hAnsiTheme="majorHAnsi" w:cstheme="majorHAnsi"/>
        </w:rPr>
        <w:t xml:space="preserve"> do recebimento de Propostas: 29/10/2024 às 08H. Abertura e Julgamento das Propostas: 22/11/2024 às 08H. Início da Sessão de Disputa de Preços: 22/11/2024 às 09H. A sessão da Concorrência Eletrônica ocorrerá através da página eletrônica da Bolsa Nacional de Compras. Pedidos de </w:t>
      </w:r>
      <w:r w:rsidR="00080EF2" w:rsidRPr="00F736A5">
        <w:rPr>
          <w:rFonts w:asciiTheme="majorHAnsi" w:hAnsiTheme="majorHAnsi" w:cstheme="majorHAnsi"/>
        </w:rPr>
        <w:t>ESCLARECIMENTOS para</w:t>
      </w:r>
      <w:r w:rsidRPr="00F736A5">
        <w:rPr>
          <w:rFonts w:asciiTheme="majorHAnsi" w:hAnsiTheme="majorHAnsi" w:cstheme="majorHAnsi"/>
        </w:rPr>
        <w:t xml:space="preserve"> os Pregões eletrônicos deverão ser encaminhados de forma eletrônica via sistema BNC. Dúvidas através do telefone (34)3427-7014, e e-mail: </w:t>
      </w:r>
      <w:hyperlink r:id="rId57" w:history="1">
        <w:r w:rsidRPr="00F736A5">
          <w:rPr>
            <w:rStyle w:val="Hyperlink"/>
            <w:rFonts w:asciiTheme="majorHAnsi" w:hAnsiTheme="majorHAnsi" w:cstheme="majorHAnsi"/>
          </w:rPr>
          <w:t>licitacao@planura.mg.gov.br</w:t>
        </w:r>
      </w:hyperlink>
      <w:r w:rsidRPr="00F736A5">
        <w:rPr>
          <w:rFonts w:asciiTheme="majorHAnsi" w:hAnsiTheme="majorHAnsi" w:cstheme="majorHAnsi"/>
        </w:rPr>
        <w:t xml:space="preserve">, no horário das 13h às 16h30min, de segunda a sexta-feira, exceto feriados. DOWNLOAD de Editais através dos sites: </w:t>
      </w:r>
      <w:hyperlink r:id="rId58" w:history="1">
        <w:r w:rsidRPr="00F736A5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F736A5">
        <w:rPr>
          <w:rFonts w:asciiTheme="majorHAnsi" w:hAnsiTheme="majorHAnsi" w:cstheme="majorHAnsi"/>
        </w:rPr>
        <w:t xml:space="preserve"> e </w:t>
      </w:r>
      <w:hyperlink r:id="rId59" w:history="1">
        <w:r w:rsidRPr="00F736A5">
          <w:rPr>
            <w:rStyle w:val="Hyperlink"/>
            <w:rFonts w:asciiTheme="majorHAnsi" w:hAnsiTheme="majorHAnsi" w:cstheme="majorHAnsi"/>
          </w:rPr>
          <w:t>https://planura.mg.gov.br/</w:t>
        </w:r>
      </w:hyperlink>
      <w:r w:rsidRPr="00F736A5">
        <w:rPr>
          <w:rFonts w:asciiTheme="majorHAnsi" w:hAnsiTheme="majorHAnsi" w:cstheme="majorHAnsi"/>
        </w:rPr>
        <w:t>.</w:t>
      </w:r>
    </w:p>
    <w:p w14:paraId="4735CF17" w14:textId="77777777" w:rsidR="00625B4A" w:rsidRDefault="00625B4A" w:rsidP="000D1474">
      <w:pPr>
        <w:tabs>
          <w:tab w:val="left" w:pos="3405"/>
        </w:tabs>
        <w:autoSpaceDE w:val="0"/>
        <w:autoSpaceDN w:val="0"/>
        <w:adjustRightInd w:val="0"/>
      </w:pPr>
    </w:p>
    <w:p w14:paraId="53B641B3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120356AF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25212535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039D2D7C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3FE6AF9C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0FEBCB0B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1DCF17E7" w14:textId="77777777" w:rsidR="00080EF2" w:rsidRDefault="00080EF2" w:rsidP="000D1474">
      <w:pPr>
        <w:tabs>
          <w:tab w:val="left" w:pos="3405"/>
        </w:tabs>
        <w:autoSpaceDE w:val="0"/>
        <w:autoSpaceDN w:val="0"/>
        <w:adjustRightInd w:val="0"/>
      </w:pPr>
    </w:p>
    <w:p w14:paraId="2CD4BFE0" w14:textId="77777777" w:rsidR="00080EF2" w:rsidRDefault="00080EF2" w:rsidP="000D1474">
      <w:pPr>
        <w:tabs>
          <w:tab w:val="left" w:pos="3405"/>
        </w:tabs>
        <w:autoSpaceDE w:val="0"/>
        <w:autoSpaceDN w:val="0"/>
        <w:adjustRightInd w:val="0"/>
      </w:pPr>
    </w:p>
    <w:p w14:paraId="195BF957" w14:textId="77777777" w:rsidR="00F736A5" w:rsidRPr="00E6369F" w:rsidRDefault="00F736A5" w:rsidP="000D1474">
      <w:pPr>
        <w:tabs>
          <w:tab w:val="left" w:pos="3405"/>
        </w:tabs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0C51AC35" w14:textId="3B149914" w:rsidR="00E6369F" w:rsidRPr="00E6369F" w:rsidRDefault="00E6369F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E6369F">
        <w:rPr>
          <w:rFonts w:asciiTheme="minorHAnsi" w:hAnsiTheme="minorHAnsi" w:cstheme="minorHAnsi"/>
          <w:b/>
          <w:bCs/>
        </w:rPr>
        <w:t>PREFEITURA MUNICIPAL DE</w:t>
      </w:r>
      <w:r w:rsidRPr="00E6369F">
        <w:rPr>
          <w:rFonts w:asciiTheme="minorHAnsi" w:hAnsiTheme="minorHAnsi" w:cstheme="minorHAnsi"/>
          <w:b/>
        </w:rPr>
        <w:t xml:space="preserve"> PONTE NOVA - CONSÓRCIO INTERMUNICIPAL MULTISSETORIAL DO VALE DO PIRANGA - CIMVALPI - PREGÃO ELETRÔNICO 021/2024</w:t>
      </w:r>
    </w:p>
    <w:p w14:paraId="25F2683D" w14:textId="7BB5CC4D" w:rsidR="00E6369F" w:rsidRPr="00E6369F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6369F">
        <w:rPr>
          <w:rFonts w:asciiTheme="majorHAnsi" w:hAnsiTheme="majorHAnsi" w:cstheme="majorHAnsi"/>
        </w:rPr>
        <w:t xml:space="preserve">Objeto: Contratação de empresas para fornecimento de equipamentos para unidades de triagem e compostagem de resíduos sólidos urbanos, conforme especificações delimitadas no Convênio de Saída 1371.002599/2022, da Secretaria de Estado de Meio Ambiente e Desenvolvimento Sustentável (Semad). Data da sessão pública: 11/11/2024, às 09:00h, horário de Brasília - DF, no sítio eletrônico </w:t>
      </w:r>
      <w:hyperlink r:id="rId60" w:history="1">
        <w:r w:rsidR="00E6369F" w:rsidRPr="00E6369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6369F">
        <w:rPr>
          <w:rFonts w:asciiTheme="majorHAnsi" w:hAnsiTheme="majorHAnsi" w:cstheme="majorHAnsi"/>
        </w:rPr>
        <w:t xml:space="preserve">. O cadastramento de propostas inicia-se quando for publicado na plataforma e encerra-se, automaticamente, na data e hora marcadas para a realização da sessão do pregão. O Edital na íntegra, poderá ser obtido nos sites </w:t>
      </w:r>
      <w:hyperlink r:id="rId61" w:history="1">
        <w:r w:rsidR="00E6369F" w:rsidRPr="00E6369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6369F" w:rsidRPr="00E6369F">
        <w:rPr>
          <w:rFonts w:asciiTheme="majorHAnsi" w:hAnsiTheme="majorHAnsi" w:cstheme="majorHAnsi"/>
        </w:rPr>
        <w:t xml:space="preserve"> </w:t>
      </w:r>
      <w:r w:rsidRPr="00E6369F">
        <w:rPr>
          <w:rFonts w:asciiTheme="majorHAnsi" w:hAnsiTheme="majorHAnsi" w:cstheme="majorHAnsi"/>
        </w:rPr>
        <w:t xml:space="preserve">ou </w:t>
      </w:r>
      <w:hyperlink r:id="rId62" w:history="1">
        <w:r w:rsidR="00E6369F" w:rsidRPr="00E6369F">
          <w:rPr>
            <w:rStyle w:val="Hyperlink"/>
            <w:rFonts w:asciiTheme="majorHAnsi" w:hAnsiTheme="majorHAnsi" w:cstheme="majorHAnsi"/>
          </w:rPr>
          <w:t>www.cimvalpi.mg.gov.br</w:t>
        </w:r>
      </w:hyperlink>
      <w:r w:rsidRPr="00E6369F">
        <w:rPr>
          <w:rFonts w:asciiTheme="majorHAnsi" w:hAnsiTheme="majorHAnsi" w:cstheme="majorHAnsi"/>
        </w:rPr>
        <w:t>. Maiores informações poderão ser obtidas na sede do CIMVALPI, na Rua Jaime Pereira, 127, ou através da platafo</w:t>
      </w:r>
      <w:r w:rsidR="00E6369F" w:rsidRPr="00E6369F">
        <w:rPr>
          <w:rFonts w:asciiTheme="majorHAnsi" w:hAnsiTheme="majorHAnsi" w:cstheme="majorHAnsi"/>
        </w:rPr>
        <w:t xml:space="preserve">rma </w:t>
      </w:r>
      <w:hyperlink r:id="rId63" w:history="1">
        <w:r w:rsidR="00E6369F" w:rsidRPr="00E6369F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6369F" w:rsidRPr="00E6369F">
        <w:rPr>
          <w:rFonts w:asciiTheme="majorHAnsi" w:hAnsiTheme="majorHAnsi" w:cstheme="majorHAnsi"/>
        </w:rPr>
        <w:t>.</w:t>
      </w:r>
    </w:p>
    <w:p w14:paraId="5EAB0878" w14:textId="77777777" w:rsidR="00F736A5" w:rsidRDefault="00F736A5" w:rsidP="00F736A5">
      <w:pPr>
        <w:tabs>
          <w:tab w:val="left" w:pos="3405"/>
        </w:tabs>
        <w:autoSpaceDE w:val="0"/>
        <w:autoSpaceDN w:val="0"/>
        <w:adjustRightInd w:val="0"/>
        <w:jc w:val="both"/>
      </w:pPr>
    </w:p>
    <w:p w14:paraId="18E78CE4" w14:textId="77777777" w:rsidR="00F736A5" w:rsidRDefault="00F736A5" w:rsidP="000D1474">
      <w:pPr>
        <w:tabs>
          <w:tab w:val="left" w:pos="3405"/>
        </w:tabs>
        <w:autoSpaceDE w:val="0"/>
        <w:autoSpaceDN w:val="0"/>
        <w:adjustRightInd w:val="0"/>
      </w:pPr>
    </w:p>
    <w:p w14:paraId="725CD02D" w14:textId="77777777" w:rsidR="00625B4A" w:rsidRDefault="00625B4A" w:rsidP="000D1474">
      <w:pPr>
        <w:tabs>
          <w:tab w:val="left" w:pos="3405"/>
        </w:tabs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49F7C8" w14:textId="121627CD" w:rsidR="004B7764" w:rsidRPr="009A58AB" w:rsidRDefault="00B33C1D" w:rsidP="009A58AB">
      <w:pPr>
        <w:tabs>
          <w:tab w:val="left" w:pos="3405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5C632733" w14:textId="77777777" w:rsidR="00023A43" w:rsidRDefault="00023A43" w:rsidP="009A58A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5A4656" w14:textId="77777777" w:rsidR="00023A43" w:rsidRPr="00023A43" w:rsidRDefault="00023A43" w:rsidP="009A58A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B7DFB9" w14:textId="094168B3" w:rsidR="00023A43" w:rsidRPr="00023A43" w:rsidRDefault="00023A43" w:rsidP="009A58A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23A43">
        <w:rPr>
          <w:rFonts w:asciiTheme="minorHAnsi" w:hAnsiTheme="minorHAnsi" w:cstheme="minorHAnsi"/>
          <w:b/>
        </w:rPr>
        <w:t>EMBASA - EMPRESA BAIANA DE ÁGUAS E SANEAMENTO S.A. – AVISO DA LICITAÇÃO Nº 184/24</w:t>
      </w:r>
    </w:p>
    <w:p w14:paraId="7882D26A" w14:textId="3D8F7132" w:rsidR="00023A43" w:rsidRDefault="00023A43" w:rsidP="009A58AB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23A43">
        <w:rPr>
          <w:rFonts w:asciiTheme="majorHAnsi" w:hAnsiTheme="majorHAnsi" w:cstheme="majorHAnsi"/>
        </w:rPr>
        <w:t xml:space="preserve">Objeto: Ampliação e melhorias no Sistema de Esgotamento Sanitário do município de Glória (implantação das bacias B e B1). Abertura de Propostas: 19/11/2024 às 09h. (Horário de Brasília-DF). Recursos Financeiros: Próprios. O Edital e seus anexos encontram-se disponíveis para download no site </w:t>
      </w:r>
      <w:hyperlink r:id="rId64" w:history="1">
        <w:r w:rsidRPr="00D55F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23A43">
        <w:rPr>
          <w:rFonts w:asciiTheme="majorHAnsi" w:hAnsiTheme="majorHAnsi" w:cstheme="majorHAnsi"/>
        </w:rPr>
        <w:t xml:space="preserve">. O cadastro da proposta deverá ser feito no site </w:t>
      </w:r>
      <w:hyperlink r:id="rId65" w:history="1">
        <w:r w:rsidRPr="00D55FC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023A43">
        <w:rPr>
          <w:rFonts w:asciiTheme="majorHAnsi" w:hAnsiTheme="majorHAnsi" w:cstheme="majorHAnsi"/>
        </w:rPr>
        <w:t>, antes da abertura da sessão pública. Informações através do e-ma</w:t>
      </w:r>
      <w:r>
        <w:rPr>
          <w:rFonts w:asciiTheme="majorHAnsi" w:hAnsiTheme="majorHAnsi" w:cstheme="majorHAnsi"/>
        </w:rPr>
        <w:t xml:space="preserve">il: </w:t>
      </w:r>
      <w:hyperlink r:id="rId66" w:history="1">
        <w:r w:rsidRPr="00D55FC7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023A43">
        <w:rPr>
          <w:rFonts w:asciiTheme="majorHAnsi" w:hAnsiTheme="majorHAnsi" w:cstheme="majorHAnsi"/>
        </w:rPr>
        <w:t xml:space="preserve"> ou por telefone: (71) 3372-4756/4764. </w:t>
      </w:r>
    </w:p>
    <w:p w14:paraId="206D1570" w14:textId="77777777" w:rsidR="00B33C1D" w:rsidRDefault="00B33C1D" w:rsidP="00B33C1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D1CEBC" w14:textId="77777777" w:rsidR="00080EF2" w:rsidRDefault="00080EF2" w:rsidP="00B33C1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F504C0" w14:textId="77777777" w:rsidR="00080EF2" w:rsidRDefault="00080EF2" w:rsidP="00B33C1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9C3F65F" w14:textId="77777777" w:rsidR="00080EF2" w:rsidRDefault="00080EF2" w:rsidP="00B33C1D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9F1E77D" w14:textId="77777777" w:rsidR="004B7764" w:rsidRPr="001B4117" w:rsidRDefault="004B7764" w:rsidP="00301201">
      <w:pPr>
        <w:pStyle w:val="SemEspaamento"/>
        <w:shd w:val="clear" w:color="auto" w:fill="808080" w:themeFill="background1" w:themeFillShade="80"/>
        <w:ind w:left="5954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304A8113" w14:textId="77777777" w:rsidR="004B7764" w:rsidRPr="007B4847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35468780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6DC90BEB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DB2F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AA0414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06B7018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4B83A3C" w14:textId="77777777" w:rsidR="004B7764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8"/>
        <w:gridCol w:w="3588"/>
      </w:tblGrid>
      <w:tr w:rsidR="004B7764" w14:paraId="0079E70D" w14:textId="77777777" w:rsidTr="000B02C8">
        <w:trPr>
          <w:jc w:val="center"/>
        </w:trPr>
        <w:tc>
          <w:tcPr>
            <w:tcW w:w="3587" w:type="dxa"/>
          </w:tcPr>
          <w:p w14:paraId="6A9EF0C0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C1B9CAF" wp14:editId="7A56CBFF">
                  <wp:extent cx="1693628" cy="835523"/>
                  <wp:effectExtent l="0" t="0" r="1905" b="3175"/>
                  <wp:docPr id="313528933" name="Imagem 4" descr="Texto&#10;&#10;Descrição gerada automaticamente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528933" name="Imagem 4" descr="Texto&#10;&#10;Descrição gerada automaticamente">
                            <a:hlinkClick r:id="rId67"/>
                          </pic:cNvPr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712" cy="84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6E86F799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EDD0186" wp14:editId="2F9076AE">
                  <wp:extent cx="1892410" cy="840808"/>
                  <wp:effectExtent l="0" t="0" r="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586" cy="84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14:paraId="4AD5A078" w14:textId="77777777" w:rsidR="004B7764" w:rsidRDefault="004B7764" w:rsidP="000B02C8">
            <w:pPr>
              <w:pStyle w:val="SemEspaamento"/>
              <w:jc w:val="both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5425B492" wp14:editId="458D2A31">
                  <wp:extent cx="1908313" cy="861126"/>
                  <wp:effectExtent l="0" t="0" r="0" b="0"/>
                  <wp:docPr id="1133235166" name="Imagem 9" descr="Placa vermelha com letras brancas em fundo preto&#10;&#10;Descrição gerada automaticamente com confiança média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71"/>
                          </pic:cNvPr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43" cy="87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18DD3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53CAC905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258EA34E" w14:textId="77777777" w:rsidR="004B7764" w:rsidRPr="00462050" w:rsidRDefault="004B7764" w:rsidP="004B7764">
      <w:pPr>
        <w:pStyle w:val="SemEspaamento"/>
        <w:jc w:val="both"/>
        <w:rPr>
          <w:rFonts w:asciiTheme="majorHAnsi" w:hAnsiTheme="majorHAnsi" w:cstheme="majorHAnsi"/>
          <w:spacing w:val="10"/>
          <w:sz w:val="22"/>
          <w:szCs w:val="22"/>
        </w:rPr>
      </w:pPr>
    </w:p>
    <w:p w14:paraId="34D600C5" w14:textId="77777777" w:rsidR="004B7764" w:rsidRPr="003D67E8" w:rsidRDefault="004B7764" w:rsidP="000D1474">
      <w:pPr>
        <w:tabs>
          <w:tab w:val="left" w:pos="3405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0" w:name="_GoBack"/>
      <w:bookmarkEnd w:id="0"/>
    </w:p>
    <w:sectPr w:rsidR="004B7764" w:rsidRPr="003D67E8" w:rsidSect="0029659D">
      <w:headerReference w:type="default" r:id="rId73"/>
      <w:footerReference w:type="default" r:id="rId74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EAA1E7" w14:textId="77777777" w:rsidR="00625F74" w:rsidRDefault="00625F74">
      <w:r>
        <w:separator/>
      </w:r>
    </w:p>
  </w:endnote>
  <w:endnote w:type="continuationSeparator" w:id="0">
    <w:p w14:paraId="78A8B6D1" w14:textId="77777777" w:rsidR="00625F74" w:rsidRDefault="00625F74">
      <w:r>
        <w:continuationSeparator/>
      </w:r>
    </w:p>
  </w:endnote>
  <w:endnote w:type="continuationNotice" w:id="1">
    <w:p w14:paraId="20D68EA3" w14:textId="77777777" w:rsidR="00625F74" w:rsidRDefault="00625F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08CDDEB8" w:rsidR="0085485C" w:rsidRDefault="0085485C" w:rsidP="00394C03">
    <w:pPr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636BC46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7E39C1A2" w:rsidR="0085485C" w:rsidRDefault="0085485C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80EF2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F0385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/0</w:t>
                          </w:r>
                          <w:r w:rsidR="00080EF2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73C27116" w14:textId="77777777" w:rsidR="0085485C" w:rsidRPr="008A4740" w:rsidRDefault="0085485C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7E39C1A2" w:rsidR="0085485C" w:rsidRDefault="0085485C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080EF2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6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F0385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/0</w:t>
                    </w:r>
                    <w:r w:rsidR="00080EF2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7</w:t>
                    </w:r>
                  </w:p>
                  <w:p w14:paraId="73C27116" w14:textId="77777777" w:rsidR="0085485C" w:rsidRPr="008A4740" w:rsidRDefault="0085485C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B40CDE7" w14:textId="26F1E443" w:rsidR="0085485C" w:rsidRPr="00381F17" w:rsidRDefault="0085485C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85485C" w:rsidRDefault="0085485C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85485C" w:rsidRPr="008A4740" w:rsidRDefault="0085485C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85485C" w:rsidRPr="18102E9A" w:rsidRDefault="0085485C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13E07" w14:textId="77777777" w:rsidR="00625F74" w:rsidRDefault="00625F74">
      <w:r>
        <w:separator/>
      </w:r>
    </w:p>
  </w:footnote>
  <w:footnote w:type="continuationSeparator" w:id="0">
    <w:p w14:paraId="4ED6F20A" w14:textId="77777777" w:rsidR="00625F74" w:rsidRDefault="00625F74">
      <w:r>
        <w:continuationSeparator/>
      </w:r>
    </w:p>
  </w:footnote>
  <w:footnote w:type="continuationNotice" w:id="1">
    <w:p w14:paraId="34EB16C9" w14:textId="77777777" w:rsidR="00625F74" w:rsidRDefault="00625F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D5E38BF" w:rsidR="0085485C" w:rsidRDefault="0085485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5BDDC1E2">
              <wp:simplePos x="0" y="0"/>
              <wp:positionH relativeFrom="margin">
                <wp:posOffset>3018790</wp:posOffset>
              </wp:positionH>
              <wp:positionV relativeFrom="paragraph">
                <wp:posOffset>1123315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0B1D6B97" w:rsidR="0085485C" w:rsidRDefault="00080EF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28</w:t>
                          </w:r>
                          <w:r w:rsidR="00565FA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85485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de</w:t>
                          </w:r>
                          <w:proofErr w:type="gramEnd"/>
                          <w:r w:rsidR="0085485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outubro</w:t>
                          </w:r>
                          <w:r w:rsidR="0085485C"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 w:rsidR="0085485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DIÇÃO</w:t>
                          </w:r>
                          <w:r w:rsidR="0085485C"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</w:t>
                          </w:r>
                          <w:r w:rsidR="00B4620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194</w:t>
                          </w:r>
                        </w:p>
                        <w:p w14:paraId="0633C4E1" w14:textId="28584510" w:rsidR="0085485C" w:rsidRPr="00186A8C" w:rsidRDefault="00565FA9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7.7pt;margin-top:88.4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" filled="f" stroked="f">
              <v:textbox>
                <w:txbxContent>
                  <w:p w14:paraId="695DC33E" w14:textId="0B1D6B97" w:rsidR="0085485C" w:rsidRDefault="00080EF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28</w:t>
                    </w:r>
                    <w:r w:rsidR="00565FA9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85485C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de</w:t>
                    </w:r>
                    <w:proofErr w:type="gramEnd"/>
                    <w:r w:rsidR="0085485C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outubro</w:t>
                    </w:r>
                    <w:r w:rsidR="0085485C"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 w:rsidR="0085485C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DIÇÃO</w:t>
                    </w:r>
                    <w:r w:rsidR="0085485C"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</w:t>
                    </w:r>
                    <w:r w:rsidR="00B46204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194</w:t>
                    </w:r>
                  </w:p>
                  <w:p w14:paraId="0633C4E1" w14:textId="28584510" w:rsidR="0085485C" w:rsidRPr="00186A8C" w:rsidRDefault="00565FA9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65FA9">
      <w:t xml:space="preserve"> </w: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6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1"/>
  </w:num>
  <w:num w:numId="11">
    <w:abstractNumId w:val="47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8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 w:numId="3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2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4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0D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AA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68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ammlicita.org.br" TargetMode="External"/><Relationship Id="rId39" Type="http://schemas.openxmlformats.org/officeDocument/2006/relationships/hyperlink" Target="https://www.pjf.mg.gov.br/secretarias/cpl/editais/pregao_eletronico/2024/index.php" TargetMode="External"/><Relationship Id="rId21" Type="http://schemas.openxmlformats.org/officeDocument/2006/relationships/hyperlink" Target="http://www.compras.gov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s://www.pjf.mg.gov.br/secretarias/cpl/editais/pregao_eletronico/2024/index.php" TargetMode="External"/><Relationship Id="rId47" Type="http://schemas.openxmlformats.org/officeDocument/2006/relationships/hyperlink" Target="http://www.portaldecompraspublicas.com.br" TargetMode="External"/><Relationship Id="rId50" Type="http://schemas.openxmlformats.org/officeDocument/2006/relationships/hyperlink" Target="mailto:licitacao@joseraydan.mg.gov.br" TargetMode="External"/><Relationship Id="rId55" Type="http://schemas.openxmlformats.org/officeDocument/2006/relationships/hyperlink" Target="https://ammlicita.org.br/" TargetMode="External"/><Relationship Id="rId63" Type="http://schemas.openxmlformats.org/officeDocument/2006/relationships/hyperlink" Target="http://www.licitardigital.com.br" TargetMode="External"/><Relationship Id="rId68" Type="http://schemas.openxmlformats.org/officeDocument/2006/relationships/image" Target="media/image3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hyperlink" Target="https://www.triamanorte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licitacao@divino.mg.gov.br" TargetMode="External"/><Relationship Id="rId29" Type="http://schemas.openxmlformats.org/officeDocument/2006/relationships/hyperlink" Target="http://www.licitanet.com.br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://www.portaldecompraspublicas.com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portaldecompraspublicas.com.br" TargetMode="External"/><Relationship Id="rId45" Type="http://schemas.openxmlformats.org/officeDocument/2006/relationships/hyperlink" Target="https://www.pjf.mg.gov.br/secretarias/cpl/editais/pregao_eletronico/2024/index.php" TargetMode="External"/><Relationship Id="rId53" Type="http://schemas.openxmlformats.org/officeDocument/2006/relationships/hyperlink" Target="https://mamonas.mg.gov.br" TargetMode="External"/><Relationship Id="rId58" Type="http://schemas.openxmlformats.org/officeDocument/2006/relationships/hyperlink" Target="https://bnc.org.br/" TargetMode="External"/><Relationship Id="rId66" Type="http://schemas.openxmlformats.org/officeDocument/2006/relationships/hyperlink" Target="mailto:plc.esclarecimentos@embasa.ba.gov.br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divino.mg.gov.br" TargetMode="External"/><Relationship Id="rId23" Type="http://schemas.openxmlformats.org/officeDocument/2006/relationships/hyperlink" Target="http://www.licitanet.com.br/" TargetMode="External"/><Relationship Id="rId28" Type="http://schemas.openxmlformats.org/officeDocument/2006/relationships/hyperlink" Target="http://www.guimarania.mg.gov.br" TargetMode="External"/><Relationship Id="rId36" Type="http://schemas.openxmlformats.org/officeDocument/2006/relationships/hyperlink" Target="https://www.pjf.mg.gov.br/secretarias/cpl/editais/pregao_eletronico/2024/index.php" TargetMode="External"/><Relationship Id="rId49" Type="http://schemas.openxmlformats.org/officeDocument/2006/relationships/hyperlink" Target="http://www.licitardigital.com.br/licita&#231;&#245;esewww.joseraydan.mg.gov.br" TargetMode="External"/><Relationship Id="rId57" Type="http://schemas.openxmlformats.org/officeDocument/2006/relationships/hyperlink" Target="mailto:licitacao@planura.mg.gov.br" TargetMode="External"/><Relationship Id="rId61" Type="http://schemas.openxmlformats.org/officeDocument/2006/relationships/hyperlink" Target="http://www.licitardigital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ontagem.mg.gov.br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licitacao@mamonas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://www.licitacoes-e.com.br" TargetMode="External"/><Relationship Id="rId73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percata.mg.gov.br" TargetMode="External"/><Relationship Id="rId22" Type="http://schemas.openxmlformats.org/officeDocument/2006/relationships/hyperlink" Target="http://www.divinopolis.mg.gov.br" TargetMode="External"/><Relationship Id="rId27" Type="http://schemas.openxmlformats.org/officeDocument/2006/relationships/hyperlink" Target="http://www.guaxupe.mg.gov.br" TargetMode="External"/><Relationship Id="rId30" Type="http://schemas.openxmlformats.org/officeDocument/2006/relationships/hyperlink" Target="mailto:licitacao@guimarania.mg.gov.br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http://www.portaldecompraspublicas.com.br" TargetMode="External"/><Relationship Id="rId48" Type="http://schemas.openxmlformats.org/officeDocument/2006/relationships/hyperlink" Target="https://www.pjf.mg.gov.br/secretarias/cpl/editais/pregao_eletronico/2024/index.php" TargetMode="External"/><Relationship Id="rId56" Type="http://schemas.openxmlformats.org/officeDocument/2006/relationships/hyperlink" Target="http://www.pains.mg.gov.br" TargetMode="External"/><Relationship Id="rId64" Type="http://schemas.openxmlformats.org/officeDocument/2006/relationships/hyperlink" Target="http://www.licitacoes-e.com.br" TargetMode="External"/><Relationship Id="rId69" Type="http://schemas.openxmlformats.org/officeDocument/2006/relationships/hyperlink" Target="https://pottencial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lemedoprado.mg.gov.br/licitacoes" TargetMode="External"/><Relationship Id="rId72" Type="http://schemas.openxmlformats.org/officeDocument/2006/relationships/image" Target="media/image5.png"/><Relationship Id="rId3" Type="http://schemas.openxmlformats.org/officeDocument/2006/relationships/customXml" Target="../customXml/item3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governamentais.gov.br" TargetMode="External"/><Relationship Id="rId25" Type="http://schemas.openxmlformats.org/officeDocument/2006/relationships/hyperlink" Target="http://www.guaxupe.mg.gov.br" TargetMode="External"/><Relationship Id="rId33" Type="http://schemas.openxmlformats.org/officeDocument/2006/relationships/hyperlink" Target="https://www.pjf.mg.gov.br/secretarias/cpl/editais/pregao_eletronico/2024/index.php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https://planura.mg.gov.br/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portaldecompraspublicas.com.br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http://www.portaldecompraspublicas.com.br" TargetMode="External"/><Relationship Id="rId62" Type="http://schemas.openxmlformats.org/officeDocument/2006/relationships/hyperlink" Target="http://www.cimvalpi.mg.gov.br" TargetMode="External"/><Relationship Id="rId70" Type="http://schemas.openxmlformats.org/officeDocument/2006/relationships/image" Target="media/image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198245-FD9F-439E-A592-692A2CF9D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4128</TotalTime>
  <Pages>7</Pages>
  <Words>3253</Words>
  <Characters>17571</Characters>
  <Application>Microsoft Office Word</Application>
  <DocSecurity>0</DocSecurity>
  <Lines>146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20783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5</cp:revision>
  <cp:lastPrinted>2024-10-25T13:12:00Z</cp:lastPrinted>
  <dcterms:created xsi:type="dcterms:W3CDTF">2024-10-25T13:13:00Z</dcterms:created>
  <dcterms:modified xsi:type="dcterms:W3CDTF">2024-10-28T12:38:00Z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