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BF6CE" w14:textId="0EBC955C" w:rsidR="00DF798E" w:rsidRDefault="004D31E6" w:rsidP="00033A4C">
      <w:pPr>
        <w:autoSpaceDE w:val="0"/>
        <w:autoSpaceDN w:val="0"/>
        <w:adjustRightInd w:val="0"/>
        <w:rPr>
          <w:rFonts w:asciiTheme="minorHAnsi" w:hAnsiTheme="minorHAnsi" w:cstheme="minorHAnsi"/>
          <w:b/>
        </w:rPr>
      </w:pPr>
      <w:r>
        <w:rPr>
          <w:rFonts w:asciiTheme="majorHAnsi" w:hAnsiTheme="majorHAnsi" w:cstheme="majorHAnsi"/>
          <w:b/>
          <w:noProof/>
        </w:rPr>
        <w:drawing>
          <wp:inline distT="0" distB="0" distL="0" distR="0" wp14:anchorId="5C128444" wp14:editId="2A25FF36">
            <wp:extent cx="6840855" cy="237113"/>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855" cy="237113"/>
                    </a:xfrm>
                    <a:prstGeom prst="rect">
                      <a:avLst/>
                    </a:prstGeom>
                    <a:noFill/>
                  </pic:spPr>
                </pic:pic>
              </a:graphicData>
            </a:graphic>
          </wp:inline>
        </w:drawing>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CD3AF6" w:rsidRPr="002A4C7F" w14:paraId="1BB9BAD0" w14:textId="77777777" w:rsidTr="00CD3AF6">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C2D2F" w14:textId="77777777" w:rsidR="00CD3AF6" w:rsidRPr="002A4C7F" w:rsidRDefault="00CD3AF6" w:rsidP="0010225B">
            <w:pPr>
              <w:rPr>
                <w:rFonts w:asciiTheme="majorHAnsi" w:hAnsiTheme="majorHAnsi" w:cstheme="majorHAnsi"/>
                <w:bCs/>
              </w:rPr>
            </w:pPr>
            <w:r w:rsidRPr="002A4C7F">
              <w:rPr>
                <w:rFonts w:asciiTheme="majorHAnsi" w:hAnsiTheme="majorHAnsi" w:cstheme="majorHAnsi"/>
                <w:bCs/>
              </w:rPr>
              <w:t xml:space="preserve">ÓRGÃO LICITANTE: </w:t>
            </w:r>
            <w:r w:rsidRPr="00CD3AF6">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E3526" w14:textId="1F8F56B4" w:rsidR="00CD3AF6" w:rsidRPr="002A4C7F" w:rsidRDefault="00CD3AF6" w:rsidP="00A53AF4">
            <w:pPr>
              <w:jc w:val="both"/>
              <w:rPr>
                <w:rFonts w:cstheme="minorHAnsi"/>
                <w:b/>
                <w:bCs/>
              </w:rPr>
            </w:pPr>
            <w:r w:rsidRPr="002A4C7F">
              <w:rPr>
                <w:rFonts w:asciiTheme="majorHAnsi" w:hAnsiTheme="majorHAnsi" w:cstheme="majorHAnsi"/>
              </w:rPr>
              <w:t xml:space="preserve">EDITAL: </w:t>
            </w:r>
            <w:r>
              <w:rPr>
                <w:rFonts w:asciiTheme="minorHAnsi" w:hAnsiTheme="minorHAnsi" w:cstheme="minorHAnsi"/>
                <w:b/>
                <w:bCs/>
              </w:rPr>
              <w:t xml:space="preserve">LICITAÇÃO Nº </w:t>
            </w:r>
            <w:r w:rsidR="00343EB5" w:rsidRPr="00CD3AF6">
              <w:rPr>
                <w:rFonts w:asciiTheme="minorHAnsi" w:hAnsiTheme="minorHAnsi" w:cstheme="minorHAnsi"/>
                <w:b/>
                <w:bCs/>
              </w:rPr>
              <w:t>CPLI.</w:t>
            </w:r>
            <w:r w:rsidR="00343EB5" w:rsidRPr="00343EB5">
              <w:rPr>
                <w:rFonts w:asciiTheme="minorHAnsi" w:hAnsiTheme="minorHAnsi" w:cstheme="minorHAnsi"/>
                <w:b/>
                <w:bCs/>
              </w:rPr>
              <w:t>1120240107</w:t>
            </w:r>
          </w:p>
        </w:tc>
      </w:tr>
      <w:tr w:rsidR="00CD3AF6" w:rsidRPr="002A4C7F" w14:paraId="5FBB9290" w14:textId="77777777" w:rsidTr="00CD3AF6">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F408665" w14:textId="77777777" w:rsidR="00CD3AF6" w:rsidRPr="002A4C7F" w:rsidRDefault="00CD3AF6" w:rsidP="0010225B">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29709973" w14:textId="77777777" w:rsidR="00CD3AF6" w:rsidRPr="002A4C7F" w:rsidRDefault="00CD3AF6" w:rsidP="0010225B">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2"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CD3AF6" w:rsidRPr="002A4C7F" w14:paraId="1C8F0C50" w14:textId="77777777" w:rsidTr="00CD3AF6">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39F28A96" w14:textId="4C604C64" w:rsidR="00CD3AF6" w:rsidRPr="002A4C7F" w:rsidRDefault="00CD3AF6" w:rsidP="00A53AF4">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rsidR="00306C3B" w:rsidRPr="00306C3B">
              <w:rPr>
                <w:rFonts w:asciiTheme="majorHAnsi" w:hAnsiTheme="majorHAnsi" w:cstheme="majorHAnsi"/>
              </w:rPr>
              <w:t>execução de obras e serviços, com fornecimento parcial de materiais de Manutenção, Melhorias e Crescimento Vegetativo de redes de distribuição e ligações prediais de água com diâmetros menores que 200mm, redes coletoras/interceptoras e ligações prediais de esgoto menores que 400mm, bem como a prestação de serviços topográficos e geotécnicos, na área de abrangência da Gerência Regional Belo Horizonte Sul – GRBS, incluindo vilas e favelas.</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8BB6207" w14:textId="77777777" w:rsidR="00CD3AF6" w:rsidRPr="002A4C7F" w:rsidRDefault="00CD3AF6" w:rsidP="0010225B">
            <w:pPr>
              <w:pStyle w:val="Default"/>
              <w:jc w:val="both"/>
              <w:rPr>
                <w:rFonts w:asciiTheme="majorHAnsi" w:hAnsiTheme="majorHAnsi" w:cstheme="majorHAnsi"/>
              </w:rPr>
            </w:pPr>
            <w:r w:rsidRPr="002A4C7F">
              <w:rPr>
                <w:rFonts w:asciiTheme="majorHAnsi" w:hAnsiTheme="majorHAnsi" w:cstheme="majorHAnsi"/>
              </w:rPr>
              <w:t xml:space="preserve">DATAS: </w:t>
            </w:r>
          </w:p>
          <w:p w14:paraId="6D421E3D" w14:textId="4AEC13B4" w:rsidR="00CD3AF6" w:rsidRPr="002A4C7F" w:rsidRDefault="00FF6EF2" w:rsidP="00D35889">
            <w:pPr>
              <w:pStyle w:val="Default"/>
              <w:numPr>
                <w:ilvl w:val="0"/>
                <w:numId w:val="15"/>
              </w:numPr>
              <w:jc w:val="both"/>
              <w:rPr>
                <w:rFonts w:asciiTheme="majorHAnsi" w:hAnsiTheme="majorHAnsi" w:cstheme="majorHAnsi"/>
              </w:rPr>
            </w:pPr>
            <w:r w:rsidRPr="00FF6EF2">
              <w:rPr>
                <w:rFonts w:asciiTheme="majorHAnsi" w:hAnsiTheme="majorHAnsi" w:cstheme="majorHAnsi"/>
              </w:rPr>
              <w:t>Prazo envio da proposta</w:t>
            </w:r>
            <w:r w:rsidR="00B04F27">
              <w:rPr>
                <w:rFonts w:asciiTheme="majorHAnsi" w:hAnsiTheme="majorHAnsi" w:cstheme="majorHAnsi"/>
              </w:rPr>
              <w:t xml:space="preserve">: </w:t>
            </w:r>
            <w:r w:rsidR="00D35889" w:rsidRPr="00D35889">
              <w:rPr>
                <w:rFonts w:asciiTheme="majorHAnsi" w:hAnsiTheme="majorHAnsi" w:cstheme="majorHAnsi"/>
              </w:rPr>
              <w:t>03/01/2025 às 08:30 horas</w:t>
            </w:r>
            <w:r w:rsidR="00D35889">
              <w:rPr>
                <w:rFonts w:asciiTheme="majorHAnsi" w:hAnsiTheme="majorHAnsi" w:cstheme="majorHAnsi"/>
              </w:rPr>
              <w:t>.</w:t>
            </w:r>
          </w:p>
        </w:tc>
      </w:tr>
      <w:tr w:rsidR="00CD3AF6" w:rsidRPr="002A4C7F" w14:paraId="1C56F9EC" w14:textId="77777777" w:rsidTr="00CD3AF6">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6D8202C" w14:textId="77777777" w:rsidR="00CD3AF6" w:rsidRPr="002A4C7F" w:rsidRDefault="00CD3AF6" w:rsidP="0010225B">
            <w:pPr>
              <w:jc w:val="center"/>
              <w:rPr>
                <w:rFonts w:asciiTheme="majorHAnsi" w:hAnsiTheme="majorHAnsi" w:cstheme="majorHAnsi"/>
              </w:rPr>
            </w:pPr>
            <w:r w:rsidRPr="002A4C7F">
              <w:rPr>
                <w:rFonts w:asciiTheme="majorHAnsi" w:hAnsiTheme="majorHAnsi" w:cstheme="majorHAnsi"/>
              </w:rPr>
              <w:t>VALORES</w:t>
            </w:r>
          </w:p>
        </w:tc>
      </w:tr>
      <w:tr w:rsidR="00CD3AF6" w:rsidRPr="002A4C7F" w14:paraId="629E7C09" w14:textId="77777777" w:rsidTr="00CD3AF6">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4FBEA694" w14:textId="77777777" w:rsidR="00CD3AF6" w:rsidRPr="002A4C7F" w:rsidRDefault="00CD3AF6" w:rsidP="0010225B">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0095F6B" w14:textId="77777777" w:rsidR="00CD3AF6" w:rsidRPr="002A4C7F" w:rsidRDefault="00CD3AF6" w:rsidP="0010225B">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CD3AF6" w:rsidRPr="002A4C7F" w14:paraId="3692C4A8" w14:textId="77777777" w:rsidTr="00CD3AF6">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7509623F" w14:textId="68C49961" w:rsidR="00CD3AF6" w:rsidRPr="002A4C7F" w:rsidRDefault="00CD3AF6" w:rsidP="00A53AF4">
            <w:pPr>
              <w:pStyle w:val="Default"/>
              <w:jc w:val="center"/>
              <w:rPr>
                <w:rFonts w:asciiTheme="majorHAnsi" w:hAnsiTheme="majorHAnsi" w:cstheme="majorHAnsi"/>
              </w:rPr>
            </w:pPr>
            <w:r w:rsidRPr="002A4C7F">
              <w:rPr>
                <w:rFonts w:asciiTheme="majorHAnsi" w:hAnsiTheme="majorHAnsi" w:cstheme="majorHAnsi"/>
              </w:rPr>
              <w:t xml:space="preserve">R$ </w:t>
            </w:r>
            <w:r w:rsidR="00306C3B" w:rsidRPr="00306C3B">
              <w:rPr>
                <w:rFonts w:asciiTheme="majorHAnsi" w:hAnsiTheme="majorHAnsi" w:cstheme="majorHAnsi"/>
              </w:rPr>
              <w:t>75.409.705,14</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40B0A32" w14:textId="77777777" w:rsidR="00CD3AF6" w:rsidRPr="002A4C7F" w:rsidRDefault="00CD3AF6" w:rsidP="0010225B">
            <w:pPr>
              <w:pStyle w:val="Default"/>
              <w:jc w:val="center"/>
              <w:rPr>
                <w:rFonts w:asciiTheme="majorHAnsi" w:hAnsiTheme="majorHAnsi" w:cstheme="majorHAnsi"/>
              </w:rPr>
            </w:pPr>
            <w:r w:rsidRPr="002A4C7F">
              <w:rPr>
                <w:rFonts w:asciiTheme="majorHAnsi" w:hAnsiTheme="majorHAnsi" w:cstheme="majorHAnsi"/>
              </w:rPr>
              <w:t>-</w:t>
            </w:r>
          </w:p>
        </w:tc>
      </w:tr>
      <w:tr w:rsidR="00CD3AF6" w:rsidRPr="002A4C7F" w14:paraId="09B61283" w14:textId="77777777" w:rsidTr="00CD3AF6">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378F261E" w14:textId="77777777" w:rsidR="00CD3AF6" w:rsidRPr="002A4C7F" w:rsidRDefault="00CD3AF6" w:rsidP="0010225B">
            <w:pPr>
              <w:autoSpaceDE w:val="0"/>
              <w:autoSpaceDN w:val="0"/>
              <w:adjustRightInd w:val="0"/>
              <w:rPr>
                <w:rFonts w:asciiTheme="majorHAnsi" w:hAnsiTheme="majorHAnsi" w:cstheme="majorHAnsi"/>
              </w:rPr>
            </w:pPr>
            <w:r w:rsidRPr="002A4C7F">
              <w:rPr>
                <w:rFonts w:asciiTheme="majorHAnsi" w:hAnsiTheme="majorHAnsi" w:cstheme="majorHAnsi"/>
              </w:rPr>
              <w:t>CAPACIDADE TÉCNICA PROFISSIONAL:  -</w:t>
            </w:r>
          </w:p>
        </w:tc>
      </w:tr>
      <w:tr w:rsidR="00CD3AF6" w:rsidRPr="002A4C7F" w14:paraId="3A31D1CA" w14:textId="77777777" w:rsidTr="00CD3AF6">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28F0D540" w14:textId="77777777" w:rsidR="00CD3AF6" w:rsidRPr="002A4C7F" w:rsidRDefault="00CD3AF6" w:rsidP="0010225B">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OPERACIONAL: - </w:t>
            </w:r>
          </w:p>
        </w:tc>
      </w:tr>
      <w:tr w:rsidR="00CD3AF6" w:rsidRPr="002A4C7F" w14:paraId="481CD45F" w14:textId="77777777" w:rsidTr="00CD3AF6">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244A0E8C" w14:textId="77777777" w:rsidR="00CD3AF6" w:rsidRPr="002A4C7F" w:rsidRDefault="00CD3AF6" w:rsidP="0010225B">
            <w:pPr>
              <w:jc w:val="both"/>
              <w:rPr>
                <w:rFonts w:asciiTheme="majorHAnsi" w:hAnsiTheme="majorHAnsi" w:cstheme="majorHAnsi"/>
              </w:rPr>
            </w:pPr>
            <w:r w:rsidRPr="002A4C7F">
              <w:rPr>
                <w:rFonts w:asciiTheme="majorHAnsi" w:hAnsiTheme="majorHAnsi" w:cstheme="majorHAnsi"/>
              </w:rPr>
              <w:t xml:space="preserve">ÍNDICES ECONÔMICOS: CONFORME EDITAL. </w:t>
            </w:r>
          </w:p>
        </w:tc>
      </w:tr>
      <w:tr w:rsidR="00CD3AF6" w:rsidRPr="002A4C7F" w14:paraId="0A64B701" w14:textId="77777777" w:rsidTr="00CD3AF6">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150C0D3E" w14:textId="77777777" w:rsidR="00CD3AF6" w:rsidRPr="002A4C7F" w:rsidRDefault="00CD3AF6" w:rsidP="0010225B">
            <w:pPr>
              <w:tabs>
                <w:tab w:val="left" w:pos="6925"/>
              </w:tabs>
              <w:jc w:val="both"/>
              <w:rPr>
                <w:rFonts w:asciiTheme="majorHAnsi" w:hAnsiTheme="majorHAnsi" w:cstheme="majorHAnsi"/>
              </w:rPr>
            </w:pPr>
            <w:r w:rsidRPr="002A4C7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A4C7F">
              <w:rPr>
                <w:rStyle w:val="Hyperlink"/>
                <w:rFonts w:asciiTheme="majorHAnsi" w:hAnsiTheme="majorHAnsi" w:cstheme="majorHAnsi"/>
              </w:rPr>
              <w:t>www.copasa.com.br,</w:t>
            </w:r>
            <w:r w:rsidRPr="002A4C7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0E6C873D" w14:textId="77777777" w:rsidR="007E6844" w:rsidRDefault="007E6844" w:rsidP="0071141B">
      <w:pPr>
        <w:autoSpaceDE w:val="0"/>
        <w:autoSpaceDN w:val="0"/>
        <w:adjustRightInd w:val="0"/>
        <w:rPr>
          <w:rFonts w:asciiTheme="majorHAnsi" w:hAnsiTheme="majorHAnsi" w:cstheme="majorHAnsi"/>
        </w:rPr>
      </w:pPr>
    </w:p>
    <w:p w14:paraId="78D84247" w14:textId="77777777" w:rsidR="007E6844" w:rsidRDefault="007E6844" w:rsidP="000E69DC">
      <w:pPr>
        <w:autoSpaceDE w:val="0"/>
        <w:autoSpaceDN w:val="0"/>
        <w:adjustRightInd w:val="0"/>
        <w:jc w:val="center"/>
        <w:rPr>
          <w:rFonts w:asciiTheme="majorHAnsi" w:hAnsiTheme="majorHAnsi" w:cstheme="majorHAnsi"/>
        </w:rPr>
      </w:pPr>
    </w:p>
    <w:p w14:paraId="34344F1C" w14:textId="77777777" w:rsidR="00CD3AF6" w:rsidRDefault="00CD3AF6" w:rsidP="000E69DC">
      <w:pPr>
        <w:autoSpaceDE w:val="0"/>
        <w:autoSpaceDN w:val="0"/>
        <w:adjustRightInd w:val="0"/>
        <w:jc w:val="center"/>
        <w:rPr>
          <w:rFonts w:asciiTheme="majorHAnsi" w:hAnsiTheme="majorHAnsi" w:cstheme="majorHAnsi"/>
        </w:rPr>
      </w:pPr>
    </w:p>
    <w:p w14:paraId="55CBBB90" w14:textId="77777777" w:rsidR="00CD3AF6" w:rsidRDefault="00CD3AF6" w:rsidP="000E69DC">
      <w:pPr>
        <w:autoSpaceDE w:val="0"/>
        <w:autoSpaceDN w:val="0"/>
        <w:adjustRightInd w:val="0"/>
        <w:jc w:val="center"/>
        <w:rPr>
          <w:rFonts w:asciiTheme="majorHAnsi" w:hAnsiTheme="majorHAnsi" w:cstheme="majorHAnsi"/>
        </w:rPr>
      </w:pPr>
    </w:p>
    <w:p w14:paraId="03E76DB7" w14:textId="77777777" w:rsidR="00CD3AF6" w:rsidRDefault="00CD3AF6" w:rsidP="000E69DC">
      <w:pPr>
        <w:autoSpaceDE w:val="0"/>
        <w:autoSpaceDN w:val="0"/>
        <w:adjustRightInd w:val="0"/>
        <w:jc w:val="center"/>
        <w:rPr>
          <w:rFonts w:asciiTheme="majorHAnsi" w:hAnsiTheme="majorHAnsi" w:cstheme="majorHAnsi"/>
        </w:rPr>
      </w:pPr>
    </w:p>
    <w:p w14:paraId="428ADC81" w14:textId="77777777" w:rsidR="005175C8" w:rsidRDefault="005175C8" w:rsidP="000E69DC">
      <w:pPr>
        <w:autoSpaceDE w:val="0"/>
        <w:autoSpaceDN w:val="0"/>
        <w:adjustRightInd w:val="0"/>
        <w:jc w:val="center"/>
        <w:rPr>
          <w:rFonts w:asciiTheme="majorHAnsi" w:hAnsiTheme="majorHAnsi" w:cstheme="majorHAnsi"/>
        </w:rPr>
      </w:pPr>
    </w:p>
    <w:p w14:paraId="643A0605" w14:textId="77777777" w:rsidR="005175C8" w:rsidRDefault="005175C8" w:rsidP="000E69DC">
      <w:pPr>
        <w:autoSpaceDE w:val="0"/>
        <w:autoSpaceDN w:val="0"/>
        <w:adjustRightInd w:val="0"/>
        <w:jc w:val="center"/>
        <w:rPr>
          <w:rFonts w:asciiTheme="majorHAnsi" w:hAnsiTheme="majorHAnsi" w:cstheme="majorHAnsi"/>
        </w:rPr>
      </w:pPr>
    </w:p>
    <w:p w14:paraId="2105E0C2" w14:textId="77777777" w:rsidR="005175C8" w:rsidRDefault="005175C8" w:rsidP="000E69DC">
      <w:pPr>
        <w:autoSpaceDE w:val="0"/>
        <w:autoSpaceDN w:val="0"/>
        <w:adjustRightInd w:val="0"/>
        <w:jc w:val="center"/>
        <w:rPr>
          <w:rFonts w:asciiTheme="majorHAnsi" w:hAnsiTheme="majorHAnsi" w:cstheme="majorHAnsi"/>
        </w:rPr>
      </w:pPr>
    </w:p>
    <w:p w14:paraId="798C3E60" w14:textId="77777777" w:rsidR="005175C8" w:rsidRDefault="005175C8" w:rsidP="000E69DC">
      <w:pPr>
        <w:autoSpaceDE w:val="0"/>
        <w:autoSpaceDN w:val="0"/>
        <w:adjustRightInd w:val="0"/>
        <w:jc w:val="center"/>
        <w:rPr>
          <w:rFonts w:asciiTheme="majorHAnsi" w:hAnsiTheme="majorHAnsi" w:cstheme="majorHAnsi"/>
        </w:rPr>
      </w:pPr>
    </w:p>
    <w:p w14:paraId="1441E928" w14:textId="77777777" w:rsidR="005175C8" w:rsidRDefault="005175C8" w:rsidP="000E69DC">
      <w:pPr>
        <w:autoSpaceDE w:val="0"/>
        <w:autoSpaceDN w:val="0"/>
        <w:adjustRightInd w:val="0"/>
        <w:jc w:val="center"/>
        <w:rPr>
          <w:rFonts w:asciiTheme="majorHAnsi" w:hAnsiTheme="majorHAnsi" w:cstheme="majorHAnsi"/>
        </w:rPr>
      </w:pPr>
    </w:p>
    <w:p w14:paraId="3F9A55CF" w14:textId="77777777" w:rsidR="005175C8" w:rsidRDefault="005175C8" w:rsidP="000E69DC">
      <w:pPr>
        <w:autoSpaceDE w:val="0"/>
        <w:autoSpaceDN w:val="0"/>
        <w:adjustRightInd w:val="0"/>
        <w:jc w:val="center"/>
        <w:rPr>
          <w:rFonts w:asciiTheme="majorHAnsi" w:hAnsiTheme="majorHAnsi" w:cstheme="majorHAnsi"/>
        </w:rPr>
      </w:pPr>
    </w:p>
    <w:p w14:paraId="1EDABB78" w14:textId="77777777" w:rsidR="005175C8" w:rsidRDefault="005175C8" w:rsidP="000E69DC">
      <w:pPr>
        <w:autoSpaceDE w:val="0"/>
        <w:autoSpaceDN w:val="0"/>
        <w:adjustRightInd w:val="0"/>
        <w:jc w:val="center"/>
        <w:rPr>
          <w:rFonts w:asciiTheme="majorHAnsi" w:hAnsiTheme="majorHAnsi" w:cstheme="majorHAnsi"/>
        </w:rPr>
      </w:pPr>
    </w:p>
    <w:p w14:paraId="4856B931" w14:textId="77777777" w:rsidR="005175C8" w:rsidRDefault="005175C8" w:rsidP="000E69DC">
      <w:pPr>
        <w:autoSpaceDE w:val="0"/>
        <w:autoSpaceDN w:val="0"/>
        <w:adjustRightInd w:val="0"/>
        <w:jc w:val="center"/>
        <w:rPr>
          <w:rFonts w:asciiTheme="majorHAnsi" w:hAnsiTheme="majorHAnsi" w:cstheme="majorHAnsi"/>
        </w:rPr>
      </w:pPr>
    </w:p>
    <w:p w14:paraId="420B7B65" w14:textId="77777777" w:rsidR="005175C8" w:rsidRDefault="005175C8" w:rsidP="000E69DC">
      <w:pPr>
        <w:autoSpaceDE w:val="0"/>
        <w:autoSpaceDN w:val="0"/>
        <w:adjustRightInd w:val="0"/>
        <w:jc w:val="center"/>
        <w:rPr>
          <w:rFonts w:asciiTheme="majorHAnsi" w:hAnsiTheme="majorHAnsi" w:cstheme="majorHAnsi"/>
        </w:rPr>
      </w:pPr>
    </w:p>
    <w:p w14:paraId="4D89AF6D" w14:textId="77777777" w:rsidR="005175C8" w:rsidRDefault="005175C8" w:rsidP="000E69DC">
      <w:pPr>
        <w:autoSpaceDE w:val="0"/>
        <w:autoSpaceDN w:val="0"/>
        <w:adjustRightInd w:val="0"/>
        <w:jc w:val="center"/>
        <w:rPr>
          <w:rFonts w:asciiTheme="majorHAnsi" w:hAnsiTheme="majorHAnsi" w:cstheme="majorHAnsi"/>
        </w:rPr>
      </w:pPr>
    </w:p>
    <w:p w14:paraId="361BCB5B" w14:textId="77777777" w:rsidR="005175C8" w:rsidRDefault="005175C8" w:rsidP="000E69DC">
      <w:pPr>
        <w:autoSpaceDE w:val="0"/>
        <w:autoSpaceDN w:val="0"/>
        <w:adjustRightInd w:val="0"/>
        <w:jc w:val="center"/>
        <w:rPr>
          <w:rFonts w:asciiTheme="majorHAnsi" w:hAnsiTheme="majorHAnsi" w:cstheme="majorHAnsi"/>
        </w:rPr>
      </w:pPr>
    </w:p>
    <w:p w14:paraId="635524F8" w14:textId="77777777" w:rsidR="005175C8" w:rsidRDefault="005175C8" w:rsidP="000E69DC">
      <w:pPr>
        <w:autoSpaceDE w:val="0"/>
        <w:autoSpaceDN w:val="0"/>
        <w:adjustRightInd w:val="0"/>
        <w:jc w:val="center"/>
        <w:rPr>
          <w:rFonts w:asciiTheme="majorHAnsi" w:hAnsiTheme="majorHAnsi" w:cstheme="majorHAnsi"/>
        </w:rPr>
      </w:pPr>
    </w:p>
    <w:p w14:paraId="7FEBF915" w14:textId="77777777" w:rsidR="00CD3AF6" w:rsidRDefault="00CD3AF6" w:rsidP="0010225B">
      <w:pPr>
        <w:autoSpaceDE w:val="0"/>
        <w:autoSpaceDN w:val="0"/>
        <w:adjustRightInd w:val="0"/>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A53AF4" w:rsidRPr="002A4C7F" w14:paraId="311EEB41" w14:textId="77777777" w:rsidTr="0010225B">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AB62D" w14:textId="77777777" w:rsidR="00A53AF4" w:rsidRPr="002A4C7F" w:rsidRDefault="00A53AF4" w:rsidP="0010225B">
            <w:pPr>
              <w:rPr>
                <w:rFonts w:asciiTheme="majorHAnsi" w:hAnsiTheme="majorHAnsi" w:cstheme="majorHAnsi"/>
                <w:bCs/>
              </w:rPr>
            </w:pPr>
            <w:r w:rsidRPr="002A4C7F">
              <w:rPr>
                <w:rFonts w:asciiTheme="majorHAnsi" w:hAnsiTheme="majorHAnsi" w:cstheme="majorHAnsi"/>
                <w:bCs/>
              </w:rPr>
              <w:lastRenderedPageBreak/>
              <w:t xml:space="preserve">ÓRGÃO LICITANTE: </w:t>
            </w:r>
            <w:r w:rsidRPr="00CD3AF6">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BC2DA" w14:textId="77777777" w:rsidR="00A53AF4" w:rsidRPr="002A4C7F" w:rsidRDefault="00A53AF4" w:rsidP="0010225B">
            <w:pPr>
              <w:jc w:val="both"/>
              <w:rPr>
                <w:rFonts w:cstheme="minorHAnsi"/>
                <w:b/>
                <w:bCs/>
              </w:rPr>
            </w:pPr>
            <w:r w:rsidRPr="002A4C7F">
              <w:rPr>
                <w:rFonts w:asciiTheme="majorHAnsi" w:hAnsiTheme="majorHAnsi" w:cstheme="majorHAnsi"/>
              </w:rPr>
              <w:t xml:space="preserve">EDITAL: </w:t>
            </w:r>
            <w:r>
              <w:rPr>
                <w:rFonts w:asciiTheme="minorHAnsi" w:hAnsiTheme="minorHAnsi" w:cstheme="minorHAnsi"/>
                <w:b/>
                <w:bCs/>
              </w:rPr>
              <w:t xml:space="preserve">LICITAÇÃO Nº </w:t>
            </w:r>
            <w:r w:rsidRPr="00CD3AF6">
              <w:rPr>
                <w:rFonts w:asciiTheme="minorHAnsi" w:hAnsiTheme="minorHAnsi" w:cstheme="minorHAnsi"/>
                <w:b/>
                <w:bCs/>
              </w:rPr>
              <w:t>CPLI.1120240110</w:t>
            </w:r>
          </w:p>
        </w:tc>
      </w:tr>
      <w:tr w:rsidR="00A53AF4" w:rsidRPr="002A4C7F" w14:paraId="3CBF893F" w14:textId="77777777" w:rsidTr="0010225B">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A33F016" w14:textId="77777777" w:rsidR="00A53AF4" w:rsidRPr="002A4C7F" w:rsidRDefault="00A53AF4" w:rsidP="0010225B">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058E3CCF" w14:textId="77777777" w:rsidR="00A53AF4" w:rsidRPr="002A4C7F" w:rsidRDefault="00A53AF4" w:rsidP="0010225B">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3"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A53AF4" w:rsidRPr="002A4C7F" w14:paraId="7F848C71" w14:textId="77777777" w:rsidTr="0010225B">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1B010AA2" w14:textId="70EC4607" w:rsidR="00A53AF4" w:rsidRPr="002A4C7F" w:rsidRDefault="00A53AF4" w:rsidP="0010225B">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rPr>
                <w:rFonts w:asciiTheme="majorHAnsi" w:hAnsiTheme="majorHAnsi" w:cstheme="majorHAnsi"/>
              </w:rPr>
              <w:t>Execução</w:t>
            </w:r>
            <w:r w:rsidRPr="00CD3AF6">
              <w:rPr>
                <w:rFonts w:asciiTheme="majorHAnsi" w:hAnsiTheme="majorHAnsi" w:cstheme="majorHAnsi"/>
              </w:rPr>
              <w:t xml:space="preserve">, com fornecimento parcial de materiais, das obras e </w:t>
            </w:r>
            <w:r w:rsidR="003C6FB8" w:rsidRPr="00CD3AF6">
              <w:rPr>
                <w:rFonts w:asciiTheme="majorHAnsi" w:hAnsiTheme="majorHAnsi" w:cstheme="majorHAnsi"/>
              </w:rPr>
              <w:t>serviços</w:t>
            </w:r>
            <w:r w:rsidRPr="00CD3AF6">
              <w:rPr>
                <w:rFonts w:asciiTheme="majorHAnsi" w:hAnsiTheme="majorHAnsi" w:cstheme="majorHAnsi"/>
              </w:rPr>
              <w:t xml:space="preserve"> de crescimento vegetativo, </w:t>
            </w:r>
            <w:r w:rsidR="003C6FB8" w:rsidRPr="00CD3AF6">
              <w:rPr>
                <w:rFonts w:asciiTheme="majorHAnsi" w:hAnsiTheme="majorHAnsi" w:cstheme="majorHAnsi"/>
              </w:rPr>
              <w:t>manutenção</w:t>
            </w:r>
            <w:r w:rsidRPr="00CD3AF6">
              <w:rPr>
                <w:rFonts w:asciiTheme="majorHAnsi" w:hAnsiTheme="majorHAnsi" w:cstheme="majorHAnsi"/>
              </w:rPr>
              <w:t xml:space="preserve"> e melhorias operacionais, em </w:t>
            </w:r>
            <w:r w:rsidR="003C6FB8" w:rsidRPr="00CD3AF6">
              <w:rPr>
                <w:rFonts w:asciiTheme="majorHAnsi" w:hAnsiTheme="majorHAnsi" w:cstheme="majorHAnsi"/>
              </w:rPr>
              <w:t>ligações</w:t>
            </w:r>
            <w:r w:rsidRPr="00CD3AF6">
              <w:rPr>
                <w:rFonts w:asciiTheme="majorHAnsi" w:hAnsiTheme="majorHAnsi" w:cstheme="majorHAnsi"/>
              </w:rPr>
              <w:t xml:space="preserve"> prediais e redes menores que DN 200 para os sistemas de </w:t>
            </w:r>
            <w:r w:rsidR="003C6FB8" w:rsidRPr="00CD3AF6">
              <w:rPr>
                <w:rFonts w:asciiTheme="majorHAnsi" w:hAnsiTheme="majorHAnsi" w:cstheme="majorHAnsi"/>
              </w:rPr>
              <w:t>distribuição</w:t>
            </w:r>
            <w:r w:rsidRPr="00CD3AF6">
              <w:rPr>
                <w:rFonts w:asciiTheme="majorHAnsi" w:hAnsiTheme="majorHAnsi" w:cstheme="majorHAnsi"/>
              </w:rPr>
              <w:t xml:space="preserve"> de agua, e </w:t>
            </w:r>
            <w:r w:rsidR="003C6FB8" w:rsidRPr="00CD3AF6">
              <w:rPr>
                <w:rFonts w:asciiTheme="majorHAnsi" w:hAnsiTheme="majorHAnsi" w:cstheme="majorHAnsi"/>
              </w:rPr>
              <w:t>manutenção</w:t>
            </w:r>
            <w:r w:rsidRPr="00CD3AF6">
              <w:rPr>
                <w:rFonts w:asciiTheme="majorHAnsi" w:hAnsiTheme="majorHAnsi" w:cstheme="majorHAnsi"/>
              </w:rPr>
              <w:t xml:space="preserve">, melhorias e crescimento vegetativo de esgoto menores que DN 400 para os sistemas de esgotamento </w:t>
            </w:r>
            <w:r w:rsidR="003C6FB8" w:rsidRPr="00CD3AF6">
              <w:rPr>
                <w:rFonts w:asciiTheme="majorHAnsi" w:hAnsiTheme="majorHAnsi" w:cstheme="majorHAnsi"/>
              </w:rPr>
              <w:t>sanitário</w:t>
            </w:r>
            <w:r w:rsidRPr="00CD3AF6">
              <w:rPr>
                <w:rFonts w:asciiTheme="majorHAnsi" w:hAnsiTheme="majorHAnsi" w:cstheme="majorHAnsi"/>
              </w:rPr>
              <w:t xml:space="preserve">, na </w:t>
            </w:r>
            <w:r w:rsidR="003C6FB8" w:rsidRPr="00CD3AF6">
              <w:rPr>
                <w:rFonts w:asciiTheme="majorHAnsi" w:hAnsiTheme="majorHAnsi" w:cstheme="majorHAnsi"/>
              </w:rPr>
              <w:t>área</w:t>
            </w:r>
            <w:r w:rsidRPr="00CD3AF6">
              <w:rPr>
                <w:rFonts w:asciiTheme="majorHAnsi" w:hAnsiTheme="majorHAnsi" w:cstheme="majorHAnsi"/>
              </w:rPr>
              <w:t xml:space="preserve"> de </w:t>
            </w:r>
            <w:r w:rsidR="003C6FB8" w:rsidRPr="00CD3AF6">
              <w:rPr>
                <w:rFonts w:asciiTheme="majorHAnsi" w:hAnsiTheme="majorHAnsi" w:cstheme="majorHAnsi"/>
              </w:rPr>
              <w:t>abrangência</w:t>
            </w:r>
            <w:r w:rsidRPr="00CD3AF6">
              <w:rPr>
                <w:rFonts w:asciiTheme="majorHAnsi" w:hAnsiTheme="majorHAnsi" w:cstheme="majorHAnsi"/>
              </w:rPr>
              <w:t xml:space="preserve"> da Gerencia Regional Belo Horizonte Norte - GRBN, da COPASA MG, incluindo vilas, favelas e </w:t>
            </w:r>
            <w:r w:rsidR="003C6FB8" w:rsidRPr="00CD3AF6">
              <w:rPr>
                <w:rFonts w:asciiTheme="majorHAnsi" w:hAnsiTheme="majorHAnsi" w:cstheme="majorHAnsi"/>
              </w:rPr>
              <w:t>aglomerados execução</w:t>
            </w:r>
            <w:r w:rsidRPr="00CD3AF6">
              <w:rPr>
                <w:rFonts w:asciiTheme="majorHAnsi" w:hAnsiTheme="majorHAnsi" w:cstheme="majorHAnsi"/>
              </w:rPr>
              <w:t xml:space="preserve">, com fornecimento parcial de materiais, das obras e </w:t>
            </w:r>
            <w:r w:rsidR="003C6FB8" w:rsidRPr="00CD3AF6">
              <w:rPr>
                <w:rFonts w:asciiTheme="majorHAnsi" w:hAnsiTheme="majorHAnsi" w:cstheme="majorHAnsi"/>
              </w:rPr>
              <w:t>serviços</w:t>
            </w:r>
            <w:r w:rsidRPr="00CD3AF6">
              <w:rPr>
                <w:rFonts w:asciiTheme="majorHAnsi" w:hAnsiTheme="majorHAnsi" w:cstheme="majorHAnsi"/>
              </w:rPr>
              <w:t xml:space="preserve"> de crescimento vegetativo, </w:t>
            </w:r>
            <w:r w:rsidR="003C6FB8" w:rsidRPr="00CD3AF6">
              <w:rPr>
                <w:rFonts w:asciiTheme="majorHAnsi" w:hAnsiTheme="majorHAnsi" w:cstheme="majorHAnsi"/>
              </w:rPr>
              <w:t>manutenção</w:t>
            </w:r>
            <w:r w:rsidRPr="00CD3AF6">
              <w:rPr>
                <w:rFonts w:asciiTheme="majorHAnsi" w:hAnsiTheme="majorHAnsi" w:cstheme="majorHAnsi"/>
              </w:rPr>
              <w:t xml:space="preserve"> e melhorias operacionais, em </w:t>
            </w:r>
            <w:r w:rsidR="003C6FB8" w:rsidRPr="00CD3AF6">
              <w:rPr>
                <w:rFonts w:asciiTheme="majorHAnsi" w:hAnsiTheme="majorHAnsi" w:cstheme="majorHAnsi"/>
              </w:rPr>
              <w:t>ligações</w:t>
            </w:r>
            <w:r w:rsidRPr="00CD3AF6">
              <w:rPr>
                <w:rFonts w:asciiTheme="majorHAnsi" w:hAnsiTheme="majorHAnsi" w:cstheme="majorHAnsi"/>
              </w:rPr>
              <w:t xml:space="preserve"> prediais e redes menores que DN 200 para os sistemas de </w:t>
            </w:r>
            <w:r w:rsidR="003C6FB8" w:rsidRPr="00CD3AF6">
              <w:rPr>
                <w:rFonts w:asciiTheme="majorHAnsi" w:hAnsiTheme="majorHAnsi" w:cstheme="majorHAnsi"/>
              </w:rPr>
              <w:t>distribuição</w:t>
            </w:r>
            <w:r w:rsidRPr="00CD3AF6">
              <w:rPr>
                <w:rFonts w:asciiTheme="majorHAnsi" w:hAnsiTheme="majorHAnsi" w:cstheme="majorHAnsi"/>
              </w:rPr>
              <w:t xml:space="preserve"> de agua, e </w:t>
            </w:r>
            <w:r w:rsidR="003C6FB8" w:rsidRPr="00CD3AF6">
              <w:rPr>
                <w:rFonts w:asciiTheme="majorHAnsi" w:hAnsiTheme="majorHAnsi" w:cstheme="majorHAnsi"/>
              </w:rPr>
              <w:t>manutenção</w:t>
            </w:r>
            <w:r w:rsidRPr="00CD3AF6">
              <w:rPr>
                <w:rFonts w:asciiTheme="majorHAnsi" w:hAnsiTheme="majorHAnsi" w:cstheme="majorHAnsi"/>
              </w:rPr>
              <w:t xml:space="preserve">, melhorias e crescimento vegetativo de esgoto menores que DN 400 para os sistemas de esgotamento </w:t>
            </w:r>
            <w:r w:rsidR="003C6FB8" w:rsidRPr="00CD3AF6">
              <w:rPr>
                <w:rFonts w:asciiTheme="majorHAnsi" w:hAnsiTheme="majorHAnsi" w:cstheme="majorHAnsi"/>
              </w:rPr>
              <w:t>sanitário</w:t>
            </w:r>
            <w:r w:rsidRPr="00CD3AF6">
              <w:rPr>
                <w:rFonts w:asciiTheme="majorHAnsi" w:hAnsiTheme="majorHAnsi" w:cstheme="majorHAnsi"/>
              </w:rPr>
              <w:t xml:space="preserve">, na </w:t>
            </w:r>
            <w:r w:rsidR="003C6FB8" w:rsidRPr="00CD3AF6">
              <w:rPr>
                <w:rFonts w:asciiTheme="majorHAnsi" w:hAnsiTheme="majorHAnsi" w:cstheme="majorHAnsi"/>
              </w:rPr>
              <w:t>área</w:t>
            </w:r>
            <w:r w:rsidRPr="00CD3AF6">
              <w:rPr>
                <w:rFonts w:asciiTheme="majorHAnsi" w:hAnsiTheme="majorHAnsi" w:cstheme="majorHAnsi"/>
              </w:rPr>
              <w:t xml:space="preserve"> de </w:t>
            </w:r>
            <w:r w:rsidR="003C6FB8" w:rsidRPr="00CD3AF6">
              <w:rPr>
                <w:rFonts w:asciiTheme="majorHAnsi" w:hAnsiTheme="majorHAnsi" w:cstheme="majorHAnsi"/>
              </w:rPr>
              <w:t>abrangência</w:t>
            </w:r>
            <w:r w:rsidRPr="00CD3AF6">
              <w:rPr>
                <w:rFonts w:asciiTheme="majorHAnsi" w:hAnsiTheme="majorHAnsi" w:cstheme="majorHAnsi"/>
              </w:rPr>
              <w:t xml:space="preserve"> da Gerencia Regional Belo Horizonte Norte - GRBN, da COPASA MG, incluindo vilas, favelas e aglomerados</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201AD0A" w14:textId="77777777" w:rsidR="00A53AF4" w:rsidRPr="002A4C7F" w:rsidRDefault="00A53AF4" w:rsidP="0010225B">
            <w:pPr>
              <w:pStyle w:val="Default"/>
              <w:jc w:val="both"/>
              <w:rPr>
                <w:rFonts w:asciiTheme="majorHAnsi" w:hAnsiTheme="majorHAnsi" w:cstheme="majorHAnsi"/>
              </w:rPr>
            </w:pPr>
            <w:r w:rsidRPr="002A4C7F">
              <w:rPr>
                <w:rFonts w:asciiTheme="majorHAnsi" w:hAnsiTheme="majorHAnsi" w:cstheme="majorHAnsi"/>
              </w:rPr>
              <w:t xml:space="preserve">DATAS: </w:t>
            </w:r>
          </w:p>
          <w:p w14:paraId="65581759" w14:textId="77777777" w:rsidR="00A53AF4" w:rsidRPr="002A4C7F" w:rsidRDefault="00A53AF4" w:rsidP="0010225B">
            <w:pPr>
              <w:pStyle w:val="Default"/>
              <w:numPr>
                <w:ilvl w:val="0"/>
                <w:numId w:val="15"/>
              </w:numPr>
              <w:jc w:val="both"/>
              <w:rPr>
                <w:rFonts w:asciiTheme="majorHAnsi" w:hAnsiTheme="majorHAnsi" w:cstheme="majorHAnsi"/>
              </w:rPr>
            </w:pPr>
            <w:r w:rsidRPr="00FF6EF2">
              <w:rPr>
                <w:rFonts w:asciiTheme="majorHAnsi" w:hAnsiTheme="majorHAnsi" w:cstheme="majorHAnsi"/>
              </w:rPr>
              <w:t>Prazo envio da proposta</w:t>
            </w:r>
            <w:r>
              <w:rPr>
                <w:rFonts w:asciiTheme="majorHAnsi" w:hAnsiTheme="majorHAnsi" w:cstheme="majorHAnsi"/>
              </w:rPr>
              <w:t xml:space="preserve">: </w:t>
            </w:r>
            <w:r w:rsidRPr="00FF6EF2">
              <w:rPr>
                <w:rFonts w:asciiTheme="majorHAnsi" w:hAnsiTheme="majorHAnsi" w:cstheme="majorHAnsi"/>
              </w:rPr>
              <w:t>03.01.2025 às 14:30:00</w:t>
            </w:r>
          </w:p>
        </w:tc>
      </w:tr>
      <w:tr w:rsidR="00A53AF4" w:rsidRPr="002A4C7F" w14:paraId="542656A3" w14:textId="77777777" w:rsidTr="0010225B">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B0CC676" w14:textId="77777777" w:rsidR="00A53AF4" w:rsidRPr="002A4C7F" w:rsidRDefault="00A53AF4" w:rsidP="0010225B">
            <w:pPr>
              <w:jc w:val="center"/>
              <w:rPr>
                <w:rFonts w:asciiTheme="majorHAnsi" w:hAnsiTheme="majorHAnsi" w:cstheme="majorHAnsi"/>
              </w:rPr>
            </w:pPr>
            <w:r w:rsidRPr="002A4C7F">
              <w:rPr>
                <w:rFonts w:asciiTheme="majorHAnsi" w:hAnsiTheme="majorHAnsi" w:cstheme="majorHAnsi"/>
              </w:rPr>
              <w:t>VALORES</w:t>
            </w:r>
          </w:p>
        </w:tc>
      </w:tr>
      <w:tr w:rsidR="00A53AF4" w:rsidRPr="002A4C7F" w14:paraId="5743DE5A" w14:textId="77777777" w:rsidTr="0010225B">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5DD686C7" w14:textId="77777777" w:rsidR="00A53AF4" w:rsidRPr="002A4C7F" w:rsidRDefault="00A53AF4" w:rsidP="0010225B">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9FD58C9" w14:textId="77777777" w:rsidR="00A53AF4" w:rsidRPr="002A4C7F" w:rsidRDefault="00A53AF4" w:rsidP="0010225B">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A53AF4" w:rsidRPr="002A4C7F" w14:paraId="455F6DD0" w14:textId="77777777" w:rsidTr="0010225B">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61B5F989" w14:textId="77777777" w:rsidR="00A53AF4" w:rsidRPr="002A4C7F" w:rsidRDefault="00A53AF4" w:rsidP="0010225B">
            <w:pPr>
              <w:pStyle w:val="Default"/>
              <w:jc w:val="center"/>
              <w:rPr>
                <w:rFonts w:asciiTheme="majorHAnsi" w:hAnsiTheme="majorHAnsi" w:cstheme="majorHAnsi"/>
              </w:rPr>
            </w:pPr>
            <w:r w:rsidRPr="002A4C7F">
              <w:rPr>
                <w:rFonts w:asciiTheme="majorHAnsi" w:hAnsiTheme="majorHAnsi" w:cstheme="majorHAnsi"/>
              </w:rPr>
              <w:t xml:space="preserve">R$ </w:t>
            </w:r>
            <w:r w:rsidRPr="00A53AF4">
              <w:rPr>
                <w:rFonts w:asciiTheme="majorHAnsi" w:hAnsiTheme="majorHAnsi" w:cstheme="majorHAnsi"/>
              </w:rPr>
              <w:t>49.722.162,14</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D32EA9E" w14:textId="77777777" w:rsidR="00A53AF4" w:rsidRPr="002A4C7F" w:rsidRDefault="00A53AF4" w:rsidP="0010225B">
            <w:pPr>
              <w:pStyle w:val="Default"/>
              <w:jc w:val="center"/>
              <w:rPr>
                <w:rFonts w:asciiTheme="majorHAnsi" w:hAnsiTheme="majorHAnsi" w:cstheme="majorHAnsi"/>
              </w:rPr>
            </w:pPr>
            <w:r w:rsidRPr="002A4C7F">
              <w:rPr>
                <w:rFonts w:asciiTheme="majorHAnsi" w:hAnsiTheme="majorHAnsi" w:cstheme="majorHAnsi"/>
              </w:rPr>
              <w:t>-</w:t>
            </w:r>
          </w:p>
        </w:tc>
      </w:tr>
      <w:tr w:rsidR="00A53AF4" w:rsidRPr="002A4C7F" w14:paraId="4300F2C9" w14:textId="77777777" w:rsidTr="0010225B">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7904AA29" w14:textId="77777777" w:rsidR="00A53AF4" w:rsidRPr="002A4C7F" w:rsidRDefault="00A53AF4" w:rsidP="0010225B">
            <w:pPr>
              <w:autoSpaceDE w:val="0"/>
              <w:autoSpaceDN w:val="0"/>
              <w:adjustRightInd w:val="0"/>
              <w:rPr>
                <w:rFonts w:asciiTheme="majorHAnsi" w:hAnsiTheme="majorHAnsi" w:cstheme="majorHAnsi"/>
              </w:rPr>
            </w:pPr>
            <w:r w:rsidRPr="002A4C7F">
              <w:rPr>
                <w:rFonts w:asciiTheme="majorHAnsi" w:hAnsiTheme="majorHAnsi" w:cstheme="majorHAnsi"/>
              </w:rPr>
              <w:t>CAPACIDADE TÉCNICA PROFISSIONAL:  -</w:t>
            </w:r>
          </w:p>
        </w:tc>
      </w:tr>
      <w:tr w:rsidR="00A53AF4" w:rsidRPr="002A4C7F" w14:paraId="37B9DB51" w14:textId="77777777" w:rsidTr="0010225B">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166EE7A8" w14:textId="77777777" w:rsidR="00A53AF4" w:rsidRPr="002A4C7F" w:rsidRDefault="00A53AF4" w:rsidP="0010225B">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OPERACIONAL: - </w:t>
            </w:r>
          </w:p>
        </w:tc>
      </w:tr>
      <w:tr w:rsidR="00A53AF4" w:rsidRPr="002A4C7F" w14:paraId="05FB96E1" w14:textId="77777777" w:rsidTr="0010225B">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701F909C" w14:textId="77777777" w:rsidR="00A53AF4" w:rsidRPr="002A4C7F" w:rsidRDefault="00A53AF4" w:rsidP="0010225B">
            <w:pPr>
              <w:jc w:val="both"/>
              <w:rPr>
                <w:rFonts w:asciiTheme="majorHAnsi" w:hAnsiTheme="majorHAnsi" w:cstheme="majorHAnsi"/>
              </w:rPr>
            </w:pPr>
            <w:r w:rsidRPr="002A4C7F">
              <w:rPr>
                <w:rFonts w:asciiTheme="majorHAnsi" w:hAnsiTheme="majorHAnsi" w:cstheme="majorHAnsi"/>
              </w:rPr>
              <w:t xml:space="preserve">ÍNDICES ECONÔMICOS: CONFORME EDITAL. </w:t>
            </w:r>
          </w:p>
        </w:tc>
      </w:tr>
      <w:tr w:rsidR="00A53AF4" w:rsidRPr="002A4C7F" w14:paraId="37B644B1" w14:textId="77777777" w:rsidTr="0010225B">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1FD7DFED" w14:textId="77777777" w:rsidR="00A53AF4" w:rsidRPr="002A4C7F" w:rsidRDefault="00A53AF4" w:rsidP="0010225B">
            <w:pPr>
              <w:tabs>
                <w:tab w:val="left" w:pos="6925"/>
              </w:tabs>
              <w:jc w:val="both"/>
              <w:rPr>
                <w:rFonts w:asciiTheme="majorHAnsi" w:hAnsiTheme="majorHAnsi" w:cstheme="majorHAnsi"/>
              </w:rPr>
            </w:pPr>
            <w:r w:rsidRPr="002A4C7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A4C7F">
              <w:rPr>
                <w:rStyle w:val="Hyperlink"/>
                <w:rFonts w:asciiTheme="majorHAnsi" w:hAnsiTheme="majorHAnsi" w:cstheme="majorHAnsi"/>
              </w:rPr>
              <w:t>www.copasa.com.br,</w:t>
            </w:r>
            <w:r w:rsidRPr="002A4C7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1ABF9870" w14:textId="77777777" w:rsidR="00CD3AF6" w:rsidRDefault="00CD3AF6" w:rsidP="000E69DC">
      <w:pPr>
        <w:autoSpaceDE w:val="0"/>
        <w:autoSpaceDN w:val="0"/>
        <w:adjustRightInd w:val="0"/>
        <w:jc w:val="center"/>
        <w:rPr>
          <w:rFonts w:asciiTheme="majorHAnsi" w:hAnsiTheme="majorHAnsi" w:cstheme="majorHAnsi"/>
        </w:rPr>
      </w:pPr>
    </w:p>
    <w:p w14:paraId="4347B344" w14:textId="77777777" w:rsidR="00CD3AF6" w:rsidRDefault="00CD3AF6" w:rsidP="000E69DC">
      <w:pPr>
        <w:autoSpaceDE w:val="0"/>
        <w:autoSpaceDN w:val="0"/>
        <w:adjustRightInd w:val="0"/>
        <w:jc w:val="center"/>
        <w:rPr>
          <w:rFonts w:asciiTheme="majorHAnsi" w:hAnsiTheme="majorHAnsi" w:cstheme="majorHAnsi"/>
        </w:rPr>
      </w:pPr>
    </w:p>
    <w:p w14:paraId="30B5027C" w14:textId="77777777" w:rsidR="00CD3AF6" w:rsidRDefault="00CD3AF6" w:rsidP="000E69DC">
      <w:pPr>
        <w:autoSpaceDE w:val="0"/>
        <w:autoSpaceDN w:val="0"/>
        <w:adjustRightInd w:val="0"/>
        <w:jc w:val="center"/>
        <w:rPr>
          <w:rFonts w:asciiTheme="majorHAnsi" w:hAnsiTheme="majorHAnsi" w:cstheme="majorHAnsi"/>
        </w:rPr>
      </w:pPr>
    </w:p>
    <w:p w14:paraId="2B2D0D2A" w14:textId="77777777" w:rsidR="00CD3AF6" w:rsidRDefault="00CD3AF6" w:rsidP="000E69DC">
      <w:pPr>
        <w:autoSpaceDE w:val="0"/>
        <w:autoSpaceDN w:val="0"/>
        <w:adjustRightInd w:val="0"/>
        <w:jc w:val="center"/>
        <w:rPr>
          <w:rFonts w:asciiTheme="majorHAnsi" w:hAnsiTheme="majorHAnsi" w:cstheme="majorHAnsi"/>
        </w:rPr>
      </w:pPr>
    </w:p>
    <w:p w14:paraId="7A5ECDFC" w14:textId="77777777" w:rsidR="00CD3AF6" w:rsidRDefault="00CD3AF6" w:rsidP="000E69DC">
      <w:pPr>
        <w:autoSpaceDE w:val="0"/>
        <w:autoSpaceDN w:val="0"/>
        <w:adjustRightInd w:val="0"/>
        <w:jc w:val="center"/>
        <w:rPr>
          <w:rFonts w:asciiTheme="majorHAnsi" w:hAnsiTheme="majorHAnsi" w:cstheme="majorHAnsi"/>
        </w:rPr>
      </w:pPr>
    </w:p>
    <w:p w14:paraId="22113290" w14:textId="77777777" w:rsidR="00CD3AF6" w:rsidRDefault="00CD3AF6" w:rsidP="000E69DC">
      <w:pPr>
        <w:autoSpaceDE w:val="0"/>
        <w:autoSpaceDN w:val="0"/>
        <w:adjustRightInd w:val="0"/>
        <w:jc w:val="center"/>
        <w:rPr>
          <w:rFonts w:asciiTheme="majorHAnsi" w:hAnsiTheme="majorHAnsi" w:cstheme="majorHAnsi"/>
        </w:rPr>
      </w:pPr>
    </w:p>
    <w:p w14:paraId="08CD7517" w14:textId="77777777" w:rsidR="00CD3AF6" w:rsidRDefault="00CD3AF6" w:rsidP="000E69DC">
      <w:pPr>
        <w:autoSpaceDE w:val="0"/>
        <w:autoSpaceDN w:val="0"/>
        <w:adjustRightInd w:val="0"/>
        <w:jc w:val="center"/>
        <w:rPr>
          <w:rFonts w:asciiTheme="majorHAnsi" w:hAnsiTheme="majorHAnsi" w:cstheme="majorHAnsi"/>
        </w:rPr>
      </w:pPr>
    </w:p>
    <w:p w14:paraId="4D119E5D" w14:textId="77777777" w:rsidR="00CD3AF6" w:rsidRDefault="00CD3AF6" w:rsidP="000E69DC">
      <w:pPr>
        <w:autoSpaceDE w:val="0"/>
        <w:autoSpaceDN w:val="0"/>
        <w:adjustRightInd w:val="0"/>
        <w:jc w:val="center"/>
        <w:rPr>
          <w:rFonts w:asciiTheme="majorHAnsi" w:hAnsiTheme="majorHAnsi" w:cstheme="majorHAnsi"/>
        </w:rPr>
      </w:pPr>
    </w:p>
    <w:p w14:paraId="37F539AA" w14:textId="77777777" w:rsidR="00CD3AF6" w:rsidRDefault="00CD3AF6" w:rsidP="000E69DC">
      <w:pPr>
        <w:autoSpaceDE w:val="0"/>
        <w:autoSpaceDN w:val="0"/>
        <w:adjustRightInd w:val="0"/>
        <w:jc w:val="center"/>
        <w:rPr>
          <w:rFonts w:asciiTheme="majorHAnsi" w:hAnsiTheme="majorHAnsi" w:cstheme="majorHAnsi"/>
        </w:rPr>
      </w:pPr>
    </w:p>
    <w:p w14:paraId="55B20D77" w14:textId="77777777" w:rsidR="00CD3AF6" w:rsidRDefault="00CD3AF6" w:rsidP="000E69DC">
      <w:pPr>
        <w:autoSpaceDE w:val="0"/>
        <w:autoSpaceDN w:val="0"/>
        <w:adjustRightInd w:val="0"/>
        <w:jc w:val="center"/>
        <w:rPr>
          <w:rFonts w:asciiTheme="majorHAnsi" w:hAnsiTheme="majorHAnsi" w:cstheme="majorHAnsi"/>
        </w:rPr>
      </w:pPr>
    </w:p>
    <w:p w14:paraId="04762371" w14:textId="77777777" w:rsidR="00CD3AF6" w:rsidRDefault="00CD3AF6" w:rsidP="0010225B">
      <w:pPr>
        <w:autoSpaceDE w:val="0"/>
        <w:autoSpaceDN w:val="0"/>
        <w:adjustRightInd w:val="0"/>
        <w:rPr>
          <w:rFonts w:asciiTheme="majorHAnsi" w:hAnsiTheme="majorHAnsi" w:cstheme="majorHAnsi"/>
        </w:rPr>
      </w:pPr>
    </w:p>
    <w:p w14:paraId="23C51876" w14:textId="02A6731B" w:rsidR="00944F81" w:rsidRPr="007E6844" w:rsidRDefault="00944F81" w:rsidP="000E69DC">
      <w:pPr>
        <w:autoSpaceDE w:val="0"/>
        <w:autoSpaceDN w:val="0"/>
        <w:adjustRightInd w:val="0"/>
        <w:jc w:val="center"/>
        <w:rPr>
          <w:rFonts w:asciiTheme="minorHAnsi" w:hAnsiTheme="minorHAnsi" w:cstheme="minorHAnsi"/>
          <w:b/>
        </w:rPr>
      </w:pPr>
      <w:r w:rsidRPr="007E6844">
        <w:rPr>
          <w:rFonts w:asciiTheme="minorHAnsi" w:hAnsiTheme="minorHAnsi" w:cstheme="minorHAnsi"/>
          <w:b/>
        </w:rPr>
        <w:lastRenderedPageBreak/>
        <w:t>ESTADO DE MINAS GERAIS</w:t>
      </w:r>
    </w:p>
    <w:p w14:paraId="5F67B7DD" w14:textId="06B168F7" w:rsidR="007E6844" w:rsidRDefault="007E6844" w:rsidP="0071141B">
      <w:pPr>
        <w:tabs>
          <w:tab w:val="left" w:pos="3405"/>
        </w:tabs>
        <w:autoSpaceDE w:val="0"/>
        <w:autoSpaceDN w:val="0"/>
        <w:adjustRightInd w:val="0"/>
        <w:jc w:val="both"/>
        <w:rPr>
          <w:rFonts w:asciiTheme="minorHAnsi" w:hAnsiTheme="minorHAnsi" w:cstheme="minorHAnsi"/>
          <w:b/>
        </w:rPr>
      </w:pPr>
    </w:p>
    <w:p w14:paraId="4C208432" w14:textId="77777777" w:rsidR="0071141B" w:rsidRDefault="0071141B" w:rsidP="0071141B">
      <w:pPr>
        <w:tabs>
          <w:tab w:val="left" w:pos="3405"/>
        </w:tabs>
        <w:autoSpaceDE w:val="0"/>
        <w:autoSpaceDN w:val="0"/>
        <w:adjustRightInd w:val="0"/>
        <w:jc w:val="both"/>
        <w:rPr>
          <w:rFonts w:asciiTheme="minorHAnsi" w:hAnsiTheme="minorHAnsi" w:cstheme="minorHAnsi"/>
          <w:b/>
        </w:rPr>
      </w:pPr>
    </w:p>
    <w:p w14:paraId="685263E9" w14:textId="3906B84F" w:rsidR="00105695" w:rsidRPr="00105695" w:rsidRDefault="00105695" w:rsidP="0071141B">
      <w:pPr>
        <w:tabs>
          <w:tab w:val="left" w:pos="3405"/>
        </w:tabs>
        <w:autoSpaceDE w:val="0"/>
        <w:autoSpaceDN w:val="0"/>
        <w:adjustRightInd w:val="0"/>
        <w:jc w:val="both"/>
        <w:rPr>
          <w:rFonts w:asciiTheme="minorHAnsi" w:hAnsiTheme="minorHAnsi" w:cstheme="minorHAnsi"/>
          <w:b/>
        </w:rPr>
      </w:pPr>
      <w:r w:rsidRPr="00105695">
        <w:rPr>
          <w:rFonts w:asciiTheme="minorHAnsi" w:hAnsiTheme="minorHAnsi" w:cstheme="minorHAnsi"/>
          <w:b/>
        </w:rPr>
        <w:t>PREFEITURA MUNICIPAL DE ALTEROSA - CONCORRÊNCIA N° 05/2024</w:t>
      </w:r>
    </w:p>
    <w:p w14:paraId="3BCFDEC6" w14:textId="06838ED6" w:rsidR="00105695" w:rsidRPr="0010225B" w:rsidRDefault="00105695" w:rsidP="0071141B">
      <w:pPr>
        <w:tabs>
          <w:tab w:val="left" w:pos="3405"/>
        </w:tabs>
        <w:autoSpaceDE w:val="0"/>
        <w:autoSpaceDN w:val="0"/>
        <w:adjustRightInd w:val="0"/>
        <w:jc w:val="both"/>
        <w:rPr>
          <w:rFonts w:asciiTheme="majorHAnsi" w:hAnsiTheme="majorHAnsi" w:cstheme="majorHAnsi"/>
        </w:rPr>
      </w:pPr>
      <w:r w:rsidRPr="0010225B">
        <w:rPr>
          <w:rFonts w:asciiTheme="majorHAnsi" w:hAnsiTheme="majorHAnsi" w:cstheme="majorHAnsi"/>
        </w:rPr>
        <w:t xml:space="preserve">Objeto: Contratação de empresa especializada para pavimentação do morro da figueira e pavimentação da saída que dá acesso a antiga usina de reciclagem, com uma área total de reforma de 6.565,40 m², por empreitada global. A sessão será realizada no dia 14 de janeiro de 2025 às 08h00min. Entrega de envelopes será até as 07h50min do dia 14 de janeiro de 2025. Informações e obtenção do edital na sede do setor de Compras e Licitações situado à Rua Dom Pedro II, nº 54, Centro, de segunda a sexta-feira das 07h00min às 16h00min, pelo e-mail: </w:t>
      </w:r>
      <w:hyperlink r:id="rId14" w:history="1">
        <w:r w:rsidR="0010225B" w:rsidRPr="00B82E4E">
          <w:rPr>
            <w:rStyle w:val="Hyperlink"/>
            <w:rFonts w:asciiTheme="majorHAnsi" w:hAnsiTheme="majorHAnsi" w:cstheme="majorHAnsi"/>
          </w:rPr>
          <w:t>compras@alterosa.mg.gov.br</w:t>
        </w:r>
      </w:hyperlink>
      <w:r w:rsidRPr="0010225B">
        <w:rPr>
          <w:rFonts w:asciiTheme="majorHAnsi" w:hAnsiTheme="majorHAnsi" w:cstheme="majorHAnsi"/>
        </w:rPr>
        <w:t xml:space="preserve"> ou no site </w:t>
      </w:r>
      <w:hyperlink r:id="rId15" w:history="1">
        <w:r w:rsidR="0010225B" w:rsidRPr="00B82E4E">
          <w:rPr>
            <w:rStyle w:val="Hyperlink"/>
            <w:rFonts w:asciiTheme="majorHAnsi" w:hAnsiTheme="majorHAnsi" w:cstheme="majorHAnsi"/>
          </w:rPr>
          <w:t>www.alterosa.mg.gov.br</w:t>
        </w:r>
      </w:hyperlink>
      <w:r w:rsidRPr="0010225B">
        <w:rPr>
          <w:rFonts w:asciiTheme="majorHAnsi" w:hAnsiTheme="majorHAnsi" w:cstheme="majorHAnsi"/>
        </w:rPr>
        <w:t>.</w:t>
      </w:r>
    </w:p>
    <w:p w14:paraId="167C50E0" w14:textId="77777777" w:rsidR="0071141B" w:rsidRDefault="0071141B" w:rsidP="0071141B">
      <w:pPr>
        <w:tabs>
          <w:tab w:val="left" w:pos="3405"/>
        </w:tabs>
        <w:autoSpaceDE w:val="0"/>
        <w:autoSpaceDN w:val="0"/>
        <w:adjustRightInd w:val="0"/>
        <w:jc w:val="both"/>
        <w:rPr>
          <w:rFonts w:asciiTheme="minorHAnsi" w:hAnsiTheme="minorHAnsi" w:cstheme="minorHAnsi"/>
          <w:b/>
        </w:rPr>
      </w:pPr>
    </w:p>
    <w:p w14:paraId="6B8E75AF" w14:textId="3EF7E405" w:rsidR="00E45586" w:rsidRPr="0010225B" w:rsidRDefault="0010225B" w:rsidP="0071141B">
      <w:pPr>
        <w:tabs>
          <w:tab w:val="left" w:pos="3405"/>
        </w:tabs>
        <w:autoSpaceDE w:val="0"/>
        <w:autoSpaceDN w:val="0"/>
        <w:adjustRightInd w:val="0"/>
        <w:jc w:val="both"/>
        <w:rPr>
          <w:rFonts w:asciiTheme="minorHAnsi" w:hAnsiTheme="minorHAnsi" w:cstheme="minorHAnsi"/>
          <w:b/>
        </w:rPr>
      </w:pPr>
      <w:r w:rsidRPr="0010225B">
        <w:rPr>
          <w:rFonts w:asciiTheme="minorHAnsi" w:hAnsiTheme="minorHAnsi" w:cstheme="minorHAnsi"/>
          <w:b/>
        </w:rPr>
        <w:t xml:space="preserve">PREFEITURA MUNICIPAL DE ARAPUÁ - PREGÃO ELETRÔNICO Nº 012/2024 </w:t>
      </w:r>
    </w:p>
    <w:p w14:paraId="2FA502B5" w14:textId="7EC0E4D6" w:rsidR="0010225B" w:rsidRPr="0010225B" w:rsidRDefault="00E45586" w:rsidP="0071141B">
      <w:pPr>
        <w:tabs>
          <w:tab w:val="left" w:pos="3405"/>
        </w:tabs>
        <w:autoSpaceDE w:val="0"/>
        <w:autoSpaceDN w:val="0"/>
        <w:adjustRightInd w:val="0"/>
        <w:jc w:val="both"/>
        <w:rPr>
          <w:rFonts w:asciiTheme="majorHAnsi" w:hAnsiTheme="majorHAnsi" w:cstheme="majorHAnsi"/>
        </w:rPr>
      </w:pPr>
      <w:r w:rsidRPr="0010225B">
        <w:rPr>
          <w:rFonts w:asciiTheme="majorHAnsi" w:hAnsiTheme="majorHAnsi" w:cstheme="majorHAnsi"/>
        </w:rPr>
        <w:t>O</w:t>
      </w:r>
      <w:r w:rsidR="0010225B">
        <w:rPr>
          <w:rFonts w:asciiTheme="majorHAnsi" w:hAnsiTheme="majorHAnsi" w:cstheme="majorHAnsi"/>
        </w:rPr>
        <w:t>bjeto: C</w:t>
      </w:r>
      <w:r w:rsidRPr="0010225B">
        <w:rPr>
          <w:rFonts w:asciiTheme="majorHAnsi" w:hAnsiTheme="majorHAnsi" w:cstheme="majorHAnsi"/>
        </w:rPr>
        <w:t xml:space="preserve">ontratação de empresa visando o fornecimento de massa asfáltica CBQ - Concreto Betuminoso sinado a Quente aplicado, com o fornecimento de </w:t>
      </w:r>
      <w:r w:rsidR="003C6FB8" w:rsidRPr="0010225B">
        <w:rPr>
          <w:rFonts w:asciiTheme="majorHAnsi" w:hAnsiTheme="majorHAnsi" w:cstheme="majorHAnsi"/>
        </w:rPr>
        <w:t>mão-de-obra</w:t>
      </w:r>
      <w:r w:rsidRPr="0010225B">
        <w:rPr>
          <w:rFonts w:asciiTheme="majorHAnsi" w:hAnsiTheme="majorHAnsi" w:cstheme="majorHAnsi"/>
        </w:rPr>
        <w:t xml:space="preserve">, aplicação manual de CBQ, compactação, fornecimento dos agregados e transporte do material, incluso preparo (recorte), a serem utilizados na operação de tapa buraco nas vias urbanas do Município de rapuá/MG. </w:t>
      </w:r>
      <w:r w:rsidR="003C6FB8" w:rsidRPr="0010225B">
        <w:rPr>
          <w:rFonts w:asciiTheme="majorHAnsi" w:hAnsiTheme="majorHAnsi" w:cstheme="majorHAnsi"/>
        </w:rPr>
        <w:t>abertura</w:t>
      </w:r>
      <w:r w:rsidRPr="0010225B">
        <w:rPr>
          <w:rFonts w:asciiTheme="majorHAnsi" w:hAnsiTheme="majorHAnsi" w:cstheme="majorHAnsi"/>
        </w:rPr>
        <w:t xml:space="preserve"> das propostas 19/12/2024 às 09h:00min. Solicitação do Edital na sede da Prefeitura, situada à Praça São João Batista, nº 111, Centro, </w:t>
      </w:r>
      <w:proofErr w:type="spellStart"/>
      <w:r w:rsidRPr="0010225B">
        <w:rPr>
          <w:rFonts w:asciiTheme="majorHAnsi" w:hAnsiTheme="majorHAnsi" w:cstheme="majorHAnsi"/>
        </w:rPr>
        <w:t>rapuá</w:t>
      </w:r>
      <w:proofErr w:type="spellEnd"/>
      <w:r w:rsidRPr="0010225B">
        <w:rPr>
          <w:rFonts w:asciiTheme="majorHAnsi" w:hAnsiTheme="majorHAnsi" w:cstheme="majorHAnsi"/>
        </w:rPr>
        <w:t xml:space="preserve">/MG, site </w:t>
      </w:r>
      <w:hyperlink r:id="rId16" w:history="1">
        <w:r w:rsidR="0010225B" w:rsidRPr="00B82E4E">
          <w:rPr>
            <w:rStyle w:val="Hyperlink"/>
            <w:rFonts w:asciiTheme="majorHAnsi" w:hAnsiTheme="majorHAnsi" w:cstheme="majorHAnsi"/>
          </w:rPr>
          <w:t>http://arapua.mg.gov.br/</w:t>
        </w:r>
      </w:hyperlink>
      <w:r w:rsidR="0010225B">
        <w:rPr>
          <w:rFonts w:asciiTheme="majorHAnsi" w:hAnsiTheme="majorHAnsi" w:cstheme="majorHAnsi"/>
        </w:rPr>
        <w:t xml:space="preserve"> - </w:t>
      </w:r>
      <w:hyperlink r:id="rId17" w:history="1">
        <w:r w:rsidR="0010225B" w:rsidRPr="00B82E4E">
          <w:rPr>
            <w:rStyle w:val="Hyperlink"/>
            <w:rFonts w:asciiTheme="majorHAnsi" w:hAnsiTheme="majorHAnsi" w:cstheme="majorHAnsi"/>
          </w:rPr>
          <w:t>www.licitanet.com.br</w:t>
        </w:r>
      </w:hyperlink>
      <w:r w:rsidR="0010225B">
        <w:rPr>
          <w:rFonts w:asciiTheme="majorHAnsi" w:hAnsiTheme="majorHAnsi" w:cstheme="majorHAnsi"/>
        </w:rPr>
        <w:t>.</w:t>
      </w:r>
    </w:p>
    <w:p w14:paraId="7B28D98C" w14:textId="77777777" w:rsidR="0071141B" w:rsidRPr="0010225B" w:rsidRDefault="0071141B" w:rsidP="0071141B">
      <w:pPr>
        <w:tabs>
          <w:tab w:val="left" w:pos="3405"/>
        </w:tabs>
        <w:autoSpaceDE w:val="0"/>
        <w:autoSpaceDN w:val="0"/>
        <w:adjustRightInd w:val="0"/>
        <w:jc w:val="both"/>
        <w:rPr>
          <w:rFonts w:asciiTheme="majorHAnsi" w:hAnsiTheme="majorHAnsi" w:cstheme="majorHAnsi"/>
          <w:b/>
        </w:rPr>
      </w:pPr>
    </w:p>
    <w:p w14:paraId="67FC917F" w14:textId="77777777" w:rsidR="005B7B96" w:rsidRDefault="005B7B96" w:rsidP="0071141B">
      <w:pPr>
        <w:tabs>
          <w:tab w:val="left" w:pos="3405"/>
        </w:tabs>
        <w:autoSpaceDE w:val="0"/>
        <w:autoSpaceDN w:val="0"/>
        <w:adjustRightInd w:val="0"/>
        <w:jc w:val="both"/>
        <w:rPr>
          <w:rFonts w:asciiTheme="minorHAnsi" w:hAnsiTheme="minorHAnsi" w:cstheme="minorHAnsi"/>
          <w:b/>
        </w:rPr>
      </w:pPr>
    </w:p>
    <w:p w14:paraId="11DC48FB" w14:textId="77777777" w:rsidR="0064603A" w:rsidRDefault="005B7B96" w:rsidP="005B7B96">
      <w:pPr>
        <w:tabs>
          <w:tab w:val="left" w:pos="1130"/>
        </w:tabs>
        <w:autoSpaceDE w:val="0"/>
        <w:autoSpaceDN w:val="0"/>
        <w:adjustRightInd w:val="0"/>
        <w:jc w:val="both"/>
        <w:rPr>
          <w:rFonts w:asciiTheme="minorHAnsi" w:hAnsiTheme="minorHAnsi" w:cstheme="minorHAnsi"/>
          <w:b/>
        </w:rPr>
      </w:pPr>
      <w:r w:rsidRPr="00AE03A1">
        <w:rPr>
          <w:rFonts w:asciiTheme="minorHAnsi" w:hAnsiTheme="minorHAnsi" w:cstheme="minorHAnsi"/>
          <w:b/>
        </w:rPr>
        <w:t>PREFEITURA MUNICIPAL DE</w:t>
      </w:r>
      <w:r>
        <w:rPr>
          <w:rFonts w:asciiTheme="minorHAnsi" w:hAnsiTheme="minorHAnsi" w:cstheme="minorHAnsi"/>
          <w:b/>
        </w:rPr>
        <w:tab/>
        <w:t xml:space="preserve">DIVINÓPOLIS </w:t>
      </w:r>
    </w:p>
    <w:p w14:paraId="7601D79B" w14:textId="77777777" w:rsidR="0010225B" w:rsidRDefault="0010225B" w:rsidP="005B7B96">
      <w:pPr>
        <w:tabs>
          <w:tab w:val="left" w:pos="1130"/>
        </w:tabs>
        <w:autoSpaceDE w:val="0"/>
        <w:autoSpaceDN w:val="0"/>
        <w:adjustRightInd w:val="0"/>
        <w:jc w:val="both"/>
        <w:rPr>
          <w:rFonts w:asciiTheme="minorHAnsi" w:hAnsiTheme="minorHAnsi" w:cstheme="minorHAnsi"/>
          <w:b/>
        </w:rPr>
      </w:pPr>
    </w:p>
    <w:p w14:paraId="74A609D3" w14:textId="4AE8736A" w:rsidR="005B7B96" w:rsidRPr="0064603A" w:rsidRDefault="005B7B96" w:rsidP="005B7B96">
      <w:pPr>
        <w:tabs>
          <w:tab w:val="left" w:pos="1130"/>
        </w:tabs>
        <w:autoSpaceDE w:val="0"/>
        <w:autoSpaceDN w:val="0"/>
        <w:adjustRightInd w:val="0"/>
        <w:jc w:val="both"/>
        <w:rPr>
          <w:rFonts w:asciiTheme="minorHAnsi" w:hAnsiTheme="minorHAnsi" w:cstheme="minorHAnsi"/>
          <w:b/>
        </w:rPr>
      </w:pPr>
      <w:r w:rsidRPr="0064603A">
        <w:rPr>
          <w:rFonts w:asciiTheme="minorHAnsi" w:hAnsiTheme="minorHAnsi" w:cstheme="minorHAnsi"/>
          <w:b/>
        </w:rPr>
        <w:t xml:space="preserve">CONCORRÊNCIA ELETRÔNICA Nº 90003/2024 </w:t>
      </w:r>
    </w:p>
    <w:p w14:paraId="3971A960" w14:textId="1C28D1EC" w:rsidR="005B7B96" w:rsidRDefault="005B7B96" w:rsidP="005B7B96">
      <w:pPr>
        <w:tabs>
          <w:tab w:val="left" w:pos="1130"/>
        </w:tabs>
        <w:autoSpaceDE w:val="0"/>
        <w:autoSpaceDN w:val="0"/>
        <w:adjustRightInd w:val="0"/>
        <w:jc w:val="both"/>
        <w:rPr>
          <w:rFonts w:asciiTheme="majorHAnsi" w:hAnsiTheme="majorHAnsi" w:cstheme="majorHAnsi"/>
        </w:rPr>
      </w:pPr>
      <w:r w:rsidRPr="00DA465E">
        <w:rPr>
          <w:rFonts w:asciiTheme="majorHAnsi" w:hAnsiTheme="majorHAnsi" w:cstheme="majorHAnsi"/>
        </w:rPr>
        <w:t xml:space="preserve">Objeto: Contratação de serviços comuns de engenharia para execução de serviços de natureza preliminar e/ou acessória à obra do prédio anexo da Câmara Municipal de </w:t>
      </w:r>
      <w:r w:rsidR="003C6FB8" w:rsidRPr="00DA465E">
        <w:rPr>
          <w:rFonts w:asciiTheme="majorHAnsi" w:hAnsiTheme="majorHAnsi" w:cstheme="majorHAnsi"/>
        </w:rPr>
        <w:t>Divinópolis (</w:t>
      </w:r>
      <w:r w:rsidRPr="00DA465E">
        <w:rPr>
          <w:rFonts w:asciiTheme="majorHAnsi" w:hAnsiTheme="majorHAnsi" w:cstheme="majorHAnsi"/>
        </w:rPr>
        <w:t xml:space="preserve">MG). Data e horário do recebimento das propostas: até as 13 (treze) horas do dia 18/12/2024. Data e horário do início da disputa: 13 (treze) horas do dia 18/12/2024. Disponibilização do edital e informações no endereço eletrônico </w:t>
      </w:r>
      <w:hyperlink r:id="rId18" w:history="1">
        <w:r w:rsidR="0010225B" w:rsidRPr="00B82E4E">
          <w:rPr>
            <w:rStyle w:val="Hyperlink"/>
            <w:rFonts w:asciiTheme="majorHAnsi" w:hAnsiTheme="majorHAnsi" w:cstheme="majorHAnsi"/>
          </w:rPr>
          <w:t>www.compras.gov.br</w:t>
        </w:r>
      </w:hyperlink>
      <w:r w:rsidRPr="00DA465E">
        <w:rPr>
          <w:rFonts w:asciiTheme="majorHAnsi" w:hAnsiTheme="majorHAnsi" w:cstheme="majorHAnsi"/>
        </w:rPr>
        <w:t xml:space="preserve"> e </w:t>
      </w:r>
      <w:hyperlink r:id="rId19" w:history="1">
        <w:r w:rsidR="0010225B" w:rsidRPr="00B82E4E">
          <w:rPr>
            <w:rStyle w:val="Hyperlink"/>
            <w:rFonts w:asciiTheme="majorHAnsi" w:hAnsiTheme="majorHAnsi" w:cstheme="majorHAnsi"/>
          </w:rPr>
          <w:t>www.divinopolis.mg.leg.br</w:t>
        </w:r>
      </w:hyperlink>
      <w:r w:rsidR="0010225B">
        <w:rPr>
          <w:rFonts w:asciiTheme="majorHAnsi" w:hAnsiTheme="majorHAnsi" w:cstheme="majorHAnsi"/>
        </w:rPr>
        <w:t xml:space="preserve">. </w:t>
      </w:r>
      <w:r w:rsidRPr="00DA465E">
        <w:rPr>
          <w:rFonts w:asciiTheme="majorHAnsi" w:hAnsiTheme="majorHAnsi" w:cstheme="majorHAnsi"/>
        </w:rPr>
        <w:t>Contato: (37)2102-8260</w:t>
      </w:r>
      <w:r w:rsidR="00DA465E" w:rsidRPr="00DA465E">
        <w:rPr>
          <w:rFonts w:asciiTheme="majorHAnsi" w:hAnsiTheme="majorHAnsi" w:cstheme="majorHAnsi"/>
        </w:rPr>
        <w:t>.</w:t>
      </w:r>
    </w:p>
    <w:p w14:paraId="7543553E" w14:textId="77777777" w:rsidR="0010225B" w:rsidRPr="0010225B" w:rsidRDefault="0010225B" w:rsidP="005B7B96">
      <w:pPr>
        <w:tabs>
          <w:tab w:val="left" w:pos="1130"/>
        </w:tabs>
        <w:autoSpaceDE w:val="0"/>
        <w:autoSpaceDN w:val="0"/>
        <w:adjustRightInd w:val="0"/>
        <w:jc w:val="both"/>
        <w:rPr>
          <w:rFonts w:asciiTheme="majorHAnsi" w:hAnsiTheme="majorHAnsi" w:cstheme="majorHAnsi"/>
        </w:rPr>
      </w:pPr>
    </w:p>
    <w:p w14:paraId="037F3184" w14:textId="4D305CA9" w:rsidR="00DA465E" w:rsidRPr="00DA465E" w:rsidRDefault="00DA465E" w:rsidP="005B7B96">
      <w:pPr>
        <w:tabs>
          <w:tab w:val="left" w:pos="1130"/>
        </w:tabs>
        <w:autoSpaceDE w:val="0"/>
        <w:autoSpaceDN w:val="0"/>
        <w:adjustRightInd w:val="0"/>
        <w:jc w:val="both"/>
        <w:rPr>
          <w:rFonts w:asciiTheme="minorHAnsi" w:hAnsiTheme="minorHAnsi" w:cstheme="minorHAnsi"/>
          <w:b/>
        </w:rPr>
      </w:pPr>
      <w:r w:rsidRPr="00DA465E">
        <w:rPr>
          <w:rFonts w:asciiTheme="minorHAnsi" w:hAnsiTheme="minorHAnsi" w:cstheme="minorHAnsi"/>
          <w:b/>
        </w:rPr>
        <w:t>RETIFICAÇÃO - PREGÃO ELETRÔNICO Nº: 90013/2024</w:t>
      </w:r>
    </w:p>
    <w:p w14:paraId="7E25E4B2" w14:textId="3D13190B" w:rsidR="00DA465E" w:rsidRPr="0010225B" w:rsidRDefault="0010225B" w:rsidP="005B7B96">
      <w:pPr>
        <w:tabs>
          <w:tab w:val="left" w:pos="1130"/>
        </w:tabs>
        <w:autoSpaceDE w:val="0"/>
        <w:autoSpaceDN w:val="0"/>
        <w:adjustRightInd w:val="0"/>
        <w:jc w:val="both"/>
        <w:rPr>
          <w:rFonts w:asciiTheme="majorHAnsi" w:hAnsiTheme="majorHAnsi" w:cstheme="majorHAnsi"/>
        </w:rPr>
      </w:pPr>
      <w:r>
        <w:rPr>
          <w:rFonts w:asciiTheme="majorHAnsi" w:hAnsiTheme="majorHAnsi" w:cstheme="majorHAnsi"/>
        </w:rPr>
        <w:t>Objeto: C</w:t>
      </w:r>
      <w:r w:rsidR="00DA465E" w:rsidRPr="00DA465E">
        <w:rPr>
          <w:rFonts w:asciiTheme="majorHAnsi" w:hAnsiTheme="majorHAnsi" w:cstheme="majorHAnsi"/>
        </w:rPr>
        <w:t>ontratação de serviços comuns de engenharia com vistas à execução das obras de reforma e revitalização das instalações dos gabinetes e salas destinadas a setores administrativos e serviços no prédio principal da Câmar</w:t>
      </w:r>
      <w:r>
        <w:rPr>
          <w:rFonts w:asciiTheme="majorHAnsi" w:hAnsiTheme="majorHAnsi" w:cstheme="majorHAnsi"/>
        </w:rPr>
        <w:t>a Municipal de Divinópolis (MG)</w:t>
      </w:r>
      <w:r w:rsidR="00DA465E" w:rsidRPr="00DA465E">
        <w:rPr>
          <w:rFonts w:asciiTheme="majorHAnsi" w:hAnsiTheme="majorHAnsi" w:cstheme="majorHAnsi"/>
        </w:rPr>
        <w:t xml:space="preserve">. Retificação de data e horário do recebimento das propostas: até as 09 (nove) horas do dia 17/12/2024. Data e horário do início da disputa: 09 (nove) horas do dia 17/12/2024. Disponibilização do edital e informações no endereço eletrônico </w:t>
      </w:r>
      <w:hyperlink r:id="rId20" w:history="1">
        <w:r w:rsidRPr="00B82E4E">
          <w:rPr>
            <w:rStyle w:val="Hyperlink"/>
            <w:rFonts w:asciiTheme="majorHAnsi" w:hAnsiTheme="majorHAnsi" w:cstheme="majorHAnsi"/>
          </w:rPr>
          <w:t>www.compras.gov.br</w:t>
        </w:r>
      </w:hyperlink>
      <w:r w:rsidR="00DA465E" w:rsidRPr="00DA465E">
        <w:rPr>
          <w:rFonts w:asciiTheme="majorHAnsi" w:hAnsiTheme="majorHAnsi" w:cstheme="majorHAnsi"/>
        </w:rPr>
        <w:t xml:space="preserve"> e </w:t>
      </w:r>
      <w:hyperlink r:id="rId21" w:history="1">
        <w:r w:rsidRPr="00B82E4E">
          <w:rPr>
            <w:rStyle w:val="Hyperlink"/>
            <w:rFonts w:asciiTheme="majorHAnsi" w:hAnsiTheme="majorHAnsi" w:cstheme="majorHAnsi"/>
          </w:rPr>
          <w:t>www.divinopolis.mg.leg.br</w:t>
        </w:r>
      </w:hyperlink>
      <w:r>
        <w:rPr>
          <w:rFonts w:asciiTheme="majorHAnsi" w:hAnsiTheme="majorHAnsi" w:cstheme="majorHAnsi"/>
        </w:rPr>
        <w:t xml:space="preserve">. </w:t>
      </w:r>
      <w:r w:rsidR="00DA465E" w:rsidRPr="00DA465E">
        <w:rPr>
          <w:rFonts w:asciiTheme="majorHAnsi" w:hAnsiTheme="majorHAnsi" w:cstheme="majorHAnsi"/>
        </w:rPr>
        <w:t>Contato: (37)2102-8260</w:t>
      </w:r>
    </w:p>
    <w:p w14:paraId="587B8C82" w14:textId="77777777" w:rsidR="005B7B96" w:rsidRDefault="005B7B96" w:rsidP="005B7B96">
      <w:pPr>
        <w:tabs>
          <w:tab w:val="left" w:pos="1130"/>
        </w:tabs>
        <w:autoSpaceDE w:val="0"/>
        <w:autoSpaceDN w:val="0"/>
        <w:adjustRightInd w:val="0"/>
        <w:jc w:val="both"/>
        <w:rPr>
          <w:rFonts w:asciiTheme="minorHAnsi" w:hAnsiTheme="minorHAnsi" w:cstheme="minorHAnsi"/>
          <w:b/>
        </w:rPr>
      </w:pPr>
    </w:p>
    <w:p w14:paraId="22CDDA3C" w14:textId="77777777" w:rsidR="0010225B" w:rsidRDefault="0010225B" w:rsidP="005B7B96">
      <w:pPr>
        <w:tabs>
          <w:tab w:val="left" w:pos="1130"/>
        </w:tabs>
        <w:autoSpaceDE w:val="0"/>
        <w:autoSpaceDN w:val="0"/>
        <w:adjustRightInd w:val="0"/>
        <w:jc w:val="both"/>
        <w:rPr>
          <w:rFonts w:asciiTheme="minorHAnsi" w:hAnsiTheme="minorHAnsi" w:cstheme="minorHAnsi"/>
          <w:b/>
        </w:rPr>
      </w:pPr>
    </w:p>
    <w:p w14:paraId="4E39EAEA" w14:textId="77777777" w:rsidR="0010225B" w:rsidRDefault="0010225B" w:rsidP="005B7B96">
      <w:pPr>
        <w:tabs>
          <w:tab w:val="left" w:pos="1130"/>
        </w:tabs>
        <w:autoSpaceDE w:val="0"/>
        <w:autoSpaceDN w:val="0"/>
        <w:adjustRightInd w:val="0"/>
        <w:jc w:val="both"/>
        <w:rPr>
          <w:rFonts w:asciiTheme="minorHAnsi" w:hAnsiTheme="minorHAnsi" w:cstheme="minorHAnsi"/>
          <w:b/>
        </w:rPr>
      </w:pPr>
    </w:p>
    <w:p w14:paraId="1EF5F8EA" w14:textId="77777777" w:rsidR="0010225B" w:rsidRDefault="0010225B" w:rsidP="005B7B96">
      <w:pPr>
        <w:tabs>
          <w:tab w:val="left" w:pos="1130"/>
        </w:tabs>
        <w:autoSpaceDE w:val="0"/>
        <w:autoSpaceDN w:val="0"/>
        <w:adjustRightInd w:val="0"/>
        <w:jc w:val="both"/>
        <w:rPr>
          <w:rFonts w:asciiTheme="minorHAnsi" w:hAnsiTheme="minorHAnsi" w:cstheme="minorHAnsi"/>
          <w:b/>
        </w:rPr>
      </w:pPr>
    </w:p>
    <w:p w14:paraId="5D5ADDAE" w14:textId="77777777" w:rsidR="0010225B" w:rsidRDefault="0010225B" w:rsidP="005B7B96">
      <w:pPr>
        <w:tabs>
          <w:tab w:val="left" w:pos="1130"/>
        </w:tabs>
        <w:autoSpaceDE w:val="0"/>
        <w:autoSpaceDN w:val="0"/>
        <w:adjustRightInd w:val="0"/>
        <w:jc w:val="both"/>
        <w:rPr>
          <w:rFonts w:asciiTheme="minorHAnsi" w:hAnsiTheme="minorHAnsi" w:cstheme="minorHAnsi"/>
          <w:b/>
        </w:rPr>
      </w:pPr>
    </w:p>
    <w:p w14:paraId="01F750A7" w14:textId="77777777" w:rsidR="0010225B" w:rsidRDefault="0010225B" w:rsidP="005B7B96">
      <w:pPr>
        <w:tabs>
          <w:tab w:val="left" w:pos="1130"/>
        </w:tabs>
        <w:autoSpaceDE w:val="0"/>
        <w:autoSpaceDN w:val="0"/>
        <w:adjustRightInd w:val="0"/>
        <w:jc w:val="both"/>
        <w:rPr>
          <w:rFonts w:asciiTheme="minorHAnsi" w:hAnsiTheme="minorHAnsi" w:cstheme="minorHAnsi"/>
          <w:b/>
        </w:rPr>
      </w:pPr>
    </w:p>
    <w:p w14:paraId="07DDD47D" w14:textId="77777777" w:rsidR="0010225B" w:rsidRDefault="0010225B" w:rsidP="005B7B96">
      <w:pPr>
        <w:tabs>
          <w:tab w:val="left" w:pos="1130"/>
        </w:tabs>
        <w:autoSpaceDE w:val="0"/>
        <w:autoSpaceDN w:val="0"/>
        <w:adjustRightInd w:val="0"/>
        <w:jc w:val="both"/>
        <w:rPr>
          <w:rFonts w:asciiTheme="minorHAnsi" w:hAnsiTheme="minorHAnsi" w:cstheme="minorHAnsi"/>
          <w:b/>
        </w:rPr>
      </w:pPr>
    </w:p>
    <w:p w14:paraId="642D6D44" w14:textId="77777777" w:rsidR="0010225B" w:rsidRDefault="0010225B" w:rsidP="005B7B96">
      <w:pPr>
        <w:tabs>
          <w:tab w:val="left" w:pos="1130"/>
        </w:tabs>
        <w:autoSpaceDE w:val="0"/>
        <w:autoSpaceDN w:val="0"/>
        <w:adjustRightInd w:val="0"/>
        <w:jc w:val="both"/>
        <w:rPr>
          <w:rFonts w:asciiTheme="minorHAnsi" w:hAnsiTheme="minorHAnsi" w:cstheme="minorHAnsi"/>
          <w:b/>
        </w:rPr>
      </w:pPr>
    </w:p>
    <w:p w14:paraId="5743BF50" w14:textId="7B1A9A5F" w:rsidR="0001160B" w:rsidRPr="00DA465E" w:rsidRDefault="00DA465E" w:rsidP="0071141B">
      <w:pPr>
        <w:tabs>
          <w:tab w:val="left" w:pos="3405"/>
        </w:tabs>
        <w:autoSpaceDE w:val="0"/>
        <w:autoSpaceDN w:val="0"/>
        <w:adjustRightInd w:val="0"/>
        <w:jc w:val="both"/>
        <w:rPr>
          <w:rFonts w:asciiTheme="minorHAnsi" w:hAnsiTheme="minorHAnsi" w:cstheme="minorHAnsi"/>
          <w:b/>
        </w:rPr>
      </w:pPr>
      <w:r w:rsidRPr="00DA465E">
        <w:rPr>
          <w:rFonts w:asciiTheme="minorHAnsi" w:hAnsiTheme="minorHAnsi" w:cstheme="minorHAnsi"/>
          <w:b/>
        </w:rPr>
        <w:lastRenderedPageBreak/>
        <w:t>PREFEITURA MUNICIPAL DE GUAXUPÉ - CONCORRÊNCIA Nº 029/2024</w:t>
      </w:r>
      <w:r w:rsidR="0001160B" w:rsidRPr="00DA465E">
        <w:rPr>
          <w:rFonts w:asciiTheme="minorHAnsi" w:hAnsiTheme="minorHAnsi" w:cstheme="minorHAnsi"/>
          <w:b/>
        </w:rPr>
        <w:t xml:space="preserve"> </w:t>
      </w:r>
    </w:p>
    <w:p w14:paraId="45D97193" w14:textId="3DC5C0D5" w:rsidR="0071141B" w:rsidRDefault="0001160B" w:rsidP="0071141B">
      <w:pPr>
        <w:tabs>
          <w:tab w:val="left" w:pos="3405"/>
        </w:tabs>
        <w:autoSpaceDE w:val="0"/>
        <w:autoSpaceDN w:val="0"/>
        <w:adjustRightInd w:val="0"/>
        <w:jc w:val="both"/>
        <w:rPr>
          <w:rFonts w:asciiTheme="majorHAnsi" w:hAnsiTheme="majorHAnsi" w:cstheme="majorHAnsi"/>
        </w:rPr>
      </w:pPr>
      <w:r w:rsidRPr="00DA465E">
        <w:rPr>
          <w:rFonts w:asciiTheme="majorHAnsi" w:hAnsiTheme="majorHAnsi" w:cstheme="majorHAnsi"/>
        </w:rPr>
        <w:t xml:space="preserve">Objeto: Contratação de empresa especializada na área de engenharia civil e/ou arquitetura para execução da cobertura e revitalização da quadra do bairro Vila Santo </w:t>
      </w:r>
      <w:r w:rsidR="00DA465E">
        <w:rPr>
          <w:rFonts w:asciiTheme="majorHAnsi" w:hAnsiTheme="majorHAnsi" w:cstheme="majorHAnsi"/>
        </w:rPr>
        <w:t>A</w:t>
      </w:r>
      <w:r w:rsidRPr="00DA465E">
        <w:rPr>
          <w:rFonts w:asciiTheme="majorHAnsi" w:hAnsiTheme="majorHAnsi" w:cstheme="majorHAnsi"/>
        </w:rPr>
        <w:t xml:space="preserve">ntônio no Município de Guaxupé/MG. serão recebidos virtualmente no site </w:t>
      </w:r>
      <w:hyperlink r:id="rId22" w:history="1">
        <w:r w:rsidR="00DA465E" w:rsidRPr="00B82E4E">
          <w:rPr>
            <w:rStyle w:val="Hyperlink"/>
            <w:rFonts w:asciiTheme="majorHAnsi" w:hAnsiTheme="majorHAnsi" w:cstheme="majorHAnsi"/>
          </w:rPr>
          <w:t>www.ammlicita.org.br</w:t>
        </w:r>
      </w:hyperlink>
      <w:r w:rsidRPr="00DA465E">
        <w:rPr>
          <w:rFonts w:asciiTheme="majorHAnsi" w:hAnsiTheme="majorHAnsi" w:cstheme="majorHAnsi"/>
        </w:rPr>
        <w:t xml:space="preserve"> até o dia 19 </w:t>
      </w:r>
      <w:r w:rsidR="00DA465E">
        <w:rPr>
          <w:rFonts w:asciiTheme="majorHAnsi" w:hAnsiTheme="majorHAnsi" w:cstheme="majorHAnsi"/>
        </w:rPr>
        <w:t xml:space="preserve">de dezembro de 2024 às 09:00hs. O </w:t>
      </w:r>
      <w:r w:rsidRPr="00DA465E">
        <w:rPr>
          <w:rFonts w:asciiTheme="majorHAnsi" w:hAnsiTheme="majorHAnsi" w:cstheme="majorHAnsi"/>
        </w:rPr>
        <w:t xml:space="preserve">Edital e seus </w:t>
      </w:r>
      <w:r w:rsidR="00DA465E">
        <w:rPr>
          <w:rFonts w:asciiTheme="majorHAnsi" w:hAnsiTheme="majorHAnsi" w:cstheme="majorHAnsi"/>
        </w:rPr>
        <w:t xml:space="preserve">Anexos estão </w:t>
      </w:r>
      <w:r w:rsidRPr="00DA465E">
        <w:rPr>
          <w:rFonts w:asciiTheme="majorHAnsi" w:hAnsiTheme="majorHAnsi" w:cstheme="majorHAnsi"/>
        </w:rPr>
        <w:t xml:space="preserve">disponíveis no endereço eletrônico acima e no site </w:t>
      </w:r>
      <w:hyperlink r:id="rId23" w:history="1">
        <w:r w:rsidR="00DA465E" w:rsidRPr="00B82E4E">
          <w:rPr>
            <w:rStyle w:val="Hyperlink"/>
            <w:rFonts w:asciiTheme="majorHAnsi" w:hAnsiTheme="majorHAnsi" w:cstheme="majorHAnsi"/>
          </w:rPr>
          <w:t>www.guaxupe.mg.gov.br</w:t>
        </w:r>
      </w:hyperlink>
      <w:r w:rsidR="00DA465E">
        <w:rPr>
          <w:rFonts w:asciiTheme="majorHAnsi" w:hAnsiTheme="majorHAnsi" w:cstheme="majorHAnsi"/>
        </w:rPr>
        <w:t xml:space="preserve">. </w:t>
      </w:r>
      <w:r w:rsidRPr="00DA465E">
        <w:rPr>
          <w:rFonts w:asciiTheme="majorHAnsi" w:hAnsiTheme="majorHAnsi" w:cstheme="majorHAnsi"/>
        </w:rPr>
        <w:t xml:space="preserve">Poderá ser agendada na Secretaria Municipal de Planejamento e </w:t>
      </w:r>
      <w:r w:rsidR="00DA465E">
        <w:rPr>
          <w:rFonts w:asciiTheme="majorHAnsi" w:hAnsiTheme="majorHAnsi" w:cstheme="majorHAnsi"/>
        </w:rPr>
        <w:t>u</w:t>
      </w:r>
      <w:r w:rsidRPr="00DA465E">
        <w:rPr>
          <w:rFonts w:asciiTheme="majorHAnsi" w:hAnsiTheme="majorHAnsi" w:cstheme="majorHAnsi"/>
        </w:rPr>
        <w:t xml:space="preserve">rbanismo, endereço Praça Paulo Carneiro, 87 – Centro – Guaxupé/MG – fone (35) 3559- 1089 para ser realizada entre os dias 05 de dezembro a 18 de dezembro de 2024, nos horários das 09:00 as 11:00 horas e das 14:00 as 16:00 horas. Maiores informações </w:t>
      </w:r>
      <w:r w:rsidR="00DA465E">
        <w:rPr>
          <w:rFonts w:asciiTheme="majorHAnsi" w:hAnsiTheme="majorHAnsi" w:cstheme="majorHAnsi"/>
        </w:rPr>
        <w:t>pelo tele</w:t>
      </w:r>
      <w:r w:rsidRPr="00DA465E">
        <w:rPr>
          <w:rFonts w:asciiTheme="majorHAnsi" w:hAnsiTheme="majorHAnsi" w:cstheme="majorHAnsi"/>
        </w:rPr>
        <w:t xml:space="preserve">fone: (35) 3559-1021. </w:t>
      </w:r>
    </w:p>
    <w:p w14:paraId="33FF1B09" w14:textId="77777777" w:rsidR="00E02386" w:rsidRDefault="00E02386" w:rsidP="0071141B">
      <w:pPr>
        <w:tabs>
          <w:tab w:val="left" w:pos="3405"/>
        </w:tabs>
        <w:autoSpaceDE w:val="0"/>
        <w:autoSpaceDN w:val="0"/>
        <w:adjustRightInd w:val="0"/>
        <w:jc w:val="both"/>
        <w:rPr>
          <w:rFonts w:asciiTheme="majorHAnsi" w:hAnsiTheme="majorHAnsi" w:cstheme="majorHAnsi"/>
        </w:rPr>
      </w:pPr>
    </w:p>
    <w:p w14:paraId="66836E96" w14:textId="77777777" w:rsidR="0010225B" w:rsidRDefault="0010225B" w:rsidP="0071141B">
      <w:pPr>
        <w:tabs>
          <w:tab w:val="left" w:pos="3405"/>
        </w:tabs>
        <w:autoSpaceDE w:val="0"/>
        <w:autoSpaceDN w:val="0"/>
        <w:adjustRightInd w:val="0"/>
        <w:jc w:val="both"/>
        <w:rPr>
          <w:rFonts w:asciiTheme="majorHAnsi" w:hAnsiTheme="majorHAnsi" w:cstheme="majorHAnsi"/>
        </w:rPr>
      </w:pPr>
    </w:p>
    <w:p w14:paraId="652A33A4" w14:textId="2E85DC12" w:rsidR="009124D5" w:rsidRDefault="0010225B" w:rsidP="0071141B">
      <w:pPr>
        <w:tabs>
          <w:tab w:val="left" w:pos="3405"/>
        </w:tabs>
        <w:autoSpaceDE w:val="0"/>
        <w:autoSpaceDN w:val="0"/>
        <w:adjustRightInd w:val="0"/>
        <w:jc w:val="both"/>
        <w:rPr>
          <w:rFonts w:asciiTheme="minorHAnsi" w:hAnsiTheme="minorHAnsi" w:cstheme="minorHAnsi"/>
          <w:b/>
        </w:rPr>
      </w:pPr>
      <w:r w:rsidRPr="0010225B">
        <w:rPr>
          <w:rFonts w:asciiTheme="minorHAnsi" w:hAnsiTheme="minorHAnsi" w:cstheme="minorHAnsi"/>
          <w:b/>
        </w:rPr>
        <w:t xml:space="preserve">PREFEITURA MUNICIPAL DE IPATINGA </w:t>
      </w:r>
    </w:p>
    <w:p w14:paraId="0564CF7F" w14:textId="77777777" w:rsidR="0010225B" w:rsidRPr="0010225B" w:rsidRDefault="0010225B" w:rsidP="0071141B">
      <w:pPr>
        <w:tabs>
          <w:tab w:val="left" w:pos="3405"/>
        </w:tabs>
        <w:autoSpaceDE w:val="0"/>
        <w:autoSpaceDN w:val="0"/>
        <w:adjustRightInd w:val="0"/>
        <w:jc w:val="both"/>
        <w:rPr>
          <w:rFonts w:asciiTheme="minorHAnsi" w:hAnsiTheme="minorHAnsi" w:cstheme="minorHAnsi"/>
          <w:b/>
        </w:rPr>
      </w:pPr>
    </w:p>
    <w:p w14:paraId="52F7AC05" w14:textId="39273325" w:rsidR="0010225B" w:rsidRPr="0010225B" w:rsidRDefault="0010225B" w:rsidP="0071141B">
      <w:pPr>
        <w:tabs>
          <w:tab w:val="left" w:pos="3405"/>
        </w:tabs>
        <w:autoSpaceDE w:val="0"/>
        <w:autoSpaceDN w:val="0"/>
        <w:adjustRightInd w:val="0"/>
        <w:jc w:val="both"/>
      </w:pPr>
      <w:r w:rsidRPr="0010225B">
        <w:rPr>
          <w:rFonts w:asciiTheme="minorHAnsi" w:hAnsiTheme="minorHAnsi" w:cstheme="minorHAnsi"/>
          <w:b/>
        </w:rPr>
        <w:t>REPUBLICAÇÃO - CONCORRÊNCIA ELETRÔNICA Nº 006/2024</w:t>
      </w:r>
      <w:r>
        <w:t xml:space="preserve"> </w:t>
      </w:r>
    </w:p>
    <w:p w14:paraId="1176A712" w14:textId="2066089A" w:rsidR="009124D5" w:rsidRPr="0010225B" w:rsidRDefault="0010225B" w:rsidP="0071141B">
      <w:pPr>
        <w:tabs>
          <w:tab w:val="left" w:pos="3405"/>
        </w:tabs>
        <w:autoSpaceDE w:val="0"/>
        <w:autoSpaceDN w:val="0"/>
        <w:adjustRightInd w:val="0"/>
        <w:jc w:val="both"/>
        <w:rPr>
          <w:rFonts w:asciiTheme="majorHAnsi" w:hAnsiTheme="majorHAnsi" w:cstheme="majorHAnsi"/>
        </w:rPr>
      </w:pPr>
      <w:r w:rsidRPr="0010225B">
        <w:rPr>
          <w:rFonts w:asciiTheme="majorHAnsi" w:hAnsiTheme="majorHAnsi" w:cstheme="majorHAnsi"/>
        </w:rPr>
        <w:t>Objeto</w:t>
      </w:r>
      <w:r>
        <w:rPr>
          <w:rFonts w:asciiTheme="majorHAnsi" w:hAnsiTheme="majorHAnsi" w:cstheme="majorHAnsi"/>
        </w:rPr>
        <w:t>: P</w:t>
      </w:r>
      <w:r w:rsidR="009124D5" w:rsidRPr="0010225B">
        <w:rPr>
          <w:rFonts w:asciiTheme="majorHAnsi" w:hAnsiTheme="majorHAnsi" w:cstheme="majorHAnsi"/>
        </w:rPr>
        <w:t xml:space="preserve">restação do </w:t>
      </w:r>
      <w:r w:rsidRPr="0010225B">
        <w:rPr>
          <w:rFonts w:asciiTheme="majorHAnsi" w:hAnsiTheme="majorHAnsi" w:cstheme="majorHAnsi"/>
        </w:rPr>
        <w:t>serviço público de abastecimento de água e esgotamento sanitário</w:t>
      </w:r>
      <w:r w:rsidR="009124D5" w:rsidRPr="0010225B">
        <w:rPr>
          <w:rFonts w:asciiTheme="majorHAnsi" w:hAnsiTheme="majorHAnsi" w:cstheme="majorHAnsi"/>
        </w:rPr>
        <w:t>, composto pelo projeto, construção, melhorias, ampliação, revisão, operação e manutenção das unidades integrantes do sistema físico, operacional e gerencial de produção e distribuição de água, coleta, afastamento, tratamento e disposição final de esgoto sanitário, incluindo a gestão dos sistemas organizacionais, a comercialização dos produtos e serviços envolvidos e o atendimento aos usuários, bem como a prestação de serviços complementares.</w:t>
      </w:r>
      <w:r>
        <w:rPr>
          <w:rFonts w:asciiTheme="majorHAnsi" w:hAnsiTheme="majorHAnsi" w:cstheme="majorHAnsi"/>
        </w:rPr>
        <w:t xml:space="preserve"> </w:t>
      </w:r>
      <w:r w:rsidRPr="0010225B">
        <w:rPr>
          <w:rFonts w:asciiTheme="majorHAnsi" w:hAnsiTheme="majorHAnsi" w:cstheme="majorHAnsi"/>
        </w:rPr>
        <w:t>Abertura: 05/02/2025 às 13h</w:t>
      </w:r>
      <w:r w:rsidR="009124D5" w:rsidRPr="0010225B">
        <w:rPr>
          <w:rFonts w:asciiTheme="majorHAnsi" w:hAnsiTheme="majorHAnsi" w:cstheme="majorHAnsi"/>
        </w:rPr>
        <w:t xml:space="preserve"> Edital disponível nos sites: </w:t>
      </w:r>
      <w:hyperlink r:id="rId24" w:history="1">
        <w:r w:rsidRPr="00B82E4E">
          <w:rPr>
            <w:rStyle w:val="Hyperlink"/>
            <w:rFonts w:asciiTheme="majorHAnsi" w:hAnsiTheme="majorHAnsi" w:cstheme="majorHAnsi"/>
          </w:rPr>
          <w:t>www.ipatinga.mg.gov.br/licitacoes</w:t>
        </w:r>
      </w:hyperlink>
      <w:r w:rsidR="009124D5" w:rsidRPr="0010225B">
        <w:rPr>
          <w:rFonts w:asciiTheme="majorHAnsi" w:hAnsiTheme="majorHAnsi" w:cstheme="majorHAnsi"/>
        </w:rPr>
        <w:t xml:space="preserve">, </w:t>
      </w:r>
      <w:hyperlink r:id="rId25" w:history="1">
        <w:r w:rsidRPr="00B82E4E">
          <w:rPr>
            <w:rStyle w:val="Hyperlink"/>
            <w:rFonts w:asciiTheme="majorHAnsi" w:hAnsiTheme="majorHAnsi" w:cstheme="majorHAnsi"/>
          </w:rPr>
          <w:t>www.gov.br/compras/pt-br</w:t>
        </w:r>
      </w:hyperlink>
      <w:r w:rsidR="009124D5" w:rsidRPr="0010225B">
        <w:rPr>
          <w:rFonts w:asciiTheme="majorHAnsi" w:hAnsiTheme="majorHAnsi" w:cstheme="majorHAnsi"/>
        </w:rPr>
        <w:t xml:space="preserve"> e </w:t>
      </w:r>
      <w:hyperlink r:id="rId26" w:history="1">
        <w:r w:rsidRPr="00B82E4E">
          <w:rPr>
            <w:rStyle w:val="Hyperlink"/>
            <w:rFonts w:asciiTheme="majorHAnsi" w:hAnsiTheme="majorHAnsi" w:cstheme="majorHAnsi"/>
          </w:rPr>
          <w:t>https://www.gov.br/pncp/pt-br</w:t>
        </w:r>
      </w:hyperlink>
      <w:r>
        <w:rPr>
          <w:rFonts w:asciiTheme="majorHAnsi" w:hAnsiTheme="majorHAnsi" w:cstheme="majorHAnsi"/>
        </w:rPr>
        <w:t>. Telefone</w:t>
      </w:r>
      <w:r w:rsidR="009124D5" w:rsidRPr="0010225B">
        <w:rPr>
          <w:rFonts w:asciiTheme="majorHAnsi" w:hAnsiTheme="majorHAnsi" w:cstheme="majorHAnsi"/>
        </w:rPr>
        <w:t xml:space="preserve"> (31) 3829-8240, 08 às 18h, Av. Carlos Chagas n.º 789, Cidade Nobre, em Ipatinga/MG. </w:t>
      </w:r>
    </w:p>
    <w:p w14:paraId="23C8C65B" w14:textId="77777777" w:rsidR="009124D5" w:rsidRDefault="009124D5" w:rsidP="0071141B">
      <w:pPr>
        <w:tabs>
          <w:tab w:val="left" w:pos="3405"/>
        </w:tabs>
        <w:autoSpaceDE w:val="0"/>
        <w:autoSpaceDN w:val="0"/>
        <w:adjustRightInd w:val="0"/>
        <w:jc w:val="both"/>
        <w:rPr>
          <w:rFonts w:asciiTheme="majorHAnsi" w:hAnsiTheme="majorHAnsi" w:cstheme="majorHAnsi"/>
        </w:rPr>
      </w:pPr>
    </w:p>
    <w:p w14:paraId="0984C5AE" w14:textId="77777777" w:rsidR="009124D5" w:rsidRDefault="009124D5" w:rsidP="0071141B">
      <w:pPr>
        <w:tabs>
          <w:tab w:val="left" w:pos="3405"/>
        </w:tabs>
        <w:autoSpaceDE w:val="0"/>
        <w:autoSpaceDN w:val="0"/>
        <w:adjustRightInd w:val="0"/>
        <w:jc w:val="both"/>
      </w:pPr>
      <w:r>
        <w:rPr>
          <w:rFonts w:asciiTheme="minorHAnsi" w:hAnsiTheme="minorHAnsi" w:cstheme="minorHAnsi"/>
          <w:b/>
        </w:rPr>
        <w:t>CONCORRÊNCIA ELETRÔNICA N</w:t>
      </w:r>
      <w:r w:rsidRPr="009124D5">
        <w:rPr>
          <w:rFonts w:asciiTheme="minorHAnsi" w:hAnsiTheme="minorHAnsi" w:cstheme="minorHAnsi"/>
          <w:b/>
        </w:rPr>
        <w:t>º 014/2024</w:t>
      </w:r>
      <w:r>
        <w:t xml:space="preserve"> </w:t>
      </w:r>
    </w:p>
    <w:p w14:paraId="686E5EAF" w14:textId="4D025CED" w:rsidR="009124D5" w:rsidRPr="00F86F0F" w:rsidRDefault="0010225B" w:rsidP="0071141B">
      <w:pPr>
        <w:tabs>
          <w:tab w:val="left" w:pos="3405"/>
        </w:tabs>
        <w:autoSpaceDE w:val="0"/>
        <w:autoSpaceDN w:val="0"/>
        <w:adjustRightInd w:val="0"/>
        <w:jc w:val="both"/>
        <w:rPr>
          <w:rFonts w:asciiTheme="majorHAnsi" w:hAnsiTheme="majorHAnsi" w:cstheme="majorHAnsi"/>
        </w:rPr>
      </w:pPr>
      <w:r w:rsidRPr="00F86F0F">
        <w:rPr>
          <w:rFonts w:asciiTheme="majorHAnsi" w:hAnsiTheme="majorHAnsi" w:cstheme="majorHAnsi"/>
        </w:rPr>
        <w:t>Objeto</w:t>
      </w:r>
      <w:r w:rsidR="009124D5" w:rsidRPr="00F86F0F">
        <w:rPr>
          <w:rFonts w:asciiTheme="majorHAnsi" w:hAnsiTheme="majorHAnsi" w:cstheme="majorHAnsi"/>
        </w:rPr>
        <w:t xml:space="preserve">: Contratação de empresa especializada para a execução dos serviços de </w:t>
      </w:r>
      <w:r w:rsidR="00FD428A" w:rsidRPr="00F86F0F">
        <w:rPr>
          <w:rFonts w:asciiTheme="majorHAnsi" w:hAnsiTheme="majorHAnsi" w:cstheme="majorHAnsi"/>
        </w:rPr>
        <w:t xml:space="preserve">reforma da sede da guarda municipal de </w:t>
      </w:r>
      <w:r w:rsidR="003C6FB8" w:rsidRPr="00F86F0F">
        <w:rPr>
          <w:rFonts w:asciiTheme="majorHAnsi" w:hAnsiTheme="majorHAnsi" w:cstheme="majorHAnsi"/>
        </w:rPr>
        <w:t>Ipatinga</w:t>
      </w:r>
      <w:r w:rsidR="009124D5" w:rsidRPr="00F86F0F">
        <w:rPr>
          <w:rFonts w:asciiTheme="majorHAnsi" w:hAnsiTheme="majorHAnsi" w:cstheme="majorHAnsi"/>
        </w:rPr>
        <w:t>, em conformidade com o</w:t>
      </w:r>
      <w:r w:rsidR="00FD428A">
        <w:rPr>
          <w:rFonts w:asciiTheme="majorHAnsi" w:hAnsiTheme="majorHAnsi" w:cstheme="majorHAnsi"/>
        </w:rPr>
        <w:t>s projetos básicos e executivos</w:t>
      </w:r>
      <w:r w:rsidR="009124D5" w:rsidRPr="00F86F0F">
        <w:rPr>
          <w:rFonts w:asciiTheme="majorHAnsi" w:hAnsiTheme="majorHAnsi" w:cstheme="majorHAnsi"/>
        </w:rPr>
        <w:t>.</w:t>
      </w:r>
      <w:r w:rsidRPr="0010225B">
        <w:rPr>
          <w:rFonts w:asciiTheme="majorHAnsi" w:hAnsiTheme="majorHAnsi" w:cstheme="majorHAnsi"/>
        </w:rPr>
        <w:t xml:space="preserve"> </w:t>
      </w:r>
      <w:r w:rsidRPr="00F86F0F">
        <w:rPr>
          <w:rFonts w:asciiTheme="majorHAnsi" w:hAnsiTheme="majorHAnsi" w:cstheme="majorHAnsi"/>
        </w:rPr>
        <w:t>Abertura: 17/12/2024 às 8h00</w:t>
      </w:r>
      <w:r>
        <w:rPr>
          <w:rFonts w:asciiTheme="majorHAnsi" w:hAnsiTheme="majorHAnsi" w:cstheme="majorHAnsi"/>
        </w:rPr>
        <w:t>.</w:t>
      </w:r>
      <w:r w:rsidR="009124D5" w:rsidRPr="00F86F0F">
        <w:rPr>
          <w:rFonts w:asciiTheme="majorHAnsi" w:hAnsiTheme="majorHAnsi" w:cstheme="majorHAnsi"/>
        </w:rPr>
        <w:t xml:space="preserve"> Edital disponível nos sites: </w:t>
      </w:r>
      <w:hyperlink r:id="rId27" w:history="1">
        <w:r w:rsidR="00FD428A" w:rsidRPr="00B82E4E">
          <w:rPr>
            <w:rStyle w:val="Hyperlink"/>
            <w:rFonts w:asciiTheme="majorHAnsi" w:hAnsiTheme="majorHAnsi" w:cstheme="majorHAnsi"/>
          </w:rPr>
          <w:t>www.ipatinga.mg.gov.br/licitacoes</w:t>
        </w:r>
      </w:hyperlink>
      <w:r w:rsidR="009124D5" w:rsidRPr="00F86F0F">
        <w:rPr>
          <w:rFonts w:asciiTheme="majorHAnsi" w:hAnsiTheme="majorHAnsi" w:cstheme="majorHAnsi"/>
        </w:rPr>
        <w:t xml:space="preserve">, </w:t>
      </w:r>
      <w:hyperlink r:id="rId28" w:history="1">
        <w:r w:rsidR="00FD428A" w:rsidRPr="00B82E4E">
          <w:rPr>
            <w:rStyle w:val="Hyperlink"/>
            <w:rFonts w:asciiTheme="majorHAnsi" w:hAnsiTheme="majorHAnsi" w:cstheme="majorHAnsi"/>
          </w:rPr>
          <w:t>www.gov.br/compras/pt-br</w:t>
        </w:r>
      </w:hyperlink>
      <w:r w:rsidR="009124D5" w:rsidRPr="00F86F0F">
        <w:rPr>
          <w:rFonts w:asciiTheme="majorHAnsi" w:hAnsiTheme="majorHAnsi" w:cstheme="majorHAnsi"/>
        </w:rPr>
        <w:t xml:space="preserve"> e </w:t>
      </w:r>
      <w:hyperlink r:id="rId29" w:history="1">
        <w:r w:rsidR="00FD428A" w:rsidRPr="00B82E4E">
          <w:rPr>
            <w:rStyle w:val="Hyperlink"/>
            <w:rFonts w:asciiTheme="majorHAnsi" w:hAnsiTheme="majorHAnsi" w:cstheme="majorHAnsi"/>
          </w:rPr>
          <w:t>https://www.gov.br/pncp/pt-br</w:t>
        </w:r>
      </w:hyperlink>
      <w:r w:rsidR="009124D5" w:rsidRPr="00F86F0F">
        <w:rPr>
          <w:rFonts w:asciiTheme="majorHAnsi" w:hAnsiTheme="majorHAnsi" w:cstheme="majorHAnsi"/>
        </w:rPr>
        <w:t xml:space="preserve">. Demais informações: Seção de Compras e Licitações (31) 3829-8240, 08 às 18h, Av. Carlos Chagas n.º 789, Cidade Nobre, em Ipatinga/MG. </w:t>
      </w:r>
    </w:p>
    <w:p w14:paraId="6D33404E" w14:textId="77777777" w:rsidR="009124D5" w:rsidRDefault="009124D5" w:rsidP="0071141B">
      <w:pPr>
        <w:tabs>
          <w:tab w:val="left" w:pos="3405"/>
        </w:tabs>
        <w:autoSpaceDE w:val="0"/>
        <w:autoSpaceDN w:val="0"/>
        <w:adjustRightInd w:val="0"/>
        <w:jc w:val="both"/>
        <w:rPr>
          <w:rFonts w:asciiTheme="majorHAnsi" w:hAnsiTheme="majorHAnsi" w:cstheme="majorHAnsi"/>
        </w:rPr>
      </w:pPr>
    </w:p>
    <w:p w14:paraId="3DC7BEDA" w14:textId="77777777" w:rsidR="00FD428A" w:rsidRDefault="00FD428A" w:rsidP="0071141B">
      <w:pPr>
        <w:tabs>
          <w:tab w:val="left" w:pos="3405"/>
        </w:tabs>
        <w:autoSpaceDE w:val="0"/>
        <w:autoSpaceDN w:val="0"/>
        <w:adjustRightInd w:val="0"/>
        <w:jc w:val="both"/>
        <w:rPr>
          <w:rFonts w:asciiTheme="majorHAnsi" w:hAnsiTheme="majorHAnsi" w:cstheme="majorHAnsi"/>
        </w:rPr>
      </w:pPr>
    </w:p>
    <w:p w14:paraId="2FAEBC53" w14:textId="77777777" w:rsidR="00FD428A" w:rsidRDefault="00FD428A" w:rsidP="003A525E">
      <w:pPr>
        <w:tabs>
          <w:tab w:val="left" w:pos="3405"/>
        </w:tabs>
        <w:autoSpaceDE w:val="0"/>
        <w:autoSpaceDN w:val="0"/>
        <w:adjustRightInd w:val="0"/>
        <w:jc w:val="both"/>
        <w:rPr>
          <w:rFonts w:asciiTheme="minorHAnsi" w:hAnsiTheme="minorHAnsi" w:cstheme="minorHAnsi"/>
          <w:b/>
        </w:rPr>
      </w:pPr>
      <w:r>
        <w:rPr>
          <w:rFonts w:asciiTheme="minorHAnsi" w:hAnsiTheme="minorHAnsi" w:cstheme="minorHAnsi"/>
          <w:b/>
        </w:rPr>
        <w:t xml:space="preserve">MUNICIPIO DE LAVRAS </w:t>
      </w:r>
    </w:p>
    <w:p w14:paraId="676737C4" w14:textId="77777777" w:rsidR="00FD428A" w:rsidRDefault="00FD428A" w:rsidP="003A525E">
      <w:pPr>
        <w:tabs>
          <w:tab w:val="left" w:pos="3405"/>
        </w:tabs>
        <w:autoSpaceDE w:val="0"/>
        <w:autoSpaceDN w:val="0"/>
        <w:adjustRightInd w:val="0"/>
        <w:jc w:val="both"/>
        <w:rPr>
          <w:rFonts w:asciiTheme="minorHAnsi" w:hAnsiTheme="minorHAnsi" w:cstheme="minorHAnsi"/>
          <w:b/>
        </w:rPr>
      </w:pPr>
    </w:p>
    <w:p w14:paraId="6B7CA0FD" w14:textId="5D7B89ED" w:rsidR="003A525E" w:rsidRPr="00FD428A" w:rsidRDefault="00FD428A" w:rsidP="003A525E">
      <w:pPr>
        <w:tabs>
          <w:tab w:val="left" w:pos="3405"/>
        </w:tabs>
        <w:autoSpaceDE w:val="0"/>
        <w:autoSpaceDN w:val="0"/>
        <w:adjustRightInd w:val="0"/>
        <w:jc w:val="both"/>
        <w:rPr>
          <w:rFonts w:asciiTheme="minorHAnsi" w:hAnsiTheme="minorHAnsi" w:cstheme="minorHAnsi"/>
          <w:b/>
        </w:rPr>
      </w:pPr>
      <w:r w:rsidRPr="00FD428A">
        <w:rPr>
          <w:rFonts w:asciiTheme="minorHAnsi" w:hAnsiTheme="minorHAnsi" w:cstheme="minorHAnsi"/>
          <w:b/>
        </w:rPr>
        <w:t>CONSA</w:t>
      </w:r>
      <w:r>
        <w:rPr>
          <w:rFonts w:asciiTheme="minorHAnsi" w:hAnsiTheme="minorHAnsi" w:cstheme="minorHAnsi"/>
          <w:b/>
        </w:rPr>
        <w:t>NE - CONCORRÊNCIA ELETRÔNICA Nº</w:t>
      </w:r>
      <w:r w:rsidRPr="00FD428A">
        <w:rPr>
          <w:rFonts w:asciiTheme="minorHAnsi" w:hAnsiTheme="minorHAnsi" w:cstheme="minorHAnsi"/>
          <w:b/>
        </w:rPr>
        <w:t xml:space="preserve"> 01/24</w:t>
      </w:r>
    </w:p>
    <w:p w14:paraId="2B06D79A" w14:textId="48A5F668" w:rsidR="003A525E" w:rsidRPr="00FD428A" w:rsidRDefault="003A525E" w:rsidP="0071141B">
      <w:pPr>
        <w:tabs>
          <w:tab w:val="left" w:pos="3405"/>
        </w:tabs>
        <w:autoSpaceDE w:val="0"/>
        <w:autoSpaceDN w:val="0"/>
        <w:adjustRightInd w:val="0"/>
        <w:jc w:val="both"/>
        <w:rPr>
          <w:rFonts w:asciiTheme="majorHAnsi" w:hAnsiTheme="majorHAnsi" w:cstheme="majorHAnsi"/>
        </w:rPr>
      </w:pPr>
      <w:r w:rsidRPr="00FD428A">
        <w:rPr>
          <w:rFonts w:asciiTheme="majorHAnsi" w:hAnsiTheme="majorHAnsi" w:cstheme="majorHAnsi"/>
        </w:rPr>
        <w:t xml:space="preserve">Objeto: Registro de Preços, na forma de licitação compartilhada, para futura e eventual contratação de empresa especializada em obras de engenharia para serviços de terraplenagem, drenagem, demolições, contenções, estabilização de encostas em área de risco, limpeza de córregos, rios e cursos d’água, melhorias das condições de infraestrutura urbana, melhorias de pavimentação e sinalização de vias urbanas e rurais para atender as demandas dos Municípios Consorciados ao CONSANE. Recebimento das propostas até às 09:00:00hs do dia 10/01/25. Abertura da sessão pública: às 10:00hs do dia 10/01/25 na plataforma </w:t>
      </w:r>
      <w:hyperlink r:id="rId30" w:history="1">
        <w:r w:rsidR="00FD428A" w:rsidRPr="00B82E4E">
          <w:rPr>
            <w:rStyle w:val="Hyperlink"/>
            <w:rFonts w:asciiTheme="majorHAnsi" w:hAnsiTheme="majorHAnsi" w:cstheme="majorHAnsi"/>
          </w:rPr>
          <w:t>https://consane.licitapp.com.br</w:t>
        </w:r>
      </w:hyperlink>
      <w:r w:rsidRPr="00FD428A">
        <w:rPr>
          <w:rFonts w:asciiTheme="majorHAnsi" w:hAnsiTheme="majorHAnsi" w:cstheme="majorHAnsi"/>
        </w:rPr>
        <w:t xml:space="preserve">. O edital encontra-se disponível na página do Consórcio: </w:t>
      </w:r>
      <w:hyperlink r:id="rId31" w:history="1">
        <w:r w:rsidR="00FD428A" w:rsidRPr="00B82E4E">
          <w:rPr>
            <w:rStyle w:val="Hyperlink"/>
            <w:rFonts w:asciiTheme="majorHAnsi" w:hAnsiTheme="majorHAnsi" w:cstheme="majorHAnsi"/>
          </w:rPr>
          <w:t>www.consane.mg.gov.br</w:t>
        </w:r>
      </w:hyperlink>
      <w:r w:rsidRPr="00FD428A">
        <w:rPr>
          <w:rFonts w:asciiTheme="majorHAnsi" w:hAnsiTheme="majorHAnsi" w:cstheme="majorHAnsi"/>
        </w:rPr>
        <w:t xml:space="preserve"> e no PNCP. </w:t>
      </w:r>
    </w:p>
    <w:p w14:paraId="408A0C02" w14:textId="77777777" w:rsidR="003A525E" w:rsidRDefault="003A525E" w:rsidP="0071141B">
      <w:pPr>
        <w:tabs>
          <w:tab w:val="left" w:pos="3405"/>
        </w:tabs>
        <w:autoSpaceDE w:val="0"/>
        <w:autoSpaceDN w:val="0"/>
        <w:adjustRightInd w:val="0"/>
        <w:jc w:val="both"/>
        <w:rPr>
          <w:rFonts w:asciiTheme="majorHAnsi" w:hAnsiTheme="majorHAnsi" w:cstheme="majorHAnsi"/>
        </w:rPr>
      </w:pPr>
    </w:p>
    <w:p w14:paraId="0AFB7322" w14:textId="77777777" w:rsidR="003A525E" w:rsidRDefault="003A525E" w:rsidP="0071141B">
      <w:pPr>
        <w:tabs>
          <w:tab w:val="left" w:pos="3405"/>
        </w:tabs>
        <w:autoSpaceDE w:val="0"/>
        <w:autoSpaceDN w:val="0"/>
        <w:adjustRightInd w:val="0"/>
        <w:jc w:val="both"/>
        <w:rPr>
          <w:rFonts w:asciiTheme="majorHAnsi" w:hAnsiTheme="majorHAnsi" w:cstheme="majorHAnsi"/>
        </w:rPr>
      </w:pPr>
    </w:p>
    <w:p w14:paraId="2C2128EB" w14:textId="77777777" w:rsidR="00FD428A" w:rsidRDefault="00FD428A" w:rsidP="0071141B">
      <w:pPr>
        <w:tabs>
          <w:tab w:val="left" w:pos="3405"/>
        </w:tabs>
        <w:autoSpaceDE w:val="0"/>
        <w:autoSpaceDN w:val="0"/>
        <w:adjustRightInd w:val="0"/>
        <w:jc w:val="both"/>
        <w:rPr>
          <w:rFonts w:asciiTheme="majorHAnsi" w:hAnsiTheme="majorHAnsi" w:cstheme="majorHAnsi"/>
        </w:rPr>
      </w:pPr>
    </w:p>
    <w:p w14:paraId="0F2B82BC" w14:textId="77777777" w:rsidR="00FD428A" w:rsidRDefault="00FD428A" w:rsidP="0071141B">
      <w:pPr>
        <w:tabs>
          <w:tab w:val="left" w:pos="3405"/>
        </w:tabs>
        <w:autoSpaceDE w:val="0"/>
        <w:autoSpaceDN w:val="0"/>
        <w:adjustRightInd w:val="0"/>
        <w:jc w:val="both"/>
        <w:rPr>
          <w:rFonts w:asciiTheme="majorHAnsi" w:hAnsiTheme="majorHAnsi" w:cstheme="majorHAnsi"/>
        </w:rPr>
      </w:pPr>
    </w:p>
    <w:p w14:paraId="1F970B23" w14:textId="546E105B" w:rsidR="009124D5" w:rsidRPr="00FD428A" w:rsidRDefault="00FD428A" w:rsidP="0071141B">
      <w:pPr>
        <w:tabs>
          <w:tab w:val="left" w:pos="3405"/>
        </w:tabs>
        <w:autoSpaceDE w:val="0"/>
        <w:autoSpaceDN w:val="0"/>
        <w:adjustRightInd w:val="0"/>
        <w:jc w:val="both"/>
        <w:rPr>
          <w:rFonts w:asciiTheme="minorHAnsi" w:hAnsiTheme="minorHAnsi" w:cstheme="minorHAnsi"/>
          <w:b/>
        </w:rPr>
      </w:pPr>
      <w:r>
        <w:rPr>
          <w:rFonts w:asciiTheme="minorHAnsi" w:hAnsiTheme="minorHAnsi" w:cstheme="minorHAnsi"/>
          <w:b/>
        </w:rPr>
        <w:lastRenderedPageBreak/>
        <w:t xml:space="preserve">CONSANE - PREGÃO ELETRÔNICO Nº </w:t>
      </w:r>
      <w:r w:rsidRPr="00FD428A">
        <w:rPr>
          <w:rFonts w:asciiTheme="minorHAnsi" w:hAnsiTheme="minorHAnsi" w:cstheme="minorHAnsi"/>
          <w:b/>
        </w:rPr>
        <w:t>13/24</w:t>
      </w:r>
    </w:p>
    <w:p w14:paraId="0C76FE24" w14:textId="6EB3BFBE" w:rsidR="003A525E" w:rsidRPr="00FD428A" w:rsidRDefault="003A525E" w:rsidP="0071141B">
      <w:pPr>
        <w:tabs>
          <w:tab w:val="left" w:pos="3405"/>
        </w:tabs>
        <w:autoSpaceDE w:val="0"/>
        <w:autoSpaceDN w:val="0"/>
        <w:adjustRightInd w:val="0"/>
        <w:jc w:val="both"/>
        <w:rPr>
          <w:rFonts w:asciiTheme="majorHAnsi" w:hAnsiTheme="majorHAnsi" w:cstheme="majorHAnsi"/>
        </w:rPr>
      </w:pPr>
      <w:r w:rsidRPr="00FD428A">
        <w:rPr>
          <w:rFonts w:asciiTheme="majorHAnsi" w:hAnsiTheme="majorHAnsi" w:cstheme="majorHAnsi"/>
        </w:rPr>
        <w:t xml:space="preserve">Objeto: Registro de Preços, na forma de licitação compartilhada, para futura e eventual contratação de empresa especializada em serviços de engenharia com fornecimento de materiais, insumos e mão de obra, visando a implantação/instalação de geradores fotovoltaicos, para atender as necessidades do CONSANE e de seus Municípios Consorciados. Recebimento das propostas até às 09:00:00hs do dia 18/12/24. Abertura da sessão pública: às 10:00hs do dia 18/12/24 na plataforma </w:t>
      </w:r>
      <w:hyperlink r:id="rId32" w:history="1">
        <w:r w:rsidR="00FD428A" w:rsidRPr="00B82E4E">
          <w:rPr>
            <w:rStyle w:val="Hyperlink"/>
            <w:rFonts w:asciiTheme="majorHAnsi" w:hAnsiTheme="majorHAnsi" w:cstheme="majorHAnsi"/>
          </w:rPr>
          <w:t>https://consane.licitapp.com.br</w:t>
        </w:r>
      </w:hyperlink>
      <w:r w:rsidRPr="00FD428A">
        <w:rPr>
          <w:rFonts w:asciiTheme="majorHAnsi" w:hAnsiTheme="majorHAnsi" w:cstheme="majorHAnsi"/>
        </w:rPr>
        <w:t xml:space="preserve">. O edital encontra-se disponível na página do Consórcio: </w:t>
      </w:r>
      <w:hyperlink r:id="rId33" w:history="1">
        <w:r w:rsidR="00FD428A" w:rsidRPr="00B82E4E">
          <w:rPr>
            <w:rStyle w:val="Hyperlink"/>
            <w:rFonts w:asciiTheme="majorHAnsi" w:hAnsiTheme="majorHAnsi" w:cstheme="majorHAnsi"/>
          </w:rPr>
          <w:t>www.consane.mg.gov.br</w:t>
        </w:r>
      </w:hyperlink>
      <w:r w:rsidRPr="00FD428A">
        <w:rPr>
          <w:rFonts w:asciiTheme="majorHAnsi" w:hAnsiTheme="majorHAnsi" w:cstheme="majorHAnsi"/>
        </w:rPr>
        <w:t xml:space="preserve"> e no PNCP. </w:t>
      </w:r>
    </w:p>
    <w:p w14:paraId="49CF2F6E" w14:textId="77777777" w:rsidR="003A525E" w:rsidRDefault="003A525E" w:rsidP="0071141B">
      <w:pPr>
        <w:tabs>
          <w:tab w:val="left" w:pos="3405"/>
        </w:tabs>
        <w:autoSpaceDE w:val="0"/>
        <w:autoSpaceDN w:val="0"/>
        <w:adjustRightInd w:val="0"/>
        <w:jc w:val="both"/>
      </w:pPr>
    </w:p>
    <w:p w14:paraId="6E04D02A" w14:textId="77777777" w:rsidR="00FD428A" w:rsidRDefault="00FD428A" w:rsidP="0071141B">
      <w:pPr>
        <w:tabs>
          <w:tab w:val="left" w:pos="3405"/>
        </w:tabs>
        <w:autoSpaceDE w:val="0"/>
        <w:autoSpaceDN w:val="0"/>
        <w:adjustRightInd w:val="0"/>
        <w:jc w:val="both"/>
      </w:pPr>
    </w:p>
    <w:p w14:paraId="0C3E1777" w14:textId="65BED174" w:rsidR="003A525E" w:rsidRPr="00FD428A" w:rsidRDefault="00FD428A" w:rsidP="0071141B">
      <w:pPr>
        <w:tabs>
          <w:tab w:val="left" w:pos="3405"/>
        </w:tabs>
        <w:autoSpaceDE w:val="0"/>
        <w:autoSpaceDN w:val="0"/>
        <w:adjustRightInd w:val="0"/>
        <w:jc w:val="both"/>
        <w:rPr>
          <w:rFonts w:asciiTheme="majorHAnsi" w:hAnsiTheme="majorHAnsi" w:cstheme="majorHAnsi"/>
        </w:rPr>
      </w:pPr>
      <w:r w:rsidRPr="00FD428A">
        <w:rPr>
          <w:rFonts w:asciiTheme="minorHAnsi" w:hAnsiTheme="minorHAnsi" w:cstheme="minorHAnsi"/>
          <w:b/>
        </w:rPr>
        <w:t>MUNICÍPIO DE MATOZINHOS - PREGÃO ELETRÔNICO 30/PMM/2024</w:t>
      </w:r>
      <w:r w:rsidR="003A525E">
        <w:br/>
      </w:r>
      <w:r>
        <w:rPr>
          <w:rFonts w:asciiTheme="majorHAnsi" w:hAnsiTheme="majorHAnsi" w:cstheme="majorHAnsi"/>
        </w:rPr>
        <w:t xml:space="preserve">Objeto: </w:t>
      </w:r>
      <w:r w:rsidR="003A525E" w:rsidRPr="00FD428A">
        <w:rPr>
          <w:rFonts w:asciiTheme="majorHAnsi" w:hAnsiTheme="majorHAnsi" w:cstheme="majorHAnsi"/>
        </w:rPr>
        <w:t xml:space="preserve">Contratação de empresa para prestação de serviços de remoção, transporte e destinação final de resíduos sólidos, em local licenciado, armazenados em área de aproximadamente 2.500m², situada na Estrada dos Jacarés, em </w:t>
      </w:r>
      <w:r w:rsidR="003C6FB8" w:rsidRPr="00FD428A">
        <w:rPr>
          <w:rFonts w:asciiTheme="majorHAnsi" w:hAnsiTheme="majorHAnsi" w:cstheme="majorHAnsi"/>
        </w:rPr>
        <w:t>Matozinhos, nas</w:t>
      </w:r>
      <w:r w:rsidR="003A525E" w:rsidRPr="00FD428A">
        <w:rPr>
          <w:rFonts w:asciiTheme="majorHAnsi" w:hAnsiTheme="majorHAnsi" w:cstheme="majorHAnsi"/>
        </w:rPr>
        <w:t xml:space="preserve"> quantidades e condições descritas no Termo de Referência anexos a este edital. , com abertura para o dia 18/12/2024 às 09:30h. O edital está disponível no site www.licitardigital.com.br e </w:t>
      </w:r>
      <w:hyperlink r:id="rId34" w:history="1">
        <w:r w:rsidRPr="00B82E4E">
          <w:rPr>
            <w:rStyle w:val="Hyperlink"/>
            <w:rFonts w:asciiTheme="majorHAnsi" w:hAnsiTheme="majorHAnsi" w:cstheme="majorHAnsi"/>
          </w:rPr>
          <w:t>www.matozinhos.mg.gov.br</w:t>
        </w:r>
      </w:hyperlink>
      <w:r>
        <w:rPr>
          <w:rFonts w:asciiTheme="majorHAnsi" w:hAnsiTheme="majorHAnsi" w:cstheme="majorHAnsi"/>
        </w:rPr>
        <w:t xml:space="preserve">. </w:t>
      </w:r>
      <w:r w:rsidR="003A525E" w:rsidRPr="00FD428A">
        <w:rPr>
          <w:rFonts w:asciiTheme="majorHAnsi" w:hAnsiTheme="majorHAnsi" w:cstheme="majorHAnsi"/>
        </w:rPr>
        <w:t>Prefeita Municipal. Contato (31) 2010-8513 ou (31) 2010-8512.</w:t>
      </w:r>
    </w:p>
    <w:p w14:paraId="4C007016" w14:textId="77777777" w:rsidR="003A525E" w:rsidRDefault="003A525E" w:rsidP="0071141B">
      <w:pPr>
        <w:tabs>
          <w:tab w:val="left" w:pos="3405"/>
        </w:tabs>
        <w:autoSpaceDE w:val="0"/>
        <w:autoSpaceDN w:val="0"/>
        <w:adjustRightInd w:val="0"/>
        <w:jc w:val="both"/>
        <w:rPr>
          <w:rFonts w:asciiTheme="majorHAnsi" w:hAnsiTheme="majorHAnsi" w:cstheme="majorHAnsi"/>
        </w:rPr>
      </w:pPr>
    </w:p>
    <w:p w14:paraId="49B2C309" w14:textId="77777777" w:rsidR="00FD428A" w:rsidRDefault="00FD428A" w:rsidP="0071141B">
      <w:pPr>
        <w:tabs>
          <w:tab w:val="left" w:pos="3405"/>
        </w:tabs>
        <w:autoSpaceDE w:val="0"/>
        <w:autoSpaceDN w:val="0"/>
        <w:adjustRightInd w:val="0"/>
        <w:jc w:val="both"/>
        <w:rPr>
          <w:rFonts w:asciiTheme="majorHAnsi" w:hAnsiTheme="majorHAnsi" w:cstheme="majorHAnsi"/>
        </w:rPr>
      </w:pPr>
    </w:p>
    <w:p w14:paraId="7D9B822D" w14:textId="280BA10F" w:rsidR="00E02386" w:rsidRDefault="00E02386" w:rsidP="0071141B">
      <w:pPr>
        <w:tabs>
          <w:tab w:val="left" w:pos="3405"/>
        </w:tabs>
        <w:autoSpaceDE w:val="0"/>
        <w:autoSpaceDN w:val="0"/>
        <w:adjustRightInd w:val="0"/>
        <w:jc w:val="both"/>
        <w:rPr>
          <w:rFonts w:asciiTheme="minorHAnsi" w:hAnsiTheme="minorHAnsi" w:cstheme="minorHAnsi"/>
          <w:b/>
        </w:rPr>
      </w:pPr>
      <w:r w:rsidRPr="00E02386">
        <w:rPr>
          <w:rFonts w:asciiTheme="minorHAnsi" w:hAnsiTheme="minorHAnsi" w:cstheme="minorHAnsi"/>
          <w:b/>
        </w:rPr>
        <w:t xml:space="preserve">PREFEITURA DE MAR DE ESPANHA </w:t>
      </w:r>
      <w:r w:rsidR="00E37244">
        <w:rPr>
          <w:rFonts w:asciiTheme="minorHAnsi" w:hAnsiTheme="minorHAnsi" w:cstheme="minorHAnsi"/>
          <w:b/>
        </w:rPr>
        <w:t>-</w:t>
      </w:r>
      <w:r w:rsidRPr="00E02386">
        <w:rPr>
          <w:rFonts w:asciiTheme="minorHAnsi" w:hAnsiTheme="minorHAnsi" w:cstheme="minorHAnsi"/>
          <w:b/>
        </w:rPr>
        <w:t xml:space="preserve"> ADIAMENTO</w:t>
      </w:r>
      <w:r w:rsidR="00E37244">
        <w:rPr>
          <w:rFonts w:asciiTheme="minorHAnsi" w:hAnsiTheme="minorHAnsi" w:cstheme="minorHAnsi"/>
          <w:b/>
        </w:rPr>
        <w:t xml:space="preserve"> </w:t>
      </w:r>
      <w:r w:rsidRPr="00E02386">
        <w:rPr>
          <w:rFonts w:asciiTheme="minorHAnsi" w:hAnsiTheme="minorHAnsi" w:cstheme="minorHAnsi"/>
          <w:b/>
        </w:rPr>
        <w:t xml:space="preserve">- PREGÃO PRESENCIAL Nº 038/2024 </w:t>
      </w:r>
    </w:p>
    <w:p w14:paraId="5CBD0960" w14:textId="4EA545BA" w:rsidR="00E02386" w:rsidRPr="00E02386" w:rsidRDefault="00E02386" w:rsidP="0071141B">
      <w:pPr>
        <w:tabs>
          <w:tab w:val="left" w:pos="3405"/>
        </w:tabs>
        <w:autoSpaceDE w:val="0"/>
        <w:autoSpaceDN w:val="0"/>
        <w:adjustRightInd w:val="0"/>
        <w:jc w:val="both"/>
        <w:rPr>
          <w:rFonts w:asciiTheme="majorHAnsi" w:hAnsiTheme="majorHAnsi" w:cstheme="majorHAnsi"/>
        </w:rPr>
      </w:pPr>
      <w:r w:rsidRPr="00E02386">
        <w:rPr>
          <w:rFonts w:asciiTheme="majorHAnsi" w:hAnsiTheme="majorHAnsi" w:cstheme="majorHAnsi"/>
        </w:rPr>
        <w:t xml:space="preserve">Objeto: registro de preços para futura e eventual contratação de empresa especializada na prestação de serviços de poda, supressão e destoca em arvores localizadas no </w:t>
      </w:r>
      <w:r w:rsidR="003C6FB8" w:rsidRPr="00E02386">
        <w:rPr>
          <w:rFonts w:asciiTheme="majorHAnsi" w:hAnsiTheme="majorHAnsi" w:cstheme="majorHAnsi"/>
        </w:rPr>
        <w:t>município</w:t>
      </w:r>
      <w:r w:rsidRPr="00E02386">
        <w:rPr>
          <w:rFonts w:asciiTheme="majorHAnsi" w:hAnsiTheme="majorHAnsi" w:cstheme="majorHAnsi"/>
        </w:rPr>
        <w:t xml:space="preserve"> de mar de </w:t>
      </w:r>
      <w:r w:rsidR="003C6FB8" w:rsidRPr="00E02386">
        <w:rPr>
          <w:rFonts w:asciiTheme="majorHAnsi" w:hAnsiTheme="majorHAnsi" w:cstheme="majorHAnsi"/>
        </w:rPr>
        <w:t>Espanha</w:t>
      </w:r>
      <w:r w:rsidRPr="00E02386">
        <w:rPr>
          <w:rFonts w:asciiTheme="majorHAnsi" w:hAnsiTheme="majorHAnsi" w:cstheme="majorHAnsi"/>
        </w:rPr>
        <w:t xml:space="preserve">. Por interesse da administração fica adiada a sessão pública do processo </w:t>
      </w:r>
      <w:r w:rsidR="003C6FB8" w:rsidRPr="00E02386">
        <w:rPr>
          <w:rFonts w:asciiTheme="majorHAnsi" w:hAnsiTheme="majorHAnsi" w:cstheme="majorHAnsi"/>
        </w:rPr>
        <w:t>supracitado</w:t>
      </w:r>
      <w:r w:rsidRPr="00E02386">
        <w:rPr>
          <w:rFonts w:asciiTheme="majorHAnsi" w:hAnsiTheme="majorHAnsi" w:cstheme="majorHAnsi"/>
        </w:rPr>
        <w:t xml:space="preserve">, marcada para o dia 10/12/2024 as 10:00 horas. A nova data para realização da sessão </w:t>
      </w:r>
      <w:r w:rsidR="003C6FB8" w:rsidRPr="00E02386">
        <w:rPr>
          <w:rFonts w:asciiTheme="majorHAnsi" w:hAnsiTheme="majorHAnsi" w:cstheme="majorHAnsi"/>
        </w:rPr>
        <w:t>pública</w:t>
      </w:r>
      <w:r w:rsidRPr="00E02386">
        <w:rPr>
          <w:rFonts w:asciiTheme="majorHAnsi" w:hAnsiTheme="majorHAnsi" w:cstheme="majorHAnsi"/>
        </w:rPr>
        <w:t xml:space="preserve"> fica marcada para o dia 18/12/2024 às 10:00 horas</w:t>
      </w:r>
    </w:p>
    <w:p w14:paraId="41E6EAB8" w14:textId="77777777" w:rsidR="0071141B" w:rsidRDefault="0071141B" w:rsidP="0071141B">
      <w:pPr>
        <w:tabs>
          <w:tab w:val="left" w:pos="3405"/>
        </w:tabs>
        <w:autoSpaceDE w:val="0"/>
        <w:autoSpaceDN w:val="0"/>
        <w:adjustRightInd w:val="0"/>
        <w:jc w:val="both"/>
        <w:rPr>
          <w:rFonts w:asciiTheme="majorHAnsi" w:hAnsiTheme="majorHAnsi" w:cstheme="majorHAnsi"/>
          <w:b/>
        </w:rPr>
      </w:pPr>
    </w:p>
    <w:p w14:paraId="33DD86B2" w14:textId="77777777" w:rsidR="00094394" w:rsidRDefault="00094394" w:rsidP="0071141B">
      <w:pPr>
        <w:tabs>
          <w:tab w:val="left" w:pos="3405"/>
        </w:tabs>
        <w:autoSpaceDE w:val="0"/>
        <w:autoSpaceDN w:val="0"/>
        <w:adjustRightInd w:val="0"/>
        <w:jc w:val="both"/>
        <w:rPr>
          <w:rFonts w:asciiTheme="majorHAnsi" w:hAnsiTheme="majorHAnsi" w:cstheme="majorHAnsi"/>
          <w:b/>
        </w:rPr>
      </w:pPr>
    </w:p>
    <w:p w14:paraId="69F0F9C6" w14:textId="198D5ACF" w:rsidR="00FD428A" w:rsidRDefault="00094394" w:rsidP="0071141B">
      <w:pPr>
        <w:tabs>
          <w:tab w:val="left" w:pos="3405"/>
        </w:tabs>
        <w:autoSpaceDE w:val="0"/>
        <w:autoSpaceDN w:val="0"/>
        <w:adjustRightInd w:val="0"/>
        <w:jc w:val="both"/>
        <w:rPr>
          <w:rFonts w:asciiTheme="minorHAnsi" w:hAnsiTheme="minorHAnsi" w:cstheme="minorHAnsi"/>
          <w:b/>
        </w:rPr>
      </w:pPr>
      <w:r w:rsidRPr="00094394">
        <w:rPr>
          <w:rFonts w:asciiTheme="minorHAnsi" w:hAnsiTheme="minorHAnsi" w:cstheme="minorHAnsi"/>
          <w:b/>
        </w:rPr>
        <w:t>A PREFEITURA MUNICIPAL DE MATEUS LEME</w:t>
      </w:r>
      <w:r>
        <w:rPr>
          <w:rFonts w:asciiTheme="minorHAnsi" w:hAnsiTheme="minorHAnsi" w:cstheme="minorHAnsi"/>
          <w:b/>
        </w:rPr>
        <w:t xml:space="preserve"> </w:t>
      </w:r>
      <w:r w:rsidRPr="00094394">
        <w:rPr>
          <w:rFonts w:asciiTheme="minorHAnsi" w:hAnsiTheme="minorHAnsi" w:cstheme="minorHAnsi"/>
          <w:b/>
        </w:rPr>
        <w:t>- PREGÃO PRESENCIAL 02/2024</w:t>
      </w:r>
    </w:p>
    <w:p w14:paraId="73DEFAD5" w14:textId="357E802D" w:rsidR="00094394" w:rsidRPr="00094394" w:rsidRDefault="00094394" w:rsidP="0071141B">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Objeto: C</w:t>
      </w:r>
      <w:r w:rsidRPr="00094394">
        <w:rPr>
          <w:rFonts w:asciiTheme="majorHAnsi" w:hAnsiTheme="majorHAnsi" w:cstheme="majorHAnsi"/>
        </w:rPr>
        <w:t xml:space="preserve">ontratação de empresa especializada em </w:t>
      </w:r>
      <w:r w:rsidR="003C6FB8" w:rsidRPr="00094394">
        <w:rPr>
          <w:rFonts w:asciiTheme="majorHAnsi" w:hAnsiTheme="majorHAnsi" w:cstheme="majorHAnsi"/>
        </w:rPr>
        <w:t>prestação</w:t>
      </w:r>
      <w:r w:rsidRPr="00094394">
        <w:rPr>
          <w:rFonts w:asciiTheme="majorHAnsi" w:hAnsiTheme="majorHAnsi" w:cstheme="majorHAnsi"/>
        </w:rPr>
        <w:t xml:space="preserve"> de </w:t>
      </w:r>
      <w:r w:rsidR="003C6FB8" w:rsidRPr="00094394">
        <w:rPr>
          <w:rFonts w:asciiTheme="majorHAnsi" w:hAnsiTheme="majorHAnsi" w:cstheme="majorHAnsi"/>
        </w:rPr>
        <w:t>serviço</w:t>
      </w:r>
      <w:r w:rsidRPr="00094394">
        <w:rPr>
          <w:rFonts w:asciiTheme="majorHAnsi" w:hAnsiTheme="majorHAnsi" w:cstheme="majorHAnsi"/>
        </w:rPr>
        <w:t xml:space="preserve"> de </w:t>
      </w:r>
      <w:r w:rsidR="003C6FB8" w:rsidRPr="00094394">
        <w:rPr>
          <w:rFonts w:asciiTheme="majorHAnsi" w:hAnsiTheme="majorHAnsi" w:cstheme="majorHAnsi"/>
        </w:rPr>
        <w:t>locação</w:t>
      </w:r>
      <w:r w:rsidRPr="00094394">
        <w:rPr>
          <w:rFonts w:asciiTheme="majorHAnsi" w:hAnsiTheme="majorHAnsi" w:cstheme="majorHAnsi"/>
        </w:rPr>
        <w:t xml:space="preserve"> de </w:t>
      </w:r>
      <w:r w:rsidR="003C6FB8" w:rsidRPr="00094394">
        <w:rPr>
          <w:rFonts w:asciiTheme="majorHAnsi" w:hAnsiTheme="majorHAnsi" w:cstheme="majorHAnsi"/>
        </w:rPr>
        <w:t>veículos</w:t>
      </w:r>
      <w:r w:rsidRPr="00094394">
        <w:rPr>
          <w:rFonts w:asciiTheme="majorHAnsi" w:hAnsiTheme="majorHAnsi" w:cstheme="majorHAnsi"/>
        </w:rPr>
        <w:t xml:space="preserve"> </w:t>
      </w:r>
      <w:r w:rsidRPr="00094394">
        <w:rPr>
          <w:rFonts w:asciiTheme="majorHAnsi" w:hAnsiTheme="majorHAnsi" w:cstheme="majorHAnsi"/>
        </w:rPr>
        <w:t xml:space="preserve">maquinas e equipamentos sob regime de com fornecimento de </w:t>
      </w:r>
      <w:r w:rsidR="003C6FB8" w:rsidRPr="00094394">
        <w:rPr>
          <w:rFonts w:asciiTheme="majorHAnsi" w:hAnsiTheme="majorHAnsi" w:cstheme="majorHAnsi"/>
        </w:rPr>
        <w:t>mão</w:t>
      </w:r>
      <w:r w:rsidRPr="00094394">
        <w:rPr>
          <w:rFonts w:asciiTheme="majorHAnsi" w:hAnsiTheme="majorHAnsi" w:cstheme="majorHAnsi"/>
        </w:rPr>
        <w:t xml:space="preserve"> de obra e equipamentos por </w:t>
      </w:r>
      <w:r w:rsidR="003C6FB8" w:rsidRPr="00094394">
        <w:rPr>
          <w:rFonts w:asciiTheme="majorHAnsi" w:hAnsiTheme="majorHAnsi" w:cstheme="majorHAnsi"/>
        </w:rPr>
        <w:t>medição</w:t>
      </w:r>
      <w:r w:rsidRPr="00094394">
        <w:rPr>
          <w:rFonts w:asciiTheme="majorHAnsi" w:hAnsiTheme="majorHAnsi" w:cstheme="majorHAnsi"/>
        </w:rPr>
        <w:t xml:space="preserve">, </w:t>
      </w:r>
      <w:r w:rsidR="003C6FB8" w:rsidRPr="00094394">
        <w:rPr>
          <w:rFonts w:asciiTheme="majorHAnsi" w:hAnsiTheme="majorHAnsi" w:cstheme="majorHAnsi"/>
        </w:rPr>
        <w:t>alocação</w:t>
      </w:r>
      <w:r w:rsidRPr="00094394">
        <w:rPr>
          <w:rFonts w:asciiTheme="majorHAnsi" w:hAnsiTheme="majorHAnsi" w:cstheme="majorHAnsi"/>
        </w:rPr>
        <w:t xml:space="preserve">, </w:t>
      </w:r>
      <w:r w:rsidR="003C6FB8" w:rsidRPr="00094394">
        <w:rPr>
          <w:rFonts w:asciiTheme="majorHAnsi" w:hAnsiTheme="majorHAnsi" w:cstheme="majorHAnsi"/>
        </w:rPr>
        <w:t>operação</w:t>
      </w:r>
      <w:r w:rsidRPr="00094394">
        <w:rPr>
          <w:rFonts w:asciiTheme="majorHAnsi" w:hAnsiTheme="majorHAnsi" w:cstheme="majorHAnsi"/>
        </w:rPr>
        <w:t xml:space="preserve">, </w:t>
      </w:r>
      <w:r w:rsidR="003C6FB8" w:rsidRPr="00094394">
        <w:rPr>
          <w:rFonts w:asciiTheme="majorHAnsi" w:hAnsiTheme="majorHAnsi" w:cstheme="majorHAnsi"/>
        </w:rPr>
        <w:t>manutenção</w:t>
      </w:r>
      <w:r w:rsidRPr="00094394">
        <w:rPr>
          <w:rFonts w:asciiTheme="majorHAnsi" w:hAnsiTheme="majorHAnsi" w:cstheme="majorHAnsi"/>
        </w:rPr>
        <w:t xml:space="preserve"> e </w:t>
      </w:r>
      <w:r w:rsidR="003C6FB8" w:rsidRPr="00094394">
        <w:rPr>
          <w:rFonts w:asciiTheme="majorHAnsi" w:hAnsiTheme="majorHAnsi" w:cstheme="majorHAnsi"/>
        </w:rPr>
        <w:t>administração</w:t>
      </w:r>
      <w:r w:rsidRPr="00094394">
        <w:rPr>
          <w:rFonts w:asciiTheme="majorHAnsi" w:hAnsiTheme="majorHAnsi" w:cstheme="majorHAnsi"/>
        </w:rPr>
        <w:t xml:space="preserve"> </w:t>
      </w:r>
      <w:r>
        <w:rPr>
          <w:rFonts w:asciiTheme="majorHAnsi" w:hAnsiTheme="majorHAnsi" w:cstheme="majorHAnsi"/>
        </w:rPr>
        <w:t>local.</w:t>
      </w:r>
      <w:r w:rsidRPr="00094394">
        <w:rPr>
          <w:rFonts w:asciiTheme="majorHAnsi" w:hAnsiTheme="majorHAnsi" w:cstheme="majorHAnsi"/>
        </w:rPr>
        <w:t xml:space="preserve"> A abertura está prevista para o dia 13/12/2024, às 09:30 horas. Cópias do Edital poderão ser adquiridas até o dia 12/12/2024, na Sede da Prefeitura, localizada à Rua Pereira Guimarães, nº 08, Centro, Assessoria de Licitações e Contratos, no horário de 08:00 às 16:00h. ao preço de R$ 10,00 e/ou gratuitamente pelo site </w:t>
      </w:r>
      <w:hyperlink r:id="rId35" w:history="1">
        <w:r w:rsidRPr="00B82E4E">
          <w:rPr>
            <w:rStyle w:val="Hyperlink"/>
            <w:rFonts w:asciiTheme="majorHAnsi" w:hAnsiTheme="majorHAnsi" w:cstheme="majorHAnsi"/>
          </w:rPr>
          <w:t>www.mateusleme.mg.gov.br</w:t>
        </w:r>
      </w:hyperlink>
      <w:r w:rsidRPr="00094394">
        <w:rPr>
          <w:rFonts w:asciiTheme="majorHAnsi" w:hAnsiTheme="majorHAnsi" w:cstheme="majorHAnsi"/>
        </w:rPr>
        <w:t>. Outras informações pe</w:t>
      </w:r>
      <w:r>
        <w:rPr>
          <w:rFonts w:asciiTheme="majorHAnsi" w:hAnsiTheme="majorHAnsi" w:cstheme="majorHAnsi"/>
        </w:rPr>
        <w:t>lo telefone (31) 3537-5805.</w:t>
      </w:r>
    </w:p>
    <w:p w14:paraId="1A12825F" w14:textId="77777777" w:rsidR="00094394" w:rsidRPr="00094394" w:rsidRDefault="00094394" w:rsidP="0071141B">
      <w:pPr>
        <w:tabs>
          <w:tab w:val="left" w:pos="3405"/>
        </w:tabs>
        <w:autoSpaceDE w:val="0"/>
        <w:autoSpaceDN w:val="0"/>
        <w:adjustRightInd w:val="0"/>
        <w:jc w:val="both"/>
        <w:rPr>
          <w:rFonts w:asciiTheme="majorHAnsi" w:hAnsiTheme="majorHAnsi" w:cstheme="majorHAnsi"/>
        </w:rPr>
      </w:pPr>
    </w:p>
    <w:p w14:paraId="532024F7" w14:textId="77777777" w:rsidR="00094394" w:rsidRPr="00094394" w:rsidRDefault="00094394" w:rsidP="0071141B">
      <w:pPr>
        <w:tabs>
          <w:tab w:val="left" w:pos="3405"/>
        </w:tabs>
        <w:autoSpaceDE w:val="0"/>
        <w:autoSpaceDN w:val="0"/>
        <w:adjustRightInd w:val="0"/>
        <w:jc w:val="both"/>
        <w:rPr>
          <w:rFonts w:asciiTheme="minorHAnsi" w:hAnsiTheme="minorHAnsi" w:cstheme="minorHAnsi"/>
          <w:b/>
        </w:rPr>
      </w:pPr>
    </w:p>
    <w:p w14:paraId="5DDA87D1" w14:textId="77777777" w:rsidR="00DA465E" w:rsidRDefault="00DA465E" w:rsidP="0071141B">
      <w:pPr>
        <w:tabs>
          <w:tab w:val="left" w:pos="3405"/>
        </w:tabs>
        <w:autoSpaceDE w:val="0"/>
        <w:autoSpaceDN w:val="0"/>
        <w:adjustRightInd w:val="0"/>
        <w:jc w:val="both"/>
      </w:pPr>
      <w:r w:rsidRPr="00DA465E">
        <w:rPr>
          <w:rFonts w:asciiTheme="minorHAnsi" w:hAnsiTheme="minorHAnsi" w:cstheme="minorHAnsi"/>
          <w:b/>
        </w:rPr>
        <w:t>PREFEITURA MUNICIPAL DE MONTES CLAROS - CONCORRÊNCIA PÚBLICA ELETRÔNICA Nº 041/2024</w:t>
      </w:r>
    </w:p>
    <w:p w14:paraId="41BECF15" w14:textId="18F62FFA" w:rsidR="00DA465E" w:rsidRPr="00DA465E" w:rsidRDefault="008E7550" w:rsidP="0071141B">
      <w:pPr>
        <w:tabs>
          <w:tab w:val="left" w:pos="3405"/>
        </w:tabs>
        <w:autoSpaceDE w:val="0"/>
        <w:autoSpaceDN w:val="0"/>
        <w:adjustRightInd w:val="0"/>
        <w:jc w:val="both"/>
        <w:rPr>
          <w:rFonts w:asciiTheme="majorHAnsi" w:hAnsiTheme="majorHAnsi" w:cstheme="majorHAnsi"/>
        </w:rPr>
      </w:pPr>
      <w:r w:rsidRPr="00DA465E">
        <w:rPr>
          <w:rFonts w:asciiTheme="majorHAnsi" w:hAnsiTheme="majorHAnsi" w:cstheme="majorHAnsi"/>
        </w:rPr>
        <w:t xml:space="preserve">Objeto: Contratação de sociedade empresária para execução da obra de construção da UBS Guarujá, Município de Montes Claros/MG. Integra do edital disponível em: </w:t>
      </w:r>
      <w:hyperlink r:id="rId36" w:history="1">
        <w:r w:rsidRPr="00DA465E">
          <w:rPr>
            <w:rStyle w:val="Hyperlink"/>
            <w:rFonts w:asciiTheme="majorHAnsi" w:hAnsiTheme="majorHAnsi" w:cstheme="majorHAnsi"/>
          </w:rPr>
          <w:t>https://licitacoes.montesclaros.mg.gov.br/licitacao/processo-licitatorio-n-6152024-concorrencia-publica-eletronica-n-0412024</w:t>
        </w:r>
      </w:hyperlink>
      <w:r w:rsidRPr="00DA465E">
        <w:rPr>
          <w:rFonts w:asciiTheme="majorHAnsi" w:hAnsiTheme="majorHAnsi" w:cstheme="majorHAnsi"/>
        </w:rPr>
        <w:t xml:space="preserve">. Lançamento da proposta: a partir das 08h do dia 04/12/2024, no endereço eletrônico: </w:t>
      </w:r>
      <w:hyperlink r:id="rId37" w:history="1">
        <w:r w:rsidR="00DA465E" w:rsidRPr="00B82E4E">
          <w:rPr>
            <w:rStyle w:val="Hyperlink"/>
            <w:rFonts w:asciiTheme="majorHAnsi" w:hAnsiTheme="majorHAnsi" w:cstheme="majorHAnsi"/>
          </w:rPr>
          <w:t>www.gov.br/compras</w:t>
        </w:r>
      </w:hyperlink>
      <w:r w:rsidRPr="00DA465E">
        <w:rPr>
          <w:rFonts w:asciiTheme="majorHAnsi" w:hAnsiTheme="majorHAnsi" w:cstheme="majorHAnsi"/>
        </w:rPr>
        <w:t>. Data da sessão: às 09:00 do dia 19 de dezembro de 2024 (quinta-feira). Contato: (38) 2211-3190/2211-3857 – e</w:t>
      </w:r>
      <w:r w:rsidR="00DA465E">
        <w:rPr>
          <w:rFonts w:asciiTheme="majorHAnsi" w:hAnsiTheme="majorHAnsi" w:cstheme="majorHAnsi"/>
        </w:rPr>
        <w:t xml:space="preserve">-mail: </w:t>
      </w:r>
      <w:hyperlink r:id="rId38" w:history="1">
        <w:r w:rsidR="00DA465E" w:rsidRPr="00B82E4E">
          <w:rPr>
            <w:rStyle w:val="Hyperlink"/>
            <w:rFonts w:asciiTheme="majorHAnsi" w:hAnsiTheme="majorHAnsi" w:cstheme="majorHAnsi"/>
          </w:rPr>
          <w:t>licitacoes@montesclaros.mg.gov.br</w:t>
        </w:r>
      </w:hyperlink>
      <w:r w:rsidR="00DA465E">
        <w:rPr>
          <w:rFonts w:asciiTheme="majorHAnsi" w:hAnsiTheme="majorHAnsi" w:cstheme="majorHAnsi"/>
        </w:rPr>
        <w:t>.</w:t>
      </w:r>
    </w:p>
    <w:p w14:paraId="612E87D3" w14:textId="77777777" w:rsidR="00E37244" w:rsidRDefault="00E37244" w:rsidP="0071141B">
      <w:pPr>
        <w:tabs>
          <w:tab w:val="left" w:pos="3405"/>
        </w:tabs>
        <w:autoSpaceDE w:val="0"/>
        <w:autoSpaceDN w:val="0"/>
        <w:adjustRightInd w:val="0"/>
        <w:jc w:val="both"/>
        <w:rPr>
          <w:rFonts w:asciiTheme="minorHAnsi" w:hAnsiTheme="minorHAnsi" w:cstheme="minorHAnsi"/>
          <w:b/>
        </w:rPr>
      </w:pPr>
    </w:p>
    <w:p w14:paraId="2F9C3083" w14:textId="77777777" w:rsidR="00094394" w:rsidRDefault="00094394" w:rsidP="0071141B">
      <w:pPr>
        <w:tabs>
          <w:tab w:val="left" w:pos="3405"/>
        </w:tabs>
        <w:autoSpaceDE w:val="0"/>
        <w:autoSpaceDN w:val="0"/>
        <w:adjustRightInd w:val="0"/>
        <w:jc w:val="both"/>
        <w:rPr>
          <w:rFonts w:asciiTheme="minorHAnsi" w:hAnsiTheme="minorHAnsi" w:cstheme="minorHAnsi"/>
          <w:b/>
        </w:rPr>
      </w:pPr>
    </w:p>
    <w:p w14:paraId="511D9F84" w14:textId="77777777" w:rsidR="00E37244" w:rsidRDefault="00E37244" w:rsidP="0071141B">
      <w:pPr>
        <w:tabs>
          <w:tab w:val="left" w:pos="3405"/>
        </w:tabs>
        <w:autoSpaceDE w:val="0"/>
        <w:autoSpaceDN w:val="0"/>
        <w:adjustRightInd w:val="0"/>
        <w:jc w:val="both"/>
        <w:rPr>
          <w:rFonts w:asciiTheme="minorHAnsi" w:hAnsiTheme="minorHAnsi" w:cstheme="minorHAnsi"/>
          <w:b/>
        </w:rPr>
      </w:pPr>
    </w:p>
    <w:p w14:paraId="3EBBDE0F" w14:textId="73F57203" w:rsidR="008E7550" w:rsidRDefault="00DA465E" w:rsidP="0071141B">
      <w:pPr>
        <w:tabs>
          <w:tab w:val="left" w:pos="3405"/>
        </w:tabs>
        <w:autoSpaceDE w:val="0"/>
        <w:autoSpaceDN w:val="0"/>
        <w:adjustRightInd w:val="0"/>
        <w:jc w:val="both"/>
      </w:pPr>
      <w:r w:rsidRPr="00DA465E">
        <w:rPr>
          <w:rFonts w:asciiTheme="minorHAnsi" w:hAnsiTheme="minorHAnsi" w:cstheme="minorHAnsi"/>
          <w:b/>
        </w:rPr>
        <w:lastRenderedPageBreak/>
        <w:t>PREFEITURA MUNICIPAL DE PEDRO TEIXEIRA - CONCORRNÊCIA ELETRÔNICA Nº 007/2024</w:t>
      </w:r>
    </w:p>
    <w:p w14:paraId="5879C3CD" w14:textId="136EBC4A" w:rsidR="0071141B" w:rsidRPr="00DA465E" w:rsidRDefault="008E7550" w:rsidP="0071141B">
      <w:pPr>
        <w:tabs>
          <w:tab w:val="left" w:pos="3405"/>
        </w:tabs>
        <w:autoSpaceDE w:val="0"/>
        <w:autoSpaceDN w:val="0"/>
        <w:adjustRightInd w:val="0"/>
        <w:jc w:val="both"/>
        <w:rPr>
          <w:rFonts w:asciiTheme="majorHAnsi" w:hAnsiTheme="majorHAnsi" w:cstheme="majorHAnsi"/>
        </w:rPr>
      </w:pPr>
      <w:r w:rsidRPr="00DA465E">
        <w:rPr>
          <w:rFonts w:asciiTheme="majorHAnsi" w:hAnsiTheme="majorHAnsi" w:cstheme="majorHAnsi"/>
        </w:rPr>
        <w:t xml:space="preserve">Objeto: Contratação de empresa especializada para execução de obras de implantação de calçamento de estrada vicinal. Recebimento das Propostas e Documentos de Habilitação até às 10:00 horas do dia 23/12/2024, com início da Sessão de Disputa de Preços: às 10:01 horas do dia 23/12/2024, no endereço eletrônico </w:t>
      </w:r>
      <w:hyperlink r:id="rId39" w:history="1">
        <w:r w:rsidRPr="00DA465E">
          <w:rPr>
            <w:rStyle w:val="Hyperlink"/>
            <w:rFonts w:asciiTheme="majorHAnsi" w:hAnsiTheme="majorHAnsi" w:cstheme="majorHAnsi"/>
          </w:rPr>
          <w:t>https://www.portaldecompraspublicas.com.br</w:t>
        </w:r>
      </w:hyperlink>
      <w:r w:rsidRPr="00DA465E">
        <w:rPr>
          <w:rFonts w:asciiTheme="majorHAnsi" w:hAnsiTheme="majorHAnsi" w:cstheme="majorHAnsi"/>
        </w:rPr>
        <w:t xml:space="preserve">no Município de Pedro Teixeira. As informações sobre o edital estão à disposição dos interessados com a CPL, à Rua Prof. João Lins Nº 447, Centro, Pedro Teixeira/MG, através do telefone: (32) 3282-1109 ou (32) 3282 – 1129, site: </w:t>
      </w:r>
      <w:hyperlink r:id="rId40" w:history="1">
        <w:r w:rsidRPr="00DA465E">
          <w:rPr>
            <w:rStyle w:val="Hyperlink"/>
            <w:rFonts w:asciiTheme="majorHAnsi" w:hAnsiTheme="majorHAnsi" w:cstheme="majorHAnsi"/>
          </w:rPr>
          <w:t>www.pedroteixeira.mg.gov.br</w:t>
        </w:r>
      </w:hyperlink>
      <w:r w:rsidRPr="00DA465E">
        <w:rPr>
          <w:rFonts w:asciiTheme="majorHAnsi" w:hAnsiTheme="majorHAnsi" w:cstheme="majorHAnsi"/>
        </w:rPr>
        <w:t xml:space="preserve"> e </w:t>
      </w:r>
      <w:hyperlink r:id="rId41" w:history="1">
        <w:r w:rsidRPr="00DA465E">
          <w:rPr>
            <w:rStyle w:val="Hyperlink"/>
            <w:rFonts w:asciiTheme="majorHAnsi" w:hAnsiTheme="majorHAnsi" w:cstheme="majorHAnsi"/>
          </w:rPr>
          <w:t>https://www.portaldecompraspublicas.com.br</w:t>
        </w:r>
      </w:hyperlink>
      <w:r w:rsidRPr="00DA465E">
        <w:rPr>
          <w:rFonts w:asciiTheme="majorHAnsi" w:hAnsiTheme="majorHAnsi" w:cstheme="majorHAnsi"/>
        </w:rPr>
        <w:t xml:space="preserve">. </w:t>
      </w:r>
    </w:p>
    <w:p w14:paraId="5259650A" w14:textId="77777777" w:rsidR="0071141B" w:rsidRDefault="0071141B" w:rsidP="0071141B">
      <w:pPr>
        <w:tabs>
          <w:tab w:val="left" w:pos="3405"/>
        </w:tabs>
        <w:autoSpaceDE w:val="0"/>
        <w:autoSpaceDN w:val="0"/>
        <w:adjustRightInd w:val="0"/>
        <w:jc w:val="both"/>
        <w:rPr>
          <w:rFonts w:asciiTheme="minorHAnsi" w:hAnsiTheme="minorHAnsi" w:cstheme="minorHAnsi"/>
          <w:b/>
        </w:rPr>
      </w:pPr>
    </w:p>
    <w:p w14:paraId="63E6E047" w14:textId="77777777" w:rsidR="00FF3CD3" w:rsidRDefault="00FF3CD3" w:rsidP="0071141B">
      <w:pPr>
        <w:tabs>
          <w:tab w:val="left" w:pos="3405"/>
        </w:tabs>
        <w:autoSpaceDE w:val="0"/>
        <w:autoSpaceDN w:val="0"/>
        <w:adjustRightInd w:val="0"/>
        <w:jc w:val="both"/>
        <w:rPr>
          <w:rFonts w:asciiTheme="minorHAnsi" w:hAnsiTheme="minorHAnsi" w:cstheme="minorHAnsi"/>
          <w:b/>
        </w:rPr>
      </w:pPr>
    </w:p>
    <w:p w14:paraId="5CAB0209" w14:textId="77777777" w:rsidR="00FD428A" w:rsidRDefault="00FD428A" w:rsidP="0071141B">
      <w:pPr>
        <w:tabs>
          <w:tab w:val="left" w:pos="3405"/>
        </w:tabs>
        <w:autoSpaceDE w:val="0"/>
        <w:autoSpaceDN w:val="0"/>
        <w:adjustRightInd w:val="0"/>
        <w:jc w:val="both"/>
        <w:rPr>
          <w:rFonts w:asciiTheme="minorHAnsi" w:hAnsiTheme="minorHAnsi" w:cstheme="minorHAnsi"/>
          <w:b/>
        </w:rPr>
      </w:pPr>
    </w:p>
    <w:p w14:paraId="4DA6A6FB" w14:textId="4A6B7BB4" w:rsidR="00FF3CD3" w:rsidRPr="00FF3CD3" w:rsidRDefault="00FF3CD3" w:rsidP="0071141B">
      <w:pPr>
        <w:tabs>
          <w:tab w:val="left" w:pos="3405"/>
        </w:tabs>
        <w:autoSpaceDE w:val="0"/>
        <w:autoSpaceDN w:val="0"/>
        <w:adjustRightInd w:val="0"/>
        <w:jc w:val="both"/>
        <w:rPr>
          <w:rFonts w:asciiTheme="minorHAnsi" w:hAnsiTheme="minorHAnsi" w:cstheme="minorHAnsi"/>
          <w:b/>
        </w:rPr>
      </w:pPr>
      <w:r w:rsidRPr="00FF3CD3">
        <w:rPr>
          <w:rFonts w:asciiTheme="minorHAnsi" w:hAnsiTheme="minorHAnsi" w:cstheme="minorHAnsi"/>
          <w:b/>
        </w:rPr>
        <w:t xml:space="preserve">PREFEITURA MUNICIPAL DE PIRAPORA </w:t>
      </w:r>
    </w:p>
    <w:p w14:paraId="486F6DFF" w14:textId="3AE3BF24" w:rsidR="00FF3CD3" w:rsidRPr="00FF3CD3" w:rsidRDefault="00FF3CD3" w:rsidP="0071141B">
      <w:pPr>
        <w:tabs>
          <w:tab w:val="left" w:pos="3405"/>
        </w:tabs>
        <w:autoSpaceDE w:val="0"/>
        <w:autoSpaceDN w:val="0"/>
        <w:adjustRightInd w:val="0"/>
        <w:jc w:val="both"/>
        <w:rPr>
          <w:rFonts w:asciiTheme="minorHAnsi" w:hAnsiTheme="minorHAnsi" w:cstheme="minorHAnsi"/>
          <w:b/>
        </w:rPr>
      </w:pPr>
      <w:r w:rsidRPr="00FF3CD3">
        <w:rPr>
          <w:rFonts w:asciiTheme="minorHAnsi" w:hAnsiTheme="minorHAnsi" w:cstheme="minorHAnsi"/>
          <w:b/>
        </w:rPr>
        <w:t xml:space="preserve">PREGÃO ELETRÔNICO Nº 024/2024 </w:t>
      </w:r>
    </w:p>
    <w:p w14:paraId="15CAB8EC" w14:textId="49405E22" w:rsidR="0071141B" w:rsidRPr="00DA465E" w:rsidRDefault="00FF3CD3" w:rsidP="0071141B">
      <w:pPr>
        <w:tabs>
          <w:tab w:val="left" w:pos="3405"/>
        </w:tabs>
        <w:autoSpaceDE w:val="0"/>
        <w:autoSpaceDN w:val="0"/>
        <w:adjustRightInd w:val="0"/>
        <w:jc w:val="both"/>
        <w:rPr>
          <w:rFonts w:asciiTheme="majorHAnsi" w:hAnsiTheme="majorHAnsi" w:cstheme="majorHAnsi"/>
          <w:b/>
        </w:rPr>
      </w:pPr>
      <w:r w:rsidRPr="00DA465E">
        <w:rPr>
          <w:rFonts w:asciiTheme="majorHAnsi" w:hAnsiTheme="majorHAnsi" w:cstheme="majorHAnsi"/>
        </w:rPr>
        <w:t xml:space="preserve">Objeto: Prestação de serviços de manutenção corretiva de diversas vias do Município de Pirapora-MG, com utilização de concreto betuminoso usinado a quente - CBUQ, na seguinte forma: </w:t>
      </w:r>
      <w:r w:rsidR="003C6FB8" w:rsidRPr="00DA465E">
        <w:rPr>
          <w:rFonts w:asciiTheme="majorHAnsi" w:hAnsiTheme="majorHAnsi" w:cstheme="majorHAnsi"/>
        </w:rPr>
        <w:t>tipo</w:t>
      </w:r>
      <w:r w:rsidRPr="00DA465E">
        <w:rPr>
          <w:rFonts w:asciiTheme="majorHAnsi" w:hAnsiTheme="majorHAnsi" w:cstheme="majorHAnsi"/>
        </w:rPr>
        <w:t xml:space="preserve"> – menor valor global; Data/horário: 19/12/2024 às 08:00h (horário de Brasília). </w:t>
      </w:r>
      <w:r w:rsidR="003C6FB8" w:rsidRPr="00DA465E">
        <w:rPr>
          <w:rFonts w:asciiTheme="majorHAnsi" w:hAnsiTheme="majorHAnsi" w:cstheme="majorHAnsi"/>
        </w:rPr>
        <w:t>Íntegra</w:t>
      </w:r>
      <w:r w:rsidRPr="00DA465E">
        <w:rPr>
          <w:rFonts w:asciiTheme="majorHAnsi" w:hAnsiTheme="majorHAnsi" w:cstheme="majorHAnsi"/>
        </w:rPr>
        <w:t xml:space="preserve"> deste Edital e seus anexos poderão ser obtidas nos seguintes endereços eletrônicos: </w:t>
      </w:r>
      <w:hyperlink r:id="rId42" w:history="1">
        <w:r w:rsidRPr="00DA465E">
          <w:rPr>
            <w:rStyle w:val="Hyperlink"/>
            <w:rFonts w:asciiTheme="majorHAnsi" w:hAnsiTheme="majorHAnsi" w:cstheme="majorHAnsi"/>
          </w:rPr>
          <w:t>http://www.comprasgovernamentais.gov.br/</w:t>
        </w:r>
      </w:hyperlink>
      <w:r w:rsidRPr="00DA465E">
        <w:rPr>
          <w:rFonts w:asciiTheme="majorHAnsi" w:hAnsiTheme="majorHAnsi" w:cstheme="majorHAnsi"/>
        </w:rPr>
        <w:t xml:space="preserve"> ou </w:t>
      </w:r>
      <w:hyperlink r:id="rId43" w:history="1">
        <w:r w:rsidRPr="00DA465E">
          <w:rPr>
            <w:rStyle w:val="Hyperlink"/>
            <w:rFonts w:asciiTheme="majorHAnsi" w:hAnsiTheme="majorHAnsi" w:cstheme="majorHAnsi"/>
          </w:rPr>
          <w:t>www.pirapora.mg.gov.br/licitacoes</w:t>
        </w:r>
      </w:hyperlink>
      <w:r w:rsidRPr="00DA465E">
        <w:rPr>
          <w:rFonts w:asciiTheme="majorHAnsi" w:hAnsiTheme="majorHAnsi" w:cstheme="majorHAnsi"/>
        </w:rPr>
        <w:t xml:space="preserve">. Demais esclarecimentos na Rua Antônio Nascimento, 274 - Centro, nos dias úteis de segunda a sexta-feira das 08:00h às 18:00h ou pelo telefone (38) 3740-6121. </w:t>
      </w:r>
    </w:p>
    <w:p w14:paraId="1D24EE9B" w14:textId="77777777" w:rsidR="0071141B" w:rsidRDefault="0071141B" w:rsidP="0071141B">
      <w:pPr>
        <w:tabs>
          <w:tab w:val="left" w:pos="3405"/>
        </w:tabs>
        <w:autoSpaceDE w:val="0"/>
        <w:autoSpaceDN w:val="0"/>
        <w:adjustRightInd w:val="0"/>
        <w:jc w:val="both"/>
        <w:rPr>
          <w:rFonts w:asciiTheme="minorHAnsi" w:hAnsiTheme="minorHAnsi" w:cstheme="minorHAnsi"/>
          <w:b/>
        </w:rPr>
      </w:pPr>
    </w:p>
    <w:p w14:paraId="76AC1EA5" w14:textId="77777777" w:rsidR="00FF3CD3" w:rsidRDefault="00FF3CD3" w:rsidP="0071141B">
      <w:pPr>
        <w:tabs>
          <w:tab w:val="left" w:pos="3405"/>
        </w:tabs>
        <w:autoSpaceDE w:val="0"/>
        <w:autoSpaceDN w:val="0"/>
        <w:adjustRightInd w:val="0"/>
        <w:jc w:val="both"/>
      </w:pPr>
      <w:r w:rsidRPr="00FF3CD3">
        <w:rPr>
          <w:rFonts w:asciiTheme="minorHAnsi" w:hAnsiTheme="minorHAnsi" w:cstheme="minorHAnsi"/>
          <w:b/>
        </w:rPr>
        <w:t>CONCORRÊNCIA Nº 004/2024</w:t>
      </w:r>
      <w:r>
        <w:t xml:space="preserve"> </w:t>
      </w:r>
    </w:p>
    <w:p w14:paraId="73825A47" w14:textId="46645261" w:rsidR="00FF3CD3" w:rsidRPr="00FD428A" w:rsidRDefault="00FF3CD3" w:rsidP="0071141B">
      <w:pPr>
        <w:tabs>
          <w:tab w:val="left" w:pos="3405"/>
        </w:tabs>
        <w:autoSpaceDE w:val="0"/>
        <w:autoSpaceDN w:val="0"/>
        <w:adjustRightInd w:val="0"/>
        <w:jc w:val="both"/>
        <w:rPr>
          <w:rFonts w:asciiTheme="majorHAnsi" w:hAnsiTheme="majorHAnsi" w:cstheme="majorHAnsi"/>
        </w:rPr>
      </w:pPr>
      <w:r w:rsidRPr="00FD428A">
        <w:rPr>
          <w:rFonts w:asciiTheme="majorHAnsi" w:hAnsiTheme="majorHAnsi" w:cstheme="majorHAnsi"/>
        </w:rPr>
        <w:t xml:space="preserve">Objeto: Execução de reforma da Casa do </w:t>
      </w:r>
      <w:r w:rsidR="003C6FB8" w:rsidRPr="00FD428A">
        <w:rPr>
          <w:rFonts w:asciiTheme="majorHAnsi" w:hAnsiTheme="majorHAnsi" w:cstheme="majorHAnsi"/>
        </w:rPr>
        <w:t>artesão</w:t>
      </w:r>
      <w:r w:rsidRPr="00FD428A">
        <w:rPr>
          <w:rFonts w:asciiTheme="majorHAnsi" w:hAnsiTheme="majorHAnsi" w:cstheme="majorHAnsi"/>
        </w:rPr>
        <w:t xml:space="preserve">, na seguinte forma: Tipo – menor valor global; Data/horário: 19/12/2024 às 08:00h (horário de Brasília). </w:t>
      </w:r>
      <w:r w:rsidR="003C6FB8" w:rsidRPr="00FD428A">
        <w:rPr>
          <w:rFonts w:asciiTheme="majorHAnsi" w:hAnsiTheme="majorHAnsi" w:cstheme="majorHAnsi"/>
        </w:rPr>
        <w:t>Íntegra</w:t>
      </w:r>
      <w:r w:rsidRPr="00FD428A">
        <w:rPr>
          <w:rFonts w:asciiTheme="majorHAnsi" w:hAnsiTheme="majorHAnsi" w:cstheme="majorHAnsi"/>
        </w:rPr>
        <w:t xml:space="preserve"> deste Edital e seus anexos poderão ser obtidas nos seguintes endereços eletrônicos: </w:t>
      </w:r>
      <w:hyperlink r:id="rId44" w:history="1">
        <w:r w:rsidRPr="00FD428A">
          <w:rPr>
            <w:rStyle w:val="Hyperlink"/>
            <w:rFonts w:asciiTheme="majorHAnsi" w:hAnsiTheme="majorHAnsi" w:cstheme="majorHAnsi"/>
          </w:rPr>
          <w:t>http://www.comprasgovernamentais.gov.br/</w:t>
        </w:r>
      </w:hyperlink>
      <w:r w:rsidRPr="00FD428A">
        <w:rPr>
          <w:rFonts w:asciiTheme="majorHAnsi" w:hAnsiTheme="majorHAnsi" w:cstheme="majorHAnsi"/>
        </w:rPr>
        <w:t xml:space="preserve"> ou </w:t>
      </w:r>
      <w:hyperlink r:id="rId45" w:history="1">
        <w:r w:rsidRPr="00FD428A">
          <w:rPr>
            <w:rStyle w:val="Hyperlink"/>
            <w:rFonts w:asciiTheme="majorHAnsi" w:hAnsiTheme="majorHAnsi" w:cstheme="majorHAnsi"/>
          </w:rPr>
          <w:t>www.pirapora.mg.gov.br/licitacoes</w:t>
        </w:r>
      </w:hyperlink>
      <w:r w:rsidRPr="00FD428A">
        <w:rPr>
          <w:rFonts w:asciiTheme="majorHAnsi" w:hAnsiTheme="majorHAnsi" w:cstheme="majorHAnsi"/>
        </w:rPr>
        <w:t xml:space="preserve">. Demais esclarecimentos na </w:t>
      </w:r>
      <w:r w:rsidR="003C6FB8" w:rsidRPr="00FD428A">
        <w:rPr>
          <w:rFonts w:asciiTheme="majorHAnsi" w:hAnsiTheme="majorHAnsi" w:cstheme="majorHAnsi"/>
        </w:rPr>
        <w:t>rua</w:t>
      </w:r>
      <w:r w:rsidRPr="00FD428A">
        <w:rPr>
          <w:rFonts w:asciiTheme="majorHAnsi" w:hAnsiTheme="majorHAnsi" w:cstheme="majorHAnsi"/>
        </w:rPr>
        <w:t xml:space="preserve"> </w:t>
      </w:r>
      <w:r w:rsidR="003C6FB8" w:rsidRPr="00FD428A">
        <w:rPr>
          <w:rFonts w:asciiTheme="majorHAnsi" w:hAnsiTheme="majorHAnsi" w:cstheme="majorHAnsi"/>
        </w:rPr>
        <w:t>Antônio</w:t>
      </w:r>
      <w:r w:rsidRPr="00FD428A">
        <w:rPr>
          <w:rFonts w:asciiTheme="majorHAnsi" w:hAnsiTheme="majorHAnsi" w:cstheme="majorHAnsi"/>
        </w:rPr>
        <w:t xml:space="preserve"> </w:t>
      </w:r>
      <w:r w:rsidR="003C6FB8" w:rsidRPr="00FD428A">
        <w:rPr>
          <w:rFonts w:asciiTheme="majorHAnsi" w:hAnsiTheme="majorHAnsi" w:cstheme="majorHAnsi"/>
        </w:rPr>
        <w:t>Nascimento</w:t>
      </w:r>
      <w:r w:rsidRPr="00FD428A">
        <w:rPr>
          <w:rFonts w:asciiTheme="majorHAnsi" w:hAnsiTheme="majorHAnsi" w:cstheme="majorHAnsi"/>
        </w:rPr>
        <w:t xml:space="preserve">, 274 Centro, nos dias úteis de segunda a sexta-feira das 08:00h às 18:00h ou pelo telefone (38) 3740- 6121. </w:t>
      </w:r>
    </w:p>
    <w:p w14:paraId="6ACE54F2" w14:textId="77777777" w:rsidR="00FF3CD3" w:rsidRPr="00FD428A" w:rsidRDefault="00FF3CD3" w:rsidP="0071141B">
      <w:pPr>
        <w:tabs>
          <w:tab w:val="left" w:pos="3405"/>
        </w:tabs>
        <w:autoSpaceDE w:val="0"/>
        <w:autoSpaceDN w:val="0"/>
        <w:adjustRightInd w:val="0"/>
        <w:jc w:val="both"/>
        <w:rPr>
          <w:rFonts w:asciiTheme="majorHAnsi" w:hAnsiTheme="majorHAnsi" w:cstheme="majorHAnsi"/>
        </w:rPr>
      </w:pPr>
    </w:p>
    <w:p w14:paraId="28867C63" w14:textId="77777777" w:rsidR="00105695" w:rsidRDefault="00105695" w:rsidP="0071141B">
      <w:pPr>
        <w:tabs>
          <w:tab w:val="left" w:pos="3405"/>
        </w:tabs>
        <w:autoSpaceDE w:val="0"/>
        <w:autoSpaceDN w:val="0"/>
        <w:adjustRightInd w:val="0"/>
        <w:jc w:val="both"/>
        <w:rPr>
          <w:rFonts w:asciiTheme="majorHAnsi" w:hAnsiTheme="majorHAnsi" w:cstheme="majorHAnsi"/>
        </w:rPr>
      </w:pPr>
    </w:p>
    <w:p w14:paraId="31745DCC" w14:textId="07C3ECC9" w:rsidR="00105695" w:rsidRPr="00FD428A" w:rsidRDefault="00FD428A" w:rsidP="0071141B">
      <w:pPr>
        <w:tabs>
          <w:tab w:val="left" w:pos="3405"/>
        </w:tabs>
        <w:autoSpaceDE w:val="0"/>
        <w:autoSpaceDN w:val="0"/>
        <w:adjustRightInd w:val="0"/>
        <w:jc w:val="both"/>
        <w:rPr>
          <w:rFonts w:asciiTheme="minorHAnsi" w:hAnsiTheme="minorHAnsi" w:cstheme="minorHAnsi"/>
          <w:b/>
        </w:rPr>
      </w:pPr>
      <w:r w:rsidRPr="00FD428A">
        <w:rPr>
          <w:rFonts w:asciiTheme="minorHAnsi" w:hAnsiTheme="minorHAnsi" w:cstheme="minorHAnsi"/>
          <w:b/>
        </w:rPr>
        <w:t xml:space="preserve">PREFEITURA MUNICIPAL DE ROMARIA - </w:t>
      </w:r>
      <w:r w:rsidR="003C6FB8" w:rsidRPr="00FD428A">
        <w:rPr>
          <w:rFonts w:asciiTheme="minorHAnsi" w:hAnsiTheme="minorHAnsi" w:cstheme="minorHAnsi"/>
          <w:b/>
        </w:rPr>
        <w:t>CONCORRENCIA PRESENCIAL</w:t>
      </w:r>
      <w:r w:rsidRPr="00FD428A">
        <w:rPr>
          <w:rFonts w:asciiTheme="minorHAnsi" w:hAnsiTheme="minorHAnsi" w:cstheme="minorHAnsi"/>
          <w:b/>
        </w:rPr>
        <w:t xml:space="preserve"> Nº 017/2024 </w:t>
      </w:r>
    </w:p>
    <w:p w14:paraId="1802647D" w14:textId="6B795A2E" w:rsidR="00105695" w:rsidRPr="00FD428A" w:rsidRDefault="00105695" w:rsidP="0071141B">
      <w:pPr>
        <w:tabs>
          <w:tab w:val="left" w:pos="3405"/>
        </w:tabs>
        <w:autoSpaceDE w:val="0"/>
        <w:autoSpaceDN w:val="0"/>
        <w:adjustRightInd w:val="0"/>
        <w:jc w:val="both"/>
        <w:rPr>
          <w:rFonts w:asciiTheme="majorHAnsi" w:hAnsiTheme="majorHAnsi" w:cstheme="majorHAnsi"/>
        </w:rPr>
      </w:pPr>
      <w:r w:rsidRPr="00FD428A">
        <w:rPr>
          <w:rFonts w:asciiTheme="majorHAnsi" w:hAnsiTheme="majorHAnsi" w:cstheme="majorHAnsi"/>
        </w:rPr>
        <w:t xml:space="preserve">Objeto: </w:t>
      </w:r>
      <w:r w:rsidR="003C6FB8" w:rsidRPr="00FD428A">
        <w:rPr>
          <w:rFonts w:asciiTheme="majorHAnsi" w:hAnsiTheme="majorHAnsi" w:cstheme="majorHAnsi"/>
        </w:rPr>
        <w:t>Contratação</w:t>
      </w:r>
      <w:r w:rsidRPr="00FD428A">
        <w:rPr>
          <w:rFonts w:asciiTheme="majorHAnsi" w:hAnsiTheme="majorHAnsi" w:cstheme="majorHAnsi"/>
        </w:rPr>
        <w:t xml:space="preserve"> de empresa para execução de obras de revitalização da praça são benedito neste Município. A sessão pública será gravada com </w:t>
      </w:r>
      <w:r w:rsidR="003C6FB8" w:rsidRPr="00FD428A">
        <w:rPr>
          <w:rFonts w:asciiTheme="majorHAnsi" w:hAnsiTheme="majorHAnsi" w:cstheme="majorHAnsi"/>
        </w:rPr>
        <w:t>áudio</w:t>
      </w:r>
      <w:r w:rsidRPr="00FD428A">
        <w:rPr>
          <w:rFonts w:asciiTheme="majorHAnsi" w:hAnsiTheme="majorHAnsi" w:cstheme="majorHAnsi"/>
        </w:rPr>
        <w:t xml:space="preserve"> e </w:t>
      </w:r>
      <w:r w:rsidR="003C6FB8" w:rsidRPr="00FD428A">
        <w:rPr>
          <w:rFonts w:asciiTheme="majorHAnsi" w:hAnsiTheme="majorHAnsi" w:cstheme="majorHAnsi"/>
        </w:rPr>
        <w:t>vídeo</w:t>
      </w:r>
      <w:r w:rsidRPr="00FD428A">
        <w:rPr>
          <w:rFonts w:asciiTheme="majorHAnsi" w:hAnsiTheme="majorHAnsi" w:cstheme="majorHAnsi"/>
        </w:rPr>
        <w:t xml:space="preserve">. Maiores informações pelo tel. (034) 3848-1110 das 08:00 AS 17:00 </w:t>
      </w:r>
      <w:r w:rsidR="003C6FB8" w:rsidRPr="00FD428A">
        <w:rPr>
          <w:rFonts w:asciiTheme="majorHAnsi" w:hAnsiTheme="majorHAnsi" w:cstheme="majorHAnsi"/>
        </w:rPr>
        <w:t>horas. As</w:t>
      </w:r>
      <w:r w:rsidRPr="00FD428A">
        <w:rPr>
          <w:rFonts w:asciiTheme="majorHAnsi" w:hAnsiTheme="majorHAnsi" w:cstheme="majorHAnsi"/>
        </w:rPr>
        <w:t xml:space="preserve"> 09:00 horas do dia 18 de dezembro de 2024. </w:t>
      </w:r>
    </w:p>
    <w:p w14:paraId="4A5E9E5B" w14:textId="77777777" w:rsidR="00105695" w:rsidRPr="00FD428A" w:rsidRDefault="00105695" w:rsidP="0071141B">
      <w:pPr>
        <w:tabs>
          <w:tab w:val="left" w:pos="3405"/>
        </w:tabs>
        <w:autoSpaceDE w:val="0"/>
        <w:autoSpaceDN w:val="0"/>
        <w:adjustRightInd w:val="0"/>
        <w:jc w:val="both"/>
        <w:rPr>
          <w:rFonts w:asciiTheme="majorHAnsi" w:hAnsiTheme="majorHAnsi" w:cstheme="majorHAnsi"/>
        </w:rPr>
      </w:pPr>
    </w:p>
    <w:p w14:paraId="2AEDF256" w14:textId="77777777" w:rsidR="00105695" w:rsidRDefault="00105695" w:rsidP="0071141B">
      <w:pPr>
        <w:tabs>
          <w:tab w:val="left" w:pos="3405"/>
        </w:tabs>
        <w:autoSpaceDE w:val="0"/>
        <w:autoSpaceDN w:val="0"/>
        <w:adjustRightInd w:val="0"/>
        <w:jc w:val="both"/>
        <w:rPr>
          <w:rFonts w:asciiTheme="majorHAnsi" w:hAnsiTheme="majorHAnsi" w:cstheme="majorHAnsi"/>
        </w:rPr>
      </w:pPr>
    </w:p>
    <w:p w14:paraId="21F3E0B4" w14:textId="55511F1D" w:rsidR="009E36C0" w:rsidRPr="00FD428A" w:rsidRDefault="00FD428A" w:rsidP="0071141B">
      <w:pPr>
        <w:tabs>
          <w:tab w:val="left" w:pos="3405"/>
        </w:tabs>
        <w:autoSpaceDE w:val="0"/>
        <w:autoSpaceDN w:val="0"/>
        <w:adjustRightInd w:val="0"/>
        <w:jc w:val="both"/>
        <w:rPr>
          <w:rFonts w:asciiTheme="minorHAnsi" w:hAnsiTheme="minorHAnsi" w:cstheme="minorHAnsi"/>
          <w:b/>
        </w:rPr>
      </w:pPr>
      <w:r w:rsidRPr="00FD428A">
        <w:rPr>
          <w:rFonts w:asciiTheme="minorHAnsi" w:hAnsiTheme="minorHAnsi" w:cstheme="minorHAnsi"/>
          <w:b/>
        </w:rPr>
        <w:t>PREFEITURA MUNICIPAL DE SANTO ANTÔNIO DO JACINTO - CONCORRENCIA Nº 010/24</w:t>
      </w:r>
      <w:r w:rsidR="009E36C0" w:rsidRPr="00FD428A">
        <w:rPr>
          <w:rFonts w:asciiTheme="minorHAnsi" w:hAnsiTheme="minorHAnsi" w:cstheme="minorHAnsi"/>
          <w:b/>
        </w:rPr>
        <w:t xml:space="preserve"> </w:t>
      </w:r>
    </w:p>
    <w:p w14:paraId="089DAB33" w14:textId="6A399B4A" w:rsidR="00FF3CD3" w:rsidRPr="009E36C0" w:rsidRDefault="009E36C0" w:rsidP="0071141B">
      <w:pPr>
        <w:tabs>
          <w:tab w:val="left" w:pos="3405"/>
        </w:tabs>
        <w:autoSpaceDE w:val="0"/>
        <w:autoSpaceDN w:val="0"/>
        <w:adjustRightInd w:val="0"/>
        <w:jc w:val="both"/>
      </w:pPr>
      <w:r w:rsidRPr="00FD428A">
        <w:rPr>
          <w:rFonts w:asciiTheme="majorHAnsi" w:hAnsiTheme="majorHAnsi" w:cstheme="majorHAnsi"/>
        </w:rPr>
        <w:t xml:space="preserve">Objeto: Contratação de empresa especializada no ramo de engenharia para a Instalação de sistema de prevenção e combate a incêndio e pânico da Creche Municipal Emília Maciejewsky no Município de Santo </w:t>
      </w:r>
      <w:r w:rsidR="003C6FB8" w:rsidRPr="00FD428A">
        <w:rPr>
          <w:rFonts w:asciiTheme="majorHAnsi" w:hAnsiTheme="majorHAnsi" w:cstheme="majorHAnsi"/>
        </w:rPr>
        <w:t>Antônio</w:t>
      </w:r>
      <w:r w:rsidRPr="00FD428A">
        <w:rPr>
          <w:rFonts w:asciiTheme="majorHAnsi" w:hAnsiTheme="majorHAnsi" w:cstheme="majorHAnsi"/>
        </w:rPr>
        <w:t xml:space="preserve"> do Jacinto MG.</w:t>
      </w:r>
      <w:r w:rsidR="00FD428A">
        <w:rPr>
          <w:rFonts w:asciiTheme="majorHAnsi" w:hAnsiTheme="majorHAnsi" w:cstheme="majorHAnsi"/>
        </w:rPr>
        <w:t xml:space="preserve"> </w:t>
      </w:r>
      <w:r w:rsidRPr="00FD428A">
        <w:rPr>
          <w:rFonts w:asciiTheme="majorHAnsi" w:hAnsiTheme="majorHAnsi" w:cstheme="majorHAnsi"/>
        </w:rPr>
        <w:t xml:space="preserve">Sessão de abertura às 09h do dia 18/12/2024, no setor de Licitações na Prefeitura Municipal de Santo </w:t>
      </w:r>
      <w:r w:rsidR="003C6FB8" w:rsidRPr="00FD428A">
        <w:rPr>
          <w:rFonts w:asciiTheme="majorHAnsi" w:hAnsiTheme="majorHAnsi" w:cstheme="majorHAnsi"/>
        </w:rPr>
        <w:t>Antônio</w:t>
      </w:r>
      <w:r w:rsidRPr="00FD428A">
        <w:rPr>
          <w:rFonts w:asciiTheme="majorHAnsi" w:hAnsiTheme="majorHAnsi" w:cstheme="majorHAnsi"/>
        </w:rPr>
        <w:t xml:space="preserve"> do Jacinto, localizada à Rua da Comig, 05, Centro, Santo Antônio do Jacinto/MG. Maiores informações através do tel. (33) 3747 1268 da</w:t>
      </w:r>
      <w:r w:rsidR="00FD428A">
        <w:rPr>
          <w:rFonts w:asciiTheme="majorHAnsi" w:hAnsiTheme="majorHAnsi" w:cstheme="majorHAnsi"/>
        </w:rPr>
        <w:t xml:space="preserve">s 08h às 17h, em dias úteis. O </w:t>
      </w:r>
      <w:r w:rsidRPr="00FD428A">
        <w:rPr>
          <w:rFonts w:asciiTheme="majorHAnsi" w:hAnsiTheme="majorHAnsi" w:cstheme="majorHAnsi"/>
        </w:rPr>
        <w:t xml:space="preserve">Edital e seus anexos no site do Município </w:t>
      </w:r>
      <w:hyperlink r:id="rId46" w:history="1">
        <w:r w:rsidRPr="00FD428A">
          <w:rPr>
            <w:rStyle w:val="Hyperlink"/>
            <w:rFonts w:asciiTheme="majorHAnsi" w:hAnsiTheme="majorHAnsi" w:cstheme="majorHAnsi"/>
          </w:rPr>
          <w:t>https://www.santoantoniodojacinto.mg.gov.br/licitacoes/1</w:t>
        </w:r>
      </w:hyperlink>
      <w:r w:rsidRPr="00FD428A">
        <w:rPr>
          <w:rFonts w:asciiTheme="majorHAnsi" w:hAnsiTheme="majorHAnsi" w:cstheme="majorHAnsi"/>
        </w:rPr>
        <w:t xml:space="preserve">, na Prefeitura Municipal de Santo Antônio do </w:t>
      </w:r>
      <w:r w:rsidR="003C6FB8" w:rsidRPr="00FD428A">
        <w:rPr>
          <w:rFonts w:asciiTheme="majorHAnsi" w:hAnsiTheme="majorHAnsi" w:cstheme="majorHAnsi"/>
        </w:rPr>
        <w:t>Jacinto MG</w:t>
      </w:r>
      <w:r w:rsidRPr="00FD428A">
        <w:rPr>
          <w:rFonts w:asciiTheme="majorHAnsi" w:hAnsiTheme="majorHAnsi" w:cstheme="majorHAnsi"/>
        </w:rPr>
        <w:t xml:space="preserve">, no setor de Licitações, das 08h às 12h, em dias úteis, ou através do e-mail </w:t>
      </w:r>
      <w:hyperlink r:id="rId47" w:history="1">
        <w:r w:rsidRPr="00FD428A">
          <w:rPr>
            <w:rStyle w:val="Hyperlink"/>
            <w:rFonts w:asciiTheme="majorHAnsi" w:hAnsiTheme="majorHAnsi" w:cstheme="majorHAnsi"/>
          </w:rPr>
          <w:t>llicitacao@santoantoniodojacinto.mg.gov.br</w:t>
        </w:r>
      </w:hyperlink>
      <w:r>
        <w:t xml:space="preserve">. </w:t>
      </w:r>
    </w:p>
    <w:p w14:paraId="6857D6CC" w14:textId="77777777" w:rsidR="0023661F" w:rsidRDefault="0023661F" w:rsidP="0071141B">
      <w:pPr>
        <w:tabs>
          <w:tab w:val="left" w:pos="3405"/>
        </w:tabs>
        <w:autoSpaceDE w:val="0"/>
        <w:autoSpaceDN w:val="0"/>
        <w:adjustRightInd w:val="0"/>
        <w:jc w:val="both"/>
        <w:rPr>
          <w:rFonts w:asciiTheme="majorHAnsi" w:hAnsiTheme="majorHAnsi" w:cstheme="majorHAnsi"/>
        </w:rPr>
      </w:pPr>
    </w:p>
    <w:p w14:paraId="6145A8FD" w14:textId="5229024D" w:rsidR="009124D5" w:rsidRPr="009124D5" w:rsidRDefault="0023661F" w:rsidP="0071141B">
      <w:pPr>
        <w:tabs>
          <w:tab w:val="left" w:pos="3405"/>
        </w:tabs>
        <w:autoSpaceDE w:val="0"/>
        <w:autoSpaceDN w:val="0"/>
        <w:adjustRightInd w:val="0"/>
        <w:jc w:val="both"/>
        <w:rPr>
          <w:rFonts w:asciiTheme="minorHAnsi" w:hAnsiTheme="minorHAnsi" w:cstheme="minorHAnsi"/>
          <w:b/>
        </w:rPr>
      </w:pPr>
      <w:r w:rsidRPr="00AE03A1">
        <w:rPr>
          <w:rFonts w:asciiTheme="minorHAnsi" w:hAnsiTheme="minorHAnsi" w:cstheme="minorHAnsi"/>
          <w:b/>
        </w:rPr>
        <w:lastRenderedPageBreak/>
        <w:t>PREFEITURA MUNICIPAL DE</w:t>
      </w:r>
      <w:r w:rsidR="009124D5">
        <w:rPr>
          <w:rFonts w:asciiTheme="minorHAnsi" w:hAnsiTheme="minorHAnsi" w:cstheme="minorHAnsi"/>
          <w:b/>
        </w:rPr>
        <w:t xml:space="preserve"> UBERLANDIA </w:t>
      </w:r>
      <w:r w:rsidR="004067B6">
        <w:rPr>
          <w:rFonts w:asciiTheme="minorHAnsi" w:hAnsiTheme="minorHAnsi" w:cstheme="minorHAnsi"/>
          <w:b/>
        </w:rPr>
        <w:t xml:space="preserve">- CONCORRÊNCIA PÚBLICA Nº </w:t>
      </w:r>
      <w:r w:rsidR="009124D5" w:rsidRPr="009124D5">
        <w:rPr>
          <w:rFonts w:asciiTheme="minorHAnsi" w:hAnsiTheme="minorHAnsi" w:cstheme="minorHAnsi"/>
          <w:b/>
        </w:rPr>
        <w:t>605/2024</w:t>
      </w:r>
    </w:p>
    <w:p w14:paraId="4870D75D" w14:textId="661FDDF6" w:rsidR="009124D5" w:rsidRPr="009124D5" w:rsidRDefault="009124D5" w:rsidP="0071141B">
      <w:pPr>
        <w:tabs>
          <w:tab w:val="left" w:pos="3405"/>
        </w:tabs>
        <w:autoSpaceDE w:val="0"/>
        <w:autoSpaceDN w:val="0"/>
        <w:adjustRightInd w:val="0"/>
        <w:jc w:val="both"/>
        <w:rPr>
          <w:rFonts w:asciiTheme="majorHAnsi" w:hAnsiTheme="majorHAnsi" w:cstheme="majorHAnsi"/>
        </w:rPr>
      </w:pPr>
      <w:r w:rsidRPr="009124D5">
        <w:rPr>
          <w:rFonts w:asciiTheme="majorHAnsi" w:hAnsiTheme="majorHAnsi" w:cstheme="majorHAnsi"/>
        </w:rPr>
        <w:t>Objeto:</w:t>
      </w:r>
      <w:r>
        <w:rPr>
          <w:rFonts w:asciiTheme="minorHAnsi" w:hAnsiTheme="minorHAnsi" w:cstheme="minorHAnsi"/>
          <w:b/>
        </w:rPr>
        <w:t xml:space="preserve"> </w:t>
      </w:r>
      <w:r w:rsidRPr="009124D5">
        <w:rPr>
          <w:rFonts w:asciiTheme="majorHAnsi" w:hAnsiTheme="majorHAnsi" w:cstheme="majorHAnsi"/>
        </w:rPr>
        <w:t xml:space="preserve">contratação de empresa de engenharia para execução de obras de reforma em ubsfs - ubsf cruzeiro dos </w:t>
      </w:r>
      <w:r w:rsidR="003C6FB8" w:rsidRPr="009124D5">
        <w:rPr>
          <w:rFonts w:asciiTheme="majorHAnsi" w:hAnsiTheme="majorHAnsi" w:cstheme="majorHAnsi"/>
        </w:rPr>
        <w:t>Peixoto</w:t>
      </w:r>
      <w:r w:rsidRPr="009124D5">
        <w:rPr>
          <w:rFonts w:asciiTheme="majorHAnsi" w:hAnsiTheme="majorHAnsi" w:cstheme="majorHAnsi"/>
        </w:rPr>
        <w:t>, ubsf martinésia, ubsf rio das pedras, ubsf tangará, ubsf miraporanga e ubsf tenda dos morenos. Valor g</w:t>
      </w:r>
      <w:r w:rsidR="003C6FB8">
        <w:rPr>
          <w:rFonts w:asciiTheme="majorHAnsi" w:hAnsiTheme="majorHAnsi" w:cstheme="majorHAnsi"/>
        </w:rPr>
        <w:t>lobal estimado da contratação: R</w:t>
      </w:r>
      <w:r w:rsidRPr="009124D5">
        <w:rPr>
          <w:rFonts w:asciiTheme="majorHAnsi" w:hAnsiTheme="majorHAnsi" w:cstheme="majorHAnsi"/>
        </w:rPr>
        <w:t>$638.982,32. Data da sessão</w:t>
      </w:r>
      <w:r>
        <w:t xml:space="preserve"> </w:t>
      </w:r>
      <w:r w:rsidRPr="009124D5">
        <w:rPr>
          <w:rFonts w:asciiTheme="majorHAnsi" w:hAnsiTheme="majorHAnsi" w:cstheme="majorHAnsi"/>
        </w:rPr>
        <w:t>pública: Dia 20/12/2024, às 09h (horário de</w:t>
      </w:r>
      <w:r w:rsidR="004067B6">
        <w:rPr>
          <w:rFonts w:asciiTheme="majorHAnsi" w:hAnsiTheme="majorHAnsi" w:cstheme="majorHAnsi"/>
        </w:rPr>
        <w:t xml:space="preserve"> Brasília), no site </w:t>
      </w:r>
      <w:hyperlink r:id="rId48" w:history="1">
        <w:r w:rsidR="004067B6" w:rsidRPr="00B82E4E">
          <w:rPr>
            <w:rStyle w:val="Hyperlink"/>
            <w:rFonts w:asciiTheme="majorHAnsi" w:hAnsiTheme="majorHAnsi" w:cstheme="majorHAnsi"/>
          </w:rPr>
          <w:t>www.gov.br/compras</w:t>
        </w:r>
      </w:hyperlink>
      <w:r w:rsidRPr="009124D5">
        <w:rPr>
          <w:rFonts w:asciiTheme="majorHAnsi" w:hAnsiTheme="majorHAnsi" w:cstheme="majorHAnsi"/>
        </w:rPr>
        <w:t xml:space="preserve">. </w:t>
      </w:r>
    </w:p>
    <w:p w14:paraId="48867A76" w14:textId="77777777" w:rsidR="00FF3CD3" w:rsidRDefault="00FF3CD3" w:rsidP="0071141B">
      <w:pPr>
        <w:tabs>
          <w:tab w:val="left" w:pos="3405"/>
        </w:tabs>
        <w:autoSpaceDE w:val="0"/>
        <w:autoSpaceDN w:val="0"/>
        <w:adjustRightInd w:val="0"/>
        <w:jc w:val="both"/>
        <w:rPr>
          <w:rFonts w:asciiTheme="majorHAnsi" w:hAnsiTheme="majorHAnsi" w:cstheme="majorHAnsi"/>
        </w:rPr>
      </w:pPr>
    </w:p>
    <w:p w14:paraId="6A14DDB3" w14:textId="0862A666" w:rsidR="00FF3CD3" w:rsidRPr="006B71C5" w:rsidRDefault="00226D78" w:rsidP="00226D78">
      <w:pPr>
        <w:tabs>
          <w:tab w:val="left" w:pos="3405"/>
        </w:tabs>
        <w:autoSpaceDE w:val="0"/>
        <w:autoSpaceDN w:val="0"/>
        <w:adjustRightInd w:val="0"/>
        <w:jc w:val="center"/>
        <w:rPr>
          <w:rFonts w:asciiTheme="minorHAnsi" w:hAnsiTheme="minorHAnsi" w:cstheme="minorHAnsi"/>
          <w:b/>
        </w:rPr>
      </w:pPr>
      <w:bookmarkStart w:id="0" w:name="_GoBack"/>
      <w:r w:rsidRPr="006B71C5">
        <w:rPr>
          <w:rFonts w:asciiTheme="minorHAnsi" w:hAnsiTheme="minorHAnsi" w:cstheme="minorHAnsi"/>
          <w:b/>
        </w:rPr>
        <w:t>AMAPÁ</w:t>
      </w:r>
    </w:p>
    <w:bookmarkEnd w:id="0"/>
    <w:p w14:paraId="290570CE" w14:textId="77777777" w:rsidR="007E6844" w:rsidRDefault="007E6844" w:rsidP="00EA6603">
      <w:pPr>
        <w:tabs>
          <w:tab w:val="left" w:pos="3405"/>
        </w:tabs>
        <w:autoSpaceDE w:val="0"/>
        <w:autoSpaceDN w:val="0"/>
        <w:adjustRightInd w:val="0"/>
        <w:jc w:val="both"/>
        <w:rPr>
          <w:rFonts w:asciiTheme="majorHAnsi" w:hAnsiTheme="majorHAnsi" w:cstheme="majorHAnsi"/>
        </w:rPr>
      </w:pPr>
    </w:p>
    <w:p w14:paraId="15FDDB06" w14:textId="77777777" w:rsidR="00094394" w:rsidRDefault="00094394" w:rsidP="00EA6603">
      <w:pPr>
        <w:tabs>
          <w:tab w:val="left" w:pos="3405"/>
        </w:tabs>
        <w:autoSpaceDE w:val="0"/>
        <w:autoSpaceDN w:val="0"/>
        <w:adjustRightInd w:val="0"/>
        <w:jc w:val="both"/>
        <w:rPr>
          <w:rFonts w:asciiTheme="majorHAnsi" w:hAnsiTheme="majorHAnsi" w:cstheme="majorHAnsi"/>
        </w:rPr>
      </w:pPr>
    </w:p>
    <w:p w14:paraId="667AB69A" w14:textId="7AF93D55" w:rsidR="00226D78" w:rsidRPr="00226D78" w:rsidRDefault="00226D78" w:rsidP="00EA6603">
      <w:pPr>
        <w:tabs>
          <w:tab w:val="left" w:pos="3405"/>
        </w:tabs>
        <w:autoSpaceDE w:val="0"/>
        <w:autoSpaceDN w:val="0"/>
        <w:adjustRightInd w:val="0"/>
        <w:jc w:val="both"/>
        <w:rPr>
          <w:rFonts w:asciiTheme="minorHAnsi" w:hAnsiTheme="minorHAnsi" w:cstheme="minorHAnsi"/>
          <w:b/>
        </w:rPr>
      </w:pPr>
      <w:r w:rsidRPr="00226D78">
        <w:rPr>
          <w:rFonts w:asciiTheme="minorHAnsi" w:hAnsiTheme="minorHAnsi" w:cstheme="minorHAnsi"/>
          <w:b/>
        </w:rPr>
        <w:t>CODEVASF - PREGÃO ELETRÔNICO - SRP Nº 90125/2024</w:t>
      </w:r>
    </w:p>
    <w:p w14:paraId="0BC1C559" w14:textId="136C8151" w:rsidR="004067B6" w:rsidRPr="00226D78" w:rsidRDefault="004067B6" w:rsidP="00EA6603">
      <w:pPr>
        <w:tabs>
          <w:tab w:val="left" w:pos="3405"/>
        </w:tabs>
        <w:autoSpaceDE w:val="0"/>
        <w:autoSpaceDN w:val="0"/>
        <w:adjustRightInd w:val="0"/>
        <w:jc w:val="both"/>
        <w:rPr>
          <w:rFonts w:asciiTheme="majorHAnsi" w:hAnsiTheme="majorHAnsi" w:cstheme="majorHAnsi"/>
        </w:rPr>
      </w:pPr>
      <w:r w:rsidRPr="00226D78">
        <w:rPr>
          <w:rFonts w:asciiTheme="majorHAnsi" w:hAnsiTheme="majorHAnsi" w:cstheme="majorHAnsi"/>
        </w:rPr>
        <w:t>Objeto</w:t>
      </w:r>
      <w:r w:rsidR="00226D78" w:rsidRPr="00226D78">
        <w:rPr>
          <w:rFonts w:asciiTheme="majorHAnsi" w:hAnsiTheme="majorHAnsi" w:cstheme="majorHAnsi"/>
        </w:rPr>
        <w:t xml:space="preserve">: Contratação de serviços de execução de pontes com cabeceiras modulares em concreto armado e transposição mista em diversos municípios inseridos na área de atuação da 11ª Superintendência Regional da Codevasf, no estado do Amapá. Endereço: SGAN Quadra 601 Conj. I, Ed. Sede da Codevasf, Asa Norte - BRASÍLIA/DF ou </w:t>
      </w:r>
      <w:hyperlink r:id="rId49" w:history="1">
        <w:r w:rsidRPr="00B82E4E">
          <w:rPr>
            <w:rStyle w:val="Hyperlink"/>
            <w:rFonts w:asciiTheme="majorHAnsi" w:hAnsiTheme="majorHAnsi" w:cstheme="majorHAnsi"/>
          </w:rPr>
          <w:t>https://editais2024.codevasf.gov.br/licitacoes/sedebrasilia-df/pregao_eletronico/editais-publicados-em- 2024/edital-no-90125-2024/</w:t>
        </w:r>
      </w:hyperlink>
      <w:r w:rsidR="00226D78" w:rsidRPr="00226D78">
        <w:rPr>
          <w:rFonts w:asciiTheme="majorHAnsi" w:hAnsiTheme="majorHAnsi" w:cstheme="majorHAnsi"/>
        </w:rPr>
        <w:t xml:space="preserve">. RECEBIMENTO DAS PROPOSTAS: 04/12/2024. SESSÃO PÚBLICA: 20/12/2024 às 10h00 no site </w:t>
      </w:r>
      <w:hyperlink r:id="rId50" w:history="1">
        <w:r w:rsidRPr="00B82E4E">
          <w:rPr>
            <w:rStyle w:val="Hyperlink"/>
            <w:rFonts w:asciiTheme="majorHAnsi" w:hAnsiTheme="majorHAnsi" w:cstheme="majorHAnsi"/>
          </w:rPr>
          <w:t>https://www.gov.br/compras/pt-br</w:t>
        </w:r>
      </w:hyperlink>
      <w:r w:rsidR="00226D78" w:rsidRPr="00226D78">
        <w:rPr>
          <w:rFonts w:asciiTheme="majorHAnsi" w:hAnsiTheme="majorHAnsi" w:cstheme="majorHAnsi"/>
        </w:rPr>
        <w:t xml:space="preserve">. Informações Gerais: </w:t>
      </w:r>
      <w:hyperlink r:id="rId51" w:history="1">
        <w:r w:rsidRPr="00B82E4E">
          <w:rPr>
            <w:rStyle w:val="Hyperlink"/>
            <w:rFonts w:asciiTheme="majorHAnsi" w:hAnsiTheme="majorHAnsi" w:cstheme="majorHAnsi"/>
          </w:rPr>
          <w:t>https://licitacoes.codevasf.gov.br</w:t>
        </w:r>
      </w:hyperlink>
      <w:r>
        <w:rPr>
          <w:rFonts w:asciiTheme="majorHAnsi" w:hAnsiTheme="majorHAnsi" w:cstheme="majorHAnsi"/>
        </w:rPr>
        <w:t>.</w:t>
      </w:r>
    </w:p>
    <w:p w14:paraId="299ABBF6" w14:textId="77777777" w:rsidR="00226D78" w:rsidRPr="00226D78" w:rsidRDefault="00226D78" w:rsidP="00EA6603">
      <w:pPr>
        <w:tabs>
          <w:tab w:val="left" w:pos="3405"/>
        </w:tabs>
        <w:autoSpaceDE w:val="0"/>
        <w:autoSpaceDN w:val="0"/>
        <w:adjustRightInd w:val="0"/>
        <w:jc w:val="both"/>
        <w:rPr>
          <w:rFonts w:asciiTheme="majorHAnsi" w:hAnsiTheme="majorHAnsi" w:cstheme="majorHAnsi"/>
        </w:rPr>
      </w:pPr>
    </w:p>
    <w:p w14:paraId="3029A6F5" w14:textId="360134F1" w:rsidR="00226D78" w:rsidRPr="00A227A4" w:rsidRDefault="00A227A4" w:rsidP="00EA6603">
      <w:pPr>
        <w:tabs>
          <w:tab w:val="left" w:pos="3405"/>
        </w:tabs>
        <w:autoSpaceDE w:val="0"/>
        <w:autoSpaceDN w:val="0"/>
        <w:adjustRightInd w:val="0"/>
        <w:jc w:val="both"/>
        <w:rPr>
          <w:rFonts w:asciiTheme="minorHAnsi" w:hAnsiTheme="minorHAnsi" w:cstheme="minorHAnsi"/>
          <w:b/>
        </w:rPr>
      </w:pPr>
      <w:r w:rsidRPr="00A227A4">
        <w:rPr>
          <w:rFonts w:asciiTheme="minorHAnsi" w:hAnsiTheme="minorHAnsi" w:cstheme="minorHAnsi"/>
          <w:b/>
        </w:rPr>
        <w:t>DNIT- PREGÃO ELETRÔNICO Nº 90416/2024</w:t>
      </w:r>
    </w:p>
    <w:p w14:paraId="68DB6CE9" w14:textId="25D1AA0A" w:rsidR="00A227A4" w:rsidRPr="004067B6" w:rsidRDefault="004067B6" w:rsidP="00EA6603">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Contratação </w:t>
      </w:r>
      <w:r w:rsidR="00A227A4" w:rsidRPr="00A227A4">
        <w:rPr>
          <w:rFonts w:asciiTheme="majorHAnsi" w:hAnsiTheme="majorHAnsi" w:cstheme="majorHAnsi"/>
        </w:rPr>
        <w:t>de empresa especializada na prestação de serviços contínuos de apoio administrativo, com dedicação exclusiva de mão de obra, em caráter subsidiário, no âmbito da Superintendência Regional do DNIT no Estado do Amapá - SR /AP-DNIT e suas Unidades Locais ULS (Calçoene e Porto Grande</w:t>
      </w:r>
      <w:r w:rsidR="003C6FB8" w:rsidRPr="00A227A4">
        <w:rPr>
          <w:rFonts w:asciiTheme="majorHAnsi" w:hAnsiTheme="majorHAnsi" w:cstheme="majorHAnsi"/>
        </w:rPr>
        <w:t>).</w:t>
      </w:r>
      <w:r w:rsidR="00A227A4" w:rsidRPr="00A227A4">
        <w:rPr>
          <w:rFonts w:asciiTheme="majorHAnsi" w:hAnsiTheme="majorHAnsi" w:cstheme="majorHAnsi"/>
        </w:rPr>
        <w:t xml:space="preserve"> Total de Itens Licitados: 5. Edital: 04/12/2024 das 08h00 às 12h00 e das 13h00 às 17h00. Endereço: Av Ernestino Borges 1402, Jesus de Nazaré, - Macapá/AP ou </w:t>
      </w:r>
      <w:hyperlink r:id="rId52" w:history="1">
        <w:r w:rsidRPr="00B82E4E">
          <w:rPr>
            <w:rStyle w:val="Hyperlink"/>
            <w:rFonts w:asciiTheme="majorHAnsi" w:hAnsiTheme="majorHAnsi" w:cstheme="majorHAnsi"/>
          </w:rPr>
          <w:t>https://www.gov.br/compras/edital/390071-5-90416-2024</w:t>
        </w:r>
      </w:hyperlink>
      <w:r w:rsidR="00A227A4" w:rsidRPr="00A227A4">
        <w:rPr>
          <w:rFonts w:asciiTheme="majorHAnsi" w:hAnsiTheme="majorHAnsi" w:cstheme="majorHAnsi"/>
        </w:rPr>
        <w:t xml:space="preserve">. Entrega das Propostas: a partir de 04/12/2024 às 08h00 no site </w:t>
      </w:r>
      <w:hyperlink r:id="rId53" w:history="1">
        <w:r w:rsidRPr="00B82E4E">
          <w:rPr>
            <w:rStyle w:val="Hyperlink"/>
            <w:rFonts w:asciiTheme="majorHAnsi" w:hAnsiTheme="majorHAnsi" w:cstheme="majorHAnsi"/>
          </w:rPr>
          <w:t>www.gov.br/compras</w:t>
        </w:r>
      </w:hyperlink>
      <w:r w:rsidR="00A227A4" w:rsidRPr="00A227A4">
        <w:rPr>
          <w:rFonts w:asciiTheme="majorHAnsi" w:hAnsiTheme="majorHAnsi" w:cstheme="majorHAnsi"/>
        </w:rPr>
        <w:t>. Abertura das Propostas: 18/12/2024 às 11h00 no site www.gov</w:t>
      </w:r>
      <w:r>
        <w:rPr>
          <w:rFonts w:asciiTheme="majorHAnsi" w:hAnsiTheme="majorHAnsi" w:cstheme="majorHAnsi"/>
        </w:rPr>
        <w:t>.br/compras</w:t>
      </w:r>
    </w:p>
    <w:p w14:paraId="48F6CFA2" w14:textId="77777777" w:rsidR="00226D78" w:rsidRDefault="00226D78" w:rsidP="00EA6603">
      <w:pPr>
        <w:tabs>
          <w:tab w:val="left" w:pos="3405"/>
        </w:tabs>
        <w:autoSpaceDE w:val="0"/>
        <w:autoSpaceDN w:val="0"/>
        <w:adjustRightInd w:val="0"/>
        <w:jc w:val="both"/>
        <w:rPr>
          <w:rFonts w:asciiTheme="majorHAnsi" w:hAnsiTheme="majorHAnsi" w:cstheme="majorHAnsi"/>
        </w:rPr>
      </w:pPr>
    </w:p>
    <w:p w14:paraId="0E013083" w14:textId="77777777" w:rsidR="00913C57" w:rsidRDefault="00913C57" w:rsidP="00EA6603">
      <w:pPr>
        <w:tabs>
          <w:tab w:val="left" w:pos="3405"/>
        </w:tabs>
        <w:autoSpaceDE w:val="0"/>
        <w:autoSpaceDN w:val="0"/>
        <w:adjustRightInd w:val="0"/>
        <w:jc w:val="both"/>
        <w:rPr>
          <w:rFonts w:asciiTheme="majorHAnsi" w:hAnsiTheme="majorHAnsi" w:cstheme="majorHAnsi"/>
        </w:rPr>
      </w:pPr>
    </w:p>
    <w:p w14:paraId="255F8979" w14:textId="647A6E7B" w:rsidR="00306C3B" w:rsidRPr="00306C3B" w:rsidRDefault="00306C3B" w:rsidP="00306C3B">
      <w:pPr>
        <w:tabs>
          <w:tab w:val="left" w:pos="3405"/>
        </w:tabs>
        <w:autoSpaceDE w:val="0"/>
        <w:autoSpaceDN w:val="0"/>
        <w:adjustRightInd w:val="0"/>
        <w:jc w:val="center"/>
        <w:rPr>
          <w:rFonts w:asciiTheme="minorHAnsi" w:hAnsiTheme="minorHAnsi" w:cstheme="minorHAnsi"/>
          <w:b/>
        </w:rPr>
      </w:pPr>
      <w:r w:rsidRPr="00306C3B">
        <w:rPr>
          <w:rFonts w:asciiTheme="minorHAnsi" w:hAnsiTheme="minorHAnsi" w:cstheme="minorHAnsi"/>
          <w:b/>
        </w:rPr>
        <w:t>BAHIA</w:t>
      </w:r>
    </w:p>
    <w:p w14:paraId="0B8525A0" w14:textId="77777777" w:rsidR="00913C57" w:rsidRDefault="00913C57" w:rsidP="00EA6603">
      <w:pPr>
        <w:tabs>
          <w:tab w:val="left" w:pos="3405"/>
        </w:tabs>
        <w:autoSpaceDE w:val="0"/>
        <w:autoSpaceDN w:val="0"/>
        <w:adjustRightInd w:val="0"/>
        <w:jc w:val="both"/>
        <w:rPr>
          <w:rFonts w:asciiTheme="minorHAnsi" w:hAnsiTheme="minorHAnsi" w:cstheme="minorHAnsi"/>
          <w:b/>
        </w:rPr>
      </w:pPr>
    </w:p>
    <w:p w14:paraId="5EAECCB5" w14:textId="77777777" w:rsidR="00913C57" w:rsidRDefault="00913C57" w:rsidP="00EA6603">
      <w:pPr>
        <w:tabs>
          <w:tab w:val="left" w:pos="3405"/>
        </w:tabs>
        <w:autoSpaceDE w:val="0"/>
        <w:autoSpaceDN w:val="0"/>
        <w:adjustRightInd w:val="0"/>
        <w:jc w:val="both"/>
        <w:rPr>
          <w:rFonts w:asciiTheme="minorHAnsi" w:hAnsiTheme="minorHAnsi" w:cstheme="minorHAnsi"/>
          <w:b/>
        </w:rPr>
      </w:pPr>
    </w:p>
    <w:p w14:paraId="5D29A512" w14:textId="140DFA03" w:rsidR="00306C3B" w:rsidRPr="00EA5850" w:rsidRDefault="00EA5850" w:rsidP="00EA6603">
      <w:pPr>
        <w:tabs>
          <w:tab w:val="left" w:pos="3405"/>
        </w:tabs>
        <w:autoSpaceDE w:val="0"/>
        <w:autoSpaceDN w:val="0"/>
        <w:adjustRightInd w:val="0"/>
        <w:jc w:val="both"/>
        <w:rPr>
          <w:rFonts w:asciiTheme="minorHAnsi" w:hAnsiTheme="minorHAnsi" w:cstheme="minorHAnsi"/>
          <w:b/>
        </w:rPr>
      </w:pPr>
      <w:r w:rsidRPr="00EA5850">
        <w:rPr>
          <w:rFonts w:asciiTheme="minorHAnsi" w:hAnsiTheme="minorHAnsi" w:cstheme="minorHAnsi"/>
          <w:b/>
        </w:rPr>
        <w:t>LICITAÇÃO – FORMA ELETRÔNICA Nº 205/2024</w:t>
      </w:r>
    </w:p>
    <w:p w14:paraId="21AE93A2" w14:textId="3D067085" w:rsidR="00306C3B" w:rsidRPr="00EA5850" w:rsidRDefault="00EA5850" w:rsidP="00EA6603">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OBJETO</w:t>
      </w:r>
      <w:r w:rsidRPr="00EA5850">
        <w:rPr>
          <w:rFonts w:asciiTheme="majorHAnsi" w:hAnsiTheme="majorHAnsi" w:cstheme="majorHAnsi"/>
        </w:rPr>
        <w:t xml:space="preserve">: </w:t>
      </w:r>
      <w:r>
        <w:rPr>
          <w:rFonts w:asciiTheme="majorHAnsi" w:hAnsiTheme="majorHAnsi" w:cstheme="majorHAnsi"/>
        </w:rPr>
        <w:t>E</w:t>
      </w:r>
      <w:r w:rsidRPr="00EA5850">
        <w:rPr>
          <w:rFonts w:asciiTheme="majorHAnsi" w:hAnsiTheme="majorHAnsi" w:cstheme="majorHAnsi"/>
        </w:rPr>
        <w:t>xecução das obras da ampliação do siste</w:t>
      </w:r>
      <w:r>
        <w:rPr>
          <w:rFonts w:asciiTheme="majorHAnsi" w:hAnsiTheme="majorHAnsi" w:cstheme="majorHAnsi"/>
        </w:rPr>
        <w:t>ma de abastecimento de água de Nazaré, no Estado da B</w:t>
      </w:r>
      <w:r w:rsidRPr="00EA5850">
        <w:rPr>
          <w:rFonts w:asciiTheme="majorHAnsi" w:hAnsiTheme="majorHAnsi" w:cstheme="majorHAnsi"/>
        </w:rPr>
        <w:t>ahia.</w:t>
      </w:r>
    </w:p>
    <w:p w14:paraId="0DB3E0A4" w14:textId="23713D08" w:rsidR="00EA5850" w:rsidRDefault="00EA5850" w:rsidP="00EA5850">
      <w:pPr>
        <w:tabs>
          <w:tab w:val="left" w:pos="3405"/>
        </w:tabs>
        <w:autoSpaceDE w:val="0"/>
        <w:autoSpaceDN w:val="0"/>
        <w:adjustRightInd w:val="0"/>
        <w:jc w:val="both"/>
        <w:rPr>
          <w:rFonts w:asciiTheme="majorHAnsi" w:hAnsiTheme="majorHAnsi" w:cstheme="majorHAnsi"/>
        </w:rPr>
      </w:pPr>
      <w:r w:rsidRPr="00EA5850">
        <w:rPr>
          <w:rFonts w:asciiTheme="majorHAnsi" w:hAnsiTheme="majorHAnsi" w:cstheme="majorHAnsi"/>
        </w:rPr>
        <w:t>Edital</w:t>
      </w:r>
      <w:r>
        <w:rPr>
          <w:rFonts w:asciiTheme="majorHAnsi" w:hAnsiTheme="majorHAnsi" w:cstheme="majorHAnsi"/>
        </w:rPr>
        <w:t xml:space="preserve">: </w:t>
      </w:r>
      <w:hyperlink r:id="rId54" w:history="1">
        <w:r w:rsidRPr="00B82E4E">
          <w:rPr>
            <w:rStyle w:val="Hyperlink"/>
            <w:rFonts w:asciiTheme="majorHAnsi" w:hAnsiTheme="majorHAnsi" w:cstheme="majorHAnsi"/>
          </w:rPr>
          <w:t>https://www.licitacoes-e.com.br/aop/index.jsp</w:t>
        </w:r>
      </w:hyperlink>
      <w:r>
        <w:rPr>
          <w:rFonts w:asciiTheme="majorHAnsi" w:hAnsiTheme="majorHAnsi" w:cstheme="majorHAnsi"/>
        </w:rPr>
        <w:t xml:space="preserve">. </w:t>
      </w:r>
      <w:r w:rsidRPr="00EA5850">
        <w:rPr>
          <w:rFonts w:asciiTheme="majorHAnsi" w:hAnsiTheme="majorHAnsi" w:cstheme="majorHAnsi"/>
        </w:rPr>
        <w:t>Data: A partir do segundo dia útil anterior à data definida no item VI do Preâmbulo.</w:t>
      </w:r>
      <w:r>
        <w:rPr>
          <w:rFonts w:asciiTheme="majorHAnsi" w:hAnsiTheme="majorHAnsi" w:cstheme="majorHAnsi"/>
        </w:rPr>
        <w:t xml:space="preserve"> </w:t>
      </w:r>
      <w:r w:rsidRPr="00EA5850">
        <w:rPr>
          <w:rFonts w:asciiTheme="majorHAnsi" w:hAnsiTheme="majorHAnsi" w:cstheme="majorHAnsi"/>
        </w:rPr>
        <w:t>Horário: Até o horário de abertura das propostas.</w:t>
      </w:r>
      <w:r>
        <w:rPr>
          <w:rFonts w:asciiTheme="majorHAnsi" w:hAnsiTheme="majorHAnsi" w:cstheme="majorHAnsi"/>
        </w:rPr>
        <w:t xml:space="preserve"> </w:t>
      </w:r>
      <w:r w:rsidRPr="00EA5850">
        <w:rPr>
          <w:rFonts w:asciiTheme="majorHAnsi" w:hAnsiTheme="majorHAnsi" w:cstheme="majorHAnsi"/>
        </w:rPr>
        <w:t>VI. Local, data e horário para início da licitação (horário de Brasília-DF):</w:t>
      </w:r>
      <w:r>
        <w:rPr>
          <w:rFonts w:asciiTheme="majorHAnsi" w:hAnsiTheme="majorHAnsi" w:cstheme="majorHAnsi"/>
        </w:rPr>
        <w:t xml:space="preserve"> </w:t>
      </w:r>
      <w:r w:rsidRPr="00EA5850">
        <w:rPr>
          <w:rFonts w:asciiTheme="majorHAnsi" w:hAnsiTheme="majorHAnsi" w:cstheme="majorHAnsi"/>
        </w:rPr>
        <w:t>Data: 14/02/2025.</w:t>
      </w:r>
      <w:r>
        <w:rPr>
          <w:rFonts w:asciiTheme="majorHAnsi" w:hAnsiTheme="majorHAnsi" w:cstheme="majorHAnsi"/>
        </w:rPr>
        <w:t xml:space="preserve"> </w:t>
      </w:r>
      <w:r w:rsidRPr="00EA5850">
        <w:rPr>
          <w:rFonts w:asciiTheme="majorHAnsi" w:hAnsiTheme="majorHAnsi" w:cstheme="majorHAnsi"/>
        </w:rPr>
        <w:t>Horário do Limite de Acolhimento e de Abertura das Propostas: 09:00 horas.</w:t>
      </w:r>
      <w:r w:rsidRPr="00EA5850">
        <w:rPr>
          <w:rFonts w:asciiTheme="majorHAnsi" w:hAnsiTheme="majorHAnsi" w:cstheme="majorHAnsi"/>
        </w:rPr>
        <w:cr/>
      </w:r>
    </w:p>
    <w:p w14:paraId="5A990665" w14:textId="77777777" w:rsidR="00094394" w:rsidRDefault="00094394" w:rsidP="00EA5850">
      <w:pPr>
        <w:tabs>
          <w:tab w:val="left" w:pos="3405"/>
        </w:tabs>
        <w:autoSpaceDE w:val="0"/>
        <w:autoSpaceDN w:val="0"/>
        <w:adjustRightInd w:val="0"/>
        <w:jc w:val="both"/>
        <w:rPr>
          <w:rFonts w:asciiTheme="majorHAnsi" w:hAnsiTheme="majorHAnsi" w:cstheme="majorHAnsi"/>
        </w:rPr>
      </w:pPr>
    </w:p>
    <w:p w14:paraId="3B9744C2" w14:textId="77777777" w:rsidR="00094394" w:rsidRDefault="00094394" w:rsidP="00EA5850">
      <w:pPr>
        <w:tabs>
          <w:tab w:val="left" w:pos="3405"/>
        </w:tabs>
        <w:autoSpaceDE w:val="0"/>
        <w:autoSpaceDN w:val="0"/>
        <w:adjustRightInd w:val="0"/>
        <w:jc w:val="both"/>
        <w:rPr>
          <w:rFonts w:asciiTheme="majorHAnsi" w:hAnsiTheme="majorHAnsi" w:cstheme="majorHAnsi"/>
        </w:rPr>
      </w:pPr>
    </w:p>
    <w:p w14:paraId="353587D1" w14:textId="77777777" w:rsidR="00094394" w:rsidRDefault="00094394" w:rsidP="00EA5850">
      <w:pPr>
        <w:tabs>
          <w:tab w:val="left" w:pos="3405"/>
        </w:tabs>
        <w:autoSpaceDE w:val="0"/>
        <w:autoSpaceDN w:val="0"/>
        <w:adjustRightInd w:val="0"/>
        <w:jc w:val="both"/>
        <w:rPr>
          <w:rFonts w:asciiTheme="majorHAnsi" w:hAnsiTheme="majorHAnsi" w:cstheme="majorHAnsi"/>
        </w:rPr>
      </w:pPr>
    </w:p>
    <w:p w14:paraId="61A81F63" w14:textId="77777777" w:rsidR="00094394" w:rsidRDefault="00094394" w:rsidP="00EA5850">
      <w:pPr>
        <w:tabs>
          <w:tab w:val="left" w:pos="3405"/>
        </w:tabs>
        <w:autoSpaceDE w:val="0"/>
        <w:autoSpaceDN w:val="0"/>
        <w:adjustRightInd w:val="0"/>
        <w:jc w:val="both"/>
        <w:rPr>
          <w:rFonts w:asciiTheme="majorHAnsi" w:hAnsiTheme="majorHAnsi" w:cstheme="majorHAnsi"/>
        </w:rPr>
      </w:pPr>
    </w:p>
    <w:p w14:paraId="09C8F73A" w14:textId="77777777" w:rsidR="00094394" w:rsidRPr="00EA5850" w:rsidRDefault="00094394" w:rsidP="00EA5850">
      <w:pPr>
        <w:tabs>
          <w:tab w:val="left" w:pos="3405"/>
        </w:tabs>
        <w:autoSpaceDE w:val="0"/>
        <w:autoSpaceDN w:val="0"/>
        <w:adjustRightInd w:val="0"/>
        <w:jc w:val="both"/>
        <w:rPr>
          <w:rFonts w:asciiTheme="majorHAnsi" w:hAnsiTheme="majorHAnsi" w:cstheme="majorHAnsi"/>
        </w:rPr>
      </w:pPr>
    </w:p>
    <w:p w14:paraId="0C76CD9B" w14:textId="77777777" w:rsidR="00306C3B" w:rsidRDefault="00306C3B" w:rsidP="00EA6603">
      <w:pPr>
        <w:tabs>
          <w:tab w:val="left" w:pos="3405"/>
        </w:tabs>
        <w:autoSpaceDE w:val="0"/>
        <w:autoSpaceDN w:val="0"/>
        <w:adjustRightInd w:val="0"/>
        <w:jc w:val="both"/>
        <w:rPr>
          <w:rFonts w:asciiTheme="majorHAnsi" w:hAnsiTheme="majorHAnsi" w:cstheme="majorHAnsi"/>
        </w:rPr>
      </w:pPr>
    </w:p>
    <w:p w14:paraId="4114EEB4" w14:textId="77777777" w:rsidR="00094394" w:rsidRPr="00BA3253" w:rsidRDefault="00094394" w:rsidP="00094394">
      <w:pPr>
        <w:tabs>
          <w:tab w:val="left" w:pos="3405"/>
        </w:tabs>
        <w:autoSpaceDE w:val="0"/>
        <w:autoSpaceDN w:val="0"/>
        <w:adjustRightInd w:val="0"/>
        <w:jc w:val="center"/>
        <w:rPr>
          <w:rFonts w:asciiTheme="minorHAnsi" w:hAnsiTheme="minorHAnsi" w:cstheme="minorHAnsi"/>
          <w:b/>
        </w:rPr>
      </w:pPr>
      <w:r w:rsidRPr="00BA3253">
        <w:rPr>
          <w:rFonts w:asciiTheme="minorHAnsi" w:hAnsiTheme="minorHAnsi" w:cstheme="minorHAnsi"/>
          <w:b/>
        </w:rPr>
        <w:lastRenderedPageBreak/>
        <w:t>DISTRITO FEDERAL</w:t>
      </w:r>
    </w:p>
    <w:p w14:paraId="5B164123" w14:textId="77777777" w:rsidR="00094394" w:rsidRDefault="00094394" w:rsidP="00094394">
      <w:pPr>
        <w:tabs>
          <w:tab w:val="left" w:pos="3405"/>
        </w:tabs>
        <w:autoSpaceDE w:val="0"/>
        <w:autoSpaceDN w:val="0"/>
        <w:adjustRightInd w:val="0"/>
        <w:jc w:val="both"/>
        <w:rPr>
          <w:rFonts w:asciiTheme="majorHAnsi" w:hAnsiTheme="majorHAnsi" w:cstheme="majorHAnsi"/>
        </w:rPr>
      </w:pPr>
    </w:p>
    <w:p w14:paraId="7FCDCA75" w14:textId="77777777" w:rsidR="00094394" w:rsidRPr="005163F4" w:rsidRDefault="00094394" w:rsidP="00094394">
      <w:pPr>
        <w:tabs>
          <w:tab w:val="left" w:pos="3405"/>
        </w:tabs>
        <w:autoSpaceDE w:val="0"/>
        <w:autoSpaceDN w:val="0"/>
        <w:adjustRightInd w:val="0"/>
        <w:jc w:val="both"/>
        <w:rPr>
          <w:rFonts w:asciiTheme="minorHAnsi" w:hAnsiTheme="minorHAnsi" w:cstheme="minorHAnsi"/>
          <w:b/>
        </w:rPr>
      </w:pPr>
      <w:r w:rsidRPr="005163F4">
        <w:rPr>
          <w:rFonts w:asciiTheme="minorHAnsi" w:hAnsiTheme="minorHAnsi" w:cstheme="minorHAnsi"/>
          <w:b/>
        </w:rPr>
        <w:t xml:space="preserve">CODEVASF- PREGÃO ELETRÔNICO Nº 90117/2024 </w:t>
      </w:r>
    </w:p>
    <w:p w14:paraId="14DCD62E" w14:textId="3D47CBB7" w:rsidR="00094394" w:rsidRPr="00BA3253" w:rsidRDefault="00094394" w:rsidP="00094394">
      <w:pPr>
        <w:tabs>
          <w:tab w:val="left" w:pos="3405"/>
        </w:tabs>
        <w:autoSpaceDE w:val="0"/>
        <w:autoSpaceDN w:val="0"/>
        <w:adjustRightInd w:val="0"/>
        <w:jc w:val="both"/>
        <w:rPr>
          <w:rFonts w:asciiTheme="majorHAnsi" w:hAnsiTheme="majorHAnsi" w:cstheme="majorHAnsi"/>
        </w:rPr>
      </w:pPr>
      <w:r w:rsidRPr="00BA3253">
        <w:rPr>
          <w:rFonts w:asciiTheme="majorHAnsi" w:hAnsiTheme="majorHAnsi" w:cstheme="majorHAnsi"/>
        </w:rPr>
        <w:t xml:space="preserve">Objeto: Contratação de empresa para execução de serviços de implantação, fornecimento e instalação de sistemas de </w:t>
      </w:r>
      <w:r w:rsidR="003C6FB8" w:rsidRPr="00BA3253">
        <w:rPr>
          <w:rFonts w:asciiTheme="majorHAnsi" w:hAnsiTheme="majorHAnsi" w:cstheme="majorHAnsi"/>
        </w:rPr>
        <w:t>dessalinizações</w:t>
      </w:r>
      <w:r w:rsidRPr="00BA3253">
        <w:rPr>
          <w:rFonts w:asciiTheme="majorHAnsi" w:hAnsiTheme="majorHAnsi" w:cstheme="majorHAnsi"/>
        </w:rPr>
        <w:t xml:space="preserve"> por osmose reversa, inclusive pré-operação, manutenção do sistema e a capacitação dos operadores, em comunidades de municípios localizados na área de atuação da Codevasf, distribuídos em 10 (dez) itens, conforme descrito no Anexo I do Termo de Referência. Publicação do Edital nº 90117/2024: 04/12/2024, das 08h00 às 12h00 e das 13h30 às 17h30. Endereço: SGAN Quadra 601 </w:t>
      </w:r>
      <w:r w:rsidR="003C6FB8" w:rsidRPr="00BA3253">
        <w:rPr>
          <w:rFonts w:asciiTheme="majorHAnsi" w:hAnsiTheme="majorHAnsi" w:cstheme="majorHAnsi"/>
        </w:rPr>
        <w:t>Conj.</w:t>
      </w:r>
      <w:r w:rsidRPr="00BA3253">
        <w:rPr>
          <w:rFonts w:asciiTheme="majorHAnsi" w:hAnsiTheme="majorHAnsi" w:cstheme="majorHAnsi"/>
        </w:rPr>
        <w:t xml:space="preserve"> I, Ed. sede da Codevasf, Asa Norte - BRASÍLIA/DF </w:t>
      </w:r>
      <w:r>
        <w:rPr>
          <w:rFonts w:asciiTheme="majorHAnsi" w:hAnsiTheme="majorHAnsi" w:cstheme="majorHAnsi"/>
        </w:rPr>
        <w:t xml:space="preserve">ou </w:t>
      </w:r>
      <w:hyperlink r:id="rId55" w:history="1">
        <w:r w:rsidRPr="00B82E4E">
          <w:rPr>
            <w:rStyle w:val="Hyperlink"/>
            <w:rFonts w:asciiTheme="majorHAnsi" w:hAnsiTheme="majorHAnsi" w:cstheme="majorHAnsi"/>
          </w:rPr>
          <w:t>https://editais2024.codevasf.gov.br/licitacoes/sede-brasilia-df/pregao_eletronico/editais-publicados-em-2024/editalnb0-90117-2024/</w:t>
        </w:r>
      </w:hyperlink>
      <w:r w:rsidRPr="00BA3253">
        <w:rPr>
          <w:rFonts w:asciiTheme="majorHAnsi" w:hAnsiTheme="majorHAnsi" w:cstheme="majorHAnsi"/>
        </w:rPr>
        <w:t xml:space="preserve">. Recebimento das propostas: 04/12/2024. Sessão pública: 19/12/2024 às 11h00 no site </w:t>
      </w:r>
      <w:hyperlink r:id="rId56" w:history="1">
        <w:r w:rsidRPr="00B82E4E">
          <w:rPr>
            <w:rStyle w:val="Hyperlink"/>
            <w:rFonts w:asciiTheme="majorHAnsi" w:hAnsiTheme="majorHAnsi" w:cstheme="majorHAnsi"/>
          </w:rPr>
          <w:t>https://www.gov.br/compras/pt-br</w:t>
        </w:r>
      </w:hyperlink>
      <w:r w:rsidRPr="00BA3253">
        <w:rPr>
          <w:rFonts w:asciiTheme="majorHAnsi" w:hAnsiTheme="majorHAnsi" w:cstheme="majorHAnsi"/>
        </w:rPr>
        <w:t xml:space="preserve">. Informações Gerais: </w:t>
      </w:r>
      <w:hyperlink r:id="rId57" w:history="1">
        <w:r w:rsidRPr="00B82E4E">
          <w:rPr>
            <w:rStyle w:val="Hyperlink"/>
            <w:rFonts w:asciiTheme="majorHAnsi" w:hAnsiTheme="majorHAnsi" w:cstheme="majorHAnsi"/>
          </w:rPr>
          <w:t>https://licitacoes.codevasf.gov.br/</w:t>
        </w:r>
      </w:hyperlink>
      <w:r w:rsidRPr="00BA3253">
        <w:rPr>
          <w:rFonts w:asciiTheme="majorHAnsi" w:hAnsiTheme="majorHAnsi" w:cstheme="majorHAnsi"/>
        </w:rPr>
        <w:t>.</w:t>
      </w:r>
    </w:p>
    <w:p w14:paraId="771156EF" w14:textId="77777777" w:rsidR="00094394" w:rsidRDefault="00094394" w:rsidP="00094394">
      <w:pPr>
        <w:tabs>
          <w:tab w:val="left" w:pos="3405"/>
        </w:tabs>
        <w:autoSpaceDE w:val="0"/>
        <w:autoSpaceDN w:val="0"/>
        <w:adjustRightInd w:val="0"/>
        <w:jc w:val="both"/>
        <w:rPr>
          <w:rFonts w:asciiTheme="majorHAnsi" w:hAnsiTheme="majorHAnsi" w:cstheme="majorHAnsi"/>
        </w:rPr>
      </w:pPr>
    </w:p>
    <w:p w14:paraId="6F40FFD0" w14:textId="77777777" w:rsidR="00094394" w:rsidRPr="00EA5850" w:rsidRDefault="00094394" w:rsidP="00094394">
      <w:pPr>
        <w:tabs>
          <w:tab w:val="left" w:pos="3405"/>
        </w:tabs>
        <w:autoSpaceDE w:val="0"/>
        <w:autoSpaceDN w:val="0"/>
        <w:adjustRightInd w:val="0"/>
        <w:jc w:val="both"/>
        <w:rPr>
          <w:rFonts w:asciiTheme="minorHAnsi" w:hAnsiTheme="minorHAnsi" w:cstheme="minorHAnsi"/>
          <w:b/>
        </w:rPr>
      </w:pPr>
      <w:r w:rsidRPr="00EA5850">
        <w:rPr>
          <w:rFonts w:asciiTheme="minorHAnsi" w:hAnsiTheme="minorHAnsi" w:cstheme="minorHAnsi"/>
          <w:b/>
        </w:rPr>
        <w:t>NOVACAP - SECRETARIA DE ESTADO DE OBRAS E INFRAESTRUTURA DO DISTRITO FEDERAL</w:t>
      </w:r>
    </w:p>
    <w:p w14:paraId="2BA2CB78" w14:textId="77777777" w:rsidR="00094394" w:rsidRPr="00EA5850" w:rsidRDefault="00094394" w:rsidP="00094394">
      <w:pPr>
        <w:tabs>
          <w:tab w:val="left" w:pos="3405"/>
        </w:tabs>
        <w:autoSpaceDE w:val="0"/>
        <w:autoSpaceDN w:val="0"/>
        <w:adjustRightInd w:val="0"/>
        <w:jc w:val="both"/>
        <w:rPr>
          <w:rFonts w:asciiTheme="minorHAnsi" w:hAnsiTheme="minorHAnsi" w:cstheme="minorHAnsi"/>
          <w:b/>
        </w:rPr>
      </w:pPr>
      <w:r w:rsidRPr="00EA5850">
        <w:rPr>
          <w:rFonts w:asciiTheme="minorHAnsi" w:hAnsiTheme="minorHAnsi" w:cstheme="minorHAnsi"/>
          <w:b/>
        </w:rPr>
        <w:t>COMPANHIA URBANIZADORA DA NOVA CAPITAL DO BRASIL</w:t>
      </w:r>
    </w:p>
    <w:p w14:paraId="1F648CA4" w14:textId="77777777" w:rsidR="00094394" w:rsidRDefault="00094394" w:rsidP="00094394">
      <w:pPr>
        <w:tabs>
          <w:tab w:val="left" w:pos="3405"/>
        </w:tabs>
        <w:autoSpaceDE w:val="0"/>
        <w:autoSpaceDN w:val="0"/>
        <w:adjustRightInd w:val="0"/>
        <w:jc w:val="both"/>
        <w:rPr>
          <w:rFonts w:asciiTheme="minorHAnsi" w:hAnsiTheme="minorHAnsi" w:cstheme="minorHAnsi"/>
          <w:b/>
        </w:rPr>
      </w:pPr>
      <w:r w:rsidRPr="00EA5850">
        <w:rPr>
          <w:rFonts w:asciiTheme="minorHAnsi" w:hAnsiTheme="minorHAnsi" w:cstheme="minorHAnsi"/>
          <w:b/>
        </w:rPr>
        <w:t>LICITATÓRIO PRESENCIAL Nº 005 / 2024</w:t>
      </w:r>
    </w:p>
    <w:p w14:paraId="6F744572" w14:textId="4B66AE70" w:rsidR="00094394" w:rsidRPr="00953808" w:rsidRDefault="00094394" w:rsidP="00094394">
      <w:pPr>
        <w:tabs>
          <w:tab w:val="left" w:pos="3405"/>
        </w:tabs>
        <w:autoSpaceDE w:val="0"/>
        <w:autoSpaceDN w:val="0"/>
        <w:adjustRightInd w:val="0"/>
        <w:jc w:val="both"/>
        <w:rPr>
          <w:rFonts w:asciiTheme="majorHAnsi" w:hAnsiTheme="majorHAnsi" w:cstheme="majorHAnsi"/>
        </w:rPr>
      </w:pPr>
      <w:r w:rsidRPr="00953808">
        <w:rPr>
          <w:rFonts w:asciiTheme="majorHAnsi" w:hAnsiTheme="majorHAnsi" w:cstheme="majorHAnsi"/>
        </w:rPr>
        <w:t>OBJETO: Contratação de empresa especializada de engenharia para execução de obras de reforma, compreendendo os serviços de recuperação e reforço estrutural, bem como a elaboração de projetos complementares que se zerem necessários, visando a revitalização da Ponte Juscelino Kubitschek (Ponte JK), localizada sobre o Lago Paranoá, na ligação da SHIS QL 26 do Lago Sul ao SCES Trecho 2 do Plano Piloto, no Distrito Federal, devidamente especi</w:t>
      </w:r>
      <w:r w:rsidR="003C6FB8">
        <w:rPr>
          <w:rFonts w:asciiTheme="majorHAnsi" w:hAnsiTheme="majorHAnsi" w:cstheme="majorHAnsi"/>
        </w:rPr>
        <w:t>fi</w:t>
      </w:r>
      <w:r w:rsidRPr="00953808">
        <w:rPr>
          <w:rFonts w:asciiTheme="majorHAnsi" w:hAnsiTheme="majorHAnsi" w:cstheme="majorHAnsi"/>
        </w:rPr>
        <w:t>cado no Projeto Básico e no Edital e seus anexos.</w:t>
      </w:r>
      <w:r>
        <w:rPr>
          <w:rFonts w:asciiTheme="majorHAnsi" w:hAnsiTheme="majorHAnsi" w:cstheme="majorHAnsi"/>
        </w:rPr>
        <w:t xml:space="preserve"> </w:t>
      </w:r>
      <w:r w:rsidRPr="00953808">
        <w:rPr>
          <w:rFonts w:asciiTheme="majorHAnsi" w:hAnsiTheme="majorHAnsi" w:cstheme="majorHAnsi"/>
        </w:rPr>
        <w:t>VALOR</w:t>
      </w:r>
      <w:r>
        <w:rPr>
          <w:rFonts w:asciiTheme="majorHAnsi" w:hAnsiTheme="majorHAnsi" w:cstheme="majorHAnsi"/>
        </w:rPr>
        <w:t xml:space="preserve">: </w:t>
      </w:r>
      <w:r w:rsidRPr="005163F4">
        <w:rPr>
          <w:rFonts w:asciiTheme="minorHAnsi" w:hAnsiTheme="minorHAnsi" w:cstheme="minorHAnsi"/>
          <w:b/>
        </w:rPr>
        <w:t>R$ 31.571.447,44</w:t>
      </w:r>
      <w:r>
        <w:rPr>
          <w:rFonts w:asciiTheme="majorHAnsi" w:hAnsiTheme="majorHAnsi" w:cstheme="majorHAnsi"/>
        </w:rPr>
        <w:t xml:space="preserve">. </w:t>
      </w:r>
      <w:r w:rsidRPr="00953808">
        <w:rPr>
          <w:rFonts w:asciiTheme="majorHAnsi" w:hAnsiTheme="majorHAnsi" w:cstheme="majorHAnsi"/>
        </w:rPr>
        <w:t>A sessão pública para recebimento e abertura no dia, hora e local a seguir indicados:</w:t>
      </w:r>
      <w:r>
        <w:rPr>
          <w:rFonts w:asciiTheme="majorHAnsi" w:hAnsiTheme="majorHAnsi" w:cstheme="majorHAnsi"/>
        </w:rPr>
        <w:t xml:space="preserve"> Dia: 07 de fevereiro de 2025 as </w:t>
      </w:r>
      <w:r w:rsidRPr="00953808">
        <w:rPr>
          <w:rFonts w:asciiTheme="majorHAnsi" w:hAnsiTheme="majorHAnsi" w:cstheme="majorHAnsi"/>
        </w:rPr>
        <w:t>9h.</w:t>
      </w:r>
      <w:r>
        <w:rPr>
          <w:rFonts w:asciiTheme="majorHAnsi" w:hAnsiTheme="majorHAnsi" w:cstheme="majorHAnsi"/>
        </w:rPr>
        <w:t xml:space="preserve"> </w:t>
      </w:r>
      <w:r w:rsidRPr="00953808">
        <w:rPr>
          <w:rFonts w:asciiTheme="majorHAnsi" w:hAnsiTheme="majorHAnsi" w:cstheme="majorHAnsi"/>
        </w:rPr>
        <w:t>Local: SALA DE LICITAÇÕES, localizada no Setor de Áreas Públicas, Lote “B”, Bloco “A” 1º andar – Sede da Companhia em Brasília – DF.</w:t>
      </w:r>
      <w:r>
        <w:rPr>
          <w:rFonts w:asciiTheme="majorHAnsi" w:hAnsiTheme="majorHAnsi" w:cstheme="majorHAnsi"/>
        </w:rPr>
        <w:t>E</w:t>
      </w:r>
      <w:r w:rsidRPr="00953808">
        <w:rPr>
          <w:rFonts w:asciiTheme="majorHAnsi" w:hAnsiTheme="majorHAnsi" w:cstheme="majorHAnsi"/>
        </w:rPr>
        <w:t>ndereço eletrônico</w:t>
      </w:r>
      <w:r>
        <w:rPr>
          <w:rFonts w:asciiTheme="majorHAnsi" w:hAnsiTheme="majorHAnsi" w:cstheme="majorHAnsi"/>
        </w:rPr>
        <w:t xml:space="preserve"> </w:t>
      </w:r>
      <w:hyperlink r:id="rId58" w:history="1">
        <w:r w:rsidRPr="00B82E4E">
          <w:rPr>
            <w:rStyle w:val="Hyperlink"/>
            <w:rFonts w:asciiTheme="majorHAnsi" w:hAnsiTheme="majorHAnsi" w:cstheme="majorHAnsi"/>
          </w:rPr>
          <w:t>www.novacap.df.gov.br</w:t>
        </w:r>
      </w:hyperlink>
      <w:r>
        <w:rPr>
          <w:rFonts w:asciiTheme="majorHAnsi" w:hAnsiTheme="majorHAnsi" w:cstheme="majorHAnsi"/>
        </w:rPr>
        <w:t>.</w:t>
      </w:r>
    </w:p>
    <w:p w14:paraId="46C828F4" w14:textId="77777777" w:rsidR="00094394" w:rsidRDefault="00094394" w:rsidP="00EA6603">
      <w:pPr>
        <w:tabs>
          <w:tab w:val="left" w:pos="3405"/>
        </w:tabs>
        <w:autoSpaceDE w:val="0"/>
        <w:autoSpaceDN w:val="0"/>
        <w:adjustRightInd w:val="0"/>
        <w:jc w:val="both"/>
        <w:rPr>
          <w:rFonts w:asciiTheme="majorHAnsi" w:hAnsiTheme="majorHAnsi" w:cstheme="majorHAnsi"/>
        </w:rPr>
      </w:pPr>
    </w:p>
    <w:p w14:paraId="359C7555" w14:textId="77777777" w:rsidR="00094394" w:rsidRDefault="00094394" w:rsidP="00EA6603">
      <w:pPr>
        <w:tabs>
          <w:tab w:val="left" w:pos="3405"/>
        </w:tabs>
        <w:autoSpaceDE w:val="0"/>
        <w:autoSpaceDN w:val="0"/>
        <w:adjustRightInd w:val="0"/>
        <w:jc w:val="both"/>
        <w:rPr>
          <w:rFonts w:asciiTheme="majorHAnsi" w:hAnsiTheme="majorHAnsi" w:cstheme="majorHAnsi"/>
        </w:rPr>
      </w:pPr>
    </w:p>
    <w:p w14:paraId="5D4C69C1" w14:textId="165AA5D3" w:rsidR="00F53B65" w:rsidRPr="00F53B65" w:rsidRDefault="00F53B65" w:rsidP="00F53B65">
      <w:pPr>
        <w:tabs>
          <w:tab w:val="left" w:pos="3405"/>
        </w:tabs>
        <w:autoSpaceDE w:val="0"/>
        <w:autoSpaceDN w:val="0"/>
        <w:adjustRightInd w:val="0"/>
        <w:jc w:val="center"/>
        <w:rPr>
          <w:rFonts w:asciiTheme="minorHAnsi" w:hAnsiTheme="minorHAnsi" w:cstheme="minorHAnsi"/>
          <w:b/>
        </w:rPr>
      </w:pPr>
      <w:r w:rsidRPr="00F53B65">
        <w:rPr>
          <w:rFonts w:asciiTheme="minorHAnsi" w:hAnsiTheme="minorHAnsi" w:cstheme="minorHAnsi"/>
          <w:b/>
        </w:rPr>
        <w:t>MATO GROSSO</w:t>
      </w:r>
    </w:p>
    <w:p w14:paraId="44BA5986" w14:textId="77777777" w:rsidR="00306C3B" w:rsidRDefault="00306C3B" w:rsidP="00F53B65">
      <w:pPr>
        <w:tabs>
          <w:tab w:val="left" w:pos="3405"/>
        </w:tabs>
        <w:autoSpaceDE w:val="0"/>
        <w:autoSpaceDN w:val="0"/>
        <w:adjustRightInd w:val="0"/>
        <w:rPr>
          <w:rFonts w:asciiTheme="minorHAnsi" w:hAnsiTheme="minorHAnsi" w:cstheme="minorHAnsi"/>
          <w:b/>
        </w:rPr>
      </w:pPr>
    </w:p>
    <w:p w14:paraId="0BA9B8A3" w14:textId="77777777" w:rsidR="00F53B65" w:rsidRDefault="00F53B65" w:rsidP="00F53B65">
      <w:pPr>
        <w:tabs>
          <w:tab w:val="left" w:pos="3405"/>
        </w:tabs>
        <w:autoSpaceDE w:val="0"/>
        <w:autoSpaceDN w:val="0"/>
        <w:adjustRightInd w:val="0"/>
        <w:jc w:val="center"/>
        <w:rPr>
          <w:rFonts w:asciiTheme="minorHAnsi" w:hAnsiTheme="minorHAnsi" w:cstheme="minorHAnsi"/>
          <w:b/>
        </w:rPr>
      </w:pPr>
    </w:p>
    <w:p w14:paraId="75C1B26D" w14:textId="5339995F" w:rsidR="00F53B65" w:rsidRDefault="00F53B65" w:rsidP="00F53B65">
      <w:pPr>
        <w:tabs>
          <w:tab w:val="left" w:pos="3405"/>
        </w:tabs>
        <w:autoSpaceDE w:val="0"/>
        <w:autoSpaceDN w:val="0"/>
        <w:adjustRightInd w:val="0"/>
        <w:rPr>
          <w:rFonts w:asciiTheme="minorHAnsi" w:hAnsiTheme="minorHAnsi" w:cstheme="minorHAnsi"/>
          <w:b/>
        </w:rPr>
      </w:pPr>
      <w:r>
        <w:rPr>
          <w:rFonts w:asciiTheme="minorHAnsi" w:hAnsiTheme="minorHAnsi" w:cstheme="minorHAnsi"/>
          <w:b/>
        </w:rPr>
        <w:t>SINFRA – CONCORRENCIA ELETRONICA Nº 60/2024</w:t>
      </w:r>
    </w:p>
    <w:p w14:paraId="091CFB2B" w14:textId="4ABE480A" w:rsidR="00F53B65" w:rsidRPr="005163F4" w:rsidRDefault="00913C57" w:rsidP="005163F4">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630C9E" w:rsidRPr="00630C9E">
        <w:rPr>
          <w:rFonts w:asciiTheme="majorHAnsi" w:hAnsiTheme="majorHAnsi" w:cstheme="majorHAnsi"/>
        </w:rPr>
        <w:t>Contratação de empresa de engenharia para a execução</w:t>
      </w:r>
      <w:r>
        <w:rPr>
          <w:rFonts w:asciiTheme="majorHAnsi" w:hAnsiTheme="majorHAnsi" w:cstheme="majorHAnsi"/>
        </w:rPr>
        <w:t xml:space="preserve"> </w:t>
      </w:r>
      <w:r w:rsidR="00630C9E" w:rsidRPr="00630C9E">
        <w:rPr>
          <w:rFonts w:asciiTheme="majorHAnsi" w:hAnsiTheme="majorHAnsi" w:cstheme="majorHAnsi"/>
        </w:rPr>
        <w:t>da construção da ponte de concreto sobre o Ribeirão Estigarribia, com extensão de 30,00m e</w:t>
      </w:r>
      <w:r>
        <w:rPr>
          <w:rFonts w:asciiTheme="majorHAnsi" w:hAnsiTheme="majorHAnsi" w:cstheme="majorHAnsi"/>
        </w:rPr>
        <w:t xml:space="preserve"> </w:t>
      </w:r>
      <w:r w:rsidR="00630C9E" w:rsidRPr="00630C9E">
        <w:rPr>
          <w:rFonts w:asciiTheme="majorHAnsi" w:hAnsiTheme="majorHAnsi" w:cstheme="majorHAnsi"/>
        </w:rPr>
        <w:t>largura de 8,80m, na rodovia MT-242, localizada no município de Nova Ubiratã/MT.</w:t>
      </w:r>
      <w:r w:rsidR="00630C9E">
        <w:rPr>
          <w:rFonts w:asciiTheme="majorHAnsi" w:hAnsiTheme="majorHAnsi" w:cstheme="majorHAnsi"/>
        </w:rPr>
        <w:t xml:space="preserve"> </w:t>
      </w:r>
      <w:r w:rsidR="00630C9E" w:rsidRPr="00630C9E">
        <w:rPr>
          <w:rFonts w:asciiTheme="majorHAnsi" w:hAnsiTheme="majorHAnsi" w:cstheme="majorHAnsi"/>
        </w:rPr>
        <w:t xml:space="preserve">O preço máximo estimado é: </w:t>
      </w:r>
      <w:r w:rsidR="00630C9E" w:rsidRPr="00913C57">
        <w:rPr>
          <w:rFonts w:asciiTheme="minorHAnsi" w:hAnsiTheme="minorHAnsi" w:cstheme="minorHAnsi"/>
          <w:b/>
        </w:rPr>
        <w:t>R$ 3.342.158,32</w:t>
      </w:r>
      <w:r w:rsidR="00630C9E" w:rsidRPr="00630C9E">
        <w:rPr>
          <w:rFonts w:asciiTheme="majorHAnsi" w:hAnsiTheme="majorHAnsi" w:cstheme="majorHAnsi"/>
        </w:rPr>
        <w:t xml:space="preserve"> (três </w:t>
      </w:r>
      <w:r w:rsidR="00630C9E">
        <w:rPr>
          <w:rFonts w:asciiTheme="majorHAnsi" w:hAnsiTheme="majorHAnsi" w:cstheme="majorHAnsi"/>
        </w:rPr>
        <w:t xml:space="preserve">milhões, trezentos e quarenta e </w:t>
      </w:r>
      <w:r w:rsidR="00630C9E" w:rsidRPr="00630C9E">
        <w:rPr>
          <w:rFonts w:asciiTheme="majorHAnsi" w:hAnsiTheme="majorHAnsi" w:cstheme="majorHAnsi"/>
        </w:rPr>
        <w:t>dois mil, cento e cinquenta e oito mil e trinta e dois centavos).</w:t>
      </w:r>
      <w:r>
        <w:rPr>
          <w:rFonts w:asciiTheme="majorHAnsi" w:hAnsiTheme="majorHAnsi" w:cstheme="majorHAnsi"/>
        </w:rPr>
        <w:t xml:space="preserve"> </w:t>
      </w:r>
      <w:r w:rsidR="00630C9E" w:rsidRPr="00630C9E">
        <w:t xml:space="preserve"> </w:t>
      </w:r>
      <w:r w:rsidR="00630C9E" w:rsidRPr="00630C9E">
        <w:rPr>
          <w:rFonts w:asciiTheme="majorHAnsi" w:hAnsiTheme="majorHAnsi" w:cstheme="majorHAnsi"/>
        </w:rPr>
        <w:t>Acolhimento/abe</w:t>
      </w:r>
      <w:r w:rsidR="00630C9E">
        <w:rPr>
          <w:rFonts w:asciiTheme="majorHAnsi" w:hAnsiTheme="majorHAnsi" w:cstheme="majorHAnsi"/>
        </w:rPr>
        <w:t>rtura/divulgação das propostas: ATÉ 8h30 do dia 18/12//2024;</w:t>
      </w:r>
      <w:r w:rsidR="00630C9E" w:rsidRPr="00630C9E">
        <w:rPr>
          <w:rFonts w:asciiTheme="majorHAnsi" w:hAnsiTheme="majorHAnsi" w:cstheme="majorHAnsi"/>
        </w:rPr>
        <w:t xml:space="preserve"> Início da </w:t>
      </w:r>
      <w:r w:rsidR="00630C9E">
        <w:rPr>
          <w:rFonts w:asciiTheme="majorHAnsi" w:hAnsiTheme="majorHAnsi" w:cstheme="majorHAnsi"/>
        </w:rPr>
        <w:t xml:space="preserve">sessão/disputa de lances; 9h00 do dia 18/12/2024; </w:t>
      </w:r>
      <w:r w:rsidR="00630C9E" w:rsidRPr="00630C9E">
        <w:rPr>
          <w:rFonts w:asciiTheme="majorHAnsi" w:hAnsiTheme="majorHAnsi" w:cstheme="majorHAnsi"/>
        </w:rPr>
        <w:t xml:space="preserve">Local: SIAG: </w:t>
      </w:r>
      <w:hyperlink r:id="rId59" w:history="1">
        <w:r w:rsidR="00630C9E" w:rsidRPr="00B82E4E">
          <w:rPr>
            <w:rStyle w:val="Hyperlink"/>
            <w:rFonts w:asciiTheme="majorHAnsi" w:hAnsiTheme="majorHAnsi" w:cstheme="majorHAnsi"/>
          </w:rPr>
          <w:t>https://aquisicoes.seplag.mt.gov.br</w:t>
        </w:r>
      </w:hyperlink>
      <w:r w:rsidR="006B71C5">
        <w:rPr>
          <w:rFonts w:asciiTheme="majorHAnsi" w:hAnsiTheme="majorHAnsi" w:cstheme="majorHAnsi"/>
        </w:rPr>
        <w:t xml:space="preserve"> </w:t>
      </w:r>
      <w:r w:rsidR="006B71C5" w:rsidRPr="00630C9E">
        <w:rPr>
          <w:rFonts w:asciiTheme="majorHAnsi" w:hAnsiTheme="majorHAnsi" w:cstheme="majorHAnsi"/>
        </w:rPr>
        <w:t>será</w:t>
      </w:r>
      <w:r w:rsidR="00630C9E" w:rsidRPr="00630C9E">
        <w:rPr>
          <w:rFonts w:asciiTheme="majorHAnsi" w:hAnsiTheme="majorHAnsi" w:cstheme="majorHAnsi"/>
        </w:rPr>
        <w:t xml:space="preserve"> sempre considerado o horário local de Cuiabá (</w:t>
      </w:r>
      <w:r w:rsidR="00630C9E">
        <w:rPr>
          <w:rFonts w:asciiTheme="majorHAnsi" w:hAnsiTheme="majorHAnsi" w:cstheme="majorHAnsi"/>
        </w:rPr>
        <w:t xml:space="preserve">MT) para todas as indicações de </w:t>
      </w:r>
      <w:r w:rsidR="00630C9E" w:rsidRPr="00630C9E">
        <w:rPr>
          <w:rFonts w:asciiTheme="majorHAnsi" w:hAnsiTheme="majorHAnsi" w:cstheme="majorHAnsi"/>
        </w:rPr>
        <w:t>tempo constantes neste edital.</w:t>
      </w:r>
    </w:p>
    <w:p w14:paraId="41627D80" w14:textId="77777777" w:rsidR="00306C3B" w:rsidRDefault="00306C3B" w:rsidP="00EA6603">
      <w:pPr>
        <w:tabs>
          <w:tab w:val="left" w:pos="3405"/>
        </w:tabs>
        <w:autoSpaceDE w:val="0"/>
        <w:autoSpaceDN w:val="0"/>
        <w:adjustRightInd w:val="0"/>
        <w:jc w:val="both"/>
        <w:rPr>
          <w:rFonts w:asciiTheme="majorHAnsi" w:hAnsiTheme="majorHAnsi" w:cstheme="majorHAnsi"/>
        </w:rPr>
      </w:pPr>
    </w:p>
    <w:p w14:paraId="7DC132E0" w14:textId="77777777" w:rsidR="00094394" w:rsidRDefault="00094394" w:rsidP="00EA6603">
      <w:pPr>
        <w:tabs>
          <w:tab w:val="left" w:pos="3405"/>
        </w:tabs>
        <w:autoSpaceDE w:val="0"/>
        <w:autoSpaceDN w:val="0"/>
        <w:adjustRightInd w:val="0"/>
        <w:jc w:val="both"/>
        <w:rPr>
          <w:rFonts w:asciiTheme="majorHAnsi" w:hAnsiTheme="majorHAnsi" w:cstheme="majorHAnsi"/>
        </w:rPr>
      </w:pPr>
    </w:p>
    <w:p w14:paraId="77C9AE29" w14:textId="77777777" w:rsidR="00094394" w:rsidRDefault="00094394" w:rsidP="00EA6603">
      <w:pPr>
        <w:tabs>
          <w:tab w:val="left" w:pos="3405"/>
        </w:tabs>
        <w:autoSpaceDE w:val="0"/>
        <w:autoSpaceDN w:val="0"/>
        <w:adjustRightInd w:val="0"/>
        <w:jc w:val="both"/>
        <w:rPr>
          <w:rFonts w:asciiTheme="majorHAnsi" w:hAnsiTheme="majorHAnsi" w:cstheme="majorHAnsi"/>
        </w:rPr>
      </w:pPr>
    </w:p>
    <w:p w14:paraId="0F2B6597" w14:textId="77777777" w:rsidR="00094394" w:rsidRDefault="00094394" w:rsidP="00EA6603">
      <w:pPr>
        <w:tabs>
          <w:tab w:val="left" w:pos="3405"/>
        </w:tabs>
        <w:autoSpaceDE w:val="0"/>
        <w:autoSpaceDN w:val="0"/>
        <w:adjustRightInd w:val="0"/>
        <w:jc w:val="both"/>
        <w:rPr>
          <w:rFonts w:asciiTheme="majorHAnsi" w:hAnsiTheme="majorHAnsi" w:cstheme="majorHAnsi"/>
        </w:rPr>
      </w:pPr>
    </w:p>
    <w:p w14:paraId="0EE50DBA" w14:textId="77777777" w:rsidR="00094394" w:rsidRDefault="00094394" w:rsidP="00EA6603">
      <w:pPr>
        <w:tabs>
          <w:tab w:val="left" w:pos="3405"/>
        </w:tabs>
        <w:autoSpaceDE w:val="0"/>
        <w:autoSpaceDN w:val="0"/>
        <w:adjustRightInd w:val="0"/>
        <w:jc w:val="both"/>
        <w:rPr>
          <w:rFonts w:asciiTheme="majorHAnsi" w:hAnsiTheme="majorHAnsi" w:cstheme="majorHAnsi"/>
        </w:rPr>
      </w:pPr>
    </w:p>
    <w:p w14:paraId="044C5112" w14:textId="77777777" w:rsidR="00094394" w:rsidRDefault="00094394" w:rsidP="00EA6603">
      <w:pPr>
        <w:tabs>
          <w:tab w:val="left" w:pos="3405"/>
        </w:tabs>
        <w:autoSpaceDE w:val="0"/>
        <w:autoSpaceDN w:val="0"/>
        <w:adjustRightInd w:val="0"/>
        <w:jc w:val="both"/>
        <w:rPr>
          <w:rFonts w:asciiTheme="majorHAnsi" w:hAnsiTheme="majorHAnsi" w:cstheme="majorHAnsi"/>
        </w:rPr>
      </w:pPr>
    </w:p>
    <w:p w14:paraId="7ECED15D" w14:textId="77777777" w:rsidR="00094394" w:rsidRDefault="00094394" w:rsidP="00EA6603">
      <w:pPr>
        <w:tabs>
          <w:tab w:val="left" w:pos="3405"/>
        </w:tabs>
        <w:autoSpaceDE w:val="0"/>
        <w:autoSpaceDN w:val="0"/>
        <w:adjustRightInd w:val="0"/>
        <w:jc w:val="both"/>
        <w:rPr>
          <w:rFonts w:asciiTheme="majorHAnsi" w:hAnsiTheme="majorHAnsi" w:cstheme="majorHAnsi"/>
        </w:rPr>
      </w:pPr>
    </w:p>
    <w:p w14:paraId="3F885065" w14:textId="170E0D07" w:rsidR="00226D78" w:rsidRPr="00F22527" w:rsidRDefault="00F22527" w:rsidP="00F22527">
      <w:pPr>
        <w:tabs>
          <w:tab w:val="left" w:pos="3405"/>
        </w:tabs>
        <w:autoSpaceDE w:val="0"/>
        <w:autoSpaceDN w:val="0"/>
        <w:adjustRightInd w:val="0"/>
        <w:jc w:val="center"/>
        <w:rPr>
          <w:rFonts w:asciiTheme="minorHAnsi" w:hAnsiTheme="minorHAnsi" w:cstheme="minorHAnsi"/>
          <w:b/>
        </w:rPr>
      </w:pPr>
      <w:r w:rsidRPr="00F22527">
        <w:rPr>
          <w:rFonts w:asciiTheme="minorHAnsi" w:hAnsiTheme="minorHAnsi" w:cstheme="minorHAnsi"/>
          <w:b/>
        </w:rPr>
        <w:lastRenderedPageBreak/>
        <w:t>PARÁ</w:t>
      </w:r>
    </w:p>
    <w:p w14:paraId="6B8104A9" w14:textId="77777777" w:rsidR="00226D78" w:rsidRDefault="00226D78" w:rsidP="00EA6603">
      <w:pPr>
        <w:tabs>
          <w:tab w:val="left" w:pos="3405"/>
        </w:tabs>
        <w:autoSpaceDE w:val="0"/>
        <w:autoSpaceDN w:val="0"/>
        <w:adjustRightInd w:val="0"/>
        <w:jc w:val="both"/>
        <w:rPr>
          <w:rFonts w:asciiTheme="majorHAnsi" w:hAnsiTheme="majorHAnsi" w:cstheme="majorHAnsi"/>
        </w:rPr>
      </w:pPr>
    </w:p>
    <w:p w14:paraId="2BB71269" w14:textId="7AA93DE7" w:rsidR="00F22527" w:rsidRPr="00F22527" w:rsidRDefault="00F22527" w:rsidP="00F22527">
      <w:pPr>
        <w:tabs>
          <w:tab w:val="left" w:pos="1960"/>
        </w:tabs>
        <w:autoSpaceDE w:val="0"/>
        <w:autoSpaceDN w:val="0"/>
        <w:adjustRightInd w:val="0"/>
        <w:jc w:val="both"/>
        <w:rPr>
          <w:rFonts w:asciiTheme="minorHAnsi" w:hAnsiTheme="minorHAnsi" w:cstheme="minorHAnsi"/>
          <w:b/>
        </w:rPr>
      </w:pPr>
      <w:r w:rsidRPr="00F22527">
        <w:rPr>
          <w:rFonts w:asciiTheme="minorHAnsi" w:hAnsiTheme="minorHAnsi" w:cstheme="minorHAnsi"/>
          <w:b/>
        </w:rPr>
        <w:t>CODEVASF – PREGÃO ELETRÔNICO - SRP Nº 90127/2024</w:t>
      </w:r>
      <w:r w:rsidRPr="00F22527">
        <w:rPr>
          <w:rFonts w:asciiTheme="minorHAnsi" w:hAnsiTheme="minorHAnsi" w:cstheme="minorHAnsi"/>
          <w:b/>
        </w:rPr>
        <w:tab/>
      </w:r>
    </w:p>
    <w:p w14:paraId="35DFCAD3" w14:textId="643540DF" w:rsidR="005163F4" w:rsidRPr="00BA3253" w:rsidRDefault="00F22527" w:rsidP="00EA6603">
      <w:pPr>
        <w:tabs>
          <w:tab w:val="left" w:pos="3405"/>
        </w:tabs>
        <w:autoSpaceDE w:val="0"/>
        <w:autoSpaceDN w:val="0"/>
        <w:adjustRightInd w:val="0"/>
        <w:jc w:val="both"/>
        <w:rPr>
          <w:rFonts w:asciiTheme="majorHAnsi" w:hAnsiTheme="majorHAnsi" w:cstheme="majorHAnsi"/>
        </w:rPr>
      </w:pPr>
      <w:r w:rsidRPr="00BA3253">
        <w:rPr>
          <w:rFonts w:asciiTheme="majorHAnsi" w:hAnsiTheme="majorHAnsi" w:cstheme="majorHAnsi"/>
        </w:rPr>
        <w:t>O</w:t>
      </w:r>
      <w:r w:rsidR="005163F4" w:rsidRPr="00BA3253">
        <w:rPr>
          <w:rFonts w:asciiTheme="majorHAnsi" w:hAnsiTheme="majorHAnsi" w:cstheme="majorHAnsi"/>
        </w:rPr>
        <w:t>bjeto</w:t>
      </w:r>
      <w:r w:rsidRPr="00BA3253">
        <w:rPr>
          <w:rFonts w:asciiTheme="majorHAnsi" w:hAnsiTheme="majorHAnsi" w:cstheme="majorHAnsi"/>
        </w:rPr>
        <w:t xml:space="preserve">: Contratação de serviços de execução de pontes com cabeceiras modulares em concreto armado e transposição mista, com inspeção acreditada, em municípios diversos localizados no estado do Pará. Publicação do Edital nº 90127/2024: 04/12/2024, das 08h00 às 12h00 e das 13h30 às 17h30. Endereço: SGAN Quadra 601 Conj. I, Ed. Sede da Codevasf, Asa Norte - BRASÍLIA/DF ou </w:t>
      </w:r>
      <w:hyperlink r:id="rId60" w:history="1">
        <w:r w:rsidR="005163F4" w:rsidRPr="00B82E4E">
          <w:rPr>
            <w:rStyle w:val="Hyperlink"/>
            <w:rFonts w:asciiTheme="majorHAnsi" w:hAnsiTheme="majorHAnsi" w:cstheme="majorHAnsi"/>
          </w:rPr>
          <w:t>https://editais2024.codevasf.gov.br/licitacoes/sedebrasilia-df/pregao_eletronico/editais-publicados-em-2024/edital-no-90127-2024/</w:t>
        </w:r>
      </w:hyperlink>
      <w:r w:rsidRPr="00BA3253">
        <w:rPr>
          <w:rFonts w:asciiTheme="majorHAnsi" w:hAnsiTheme="majorHAnsi" w:cstheme="majorHAnsi"/>
        </w:rPr>
        <w:t xml:space="preserve">. </w:t>
      </w:r>
      <w:r w:rsidR="005163F4" w:rsidRPr="00BA3253">
        <w:rPr>
          <w:rFonts w:asciiTheme="majorHAnsi" w:hAnsiTheme="majorHAnsi" w:cstheme="majorHAnsi"/>
        </w:rPr>
        <w:t>Recebimento das propostas</w:t>
      </w:r>
      <w:r w:rsidRPr="00BA3253">
        <w:rPr>
          <w:rFonts w:asciiTheme="majorHAnsi" w:hAnsiTheme="majorHAnsi" w:cstheme="majorHAnsi"/>
        </w:rPr>
        <w:t xml:space="preserve">: 04/12/2024. SESSÃO PÚBLICA: 20/12/2024 às 14h00 no site </w:t>
      </w:r>
      <w:hyperlink r:id="rId61" w:history="1">
        <w:r w:rsidR="005163F4" w:rsidRPr="00B82E4E">
          <w:rPr>
            <w:rStyle w:val="Hyperlink"/>
            <w:rFonts w:asciiTheme="majorHAnsi" w:hAnsiTheme="majorHAnsi" w:cstheme="majorHAnsi"/>
          </w:rPr>
          <w:t>https://www.gov.br/compras/pt-br</w:t>
        </w:r>
      </w:hyperlink>
      <w:r w:rsidRPr="00BA3253">
        <w:rPr>
          <w:rFonts w:asciiTheme="majorHAnsi" w:hAnsiTheme="majorHAnsi" w:cstheme="majorHAnsi"/>
        </w:rPr>
        <w:t xml:space="preserve">. Informações Gerais: </w:t>
      </w:r>
      <w:hyperlink r:id="rId62" w:history="1">
        <w:r w:rsidR="005163F4" w:rsidRPr="00B82E4E">
          <w:rPr>
            <w:rStyle w:val="Hyperlink"/>
            <w:rFonts w:asciiTheme="majorHAnsi" w:hAnsiTheme="majorHAnsi" w:cstheme="majorHAnsi"/>
          </w:rPr>
          <w:t>https://licitacoes.codevasf.gov.br/</w:t>
        </w:r>
      </w:hyperlink>
      <w:r w:rsidR="005163F4">
        <w:rPr>
          <w:rFonts w:asciiTheme="majorHAnsi" w:hAnsiTheme="majorHAnsi" w:cstheme="majorHAnsi"/>
        </w:rPr>
        <w:t>.</w:t>
      </w:r>
    </w:p>
    <w:p w14:paraId="4AFE5D36" w14:textId="77777777" w:rsidR="00226D78" w:rsidRPr="00BA3253" w:rsidRDefault="00226D78" w:rsidP="00EA6603">
      <w:pPr>
        <w:tabs>
          <w:tab w:val="left" w:pos="3405"/>
        </w:tabs>
        <w:autoSpaceDE w:val="0"/>
        <w:autoSpaceDN w:val="0"/>
        <w:adjustRightInd w:val="0"/>
        <w:jc w:val="both"/>
        <w:rPr>
          <w:rFonts w:asciiTheme="majorHAnsi" w:hAnsiTheme="majorHAnsi" w:cstheme="majorHAnsi"/>
        </w:rPr>
      </w:pPr>
    </w:p>
    <w:p w14:paraId="7A332720" w14:textId="77777777" w:rsidR="005163F4" w:rsidRDefault="005163F4" w:rsidP="00EA6603">
      <w:pPr>
        <w:tabs>
          <w:tab w:val="left" w:pos="3405"/>
        </w:tabs>
        <w:autoSpaceDE w:val="0"/>
        <w:autoSpaceDN w:val="0"/>
        <w:adjustRightInd w:val="0"/>
        <w:jc w:val="both"/>
        <w:rPr>
          <w:rFonts w:asciiTheme="minorHAnsi" w:hAnsiTheme="minorHAnsi" w:cstheme="minorHAnsi"/>
          <w:b/>
        </w:rPr>
      </w:pPr>
    </w:p>
    <w:p w14:paraId="58C5C6C6" w14:textId="77777777" w:rsidR="00F86F0F" w:rsidRDefault="00F86F0F" w:rsidP="00F86F0F">
      <w:pPr>
        <w:tabs>
          <w:tab w:val="left" w:pos="3405"/>
        </w:tabs>
        <w:autoSpaceDE w:val="0"/>
        <w:autoSpaceDN w:val="0"/>
        <w:adjustRightInd w:val="0"/>
        <w:jc w:val="center"/>
        <w:rPr>
          <w:rFonts w:asciiTheme="minorHAnsi" w:hAnsiTheme="minorHAnsi" w:cstheme="minorHAnsi"/>
          <w:b/>
        </w:rPr>
      </w:pPr>
      <w:r w:rsidRPr="00F86F0F">
        <w:rPr>
          <w:rFonts w:asciiTheme="minorHAnsi" w:hAnsiTheme="minorHAnsi" w:cstheme="minorHAnsi"/>
          <w:b/>
        </w:rPr>
        <w:t>PARANÁ</w:t>
      </w:r>
    </w:p>
    <w:p w14:paraId="3EBEFAD8" w14:textId="77777777" w:rsidR="00094394" w:rsidRDefault="00094394" w:rsidP="00F86F0F">
      <w:pPr>
        <w:tabs>
          <w:tab w:val="left" w:pos="3405"/>
        </w:tabs>
        <w:autoSpaceDE w:val="0"/>
        <w:autoSpaceDN w:val="0"/>
        <w:adjustRightInd w:val="0"/>
        <w:jc w:val="center"/>
        <w:rPr>
          <w:rFonts w:asciiTheme="minorHAnsi" w:hAnsiTheme="minorHAnsi" w:cstheme="minorHAnsi"/>
          <w:b/>
        </w:rPr>
      </w:pPr>
    </w:p>
    <w:p w14:paraId="3FAA0E81" w14:textId="77777777" w:rsidR="00094394" w:rsidRPr="00F86F0F" w:rsidRDefault="00094394" w:rsidP="00F86F0F">
      <w:pPr>
        <w:tabs>
          <w:tab w:val="left" w:pos="3405"/>
        </w:tabs>
        <w:autoSpaceDE w:val="0"/>
        <w:autoSpaceDN w:val="0"/>
        <w:adjustRightInd w:val="0"/>
        <w:jc w:val="center"/>
        <w:rPr>
          <w:rFonts w:asciiTheme="minorHAnsi" w:hAnsiTheme="minorHAnsi" w:cstheme="minorHAnsi"/>
          <w:b/>
        </w:rPr>
      </w:pPr>
    </w:p>
    <w:p w14:paraId="36679124" w14:textId="77777777" w:rsidR="00F86F0F" w:rsidRPr="00F86F0F" w:rsidRDefault="00F86F0F" w:rsidP="00F86F0F">
      <w:pPr>
        <w:tabs>
          <w:tab w:val="left" w:pos="3405"/>
        </w:tabs>
        <w:autoSpaceDE w:val="0"/>
        <w:autoSpaceDN w:val="0"/>
        <w:adjustRightInd w:val="0"/>
        <w:jc w:val="both"/>
        <w:rPr>
          <w:rFonts w:asciiTheme="minorHAnsi" w:hAnsiTheme="minorHAnsi" w:cstheme="minorHAnsi"/>
          <w:b/>
        </w:rPr>
      </w:pPr>
      <w:r w:rsidRPr="00F86F0F">
        <w:rPr>
          <w:rFonts w:asciiTheme="minorHAnsi" w:hAnsiTheme="minorHAnsi" w:cstheme="minorHAnsi"/>
          <w:b/>
        </w:rPr>
        <w:t>SANEPAR - COMPANHIA DE SANEAMENTO DO PARANÁ - LICITAÇÃO</w:t>
      </w:r>
      <w:r>
        <w:rPr>
          <w:rFonts w:asciiTheme="minorHAnsi" w:hAnsiTheme="minorHAnsi" w:cstheme="minorHAnsi"/>
          <w:b/>
        </w:rPr>
        <w:t xml:space="preserve"> PÚBLICA ELETRÔNICA Nº 443/2024</w:t>
      </w:r>
    </w:p>
    <w:p w14:paraId="7281F527" w14:textId="73E30793" w:rsidR="005163F4" w:rsidRDefault="00F86F0F" w:rsidP="00F86F0F">
      <w:pPr>
        <w:tabs>
          <w:tab w:val="left" w:pos="3405"/>
        </w:tabs>
        <w:autoSpaceDE w:val="0"/>
        <w:autoSpaceDN w:val="0"/>
        <w:adjustRightInd w:val="0"/>
        <w:jc w:val="both"/>
        <w:rPr>
          <w:rFonts w:asciiTheme="majorHAnsi" w:hAnsiTheme="majorHAnsi" w:cstheme="majorHAnsi"/>
        </w:rPr>
      </w:pPr>
      <w:r w:rsidRPr="00F86F0F">
        <w:rPr>
          <w:rFonts w:asciiTheme="majorHAnsi" w:hAnsiTheme="majorHAnsi" w:cstheme="majorHAnsi"/>
        </w:rPr>
        <w:t xml:space="preserve">Objeto: Execução de obra para ampliação no Sistema de Esgotamento Sanitário do </w:t>
      </w:r>
      <w:r w:rsidR="006B71C5" w:rsidRPr="00F86F0F">
        <w:rPr>
          <w:rFonts w:asciiTheme="majorHAnsi" w:hAnsiTheme="majorHAnsi" w:cstheme="majorHAnsi"/>
        </w:rPr>
        <w:t>município</w:t>
      </w:r>
      <w:r w:rsidRPr="00F86F0F">
        <w:rPr>
          <w:rFonts w:asciiTheme="majorHAnsi" w:hAnsiTheme="majorHAnsi" w:cstheme="majorHAnsi"/>
        </w:rPr>
        <w:t xml:space="preserve"> de Cambé, destacando-se coletor, interceptor, linha de recalque e readequação da Estação Elevatória de Esgoto – EEE São Domingos, incluindo instalações elétricas e automação, com fornecimento de materiais, conforme detalhado nos anexos do edital</w:t>
      </w:r>
      <w:r w:rsidR="005163F4">
        <w:rPr>
          <w:rFonts w:asciiTheme="majorHAnsi" w:hAnsiTheme="majorHAnsi" w:cstheme="majorHAnsi"/>
        </w:rPr>
        <w:t xml:space="preserve">. </w:t>
      </w:r>
      <w:r w:rsidRPr="00F86F0F">
        <w:rPr>
          <w:rFonts w:asciiTheme="majorHAnsi" w:hAnsiTheme="majorHAnsi" w:cstheme="majorHAnsi"/>
        </w:rPr>
        <w:t xml:space="preserve">O prazo de execução é de 540 dias. 4.2. O prazo de vigência do contrato é de 660 dias. Limite de Acolhimento de Proposta e Abertura das Propostas: 10h do dia 10/02/2025. 7.3. Dia e hora da Abertura da sessão pública: 11h do dia 10/02/2025. Edital e seus respectivos anexos encontram-se disponíveis para download no site da SANEPAR, sem qualquer custo, no endereço: </w:t>
      </w:r>
      <w:hyperlink r:id="rId63" w:history="1">
        <w:r w:rsidR="005163F4" w:rsidRPr="00B82E4E">
          <w:rPr>
            <w:rStyle w:val="Hyperlink"/>
            <w:rFonts w:asciiTheme="majorHAnsi" w:hAnsiTheme="majorHAnsi" w:cstheme="majorHAnsi"/>
          </w:rPr>
          <w:t>http://licitacao.sanepar.com.br/</w:t>
        </w:r>
      </w:hyperlink>
      <w:r w:rsidR="005163F4">
        <w:rPr>
          <w:rFonts w:asciiTheme="majorHAnsi" w:hAnsiTheme="majorHAnsi" w:cstheme="majorHAnsi"/>
        </w:rPr>
        <w:t>.</w:t>
      </w:r>
    </w:p>
    <w:p w14:paraId="7C54B58C" w14:textId="77777777" w:rsidR="00F86F0F" w:rsidRDefault="00F86F0F" w:rsidP="00EA6603">
      <w:pPr>
        <w:tabs>
          <w:tab w:val="left" w:pos="3405"/>
        </w:tabs>
        <w:autoSpaceDE w:val="0"/>
        <w:autoSpaceDN w:val="0"/>
        <w:adjustRightInd w:val="0"/>
        <w:jc w:val="both"/>
        <w:rPr>
          <w:rFonts w:asciiTheme="minorHAnsi" w:hAnsiTheme="minorHAnsi" w:cstheme="minorHAnsi"/>
          <w:b/>
        </w:rPr>
      </w:pPr>
    </w:p>
    <w:p w14:paraId="2663A1E1" w14:textId="77777777" w:rsidR="00953808" w:rsidRPr="00EA5850" w:rsidRDefault="00953808" w:rsidP="00EA6603">
      <w:pPr>
        <w:tabs>
          <w:tab w:val="left" w:pos="3405"/>
        </w:tabs>
        <w:autoSpaceDE w:val="0"/>
        <w:autoSpaceDN w:val="0"/>
        <w:adjustRightInd w:val="0"/>
        <w:jc w:val="both"/>
        <w:rPr>
          <w:rFonts w:asciiTheme="minorHAnsi" w:hAnsiTheme="minorHAnsi" w:cstheme="minorHAnsi"/>
          <w:b/>
        </w:rPr>
      </w:pPr>
    </w:p>
    <w:p w14:paraId="78B435D5" w14:textId="4523D189" w:rsidR="0075522B" w:rsidRPr="0026084D" w:rsidRDefault="0026084D" w:rsidP="0026084D">
      <w:pPr>
        <w:tabs>
          <w:tab w:val="left" w:pos="3405"/>
        </w:tabs>
        <w:autoSpaceDE w:val="0"/>
        <w:autoSpaceDN w:val="0"/>
        <w:adjustRightInd w:val="0"/>
        <w:jc w:val="center"/>
        <w:rPr>
          <w:rFonts w:asciiTheme="minorHAnsi" w:hAnsiTheme="minorHAnsi" w:cstheme="minorHAnsi"/>
          <w:b/>
        </w:rPr>
      </w:pPr>
      <w:r w:rsidRPr="0026084D">
        <w:rPr>
          <w:rFonts w:asciiTheme="minorHAnsi" w:hAnsiTheme="minorHAnsi" w:cstheme="minorHAnsi"/>
          <w:b/>
        </w:rPr>
        <w:t>PERNAMBUCO</w:t>
      </w:r>
    </w:p>
    <w:p w14:paraId="348220F8" w14:textId="77777777" w:rsidR="0075522B" w:rsidRPr="0026084D" w:rsidRDefault="0075522B" w:rsidP="00EA6603">
      <w:pPr>
        <w:tabs>
          <w:tab w:val="left" w:pos="3405"/>
        </w:tabs>
        <w:autoSpaceDE w:val="0"/>
        <w:autoSpaceDN w:val="0"/>
        <w:adjustRightInd w:val="0"/>
        <w:jc w:val="both"/>
        <w:rPr>
          <w:rFonts w:asciiTheme="majorHAnsi" w:hAnsiTheme="majorHAnsi" w:cstheme="majorHAnsi"/>
        </w:rPr>
      </w:pPr>
    </w:p>
    <w:p w14:paraId="6B6561E4" w14:textId="77777777" w:rsidR="0026084D" w:rsidRDefault="0026084D" w:rsidP="00EA6603">
      <w:pPr>
        <w:tabs>
          <w:tab w:val="left" w:pos="3405"/>
        </w:tabs>
        <w:autoSpaceDE w:val="0"/>
        <w:autoSpaceDN w:val="0"/>
        <w:adjustRightInd w:val="0"/>
        <w:jc w:val="both"/>
        <w:rPr>
          <w:rFonts w:asciiTheme="majorHAnsi" w:hAnsiTheme="majorHAnsi" w:cstheme="majorHAnsi"/>
        </w:rPr>
      </w:pPr>
      <w:r w:rsidRPr="0026084D">
        <w:rPr>
          <w:rFonts w:asciiTheme="minorHAnsi" w:hAnsiTheme="minorHAnsi" w:cstheme="minorHAnsi"/>
          <w:b/>
        </w:rPr>
        <w:t>PREGÃO ELETRÔNICO SRP Nº 90005/2024</w:t>
      </w:r>
      <w:r w:rsidRPr="0026084D">
        <w:rPr>
          <w:rFonts w:asciiTheme="majorHAnsi" w:hAnsiTheme="majorHAnsi" w:cstheme="majorHAnsi"/>
        </w:rPr>
        <w:t xml:space="preserve"> </w:t>
      </w:r>
    </w:p>
    <w:p w14:paraId="7F3795D8" w14:textId="3D53B204" w:rsidR="0075522B" w:rsidRPr="0026084D" w:rsidRDefault="0026084D" w:rsidP="00EA6603">
      <w:pPr>
        <w:tabs>
          <w:tab w:val="left" w:pos="3405"/>
        </w:tabs>
        <w:autoSpaceDE w:val="0"/>
        <w:autoSpaceDN w:val="0"/>
        <w:adjustRightInd w:val="0"/>
        <w:jc w:val="both"/>
        <w:rPr>
          <w:rFonts w:asciiTheme="majorHAnsi" w:hAnsiTheme="majorHAnsi" w:cstheme="majorHAnsi"/>
        </w:rPr>
      </w:pPr>
      <w:r w:rsidRPr="0026084D">
        <w:rPr>
          <w:rFonts w:asciiTheme="majorHAnsi" w:hAnsiTheme="majorHAnsi" w:cstheme="majorHAnsi"/>
        </w:rPr>
        <w:t>OBJETO: Contratação de serviços de Execução de Capa Asfáltica com Concreto Betuminoso Usinado a Quente (CBUQ), de Pavimentação Asfáltica com CBUQ, em vias de diversos municípios da Região Metropolitana de Recife, inseridos na área de atuação da 15ª Superintendência Regional da Codevasf, no estado de Pernambuco: Item 1: Execução de capa asfáltica com CBUQ - Região Metropolitana de Recife; Item 2: Pavimentação asfáltica com CBUQ -</w:t>
      </w:r>
      <w:r w:rsidR="005163F4">
        <w:rPr>
          <w:rFonts w:asciiTheme="majorHAnsi" w:hAnsiTheme="majorHAnsi" w:cstheme="majorHAnsi"/>
        </w:rPr>
        <w:t xml:space="preserve"> Região Metropolitana de Recife</w:t>
      </w:r>
      <w:r w:rsidRPr="0026084D">
        <w:rPr>
          <w:rFonts w:asciiTheme="majorHAnsi" w:hAnsiTheme="majorHAnsi" w:cstheme="majorHAnsi"/>
        </w:rPr>
        <w:t xml:space="preserve">. Endereço: Avenida Parnamirim, nº 295, Parnamirim, Recife/PE - CEP 52060-901 - </w:t>
      </w:r>
      <w:r w:rsidR="006B71C5" w:rsidRPr="0026084D">
        <w:rPr>
          <w:rFonts w:asciiTheme="majorHAnsi" w:hAnsiTheme="majorHAnsi" w:cstheme="majorHAnsi"/>
        </w:rPr>
        <w:t>Tel.</w:t>
      </w:r>
      <w:r w:rsidRPr="0026084D">
        <w:rPr>
          <w:rFonts w:asciiTheme="majorHAnsi" w:hAnsiTheme="majorHAnsi" w:cstheme="majorHAnsi"/>
        </w:rPr>
        <w:t xml:space="preserve">: (81) 3271-4709 ou </w:t>
      </w:r>
      <w:hyperlink r:id="rId64" w:history="1">
        <w:r w:rsidR="005163F4" w:rsidRPr="00B82E4E">
          <w:rPr>
            <w:rStyle w:val="Hyperlink"/>
            <w:rFonts w:asciiTheme="majorHAnsi" w:hAnsiTheme="majorHAnsi" w:cstheme="majorHAnsi"/>
          </w:rPr>
          <w:t>https://licitacoes.codevasf.gov.br/licitacoes/15asuperintendencia-regional-recife-pe</w:t>
        </w:r>
      </w:hyperlink>
      <w:r w:rsidRPr="0026084D">
        <w:rPr>
          <w:rFonts w:asciiTheme="majorHAnsi" w:hAnsiTheme="majorHAnsi" w:cstheme="majorHAnsi"/>
        </w:rPr>
        <w:t xml:space="preserve">. RECEBIMENTO DAS PROPOSTAS: 04/12/2024. SESSÃO PÚBLICA: 18/12/2024 às 9h00 no </w:t>
      </w:r>
      <w:r w:rsidR="006B71C5" w:rsidRPr="0026084D">
        <w:rPr>
          <w:rFonts w:asciiTheme="majorHAnsi" w:hAnsiTheme="majorHAnsi" w:cstheme="majorHAnsi"/>
        </w:rPr>
        <w:t>site,</w:t>
      </w:r>
      <w:r w:rsidRPr="0026084D">
        <w:rPr>
          <w:rFonts w:asciiTheme="majorHAnsi" w:hAnsiTheme="majorHAnsi" w:cstheme="majorHAnsi"/>
        </w:rPr>
        <w:t xml:space="preserve"> site </w:t>
      </w:r>
      <w:hyperlink r:id="rId65" w:history="1">
        <w:r w:rsidR="005163F4" w:rsidRPr="00B82E4E">
          <w:rPr>
            <w:rStyle w:val="Hyperlink"/>
            <w:rFonts w:asciiTheme="majorHAnsi" w:hAnsiTheme="majorHAnsi" w:cstheme="majorHAnsi"/>
          </w:rPr>
          <w:t>https://www.gov.br/compras/pt-br</w:t>
        </w:r>
      </w:hyperlink>
      <w:r w:rsidRPr="0026084D">
        <w:rPr>
          <w:rFonts w:asciiTheme="majorHAnsi" w:hAnsiTheme="majorHAnsi" w:cstheme="majorHAnsi"/>
        </w:rPr>
        <w:t xml:space="preserve">. Informações Gerais: </w:t>
      </w:r>
      <w:hyperlink r:id="rId66" w:history="1">
        <w:r w:rsidR="005163F4" w:rsidRPr="00B82E4E">
          <w:rPr>
            <w:rStyle w:val="Hyperlink"/>
            <w:rFonts w:asciiTheme="majorHAnsi" w:hAnsiTheme="majorHAnsi" w:cstheme="majorHAnsi"/>
          </w:rPr>
          <w:t>https://licitacoes.codevasf.gov.br/licitacoes/15a-superintendenciaregional-recife-pe</w:t>
        </w:r>
      </w:hyperlink>
      <w:r w:rsidRPr="0026084D">
        <w:rPr>
          <w:rFonts w:asciiTheme="majorHAnsi" w:hAnsiTheme="majorHAnsi" w:cstheme="majorHAnsi"/>
        </w:rPr>
        <w:t>.</w:t>
      </w:r>
    </w:p>
    <w:p w14:paraId="127C71D0" w14:textId="77777777" w:rsidR="0075522B" w:rsidRDefault="0075522B" w:rsidP="00EA6603">
      <w:pPr>
        <w:tabs>
          <w:tab w:val="left" w:pos="3405"/>
        </w:tabs>
        <w:autoSpaceDE w:val="0"/>
        <w:autoSpaceDN w:val="0"/>
        <w:adjustRightInd w:val="0"/>
        <w:jc w:val="both"/>
        <w:rPr>
          <w:rFonts w:asciiTheme="majorHAnsi" w:hAnsiTheme="majorHAnsi" w:cstheme="majorHAnsi"/>
        </w:rPr>
      </w:pPr>
    </w:p>
    <w:p w14:paraId="304E00E4" w14:textId="77777777" w:rsidR="0075522B" w:rsidRDefault="0075522B" w:rsidP="00EA6603">
      <w:pPr>
        <w:tabs>
          <w:tab w:val="left" w:pos="3405"/>
        </w:tabs>
        <w:autoSpaceDE w:val="0"/>
        <w:autoSpaceDN w:val="0"/>
        <w:adjustRightInd w:val="0"/>
        <w:jc w:val="both"/>
        <w:rPr>
          <w:rFonts w:asciiTheme="majorHAnsi" w:hAnsiTheme="majorHAnsi" w:cstheme="majorHAnsi"/>
        </w:rPr>
      </w:pPr>
    </w:p>
    <w:p w14:paraId="5F42D4F8" w14:textId="77777777" w:rsidR="00094394" w:rsidRDefault="00094394" w:rsidP="00EA6603">
      <w:pPr>
        <w:tabs>
          <w:tab w:val="left" w:pos="3405"/>
        </w:tabs>
        <w:autoSpaceDE w:val="0"/>
        <w:autoSpaceDN w:val="0"/>
        <w:adjustRightInd w:val="0"/>
        <w:jc w:val="both"/>
        <w:rPr>
          <w:rFonts w:asciiTheme="majorHAnsi" w:hAnsiTheme="majorHAnsi" w:cstheme="majorHAnsi"/>
        </w:rPr>
      </w:pPr>
    </w:p>
    <w:p w14:paraId="21F1156C" w14:textId="77777777" w:rsidR="00094394" w:rsidRDefault="00094394" w:rsidP="00EA6603">
      <w:pPr>
        <w:tabs>
          <w:tab w:val="left" w:pos="3405"/>
        </w:tabs>
        <w:autoSpaceDE w:val="0"/>
        <w:autoSpaceDN w:val="0"/>
        <w:adjustRightInd w:val="0"/>
        <w:jc w:val="both"/>
        <w:rPr>
          <w:rFonts w:asciiTheme="majorHAnsi" w:hAnsiTheme="majorHAnsi" w:cstheme="majorHAnsi"/>
        </w:rPr>
      </w:pPr>
    </w:p>
    <w:p w14:paraId="38CF9638" w14:textId="77777777" w:rsidR="00094394" w:rsidRDefault="00094394" w:rsidP="00EA6603">
      <w:pPr>
        <w:tabs>
          <w:tab w:val="left" w:pos="3405"/>
        </w:tabs>
        <w:autoSpaceDE w:val="0"/>
        <w:autoSpaceDN w:val="0"/>
        <w:adjustRightInd w:val="0"/>
        <w:jc w:val="both"/>
        <w:rPr>
          <w:rFonts w:asciiTheme="majorHAnsi" w:hAnsiTheme="majorHAnsi" w:cstheme="majorHAnsi"/>
        </w:rPr>
      </w:pPr>
    </w:p>
    <w:p w14:paraId="0EC2AED9" w14:textId="77777777" w:rsidR="00094394" w:rsidRDefault="00094394" w:rsidP="00EA6603">
      <w:pPr>
        <w:tabs>
          <w:tab w:val="left" w:pos="3405"/>
        </w:tabs>
        <w:autoSpaceDE w:val="0"/>
        <w:autoSpaceDN w:val="0"/>
        <w:adjustRightInd w:val="0"/>
        <w:jc w:val="both"/>
        <w:rPr>
          <w:rFonts w:asciiTheme="majorHAnsi" w:hAnsiTheme="majorHAnsi" w:cstheme="majorHAnsi"/>
        </w:rPr>
      </w:pPr>
    </w:p>
    <w:p w14:paraId="5DBA7FC4" w14:textId="77777777" w:rsidR="00094394" w:rsidRDefault="00094394" w:rsidP="00EA6603">
      <w:pPr>
        <w:tabs>
          <w:tab w:val="left" w:pos="3405"/>
        </w:tabs>
        <w:autoSpaceDE w:val="0"/>
        <w:autoSpaceDN w:val="0"/>
        <w:adjustRightInd w:val="0"/>
        <w:jc w:val="both"/>
        <w:rPr>
          <w:rFonts w:asciiTheme="majorHAnsi" w:hAnsiTheme="majorHAnsi" w:cstheme="majorHAnsi"/>
        </w:rPr>
      </w:pPr>
    </w:p>
    <w:p w14:paraId="3B84F83B" w14:textId="486116FE" w:rsidR="0075522B" w:rsidRPr="00A227A4" w:rsidRDefault="00A227A4" w:rsidP="00A227A4">
      <w:pPr>
        <w:tabs>
          <w:tab w:val="left" w:pos="3405"/>
        </w:tabs>
        <w:autoSpaceDE w:val="0"/>
        <w:autoSpaceDN w:val="0"/>
        <w:adjustRightInd w:val="0"/>
        <w:jc w:val="center"/>
        <w:rPr>
          <w:rFonts w:asciiTheme="minorHAnsi" w:hAnsiTheme="minorHAnsi" w:cstheme="minorHAnsi"/>
          <w:b/>
        </w:rPr>
      </w:pPr>
      <w:r w:rsidRPr="00A227A4">
        <w:rPr>
          <w:rFonts w:asciiTheme="minorHAnsi" w:hAnsiTheme="minorHAnsi" w:cstheme="minorHAnsi"/>
          <w:b/>
        </w:rPr>
        <w:lastRenderedPageBreak/>
        <w:t>RIO GRANDE DO NORTE</w:t>
      </w:r>
    </w:p>
    <w:p w14:paraId="7733BB42" w14:textId="77777777" w:rsidR="0075522B" w:rsidRDefault="0075522B" w:rsidP="00EA6603">
      <w:pPr>
        <w:tabs>
          <w:tab w:val="left" w:pos="3405"/>
        </w:tabs>
        <w:autoSpaceDE w:val="0"/>
        <w:autoSpaceDN w:val="0"/>
        <w:adjustRightInd w:val="0"/>
        <w:jc w:val="both"/>
        <w:rPr>
          <w:rFonts w:asciiTheme="majorHAnsi" w:hAnsiTheme="majorHAnsi" w:cstheme="majorHAnsi"/>
        </w:rPr>
      </w:pPr>
    </w:p>
    <w:p w14:paraId="7BA9EACC" w14:textId="04EFFF4D" w:rsidR="005163F4" w:rsidRDefault="005163F4" w:rsidP="00EA6603">
      <w:pPr>
        <w:tabs>
          <w:tab w:val="left" w:pos="3405"/>
        </w:tabs>
        <w:autoSpaceDE w:val="0"/>
        <w:autoSpaceDN w:val="0"/>
        <w:adjustRightInd w:val="0"/>
        <w:jc w:val="both"/>
        <w:rPr>
          <w:rFonts w:asciiTheme="majorHAnsi" w:hAnsiTheme="majorHAnsi" w:cstheme="majorHAnsi"/>
        </w:rPr>
      </w:pPr>
      <w:r>
        <w:rPr>
          <w:rFonts w:asciiTheme="minorHAnsi" w:hAnsiTheme="minorHAnsi" w:cstheme="minorHAnsi"/>
          <w:b/>
        </w:rPr>
        <w:t xml:space="preserve">CIMPOTIGUAR - </w:t>
      </w:r>
      <w:r w:rsidR="00A227A4" w:rsidRPr="005163F4">
        <w:rPr>
          <w:rFonts w:asciiTheme="minorHAnsi" w:hAnsiTheme="minorHAnsi" w:cstheme="minorHAnsi"/>
          <w:b/>
        </w:rPr>
        <w:t>CONCORRÊNCIA ELETRÔNICA Nº 1/2024</w:t>
      </w:r>
      <w:r w:rsidR="00A227A4" w:rsidRPr="00A227A4">
        <w:rPr>
          <w:rFonts w:asciiTheme="majorHAnsi" w:hAnsiTheme="majorHAnsi" w:cstheme="majorHAnsi"/>
        </w:rPr>
        <w:t xml:space="preserve"> </w:t>
      </w:r>
    </w:p>
    <w:p w14:paraId="16A3CC4A" w14:textId="7CCD2158" w:rsidR="0075522B" w:rsidRDefault="005163F4" w:rsidP="00EA6603">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Objeto: C</w:t>
      </w:r>
      <w:r w:rsidRPr="00A227A4">
        <w:rPr>
          <w:rFonts w:asciiTheme="majorHAnsi" w:hAnsiTheme="majorHAnsi" w:cstheme="majorHAnsi"/>
        </w:rPr>
        <w:t>ontratação de empresa especializada para construção de uma usina de asfalto</w:t>
      </w:r>
      <w:r w:rsidR="00A227A4" w:rsidRPr="00A227A4">
        <w:rPr>
          <w:rFonts w:asciiTheme="majorHAnsi" w:hAnsiTheme="majorHAnsi" w:cstheme="majorHAnsi"/>
        </w:rPr>
        <w:t xml:space="preserve">. O Edital e seus anexos encontram-se disponíveis nos sites </w:t>
      </w:r>
      <w:hyperlink r:id="rId67" w:history="1">
        <w:r w:rsidRPr="00B82E4E">
          <w:rPr>
            <w:rStyle w:val="Hyperlink"/>
            <w:rFonts w:asciiTheme="majorHAnsi" w:hAnsiTheme="majorHAnsi" w:cstheme="majorHAnsi"/>
          </w:rPr>
          <w:t>www.gov.br/pncp/ptbr</w:t>
        </w:r>
      </w:hyperlink>
      <w:r w:rsidR="00A227A4" w:rsidRPr="00A227A4">
        <w:rPr>
          <w:rFonts w:asciiTheme="majorHAnsi" w:hAnsiTheme="majorHAnsi" w:cstheme="majorHAnsi"/>
        </w:rPr>
        <w:t xml:space="preserve">, </w:t>
      </w:r>
      <w:hyperlink r:id="rId68" w:history="1">
        <w:r w:rsidRPr="00B82E4E">
          <w:rPr>
            <w:rStyle w:val="Hyperlink"/>
            <w:rFonts w:asciiTheme="majorHAnsi" w:hAnsiTheme="majorHAnsi" w:cstheme="majorHAnsi"/>
          </w:rPr>
          <w:t>www.portaldecompraspublicas.com.br</w:t>
        </w:r>
      </w:hyperlink>
      <w:r w:rsidR="00A227A4" w:rsidRPr="00A227A4">
        <w:rPr>
          <w:rFonts w:asciiTheme="majorHAnsi" w:hAnsiTheme="majorHAnsi" w:cstheme="majorHAnsi"/>
        </w:rPr>
        <w:t xml:space="preserve">, </w:t>
      </w:r>
      <w:hyperlink r:id="rId69" w:history="1">
        <w:r w:rsidRPr="00B82E4E">
          <w:rPr>
            <w:rStyle w:val="Hyperlink"/>
            <w:rFonts w:asciiTheme="majorHAnsi" w:hAnsiTheme="majorHAnsi" w:cstheme="majorHAnsi"/>
          </w:rPr>
          <w:t>https://cimpotiguar.com.br/licitacoes/</w:t>
        </w:r>
      </w:hyperlink>
      <w:r w:rsidR="00A227A4" w:rsidRPr="00A227A4">
        <w:rPr>
          <w:rFonts w:asciiTheme="majorHAnsi" w:hAnsiTheme="majorHAnsi" w:cstheme="majorHAnsi"/>
        </w:rPr>
        <w:t xml:space="preserve">. CADASTRO DAS PROPOSTAS será a partir das 09h00 do dia 04/12/2024 até às 08h59 do dia 19/12/2024 no site </w:t>
      </w:r>
      <w:hyperlink r:id="rId70" w:history="1">
        <w:r w:rsidRPr="00B82E4E">
          <w:rPr>
            <w:rStyle w:val="Hyperlink"/>
            <w:rFonts w:asciiTheme="majorHAnsi" w:hAnsiTheme="majorHAnsi" w:cstheme="majorHAnsi"/>
          </w:rPr>
          <w:t>www.portaldecompraspublicas.com.br</w:t>
        </w:r>
      </w:hyperlink>
      <w:r w:rsidR="00A227A4" w:rsidRPr="00A227A4">
        <w:rPr>
          <w:rFonts w:asciiTheme="majorHAnsi" w:hAnsiTheme="majorHAnsi" w:cstheme="majorHAnsi"/>
        </w:rPr>
        <w:t>. ABERTURA DAS PROPOSTAS: 19/12/202</w:t>
      </w:r>
      <w:r>
        <w:rPr>
          <w:rFonts w:asciiTheme="majorHAnsi" w:hAnsiTheme="majorHAnsi" w:cstheme="majorHAnsi"/>
        </w:rPr>
        <w:t>4 às 09h</w:t>
      </w:r>
      <w:r w:rsidR="006B71C5">
        <w:rPr>
          <w:rFonts w:asciiTheme="majorHAnsi" w:hAnsiTheme="majorHAnsi" w:cstheme="majorHAnsi"/>
        </w:rPr>
        <w:t xml:space="preserve">00 </w:t>
      </w:r>
      <w:r w:rsidR="006B71C5" w:rsidRPr="00A227A4">
        <w:rPr>
          <w:rFonts w:asciiTheme="majorHAnsi" w:hAnsiTheme="majorHAnsi" w:cstheme="majorHAnsi"/>
        </w:rPr>
        <w:t>no</w:t>
      </w:r>
      <w:r w:rsidR="00A227A4" w:rsidRPr="00A227A4">
        <w:rPr>
          <w:rFonts w:asciiTheme="majorHAnsi" w:hAnsiTheme="majorHAnsi" w:cstheme="majorHAnsi"/>
        </w:rPr>
        <w:t xml:space="preserve"> site </w:t>
      </w:r>
      <w:hyperlink r:id="rId71" w:history="1">
        <w:r w:rsidRPr="00B82E4E">
          <w:rPr>
            <w:rStyle w:val="Hyperlink"/>
            <w:rFonts w:asciiTheme="majorHAnsi" w:hAnsiTheme="majorHAnsi" w:cstheme="majorHAnsi"/>
          </w:rPr>
          <w:t>www.portaldecompraspublicas.com.br</w:t>
        </w:r>
      </w:hyperlink>
      <w:r w:rsidR="00A227A4">
        <w:t>.</w:t>
      </w:r>
    </w:p>
    <w:p w14:paraId="24E0E95C" w14:textId="77777777" w:rsidR="0075522B" w:rsidRDefault="0075522B" w:rsidP="00EA6603">
      <w:pPr>
        <w:tabs>
          <w:tab w:val="left" w:pos="3405"/>
        </w:tabs>
        <w:autoSpaceDE w:val="0"/>
        <w:autoSpaceDN w:val="0"/>
        <w:adjustRightInd w:val="0"/>
        <w:jc w:val="both"/>
        <w:rPr>
          <w:rFonts w:asciiTheme="majorHAnsi" w:hAnsiTheme="majorHAnsi" w:cstheme="majorHAnsi"/>
        </w:rPr>
      </w:pPr>
    </w:p>
    <w:p w14:paraId="636523EB" w14:textId="77777777" w:rsidR="0075522B" w:rsidRDefault="0075522B" w:rsidP="00EA6603">
      <w:pPr>
        <w:tabs>
          <w:tab w:val="left" w:pos="3405"/>
        </w:tabs>
        <w:autoSpaceDE w:val="0"/>
        <w:autoSpaceDN w:val="0"/>
        <w:adjustRightInd w:val="0"/>
        <w:jc w:val="both"/>
        <w:rPr>
          <w:rFonts w:asciiTheme="majorHAnsi" w:hAnsiTheme="majorHAnsi" w:cstheme="majorHAnsi"/>
        </w:rPr>
      </w:pPr>
    </w:p>
    <w:p w14:paraId="3A1FE2BC" w14:textId="77777777" w:rsidR="0075522B" w:rsidRDefault="0075522B" w:rsidP="00EA6603">
      <w:pPr>
        <w:tabs>
          <w:tab w:val="left" w:pos="3405"/>
        </w:tabs>
        <w:autoSpaceDE w:val="0"/>
        <w:autoSpaceDN w:val="0"/>
        <w:adjustRightInd w:val="0"/>
        <w:jc w:val="both"/>
        <w:rPr>
          <w:rFonts w:asciiTheme="majorHAnsi" w:hAnsiTheme="majorHAnsi" w:cstheme="majorHAnsi"/>
        </w:rPr>
      </w:pPr>
    </w:p>
    <w:p w14:paraId="744A2381" w14:textId="77777777" w:rsidR="0075522B" w:rsidRDefault="0075522B" w:rsidP="00EA6603">
      <w:pPr>
        <w:tabs>
          <w:tab w:val="left" w:pos="3405"/>
        </w:tabs>
        <w:autoSpaceDE w:val="0"/>
        <w:autoSpaceDN w:val="0"/>
        <w:adjustRightInd w:val="0"/>
        <w:jc w:val="both"/>
        <w:rPr>
          <w:rFonts w:asciiTheme="majorHAnsi" w:hAnsiTheme="majorHAnsi" w:cstheme="majorHAnsi"/>
        </w:rPr>
      </w:pPr>
    </w:p>
    <w:p w14:paraId="6DA57C66" w14:textId="77777777" w:rsidR="0075522B" w:rsidRDefault="0075522B" w:rsidP="00EA6603">
      <w:pPr>
        <w:tabs>
          <w:tab w:val="left" w:pos="3405"/>
        </w:tabs>
        <w:autoSpaceDE w:val="0"/>
        <w:autoSpaceDN w:val="0"/>
        <w:adjustRightInd w:val="0"/>
        <w:jc w:val="both"/>
        <w:rPr>
          <w:rFonts w:asciiTheme="majorHAnsi" w:hAnsiTheme="majorHAnsi" w:cstheme="majorHAnsi"/>
        </w:rPr>
      </w:pPr>
    </w:p>
    <w:p w14:paraId="00A239FD" w14:textId="77777777" w:rsidR="0075522B" w:rsidRDefault="0075522B" w:rsidP="00EA6603">
      <w:pPr>
        <w:tabs>
          <w:tab w:val="left" w:pos="3405"/>
        </w:tabs>
        <w:autoSpaceDE w:val="0"/>
        <w:autoSpaceDN w:val="0"/>
        <w:adjustRightInd w:val="0"/>
        <w:jc w:val="both"/>
        <w:rPr>
          <w:rFonts w:asciiTheme="majorHAnsi" w:hAnsiTheme="majorHAnsi" w:cstheme="majorHAnsi"/>
        </w:rPr>
      </w:pPr>
    </w:p>
    <w:p w14:paraId="6A9745CC" w14:textId="77777777" w:rsidR="0075522B" w:rsidRDefault="0075522B" w:rsidP="00EA6603">
      <w:pPr>
        <w:tabs>
          <w:tab w:val="left" w:pos="3405"/>
        </w:tabs>
        <w:autoSpaceDE w:val="0"/>
        <w:autoSpaceDN w:val="0"/>
        <w:adjustRightInd w:val="0"/>
        <w:jc w:val="both"/>
        <w:rPr>
          <w:rFonts w:asciiTheme="majorHAnsi" w:hAnsiTheme="majorHAnsi" w:cstheme="majorHAnsi"/>
        </w:rPr>
      </w:pPr>
    </w:p>
    <w:p w14:paraId="485D875D" w14:textId="77777777" w:rsidR="0075522B" w:rsidRDefault="0075522B" w:rsidP="00EA6603">
      <w:pPr>
        <w:tabs>
          <w:tab w:val="left" w:pos="3405"/>
        </w:tabs>
        <w:autoSpaceDE w:val="0"/>
        <w:autoSpaceDN w:val="0"/>
        <w:adjustRightInd w:val="0"/>
        <w:jc w:val="both"/>
        <w:rPr>
          <w:rFonts w:asciiTheme="majorHAnsi" w:hAnsiTheme="majorHAnsi" w:cstheme="majorHAnsi"/>
        </w:rPr>
      </w:pPr>
    </w:p>
    <w:p w14:paraId="471EE170" w14:textId="77777777" w:rsidR="0075522B" w:rsidRDefault="0075522B" w:rsidP="00EA6603">
      <w:pPr>
        <w:tabs>
          <w:tab w:val="left" w:pos="3405"/>
        </w:tabs>
        <w:autoSpaceDE w:val="0"/>
        <w:autoSpaceDN w:val="0"/>
        <w:adjustRightInd w:val="0"/>
        <w:jc w:val="both"/>
        <w:rPr>
          <w:rFonts w:asciiTheme="majorHAnsi" w:hAnsiTheme="majorHAnsi" w:cstheme="majorHAnsi"/>
        </w:rPr>
      </w:pPr>
    </w:p>
    <w:p w14:paraId="06BB59B0" w14:textId="77777777" w:rsidR="0075522B" w:rsidRDefault="0075522B" w:rsidP="00EA6603">
      <w:pPr>
        <w:tabs>
          <w:tab w:val="left" w:pos="3405"/>
        </w:tabs>
        <w:autoSpaceDE w:val="0"/>
        <w:autoSpaceDN w:val="0"/>
        <w:adjustRightInd w:val="0"/>
        <w:jc w:val="both"/>
        <w:rPr>
          <w:rFonts w:asciiTheme="majorHAnsi" w:hAnsiTheme="majorHAnsi" w:cstheme="majorHAnsi"/>
        </w:rPr>
      </w:pPr>
    </w:p>
    <w:p w14:paraId="5C6C59CD" w14:textId="77777777" w:rsidR="0075522B" w:rsidRDefault="0075522B" w:rsidP="00EA6603">
      <w:pPr>
        <w:tabs>
          <w:tab w:val="left" w:pos="3405"/>
        </w:tabs>
        <w:autoSpaceDE w:val="0"/>
        <w:autoSpaceDN w:val="0"/>
        <w:adjustRightInd w:val="0"/>
        <w:jc w:val="both"/>
        <w:rPr>
          <w:rFonts w:asciiTheme="majorHAnsi" w:hAnsiTheme="majorHAnsi" w:cstheme="majorHAnsi"/>
        </w:rPr>
      </w:pPr>
    </w:p>
    <w:p w14:paraId="40312B6D" w14:textId="77777777" w:rsidR="00226D78" w:rsidRDefault="00226D78" w:rsidP="00EA6603">
      <w:pPr>
        <w:tabs>
          <w:tab w:val="left" w:pos="3405"/>
        </w:tabs>
        <w:autoSpaceDE w:val="0"/>
        <w:autoSpaceDN w:val="0"/>
        <w:adjustRightInd w:val="0"/>
        <w:jc w:val="both"/>
        <w:rPr>
          <w:rFonts w:asciiTheme="majorHAnsi" w:hAnsiTheme="majorHAnsi" w:cstheme="majorHAnsi"/>
        </w:rPr>
      </w:pPr>
    </w:p>
    <w:p w14:paraId="4F62607B" w14:textId="77777777" w:rsidR="00150054" w:rsidRPr="00671C85" w:rsidRDefault="00150054" w:rsidP="005A4607">
      <w:pPr>
        <w:tabs>
          <w:tab w:val="left" w:pos="3405"/>
        </w:tabs>
        <w:autoSpaceDE w:val="0"/>
        <w:autoSpaceDN w:val="0"/>
        <w:adjustRightInd w:val="0"/>
        <w:jc w:val="both"/>
        <w:rPr>
          <w:rFonts w:asciiTheme="majorHAnsi" w:hAnsiTheme="majorHAnsi" w:cstheme="majorHAnsi"/>
        </w:rPr>
      </w:pPr>
    </w:p>
    <w:p w14:paraId="11FA72DC" w14:textId="77777777" w:rsidR="005A4607" w:rsidRPr="001B4117" w:rsidRDefault="005A4607" w:rsidP="005A4607">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793017A6" w14:textId="77777777" w:rsidR="005A4607" w:rsidRDefault="005A4607" w:rsidP="005A4607">
      <w:pPr>
        <w:pStyle w:val="SemEspaamento"/>
        <w:jc w:val="both"/>
        <w:rPr>
          <w:rFonts w:asciiTheme="majorHAnsi" w:hAnsiTheme="majorHAnsi" w:cstheme="majorHAnsi"/>
          <w:spacing w:val="10"/>
          <w:sz w:val="2"/>
        </w:rPr>
      </w:pPr>
    </w:p>
    <w:p w14:paraId="0F6C0AF3" w14:textId="77777777" w:rsidR="005A4607" w:rsidRDefault="005A4607" w:rsidP="005A4607">
      <w:pPr>
        <w:pStyle w:val="SemEspaamento"/>
        <w:jc w:val="both"/>
        <w:rPr>
          <w:rFonts w:asciiTheme="majorHAnsi" w:hAnsiTheme="majorHAnsi" w:cstheme="majorHAnsi"/>
          <w:spacing w:val="10"/>
          <w:sz w:val="22"/>
          <w:szCs w:val="22"/>
        </w:rPr>
      </w:pPr>
    </w:p>
    <w:tbl>
      <w:tblPr>
        <w:tblStyle w:val="Tabelacomgrade"/>
        <w:tblW w:w="73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801"/>
        <w:gridCol w:w="3733"/>
      </w:tblGrid>
      <w:tr w:rsidR="005A4607" w14:paraId="7DB3A057" w14:textId="77777777" w:rsidTr="00DD7ED9">
        <w:trPr>
          <w:jc w:val="center"/>
        </w:trPr>
        <w:tc>
          <w:tcPr>
            <w:tcW w:w="2552" w:type="dxa"/>
            <w:vAlign w:val="center"/>
          </w:tcPr>
          <w:p w14:paraId="3EECBF01" w14:textId="77777777" w:rsidR="005A4607" w:rsidRDefault="005A4607" w:rsidP="00DD7ED9">
            <w:pPr>
              <w:pStyle w:val="SemEspaamento"/>
              <w:jc w:val="center"/>
              <w:rPr>
                <w:rFonts w:asciiTheme="majorHAnsi" w:hAnsiTheme="majorHAnsi" w:cstheme="majorHAnsi"/>
                <w:spacing w:val="10"/>
                <w:sz w:val="22"/>
                <w:szCs w:val="22"/>
              </w:rPr>
            </w:pPr>
            <w:r>
              <w:rPr>
                <w:rFonts w:asciiTheme="majorHAnsi" w:hAnsiTheme="majorHAnsi" w:cstheme="majorHAnsi"/>
                <w:noProof/>
                <w:spacing w:val="10"/>
              </w:rPr>
              <w:drawing>
                <wp:inline distT="0" distB="0" distL="0" distR="0" wp14:anchorId="62822DA8" wp14:editId="371E79CC">
                  <wp:extent cx="1629054" cy="756138"/>
                  <wp:effectExtent l="0" t="0" r="0" b="6350"/>
                  <wp:docPr id="1477175128" name="Imagem 6" descr="Placa branca com letras pretas&#10;&#10;Descrição gerada automaticamente com confiança média">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5128" name="Imagem 6" descr="Placa branca com letras pretas&#10;&#10;Descrição gerada automaticamente com confiança média">
                            <a:hlinkClick r:id="rId72"/>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46383" cy="764181"/>
                          </a:xfrm>
                          <a:prstGeom prst="rect">
                            <a:avLst/>
                          </a:prstGeom>
                        </pic:spPr>
                      </pic:pic>
                    </a:graphicData>
                  </a:graphic>
                </wp:inline>
              </w:drawing>
            </w:r>
          </w:p>
        </w:tc>
        <w:tc>
          <w:tcPr>
            <w:tcW w:w="898" w:type="dxa"/>
            <w:vAlign w:val="center"/>
          </w:tcPr>
          <w:p w14:paraId="1B686215"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0E877581" w14:textId="77777777" w:rsidR="005A4607" w:rsidRDefault="005A4607" w:rsidP="00DD7ED9">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3352F0" wp14:editId="77019421">
                  <wp:extent cx="1647645" cy="732057"/>
                  <wp:effectExtent l="0" t="0" r="0" b="0"/>
                  <wp:docPr id="2132408774" name="Imagem 7" descr="Logotipo&#10;&#10;Descrição gerada automaticament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74"/>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75462" cy="744416"/>
                          </a:xfrm>
                          <a:prstGeom prst="rect">
                            <a:avLst/>
                          </a:prstGeom>
                        </pic:spPr>
                      </pic:pic>
                    </a:graphicData>
                  </a:graphic>
                </wp:inline>
              </w:drawing>
            </w:r>
          </w:p>
        </w:tc>
      </w:tr>
      <w:tr w:rsidR="005A4607" w14:paraId="5BB4FFD7" w14:textId="77777777" w:rsidTr="00DD7ED9">
        <w:trPr>
          <w:jc w:val="center"/>
        </w:trPr>
        <w:tc>
          <w:tcPr>
            <w:tcW w:w="2552" w:type="dxa"/>
            <w:vAlign w:val="center"/>
          </w:tcPr>
          <w:p w14:paraId="6F1B1892" w14:textId="77777777" w:rsidR="005A4607" w:rsidRDefault="005A4607" w:rsidP="00DD7ED9">
            <w:pPr>
              <w:pStyle w:val="SemEspaamento"/>
              <w:jc w:val="center"/>
              <w:rPr>
                <w:rFonts w:asciiTheme="majorHAnsi" w:hAnsiTheme="majorHAnsi" w:cstheme="majorHAnsi"/>
                <w:noProof/>
                <w:spacing w:val="10"/>
                <w:sz w:val="22"/>
                <w:szCs w:val="22"/>
              </w:rPr>
            </w:pPr>
          </w:p>
        </w:tc>
        <w:tc>
          <w:tcPr>
            <w:tcW w:w="898" w:type="dxa"/>
            <w:vAlign w:val="center"/>
          </w:tcPr>
          <w:p w14:paraId="7D8A99B0"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4936F07E" w14:textId="77777777" w:rsidR="005A4607" w:rsidRDefault="005A4607" w:rsidP="00DD7ED9">
            <w:pPr>
              <w:pStyle w:val="SemEspaamento"/>
              <w:jc w:val="center"/>
              <w:rPr>
                <w:rFonts w:asciiTheme="majorHAnsi" w:hAnsiTheme="majorHAnsi" w:cstheme="majorHAnsi"/>
                <w:noProof/>
                <w:spacing w:val="10"/>
                <w:sz w:val="22"/>
                <w:szCs w:val="22"/>
              </w:rPr>
            </w:pPr>
          </w:p>
        </w:tc>
      </w:tr>
      <w:tr w:rsidR="005A4607" w14:paraId="4197FA81" w14:textId="77777777" w:rsidTr="00DD7ED9">
        <w:trPr>
          <w:jc w:val="center"/>
        </w:trPr>
        <w:tc>
          <w:tcPr>
            <w:tcW w:w="2552" w:type="dxa"/>
            <w:vAlign w:val="center"/>
          </w:tcPr>
          <w:p w14:paraId="49C7D4CA" w14:textId="77777777" w:rsidR="005A4607" w:rsidRDefault="005A4607" w:rsidP="00DD7ED9">
            <w:pPr>
              <w:pStyle w:val="SemEspaamento"/>
              <w:jc w:val="center"/>
              <w:rPr>
                <w:rFonts w:asciiTheme="majorHAnsi" w:hAnsiTheme="majorHAnsi" w:cstheme="majorHAnsi"/>
                <w:noProof/>
                <w:spacing w:val="10"/>
                <w:sz w:val="22"/>
                <w:szCs w:val="22"/>
              </w:rPr>
            </w:pPr>
          </w:p>
        </w:tc>
        <w:tc>
          <w:tcPr>
            <w:tcW w:w="898" w:type="dxa"/>
            <w:vAlign w:val="center"/>
          </w:tcPr>
          <w:p w14:paraId="123B22A0"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01AC146B" w14:textId="77777777" w:rsidR="005A4607" w:rsidRDefault="005A4607" w:rsidP="00DD7ED9">
            <w:pPr>
              <w:pStyle w:val="SemEspaamento"/>
              <w:jc w:val="center"/>
              <w:rPr>
                <w:rFonts w:asciiTheme="majorHAnsi" w:hAnsiTheme="majorHAnsi" w:cstheme="majorHAnsi"/>
                <w:noProof/>
                <w:spacing w:val="10"/>
                <w:sz w:val="22"/>
                <w:szCs w:val="22"/>
              </w:rPr>
            </w:pPr>
          </w:p>
        </w:tc>
      </w:tr>
      <w:tr w:rsidR="005A4607" w14:paraId="1EA583D4" w14:textId="77777777" w:rsidTr="00DD7ED9">
        <w:trPr>
          <w:jc w:val="center"/>
        </w:trPr>
        <w:tc>
          <w:tcPr>
            <w:tcW w:w="2552" w:type="dxa"/>
            <w:vAlign w:val="center"/>
          </w:tcPr>
          <w:p w14:paraId="7E71F217" w14:textId="77777777" w:rsidR="005A4607" w:rsidRDefault="005A4607" w:rsidP="00DD7ED9">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129CB91E" wp14:editId="21766295">
                  <wp:extent cx="1424352" cy="712177"/>
                  <wp:effectExtent l="0" t="0" r="4445" b="0"/>
                  <wp:docPr id="593042203" name="Imagem 4" descr="Logotipo&#10;&#10;Descrição gerada automaticament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39685" cy="719844"/>
                          </a:xfrm>
                          <a:prstGeom prst="rect">
                            <a:avLst/>
                          </a:prstGeom>
                        </pic:spPr>
                      </pic:pic>
                    </a:graphicData>
                  </a:graphic>
                </wp:inline>
              </w:drawing>
            </w:r>
          </w:p>
        </w:tc>
        <w:tc>
          <w:tcPr>
            <w:tcW w:w="898" w:type="dxa"/>
            <w:vAlign w:val="center"/>
          </w:tcPr>
          <w:p w14:paraId="74615B48"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55F7CDF8" w14:textId="77777777" w:rsidR="005A4607" w:rsidRDefault="005A4607" w:rsidP="00DD7ED9">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55B0A7D3" wp14:editId="75231E3E">
                  <wp:extent cx="1725229" cy="778510"/>
                  <wp:effectExtent l="0" t="0" r="8890" b="2540"/>
                  <wp:docPr id="1052277649" name="Imagem 9" descr="Placa vermelha com letras brancas em fundo preto&#10;&#10;Descrição gerada automaticamente com confiança média">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78"/>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753069" cy="791073"/>
                          </a:xfrm>
                          <a:prstGeom prst="rect">
                            <a:avLst/>
                          </a:prstGeom>
                        </pic:spPr>
                      </pic:pic>
                    </a:graphicData>
                  </a:graphic>
                </wp:inline>
              </w:drawing>
            </w:r>
          </w:p>
        </w:tc>
      </w:tr>
    </w:tbl>
    <w:p w14:paraId="4EBF2299" w14:textId="77777777" w:rsidR="005A4607" w:rsidRPr="00462050" w:rsidRDefault="005A4607" w:rsidP="005A4607">
      <w:pPr>
        <w:pStyle w:val="SemEspaamento"/>
        <w:jc w:val="both"/>
        <w:rPr>
          <w:rFonts w:asciiTheme="majorHAnsi" w:hAnsiTheme="majorHAnsi" w:cstheme="majorHAnsi"/>
          <w:spacing w:val="10"/>
          <w:sz w:val="22"/>
          <w:szCs w:val="22"/>
        </w:rPr>
      </w:pPr>
    </w:p>
    <w:p w14:paraId="159F2578" w14:textId="77777777" w:rsidR="005A4607" w:rsidRPr="00462050" w:rsidRDefault="005A4607" w:rsidP="005A4607">
      <w:pPr>
        <w:pStyle w:val="SemEspaamento"/>
        <w:jc w:val="both"/>
        <w:rPr>
          <w:rFonts w:asciiTheme="majorHAnsi" w:hAnsiTheme="majorHAnsi" w:cstheme="majorHAnsi"/>
          <w:spacing w:val="10"/>
          <w:sz w:val="22"/>
          <w:szCs w:val="22"/>
        </w:rPr>
      </w:pPr>
    </w:p>
    <w:p w14:paraId="156D36ED" w14:textId="77777777" w:rsidR="005A4607" w:rsidRPr="00462050" w:rsidRDefault="005A4607" w:rsidP="005A4607">
      <w:pPr>
        <w:pStyle w:val="SemEspaamento"/>
        <w:jc w:val="both"/>
        <w:rPr>
          <w:rFonts w:asciiTheme="majorHAnsi" w:hAnsiTheme="majorHAnsi" w:cstheme="majorHAnsi"/>
          <w:spacing w:val="10"/>
          <w:sz w:val="22"/>
          <w:szCs w:val="22"/>
        </w:rPr>
      </w:pPr>
    </w:p>
    <w:p w14:paraId="19E0DCC5" w14:textId="77777777" w:rsidR="005A4607" w:rsidRPr="00462050" w:rsidRDefault="005A4607" w:rsidP="005A4607">
      <w:pPr>
        <w:pStyle w:val="SemEspaamento"/>
        <w:jc w:val="both"/>
        <w:rPr>
          <w:rFonts w:asciiTheme="majorHAnsi" w:hAnsiTheme="majorHAnsi" w:cstheme="majorHAnsi"/>
          <w:spacing w:val="10"/>
          <w:sz w:val="22"/>
          <w:szCs w:val="22"/>
        </w:rPr>
      </w:pPr>
    </w:p>
    <w:p w14:paraId="193942E3" w14:textId="7FFBCCF2" w:rsidR="0045515A" w:rsidRDefault="0045515A" w:rsidP="000D1474">
      <w:pPr>
        <w:tabs>
          <w:tab w:val="left" w:pos="3405"/>
        </w:tabs>
        <w:autoSpaceDE w:val="0"/>
        <w:autoSpaceDN w:val="0"/>
        <w:adjustRightInd w:val="0"/>
        <w:jc w:val="both"/>
        <w:rPr>
          <w:rFonts w:asciiTheme="majorHAnsi" w:hAnsiTheme="majorHAnsi" w:cstheme="majorHAnsi"/>
        </w:rPr>
      </w:pPr>
    </w:p>
    <w:p w14:paraId="13324232" w14:textId="77777777" w:rsidR="0045515A" w:rsidRPr="0045515A" w:rsidRDefault="0045515A" w:rsidP="0045515A">
      <w:pPr>
        <w:rPr>
          <w:rFonts w:asciiTheme="majorHAnsi" w:hAnsiTheme="majorHAnsi" w:cstheme="majorHAnsi"/>
        </w:rPr>
      </w:pPr>
    </w:p>
    <w:p w14:paraId="5D3015E5" w14:textId="77777777" w:rsidR="0045515A" w:rsidRPr="0045515A" w:rsidRDefault="0045515A" w:rsidP="0045515A">
      <w:pPr>
        <w:rPr>
          <w:rFonts w:asciiTheme="majorHAnsi" w:hAnsiTheme="majorHAnsi" w:cstheme="majorHAnsi"/>
        </w:rPr>
      </w:pPr>
    </w:p>
    <w:p w14:paraId="5132FC4F" w14:textId="77777777" w:rsidR="0045515A" w:rsidRPr="0045515A" w:rsidRDefault="0045515A" w:rsidP="0045515A">
      <w:pPr>
        <w:rPr>
          <w:rFonts w:asciiTheme="majorHAnsi" w:hAnsiTheme="majorHAnsi" w:cstheme="majorHAnsi"/>
        </w:rPr>
      </w:pPr>
    </w:p>
    <w:p w14:paraId="79F26B34" w14:textId="2C064D8C" w:rsidR="0045515A" w:rsidRDefault="0045515A" w:rsidP="0045515A">
      <w:pPr>
        <w:rPr>
          <w:rFonts w:asciiTheme="majorHAnsi" w:hAnsiTheme="majorHAnsi" w:cstheme="majorHAnsi"/>
        </w:rPr>
      </w:pPr>
    </w:p>
    <w:p w14:paraId="08D9CE74" w14:textId="26D1DC68" w:rsidR="005A4607" w:rsidRPr="0045515A" w:rsidRDefault="0045515A" w:rsidP="0045515A">
      <w:pPr>
        <w:tabs>
          <w:tab w:val="left" w:pos="4896"/>
        </w:tabs>
        <w:rPr>
          <w:rFonts w:asciiTheme="majorHAnsi" w:hAnsiTheme="majorHAnsi" w:cstheme="majorHAnsi"/>
        </w:rPr>
      </w:pPr>
      <w:r>
        <w:rPr>
          <w:rFonts w:asciiTheme="majorHAnsi" w:hAnsiTheme="majorHAnsi" w:cstheme="majorHAnsi"/>
        </w:rPr>
        <w:tab/>
      </w:r>
    </w:p>
    <w:sectPr w:rsidR="005A4607" w:rsidRPr="0045515A" w:rsidSect="0029659D">
      <w:headerReference w:type="default" r:id="rId80"/>
      <w:footerReference w:type="default" r:id="rId81"/>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6A6DB9" w14:textId="77777777" w:rsidR="005E3148" w:rsidRDefault="005E3148">
      <w:r>
        <w:separator/>
      </w:r>
    </w:p>
  </w:endnote>
  <w:endnote w:type="continuationSeparator" w:id="0">
    <w:p w14:paraId="72B7D941" w14:textId="77777777" w:rsidR="005E3148" w:rsidRDefault="005E3148">
      <w:r>
        <w:continuationSeparator/>
      </w:r>
    </w:p>
  </w:endnote>
  <w:endnote w:type="continuationNotice" w:id="1">
    <w:p w14:paraId="03455921" w14:textId="77777777" w:rsidR="005E3148" w:rsidRDefault="005E31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08CDDEB8" w:rsidR="0010225B" w:rsidRDefault="0010225B" w:rsidP="00394C03">
    <w:pP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3E5A43"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01FCC0D4" w:rsidR="0010225B" w:rsidRDefault="0010225B"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6B71C5">
                            <w:rPr>
                              <w:rStyle w:val="Nmerodepgina"/>
                              <w:rFonts w:ascii="Arial" w:hAnsi="Arial" w:cs="Arial"/>
                              <w:noProof/>
                              <w:sz w:val="16"/>
                              <w:szCs w:val="16"/>
                            </w:rPr>
                            <w:t>10</w:t>
                          </w:r>
                          <w:r w:rsidRPr="008A4740">
                            <w:rPr>
                              <w:rStyle w:val="Nmerodepgina"/>
                              <w:rFonts w:ascii="Arial" w:hAnsi="Arial" w:cs="Arial"/>
                              <w:sz w:val="16"/>
                              <w:szCs w:val="16"/>
                            </w:rPr>
                            <w:fldChar w:fldCharType="end"/>
                          </w:r>
                          <w:r>
                            <w:rPr>
                              <w:rStyle w:val="Nmerodepgina"/>
                              <w:rFonts w:ascii="Arial" w:hAnsi="Arial" w:cs="Arial"/>
                              <w:sz w:val="16"/>
                              <w:szCs w:val="16"/>
                            </w:rPr>
                            <w:t>/10</w:t>
                          </w:r>
                        </w:p>
                        <w:p w14:paraId="73C27116" w14:textId="77777777" w:rsidR="0010225B" w:rsidRPr="008A4740" w:rsidRDefault="0010225B" w:rsidP="0029659D">
                          <w:pPr>
                            <w:spacing w:line="280" w:lineRule="exact"/>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01FCC0D4" w:rsidR="0010225B" w:rsidRDefault="0010225B"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6B71C5">
                      <w:rPr>
                        <w:rStyle w:val="Nmerodepgina"/>
                        <w:rFonts w:ascii="Arial" w:hAnsi="Arial" w:cs="Arial"/>
                        <w:noProof/>
                        <w:sz w:val="16"/>
                        <w:szCs w:val="16"/>
                      </w:rPr>
                      <w:t>10</w:t>
                    </w:r>
                    <w:r w:rsidRPr="008A4740">
                      <w:rPr>
                        <w:rStyle w:val="Nmerodepgina"/>
                        <w:rFonts w:ascii="Arial" w:hAnsi="Arial" w:cs="Arial"/>
                        <w:sz w:val="16"/>
                        <w:szCs w:val="16"/>
                      </w:rPr>
                      <w:fldChar w:fldCharType="end"/>
                    </w:r>
                    <w:r>
                      <w:rPr>
                        <w:rStyle w:val="Nmerodepgina"/>
                        <w:rFonts w:ascii="Arial" w:hAnsi="Arial" w:cs="Arial"/>
                        <w:sz w:val="16"/>
                        <w:szCs w:val="16"/>
                      </w:rPr>
                      <w:t>/10</w:t>
                    </w:r>
                  </w:p>
                  <w:p w14:paraId="73C27116" w14:textId="77777777" w:rsidR="0010225B" w:rsidRPr="008A4740" w:rsidRDefault="0010225B" w:rsidP="0029659D">
                    <w:pPr>
                      <w:spacing w:line="280" w:lineRule="exact"/>
                      <w:jc w:val="right"/>
                      <w:rPr>
                        <w:rFonts w:ascii="Arial" w:hAnsi="Arial" w:cs="Arial"/>
                        <w:sz w:val="16"/>
                        <w:szCs w:val="16"/>
                      </w:rPr>
                    </w:pPr>
                  </w:p>
                </w:txbxContent>
              </v:textbox>
              <w10:wrap anchorx="margin"/>
            </v:shape>
          </w:pict>
        </mc:Fallback>
      </mc:AlternateContent>
    </w:r>
  </w:p>
  <w:p w14:paraId="6B40CDE7" w14:textId="26F1E443" w:rsidR="0010225B" w:rsidRPr="00381F17" w:rsidRDefault="0010225B"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10225B" w:rsidRDefault="0010225B"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10225B" w:rsidRPr="008A4740" w:rsidRDefault="0010225B"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10225B" w:rsidRPr="18102E9A" w:rsidRDefault="0010225B"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736829" w14:textId="77777777" w:rsidR="005E3148" w:rsidRDefault="005E3148">
      <w:r>
        <w:separator/>
      </w:r>
    </w:p>
  </w:footnote>
  <w:footnote w:type="continuationSeparator" w:id="0">
    <w:p w14:paraId="021C6C7D" w14:textId="77777777" w:rsidR="005E3148" w:rsidRDefault="005E3148">
      <w:r>
        <w:continuationSeparator/>
      </w:r>
    </w:p>
  </w:footnote>
  <w:footnote w:type="continuationNotice" w:id="1">
    <w:p w14:paraId="5A61BC76" w14:textId="77777777" w:rsidR="005E3148" w:rsidRDefault="005E31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8E63E" w14:textId="77777777" w:rsidR="0010225B" w:rsidRDefault="0010225B" w:rsidP="20C86550">
    <w:pPr>
      <w:pStyle w:val="Cabealho"/>
    </w:pPr>
    <w:r>
      <w:rPr>
        <w:noProof/>
      </w:rPr>
      <mc:AlternateContent>
        <mc:Choice Requires="wps">
          <w:drawing>
            <wp:anchor distT="0" distB="0" distL="114300" distR="114300" simplePos="0" relativeHeight="251658242" behindDoc="0" locked="0" layoutInCell="1" allowOverlap="1" wp14:anchorId="2E82B465" wp14:editId="5BDDC1E2">
              <wp:simplePos x="0" y="0"/>
              <wp:positionH relativeFrom="margin">
                <wp:posOffset>3018790</wp:posOffset>
              </wp:positionH>
              <wp:positionV relativeFrom="paragraph">
                <wp:posOffset>1123315</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43C90F5E" w:rsidR="0010225B" w:rsidRDefault="0010225B" w:rsidP="002C7817">
                          <w:pPr>
                            <w:spacing w:line="280" w:lineRule="exact"/>
                            <w:jc w:val="right"/>
                            <w:rPr>
                              <w:rFonts w:ascii="Arial" w:hAnsi="Arial" w:cs="Arial"/>
                              <w:b/>
                              <w:bCs/>
                              <w:iCs/>
                              <w:caps/>
                              <w:sz w:val="18"/>
                              <w:szCs w:val="18"/>
                            </w:rPr>
                          </w:pPr>
                          <w:r>
                            <w:rPr>
                              <w:rFonts w:ascii="Arial" w:hAnsi="Arial" w:cs="Arial"/>
                              <w:b/>
                              <w:bCs/>
                              <w:iCs/>
                              <w:caps/>
                              <w:sz w:val="16"/>
                              <w:szCs w:val="16"/>
                            </w:rPr>
                            <w:t>04 DE dezembro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w:t>
                          </w:r>
                          <w:r>
                            <w:rPr>
                              <w:rFonts w:ascii="Arial" w:hAnsi="Arial" w:cs="Arial"/>
                              <w:b/>
                              <w:bCs/>
                              <w:iCs/>
                              <w:caps/>
                              <w:sz w:val="18"/>
                              <w:szCs w:val="18"/>
                            </w:rPr>
                            <w:t>220</w:t>
                          </w:r>
                        </w:p>
                        <w:p w14:paraId="0633C4E1" w14:textId="28584510" w:rsidR="0010225B" w:rsidRPr="00186A8C" w:rsidRDefault="0010225B"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7.7pt;margin-top:88.4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" filled="f" stroked="f">
              <v:textbox>
                <w:txbxContent>
                  <w:p w14:paraId="695DC33E" w14:textId="43C90F5E" w:rsidR="0010225B" w:rsidRDefault="0010225B" w:rsidP="002C7817">
                    <w:pPr>
                      <w:spacing w:line="280" w:lineRule="exact"/>
                      <w:jc w:val="right"/>
                      <w:rPr>
                        <w:rFonts w:ascii="Arial" w:hAnsi="Arial" w:cs="Arial"/>
                        <w:b/>
                        <w:bCs/>
                        <w:iCs/>
                        <w:caps/>
                        <w:sz w:val="18"/>
                        <w:szCs w:val="18"/>
                      </w:rPr>
                    </w:pPr>
                    <w:r>
                      <w:rPr>
                        <w:rFonts w:ascii="Arial" w:hAnsi="Arial" w:cs="Arial"/>
                        <w:b/>
                        <w:bCs/>
                        <w:iCs/>
                        <w:caps/>
                        <w:sz w:val="16"/>
                        <w:szCs w:val="16"/>
                      </w:rPr>
                      <w:t>04 DE dezembro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w:t>
                    </w:r>
                    <w:r>
                      <w:rPr>
                        <w:rFonts w:ascii="Arial" w:hAnsi="Arial" w:cs="Arial"/>
                        <w:b/>
                        <w:bCs/>
                        <w:iCs/>
                        <w:caps/>
                        <w:sz w:val="18"/>
                        <w:szCs w:val="18"/>
                      </w:rPr>
                      <w:t>220</w:t>
                    </w:r>
                  </w:p>
                  <w:p w14:paraId="0633C4E1" w14:textId="28584510" w:rsidR="0010225B" w:rsidRPr="00186A8C" w:rsidRDefault="0010225B"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t xml:space="preserve"> </w:t>
    </w:r>
  </w:p>
  <w:p w14:paraId="5AD19927" w14:textId="7175BBF3" w:rsidR="0010225B" w:rsidRDefault="0010225B" w:rsidP="20C86550">
    <w:pPr>
      <w:pStyle w:val="Cabealho"/>
    </w:pP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144C00"/>
    <w:multiLevelType w:val="multilevel"/>
    <w:tmpl w:val="AE02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0FAA1C9B"/>
    <w:multiLevelType w:val="multilevel"/>
    <w:tmpl w:val="5996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2"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3DD72D8C"/>
    <w:multiLevelType w:val="multilevel"/>
    <w:tmpl w:val="109C9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5D316F93"/>
    <w:multiLevelType w:val="multilevel"/>
    <w:tmpl w:val="5C3AA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2DF4E72"/>
    <w:multiLevelType w:val="multilevel"/>
    <w:tmpl w:val="5BCC0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8" w15:restartNumberingAfterBreak="0">
    <w:nsid w:val="6FB1208F"/>
    <w:multiLevelType w:val="multilevel"/>
    <w:tmpl w:val="692E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6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5"/>
  </w:num>
  <w:num w:numId="4">
    <w:abstractNumId w:val="21"/>
  </w:num>
  <w:num w:numId="5">
    <w:abstractNumId w:val="13"/>
  </w:num>
  <w:num w:numId="6">
    <w:abstractNumId w:val="13"/>
  </w:num>
  <w:num w:numId="7">
    <w:abstractNumId w:val="27"/>
  </w:num>
  <w:num w:numId="8">
    <w:abstractNumId w:val="16"/>
  </w:num>
  <w:num w:numId="9">
    <w:abstractNumId w:val="32"/>
  </w:num>
  <w:num w:numId="10">
    <w:abstractNumId w:val="61"/>
  </w:num>
  <w:num w:numId="11">
    <w:abstractNumId w:val="56"/>
  </w:num>
  <w:num w:numId="12">
    <w:abstractNumId w:val="23"/>
  </w:num>
  <w:num w:numId="13">
    <w:abstractNumId w:val="43"/>
  </w:num>
  <w:num w:numId="14">
    <w:abstractNumId w:val="48"/>
  </w:num>
  <w:num w:numId="15">
    <w:abstractNumId w:val="18"/>
  </w:num>
  <w:num w:numId="16">
    <w:abstractNumId w:val="37"/>
  </w:num>
  <w:num w:numId="17">
    <w:abstractNumId w:val="22"/>
  </w:num>
  <w:num w:numId="18">
    <w:abstractNumId w:val="45"/>
  </w:num>
  <w:num w:numId="19">
    <w:abstractNumId w:val="40"/>
  </w:num>
  <w:num w:numId="20">
    <w:abstractNumId w:val="24"/>
  </w:num>
  <w:num w:numId="21">
    <w:abstractNumId w:val="44"/>
  </w:num>
  <w:num w:numId="22">
    <w:abstractNumId w:val="38"/>
  </w:num>
  <w:num w:numId="23">
    <w:abstractNumId w:val="39"/>
  </w:num>
  <w:num w:numId="24">
    <w:abstractNumId w:val="57"/>
  </w:num>
  <w:num w:numId="25">
    <w:abstractNumId w:val="25"/>
  </w:num>
  <w:num w:numId="26">
    <w:abstractNumId w:val="42"/>
  </w:num>
  <w:num w:numId="27">
    <w:abstractNumId w:val="18"/>
  </w:num>
  <w:num w:numId="28">
    <w:abstractNumId w:val="36"/>
  </w:num>
  <w:num w:numId="29">
    <w:abstractNumId w:val="20"/>
  </w:num>
  <w:num w:numId="30">
    <w:abstractNumId w:val="47"/>
  </w:num>
  <w:num w:numId="31">
    <w:abstractNumId w:val="52"/>
  </w:num>
  <w:num w:numId="32">
    <w:abstractNumId w:val="53"/>
  </w:num>
  <w:num w:numId="33">
    <w:abstractNumId w:val="62"/>
  </w:num>
  <w:num w:numId="34">
    <w:abstractNumId w:val="33"/>
  </w:num>
  <w:num w:numId="35">
    <w:abstractNumId w:val="30"/>
  </w:num>
  <w:num w:numId="36">
    <w:abstractNumId w:val="15"/>
  </w:num>
  <w:num w:numId="37">
    <w:abstractNumId w:val="26"/>
  </w:num>
  <w:num w:numId="38">
    <w:abstractNumId w:val="49"/>
  </w:num>
  <w:num w:numId="39">
    <w:abstractNumId w:val="19"/>
  </w:num>
  <w:num w:numId="40">
    <w:abstractNumId w:val="41"/>
  </w:num>
  <w:num w:numId="41">
    <w:abstractNumId w:val="50"/>
  </w:num>
  <w:num w:numId="42">
    <w:abstractNumId w:val="17"/>
  </w:num>
  <w:num w:numId="43">
    <w:abstractNumId w:val="5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0B"/>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94"/>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25B"/>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95"/>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84"/>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78"/>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61F"/>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4D"/>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2E"/>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3B"/>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EB5"/>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3"/>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5E"/>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6FB8"/>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7B6"/>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3F4"/>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5C8"/>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B2"/>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59F"/>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96"/>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48"/>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9E"/>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3A"/>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C5"/>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0D"/>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1B"/>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2B"/>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AA"/>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50"/>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3B"/>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4D5"/>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57"/>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1"/>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808"/>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C0"/>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A4"/>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AF4"/>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2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68"/>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ACD"/>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4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53"/>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AF6"/>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89"/>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5E"/>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86"/>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44"/>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586"/>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50"/>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35"/>
    <w:rsid w:val="00F22470"/>
    <w:rsid w:val="00F224B1"/>
    <w:rsid w:val="00F224CD"/>
    <w:rsid w:val="00F224CE"/>
    <w:rsid w:val="00F22527"/>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65"/>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0F"/>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8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CD3"/>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EF2"/>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222150">
      <w:bodyDiv w:val="1"/>
      <w:marLeft w:val="0"/>
      <w:marRight w:val="0"/>
      <w:marTop w:val="0"/>
      <w:marBottom w:val="0"/>
      <w:divBdr>
        <w:top w:val="none" w:sz="0" w:space="0" w:color="auto"/>
        <w:left w:val="none" w:sz="0" w:space="0" w:color="auto"/>
        <w:bottom w:val="none" w:sz="0" w:space="0" w:color="auto"/>
        <w:right w:val="none" w:sz="0" w:space="0" w:color="auto"/>
      </w:divBdr>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8226121">
      <w:bodyDiv w:val="1"/>
      <w:marLeft w:val="0"/>
      <w:marRight w:val="0"/>
      <w:marTop w:val="0"/>
      <w:marBottom w:val="0"/>
      <w:divBdr>
        <w:top w:val="none" w:sz="0" w:space="0" w:color="auto"/>
        <w:left w:val="none" w:sz="0" w:space="0" w:color="auto"/>
        <w:bottom w:val="none" w:sz="0" w:space="0" w:color="auto"/>
        <w:right w:val="none" w:sz="0" w:space="0" w:color="auto"/>
      </w:divBdr>
      <w:divsChild>
        <w:div w:id="751436261">
          <w:marLeft w:val="0"/>
          <w:marRight w:val="0"/>
          <w:marTop w:val="0"/>
          <w:marBottom w:val="0"/>
          <w:divBdr>
            <w:top w:val="none" w:sz="0" w:space="0" w:color="auto"/>
            <w:left w:val="none" w:sz="0" w:space="0" w:color="auto"/>
            <w:bottom w:val="none" w:sz="0" w:space="0" w:color="auto"/>
            <w:right w:val="none" w:sz="0" w:space="0" w:color="auto"/>
          </w:divBdr>
        </w:div>
      </w:divsChild>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6315315">
      <w:bodyDiv w:val="1"/>
      <w:marLeft w:val="0"/>
      <w:marRight w:val="0"/>
      <w:marTop w:val="0"/>
      <w:marBottom w:val="0"/>
      <w:divBdr>
        <w:top w:val="none" w:sz="0" w:space="0" w:color="auto"/>
        <w:left w:val="none" w:sz="0" w:space="0" w:color="auto"/>
        <w:bottom w:val="none" w:sz="0" w:space="0" w:color="auto"/>
        <w:right w:val="none" w:sz="0" w:space="0" w:color="auto"/>
      </w:divBdr>
      <w:divsChild>
        <w:div w:id="1436288833">
          <w:marLeft w:val="0"/>
          <w:marRight w:val="0"/>
          <w:marTop w:val="0"/>
          <w:marBottom w:val="0"/>
          <w:divBdr>
            <w:top w:val="none" w:sz="0" w:space="0" w:color="auto"/>
            <w:left w:val="none" w:sz="0" w:space="0" w:color="auto"/>
            <w:bottom w:val="none" w:sz="0" w:space="0" w:color="auto"/>
            <w:right w:val="none" w:sz="0" w:space="0" w:color="auto"/>
          </w:divBdr>
        </w:div>
        <w:div w:id="1339382458">
          <w:marLeft w:val="0"/>
          <w:marRight w:val="0"/>
          <w:marTop w:val="0"/>
          <w:marBottom w:val="0"/>
          <w:divBdr>
            <w:top w:val="none" w:sz="0" w:space="0" w:color="auto"/>
            <w:left w:val="none" w:sz="0" w:space="0" w:color="auto"/>
            <w:bottom w:val="none" w:sz="0" w:space="0" w:color="auto"/>
            <w:right w:val="none" w:sz="0" w:space="0" w:color="auto"/>
          </w:divBdr>
        </w:div>
      </w:divsChild>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hyperlink" Target="http://www.compras.gov.br" TargetMode="External"/><Relationship Id="rId26" Type="http://schemas.openxmlformats.org/officeDocument/2006/relationships/hyperlink" Target="https://www.gov.br/pncp/pt-br" TargetMode="External"/><Relationship Id="rId39" Type="http://schemas.openxmlformats.org/officeDocument/2006/relationships/hyperlink" Target="https://www.portaldecompraspublicas.com.br" TargetMode="External"/><Relationship Id="rId21" Type="http://schemas.openxmlformats.org/officeDocument/2006/relationships/hyperlink" Target="http://www.divinopolis.mg.leg.br" TargetMode="External"/><Relationship Id="rId34" Type="http://schemas.openxmlformats.org/officeDocument/2006/relationships/hyperlink" Target="http://www.matozinhos.mg.gov.br" TargetMode="External"/><Relationship Id="rId42" Type="http://schemas.openxmlformats.org/officeDocument/2006/relationships/hyperlink" Target="http://www.comprasgovernamentais.gov.br/" TargetMode="External"/><Relationship Id="rId47" Type="http://schemas.openxmlformats.org/officeDocument/2006/relationships/hyperlink" Target="mailto:llicitacao@santoantoniodojacinto.mg.gov.br" TargetMode="External"/><Relationship Id="rId50" Type="http://schemas.openxmlformats.org/officeDocument/2006/relationships/hyperlink" Target="https://www.gov.br/compras/pt-br" TargetMode="External"/><Relationship Id="rId55" Type="http://schemas.openxmlformats.org/officeDocument/2006/relationships/hyperlink" Target="https://editais2024.codevasf.gov.br/licitacoes/sede-brasilia-df/pregao_eletronico/editais-publicados-em-2024/editalnb0-90117-2024/" TargetMode="External"/><Relationship Id="rId63" Type="http://schemas.openxmlformats.org/officeDocument/2006/relationships/hyperlink" Target="http://licitacao.sanepar.com.br/" TargetMode="External"/><Relationship Id="rId68" Type="http://schemas.openxmlformats.org/officeDocument/2006/relationships/hyperlink" Target="http://www.portaldecompraspublicas.com.br" TargetMode="External"/><Relationship Id="rId76" Type="http://schemas.openxmlformats.org/officeDocument/2006/relationships/hyperlink" Target="https://fck.ind.br/" TargetMode="External"/><Relationship Id="rId7" Type="http://schemas.openxmlformats.org/officeDocument/2006/relationships/settings" Target="settings.xml"/><Relationship Id="rId71" Type="http://schemas.openxmlformats.org/officeDocument/2006/relationships/hyperlink" Target="http://www.portaldecompraspublicas.com.br" TargetMode="External"/><Relationship Id="rId2" Type="http://schemas.openxmlformats.org/officeDocument/2006/relationships/customXml" Target="../customXml/item2.xml"/><Relationship Id="rId16" Type="http://schemas.openxmlformats.org/officeDocument/2006/relationships/hyperlink" Target="http://arapua.mg.gov.br/" TargetMode="External"/><Relationship Id="rId29" Type="http://schemas.openxmlformats.org/officeDocument/2006/relationships/hyperlink" Target="https://www.gov.br/pncp/pt-br" TargetMode="External"/><Relationship Id="rId11" Type="http://schemas.openxmlformats.org/officeDocument/2006/relationships/image" Target="media/image1.png"/><Relationship Id="rId24" Type="http://schemas.openxmlformats.org/officeDocument/2006/relationships/hyperlink" Target="http://www.ipatinga.mg.gov.br/licitacoes" TargetMode="External"/><Relationship Id="rId32" Type="http://schemas.openxmlformats.org/officeDocument/2006/relationships/hyperlink" Target="https://consane.licitapp.com.br" TargetMode="External"/><Relationship Id="rId37" Type="http://schemas.openxmlformats.org/officeDocument/2006/relationships/hyperlink" Target="http://www.gov.br/compras" TargetMode="External"/><Relationship Id="rId40" Type="http://schemas.openxmlformats.org/officeDocument/2006/relationships/hyperlink" Target="http://www.pedroteixeira.mg.gov.br" TargetMode="External"/><Relationship Id="rId45" Type="http://schemas.openxmlformats.org/officeDocument/2006/relationships/hyperlink" Target="http://www.pirapora.mg.gov.br/licitacoes" TargetMode="External"/><Relationship Id="rId53" Type="http://schemas.openxmlformats.org/officeDocument/2006/relationships/hyperlink" Target="http://www.gov.br/compras" TargetMode="External"/><Relationship Id="rId58" Type="http://schemas.openxmlformats.org/officeDocument/2006/relationships/hyperlink" Target="http://www.novacap.df.gov.br" TargetMode="External"/><Relationship Id="rId66" Type="http://schemas.openxmlformats.org/officeDocument/2006/relationships/hyperlink" Target="https://licitacoes.codevasf.gov.br/licitacoes/15a-superintendenciaregional-recife-pe" TargetMode="External"/><Relationship Id="rId74" Type="http://schemas.openxmlformats.org/officeDocument/2006/relationships/hyperlink" Target="https://pottencial.com.br/" TargetMode="External"/><Relationship Id="rId79" Type="http://schemas.openxmlformats.org/officeDocument/2006/relationships/image" Target="media/image5.png"/><Relationship Id="rId5" Type="http://schemas.openxmlformats.org/officeDocument/2006/relationships/numbering" Target="numbering.xml"/><Relationship Id="rId61" Type="http://schemas.openxmlformats.org/officeDocument/2006/relationships/hyperlink" Target="https://www.gov.br/compras/pt-br" TargetMode="External"/><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divinopolis.mg.leg.br" TargetMode="External"/><Relationship Id="rId31" Type="http://schemas.openxmlformats.org/officeDocument/2006/relationships/hyperlink" Target="http://www.consane.mg.gov.br" TargetMode="External"/><Relationship Id="rId44" Type="http://schemas.openxmlformats.org/officeDocument/2006/relationships/hyperlink" Target="http://www.comprasgovernamentais.gov.br/" TargetMode="External"/><Relationship Id="rId52" Type="http://schemas.openxmlformats.org/officeDocument/2006/relationships/hyperlink" Target="https://www.gov.br/compras/edital/390071-5-90416-2024" TargetMode="External"/><Relationship Id="rId60" Type="http://schemas.openxmlformats.org/officeDocument/2006/relationships/hyperlink" Target="https://editais2024.codevasf.gov.br/licitacoes/sedebrasilia-df/pregao_eletronico/editais-publicados-em-2024/edital-no-90127-2024/" TargetMode="External"/><Relationship Id="rId65" Type="http://schemas.openxmlformats.org/officeDocument/2006/relationships/hyperlink" Target="https://www.gov.br/compras/pt-br" TargetMode="External"/><Relationship Id="rId73" Type="http://schemas.openxmlformats.org/officeDocument/2006/relationships/image" Target="media/image2.png"/><Relationship Id="rId78" Type="http://schemas.openxmlformats.org/officeDocument/2006/relationships/hyperlink" Target="https://www.triamanorte.com.br/"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pras@alterosa.mg.gov.br" TargetMode="External"/><Relationship Id="rId22" Type="http://schemas.openxmlformats.org/officeDocument/2006/relationships/hyperlink" Target="http://www.ammlicita.org.br" TargetMode="External"/><Relationship Id="rId27" Type="http://schemas.openxmlformats.org/officeDocument/2006/relationships/hyperlink" Target="http://www.ipatinga.mg.gov.br/licitacoes" TargetMode="External"/><Relationship Id="rId30" Type="http://schemas.openxmlformats.org/officeDocument/2006/relationships/hyperlink" Target="https://consane.licitapp.com.br" TargetMode="External"/><Relationship Id="rId35" Type="http://schemas.openxmlformats.org/officeDocument/2006/relationships/hyperlink" Target="http://www.mateusleme.mg.gov.br" TargetMode="External"/><Relationship Id="rId43" Type="http://schemas.openxmlformats.org/officeDocument/2006/relationships/hyperlink" Target="http://www.pirapora.mg.gov.br/licitacoes" TargetMode="External"/><Relationship Id="rId48" Type="http://schemas.openxmlformats.org/officeDocument/2006/relationships/hyperlink" Target="http://www.gov.br/compras" TargetMode="External"/><Relationship Id="rId56" Type="http://schemas.openxmlformats.org/officeDocument/2006/relationships/hyperlink" Target="https://www.gov.br/compras/pt-br" TargetMode="External"/><Relationship Id="rId64" Type="http://schemas.openxmlformats.org/officeDocument/2006/relationships/hyperlink" Target="https://licitacoes.codevasf.gov.br/licitacoes/15asuperintendencia-regional-recife-pe" TargetMode="External"/><Relationship Id="rId69" Type="http://schemas.openxmlformats.org/officeDocument/2006/relationships/hyperlink" Target="https://cimpotiguar.com.br/licitacoes/" TargetMode="External"/><Relationship Id="rId77"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hyperlink" Target="https://licitacoes.codevasf.gov.br" TargetMode="External"/><Relationship Id="rId72" Type="http://schemas.openxmlformats.org/officeDocument/2006/relationships/hyperlink" Target="https://itaipumg.com.br/" TargetMode="Externa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http://www.licitanet.com.br" TargetMode="External"/><Relationship Id="rId25" Type="http://schemas.openxmlformats.org/officeDocument/2006/relationships/hyperlink" Target="http://www.gov.br/compras/pt-br" TargetMode="External"/><Relationship Id="rId33" Type="http://schemas.openxmlformats.org/officeDocument/2006/relationships/hyperlink" Target="http://www.consane.mg.gov.br" TargetMode="External"/><Relationship Id="rId38" Type="http://schemas.openxmlformats.org/officeDocument/2006/relationships/hyperlink" Target="mailto:licitacoes@montesclaros.mg.gov.br" TargetMode="External"/><Relationship Id="rId46" Type="http://schemas.openxmlformats.org/officeDocument/2006/relationships/hyperlink" Target="https://www.santoantoniodojacinto.mg.gov.br/licitacoes/1" TargetMode="External"/><Relationship Id="rId59" Type="http://schemas.openxmlformats.org/officeDocument/2006/relationships/hyperlink" Target="https://aquisicoes.seplag.mt.gov.br" TargetMode="External"/><Relationship Id="rId67" Type="http://schemas.openxmlformats.org/officeDocument/2006/relationships/hyperlink" Target="http://www.gov.br/pncp/ptbr" TargetMode="External"/><Relationship Id="rId20" Type="http://schemas.openxmlformats.org/officeDocument/2006/relationships/hyperlink" Target="http://www.compras.gov.br" TargetMode="External"/><Relationship Id="rId41" Type="http://schemas.openxmlformats.org/officeDocument/2006/relationships/hyperlink" Target="https://www.portaldecompraspublicas.com.br" TargetMode="External"/><Relationship Id="rId54" Type="http://schemas.openxmlformats.org/officeDocument/2006/relationships/hyperlink" Target="https://www.licitacoes-e.com.br/aop/index.jsp" TargetMode="External"/><Relationship Id="rId62" Type="http://schemas.openxmlformats.org/officeDocument/2006/relationships/hyperlink" Target="https://licitacoes.codevasf.gov.br/" TargetMode="External"/><Relationship Id="rId70" Type="http://schemas.openxmlformats.org/officeDocument/2006/relationships/hyperlink" Target="http://www.portaldecompraspublicas.com.br" TargetMode="External"/><Relationship Id="rId75" Type="http://schemas.openxmlformats.org/officeDocument/2006/relationships/image" Target="media/image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lterosa.mg.gov.br" TargetMode="External"/><Relationship Id="rId23" Type="http://schemas.openxmlformats.org/officeDocument/2006/relationships/hyperlink" Target="http://www.guaxupe.mg.gov.br" TargetMode="External"/><Relationship Id="rId28" Type="http://schemas.openxmlformats.org/officeDocument/2006/relationships/hyperlink" Target="http://www.gov.br/compras/pt-br" TargetMode="External"/><Relationship Id="rId36" Type="http://schemas.openxmlformats.org/officeDocument/2006/relationships/hyperlink" Target="https://licitacoes.montesclaros.mg.gov.br/licitacao/processo-licitatorio-n-6152024-concorrencia-publica-eletronica-n-0412024" TargetMode="External"/><Relationship Id="rId49" Type="http://schemas.openxmlformats.org/officeDocument/2006/relationships/hyperlink" Target="https://editais2024.codevasf.gov.br/licitacoes/sedebrasilia-df/pregao_eletronico/editais-publicados-em-%202024/edital-no-90125-2024/" TargetMode="External"/><Relationship Id="rId57" Type="http://schemas.openxmlformats.org/officeDocument/2006/relationships/hyperlink" Target="https://licitacoes.codevasf.gov.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8AD2A-2C49-42E9-878B-806F2361E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E6D663A9-4F0F-4FE6-AA79-7A2FF9E85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10</Pages>
  <Words>4137</Words>
  <Characters>22341</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26426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36</cp:revision>
  <cp:lastPrinted>2024-12-04T20:46:00Z</cp:lastPrinted>
  <dcterms:created xsi:type="dcterms:W3CDTF">2024-12-04T11:43:00Z</dcterms:created>
  <dcterms:modified xsi:type="dcterms:W3CDTF">2024-12-04T20:51:00Z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