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672144" w14:textId="1A537257" w:rsidR="00364D7E" w:rsidRDefault="00651EF7" w:rsidP="00444065">
      <w:pPr>
        <w:autoSpaceDE w:val="0"/>
        <w:autoSpaceDN w:val="0"/>
        <w:adjustRightInd w:val="0"/>
        <w:jc w:val="center"/>
        <w:rPr>
          <w:rFonts w:asciiTheme="minorHAnsi" w:hAnsiTheme="minorHAnsi" w:cstheme="minorHAnsi"/>
          <w:b/>
        </w:rPr>
      </w:pPr>
      <w:r>
        <w:rPr>
          <w:rFonts w:asciiTheme="majorHAnsi" w:hAnsiTheme="majorHAnsi" w:cstheme="majorHAnsi"/>
          <w:b/>
          <w:noProof/>
        </w:rPr>
        <w:drawing>
          <wp:inline distT="0" distB="0" distL="0" distR="0" wp14:anchorId="1F07DD8D" wp14:editId="06A4ED84">
            <wp:extent cx="6767079" cy="2349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83053" cy="273696"/>
                    </a:xfrm>
                    <a:prstGeom prst="rect">
                      <a:avLst/>
                    </a:prstGeom>
                    <a:noFill/>
                  </pic:spPr>
                </pic:pic>
              </a:graphicData>
            </a:graphic>
          </wp:inline>
        </w:drawing>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7A7571" w:rsidRPr="00087726" w14:paraId="745DE481" w14:textId="77777777" w:rsidTr="007A7571">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ABA7B" w14:textId="77777777" w:rsidR="007A7571" w:rsidRPr="00087726" w:rsidRDefault="007A7571" w:rsidP="00954E7D">
            <w:pPr>
              <w:spacing w:after="100" w:afterAutospacing="1"/>
              <w:rPr>
                <w:rFonts w:asciiTheme="majorHAnsi" w:hAnsiTheme="majorHAnsi" w:cstheme="majorHAnsi"/>
                <w:bCs/>
              </w:rPr>
            </w:pPr>
            <w:r w:rsidRPr="00087726">
              <w:rPr>
                <w:rFonts w:asciiTheme="majorHAnsi" w:hAnsiTheme="majorHAnsi" w:cstheme="majorHAnsi"/>
                <w:bCs/>
              </w:rPr>
              <w:t xml:space="preserve">ÓRGÃO LICITANTE: </w:t>
            </w:r>
            <w:r w:rsidRPr="007A7571">
              <w:rPr>
                <w:rFonts w:asciiTheme="minorHAnsi" w:hAnsiTheme="minorHAnsi" w:cstheme="minorHAnsi"/>
                <w:b/>
              </w:rPr>
              <w:t>CODEMGE - COMPANHIA DE DESENVOLVIMENTO DE MINAS GERAIS</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0D37B" w14:textId="20BC6366" w:rsidR="007A7571" w:rsidRPr="007A7571" w:rsidRDefault="007A7571" w:rsidP="007A7571">
            <w:pPr>
              <w:spacing w:after="100" w:afterAutospacing="1"/>
              <w:rPr>
                <w:rFonts w:asciiTheme="minorHAnsi" w:hAnsiTheme="minorHAnsi" w:cstheme="minorHAnsi"/>
                <w:b/>
                <w:bCs/>
              </w:rPr>
            </w:pPr>
            <w:r w:rsidRPr="00087726">
              <w:rPr>
                <w:rFonts w:asciiTheme="majorHAnsi" w:hAnsiTheme="majorHAnsi" w:cstheme="majorHAnsi"/>
              </w:rPr>
              <w:t>EDITAL:</w:t>
            </w:r>
            <w:r w:rsidRPr="00087726">
              <w:rPr>
                <w:rFonts w:cstheme="minorHAnsi"/>
                <w:b/>
              </w:rPr>
              <w:t xml:space="preserve"> </w:t>
            </w:r>
            <w:r w:rsidRPr="007A7571">
              <w:rPr>
                <w:rFonts w:asciiTheme="minorHAnsi" w:hAnsiTheme="minorHAnsi" w:cstheme="minorHAnsi"/>
                <w:b/>
              </w:rPr>
              <w:t>Nº</w:t>
            </w:r>
            <w:r>
              <w:rPr>
                <w:rFonts w:asciiTheme="minorHAnsi" w:hAnsiTheme="minorHAnsi" w:cstheme="minorHAnsi"/>
                <w:b/>
              </w:rPr>
              <w:t xml:space="preserve"> </w:t>
            </w:r>
            <w:r w:rsidRPr="007A7571">
              <w:rPr>
                <w:rFonts w:asciiTheme="minorHAnsi" w:hAnsiTheme="minorHAnsi" w:cstheme="minorHAnsi"/>
                <w:b/>
                <w:bCs/>
              </w:rPr>
              <w:t>80/2024</w:t>
            </w:r>
          </w:p>
        </w:tc>
      </w:tr>
      <w:tr w:rsidR="007A7571" w:rsidRPr="00087726" w14:paraId="0DF6BD3C" w14:textId="77777777" w:rsidTr="007A7571">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1142C5D" w14:textId="77777777" w:rsidR="007A7571" w:rsidRPr="00087726" w:rsidRDefault="007A7571" w:rsidP="00954E7D">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w:t>
            </w:r>
            <w:r>
              <w:rPr>
                <w:rFonts w:asciiTheme="majorHAnsi" w:hAnsiTheme="majorHAnsi" w:cstheme="majorHAnsi"/>
              </w:rPr>
              <w:t>S</w:t>
            </w:r>
            <w:r w:rsidRPr="00885F01">
              <w:rPr>
                <w:rFonts w:asciiTheme="majorHAnsi" w:hAnsiTheme="majorHAnsi" w:cstheme="majorHAnsi"/>
              </w:rPr>
              <w:t>ede no Edi</w:t>
            </w:r>
            <w:r>
              <w:rPr>
                <w:rFonts w:asciiTheme="majorHAnsi" w:hAnsiTheme="majorHAnsi" w:cstheme="majorHAnsi"/>
              </w:rPr>
              <w:t>fí</w:t>
            </w:r>
            <w:r w:rsidRPr="00885F01">
              <w:rPr>
                <w:rFonts w:asciiTheme="majorHAnsi" w:hAnsiTheme="majorHAnsi" w:cstheme="majorHAnsi"/>
              </w:rPr>
              <w:t>cio Gerais, 6</w:t>
            </w:r>
            <w:r>
              <w:rPr>
                <w:rFonts w:asciiTheme="majorHAnsi" w:hAnsiTheme="majorHAnsi" w:cstheme="majorHAnsi"/>
              </w:rPr>
              <w:t xml:space="preserve">º andar, Cidade Administrava de </w:t>
            </w:r>
            <w:r w:rsidRPr="00885F01">
              <w:rPr>
                <w:rFonts w:asciiTheme="majorHAnsi" w:hAnsiTheme="majorHAnsi" w:cstheme="majorHAnsi"/>
              </w:rPr>
              <w:t>Minas Gerais sita à Rodovia Papa João Paulo II, nº 4.001, Serra Verde, Belo Horizonte/MG, CEP 31.630-901</w:t>
            </w:r>
            <w:r>
              <w:rPr>
                <w:rFonts w:asciiTheme="majorHAnsi" w:hAnsiTheme="majorHAnsi" w:cstheme="majorHAnsi"/>
              </w:rPr>
              <w:t>.</w:t>
            </w:r>
          </w:p>
        </w:tc>
      </w:tr>
      <w:tr w:rsidR="007A7571" w:rsidRPr="00087726" w14:paraId="49F5249C" w14:textId="77777777" w:rsidTr="007A7571">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4DC66B48" w14:textId="74E991D3" w:rsidR="007A7571" w:rsidRPr="007A7571" w:rsidRDefault="007A7571" w:rsidP="00954E7D">
            <w:pPr>
              <w:spacing w:after="100" w:afterAutospacing="1"/>
              <w:rPr>
                <w:rFonts w:asciiTheme="majorHAnsi" w:hAnsiTheme="majorHAnsi" w:cstheme="majorHAnsi"/>
                <w:b/>
              </w:rPr>
            </w:pPr>
            <w:r w:rsidRPr="00087726">
              <w:rPr>
                <w:rFonts w:asciiTheme="majorHAnsi" w:hAnsiTheme="majorHAnsi" w:cstheme="majorHAnsi"/>
              </w:rPr>
              <w:t xml:space="preserve">OBJETO: </w:t>
            </w:r>
            <w:r w:rsidRPr="007A7571">
              <w:rPr>
                <w:rFonts w:asciiTheme="majorHAnsi" w:hAnsiTheme="majorHAnsi" w:cstheme="majorHAnsi"/>
              </w:rPr>
              <w:t>Contratação de empresa especializada na prestação de serviços de dragagem, desassoreamento e limpeza, desobstrução da calha de cursos hídricos devido ao carreamento e acúmulo de sedimentos e detritos, execução de bolsão à montante do canal da Baritina, e à jusante do canal retificado (Córrego do Sal) no Parque de Araxá/Barreiro, e ainda a retirada de vegetação presente (braquiária, macrófitas e outras)</w:t>
            </w:r>
            <w:r>
              <w:rPr>
                <w:rFonts w:asciiTheme="majorHAnsi" w:hAnsiTheme="majorHAnsi" w:cstheme="majorHAnsi"/>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00E83BE" w14:textId="77777777" w:rsidR="007A7571" w:rsidRPr="00087726" w:rsidRDefault="007A7571" w:rsidP="00954E7D">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6DF0CCFE" w14:textId="39208A5D" w:rsidR="007A7571" w:rsidRPr="007A7571" w:rsidRDefault="007A7571" w:rsidP="007A7571">
            <w:pPr>
              <w:pStyle w:val="Default"/>
              <w:numPr>
                <w:ilvl w:val="0"/>
                <w:numId w:val="15"/>
              </w:numPr>
              <w:spacing w:after="100" w:afterAutospacing="1"/>
              <w:jc w:val="both"/>
              <w:rPr>
                <w:rFonts w:asciiTheme="majorHAnsi" w:hAnsiTheme="majorHAnsi" w:cstheme="majorHAnsi"/>
              </w:rPr>
            </w:pPr>
            <w:r w:rsidRPr="00087726">
              <w:rPr>
                <w:rFonts w:asciiTheme="majorHAnsi" w:hAnsiTheme="majorHAnsi" w:cstheme="majorHAnsi"/>
              </w:rPr>
              <w:t xml:space="preserve">Abertura da sessão pública de lances: </w:t>
            </w:r>
            <w:r w:rsidRPr="007A7571">
              <w:rPr>
                <w:rFonts w:asciiTheme="majorHAnsi" w:hAnsiTheme="majorHAnsi" w:cstheme="majorHAnsi"/>
              </w:rPr>
              <w:t>15/01/2025</w:t>
            </w:r>
          </w:p>
        </w:tc>
      </w:tr>
      <w:tr w:rsidR="007A7571" w:rsidRPr="00087726" w14:paraId="3F54DBE3" w14:textId="77777777" w:rsidTr="007A7571">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C8A43B8" w14:textId="77777777" w:rsidR="007A7571" w:rsidRPr="00087726" w:rsidRDefault="007A7571" w:rsidP="00954E7D">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7A7571" w:rsidRPr="00087726" w14:paraId="723BF782" w14:textId="77777777" w:rsidTr="007A7571">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3584587A" w14:textId="77777777" w:rsidR="007A7571" w:rsidRPr="00087726" w:rsidRDefault="007A7571" w:rsidP="00954E7D">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142FEF6" w14:textId="77777777" w:rsidR="007A7571" w:rsidRPr="00087726" w:rsidRDefault="007A7571" w:rsidP="00954E7D">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7A7571" w:rsidRPr="00087726" w14:paraId="233785F8" w14:textId="77777777" w:rsidTr="007A7571">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019335C2" w14:textId="77777777" w:rsidR="007A7571" w:rsidRPr="00087726" w:rsidRDefault="007A7571" w:rsidP="00954E7D">
            <w:pPr>
              <w:pStyle w:val="Default"/>
              <w:spacing w:after="100" w:afterAutospacing="1"/>
              <w:jc w:val="center"/>
              <w:rPr>
                <w:rFonts w:asciiTheme="majorHAnsi" w:hAnsiTheme="majorHAnsi" w:cstheme="majorHAnsi"/>
              </w:rPr>
            </w:pPr>
            <w:r w:rsidRPr="00087726">
              <w:rPr>
                <w:rFonts w:asciiTheme="majorHAnsi" w:hAnsiTheme="majorHAnsi" w:cstheme="majorHAnsi"/>
              </w:rPr>
              <w:t>R$</w:t>
            </w:r>
            <w:r w:rsidRPr="00087726">
              <w:t></w:t>
            </w:r>
            <w:r w:rsidRPr="00087726">
              <w:rPr>
                <w:rFonts w:asciiTheme="majorHAnsi" w:hAnsiTheme="majorHAnsi" w:cstheme="majorHAnsi"/>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7820CF3" w14:textId="77777777" w:rsidR="007A7571" w:rsidRPr="00087726" w:rsidRDefault="007A7571" w:rsidP="00954E7D">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r w:rsidR="007A7571" w:rsidRPr="00087726" w14:paraId="45D44ABC" w14:textId="77777777" w:rsidTr="007A7571">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241B4935" w14:textId="77777777" w:rsidR="007A7571" w:rsidRPr="00087726" w:rsidRDefault="007A7571" w:rsidP="00954E7D">
            <w:pPr>
              <w:autoSpaceDE w:val="0"/>
              <w:autoSpaceDN w:val="0"/>
              <w:adjustRightInd w:val="0"/>
              <w:spacing w:after="100" w:afterAutospacing="1"/>
              <w:jc w:val="both"/>
              <w:rPr>
                <w:rFonts w:asciiTheme="majorHAnsi" w:hAnsiTheme="majorHAnsi" w:cstheme="majorHAnsi"/>
              </w:rPr>
            </w:pPr>
            <w:r w:rsidRPr="00087726">
              <w:rPr>
                <w:rFonts w:asciiTheme="majorHAnsi" w:hAnsiTheme="majorHAnsi" w:cstheme="majorHAnsi"/>
              </w:rPr>
              <w:t>CAPACIDADE TÉCNICA: -</w:t>
            </w:r>
          </w:p>
        </w:tc>
      </w:tr>
      <w:tr w:rsidR="007A7571" w:rsidRPr="00087726" w14:paraId="55E69492" w14:textId="77777777" w:rsidTr="007A7571">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7C43F3A2" w14:textId="77777777" w:rsidR="007A7571" w:rsidRPr="00087726" w:rsidRDefault="007A7571" w:rsidP="00954E7D">
            <w:pPr>
              <w:pStyle w:val="Default"/>
              <w:spacing w:after="100" w:afterAutospacing="1"/>
              <w:rPr>
                <w:rFonts w:asciiTheme="majorHAnsi" w:hAnsiTheme="majorHAnsi" w:cstheme="majorHAnsi"/>
              </w:rPr>
            </w:pPr>
            <w:r w:rsidRPr="00087726">
              <w:rPr>
                <w:rFonts w:asciiTheme="majorHAnsi" w:hAnsiTheme="majorHAnsi" w:cstheme="majorHAnsi"/>
              </w:rPr>
              <w:t>CAPACIDADE OPERACIONAL: -</w:t>
            </w:r>
          </w:p>
        </w:tc>
      </w:tr>
      <w:tr w:rsidR="007A7571" w:rsidRPr="00087726" w14:paraId="3B202818" w14:textId="77777777" w:rsidTr="007A7571">
        <w:trPr>
          <w:cantSplit/>
          <w:trHeight w:val="230"/>
        </w:trPr>
        <w:tc>
          <w:tcPr>
            <w:tcW w:w="10773" w:type="dxa"/>
            <w:gridSpan w:val="2"/>
            <w:tcBorders>
              <w:top w:val="single" w:sz="4" w:space="0" w:color="auto"/>
              <w:left w:val="single" w:sz="4" w:space="0" w:color="auto"/>
              <w:bottom w:val="single" w:sz="4" w:space="0" w:color="auto"/>
              <w:right w:val="single" w:sz="4" w:space="0" w:color="auto"/>
            </w:tcBorders>
            <w:hideMark/>
          </w:tcPr>
          <w:p w14:paraId="09DE95A9" w14:textId="77777777" w:rsidR="007A7571" w:rsidRPr="00087726" w:rsidRDefault="007A7571" w:rsidP="00954E7D">
            <w:pPr>
              <w:spacing w:after="100" w:afterAutospacing="1"/>
              <w:jc w:val="both"/>
              <w:rPr>
                <w:rFonts w:asciiTheme="majorHAnsi" w:hAnsiTheme="majorHAnsi" w:cstheme="majorHAnsi"/>
              </w:rPr>
            </w:pPr>
            <w:r w:rsidRPr="00087726">
              <w:rPr>
                <w:rFonts w:asciiTheme="majorHAnsi" w:hAnsiTheme="majorHAnsi" w:cstheme="majorHAnsi"/>
              </w:rPr>
              <w:t xml:space="preserve">ÍNDICES ECONÔMICOS: CONFORME EDITAL. </w:t>
            </w:r>
          </w:p>
        </w:tc>
      </w:tr>
      <w:tr w:rsidR="007A7571" w:rsidRPr="00087726" w14:paraId="64B7BBA2" w14:textId="77777777" w:rsidTr="007A7571">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5BAF074B" w14:textId="77777777" w:rsidR="007A7571" w:rsidRPr="00087726" w:rsidRDefault="007A7571" w:rsidP="00954E7D">
            <w:pPr>
              <w:spacing w:after="100" w:afterAutospacing="1"/>
              <w:jc w:val="both"/>
              <w:rPr>
                <w:rFonts w:asciiTheme="majorHAnsi" w:hAnsiTheme="majorHAnsi" w:cstheme="majorHAnsi"/>
              </w:rPr>
            </w:pPr>
            <w:r w:rsidRPr="00087726">
              <w:rPr>
                <w:rFonts w:asciiTheme="majorHAnsi" w:hAnsiTheme="majorHAnsi" w:cstheme="majorHAnsi"/>
              </w:rPr>
              <w:t xml:space="preserve">OBSERVAÇÕES: o Edital e seus anexos encontram-se disponíveis para </w:t>
            </w:r>
            <w:r>
              <w:rPr>
                <w:rFonts w:asciiTheme="majorHAnsi" w:hAnsiTheme="majorHAnsi" w:cstheme="majorHAnsi"/>
              </w:rPr>
              <w:t xml:space="preserve">acesso dos interessados no site: </w:t>
            </w:r>
            <w:r w:rsidRPr="00885F01">
              <w:rPr>
                <w:rFonts w:asciiTheme="majorHAnsi" w:hAnsiTheme="majorHAnsi" w:cstheme="majorHAnsi"/>
              </w:rPr>
              <w:t>- E-</w:t>
            </w:r>
            <w:r>
              <w:rPr>
                <w:rFonts w:asciiTheme="majorHAnsi" w:hAnsiTheme="majorHAnsi" w:cstheme="majorHAnsi"/>
              </w:rPr>
              <w:t xml:space="preserve">mail: </w:t>
            </w:r>
            <w:hyperlink r:id="rId12" w:history="1">
              <w:r w:rsidRPr="005E2AC7">
                <w:rPr>
                  <w:rStyle w:val="Hyperlink"/>
                  <w:rFonts w:asciiTheme="majorHAnsi" w:hAnsiTheme="majorHAnsi" w:cstheme="majorHAnsi"/>
                </w:rPr>
                <w:t>licitacoes@codemge.com.br</w:t>
              </w:r>
            </w:hyperlink>
            <w:r>
              <w:rPr>
                <w:rFonts w:asciiTheme="majorHAnsi" w:hAnsiTheme="majorHAnsi" w:cstheme="majorHAnsi"/>
              </w:rPr>
              <w:t>.</w:t>
            </w:r>
            <w:r w:rsidRPr="00885F01">
              <w:rPr>
                <w:rFonts w:asciiTheme="majorHAnsi" w:hAnsiTheme="majorHAnsi" w:cstheme="majorHAnsi"/>
              </w:rPr>
              <w:t xml:space="preserve"> Site: </w:t>
            </w:r>
            <w:hyperlink r:id="rId13" w:history="1">
              <w:r w:rsidRPr="005E2AC7">
                <w:rPr>
                  <w:rStyle w:val="Hyperlink"/>
                  <w:rFonts w:asciiTheme="majorHAnsi" w:hAnsiTheme="majorHAnsi" w:cstheme="majorHAnsi"/>
                </w:rPr>
                <w:t>www.codemge.com.br</w:t>
              </w:r>
            </w:hyperlink>
            <w:r>
              <w:rPr>
                <w:rFonts w:asciiTheme="majorHAnsi" w:hAnsiTheme="majorHAnsi" w:cstheme="majorHAnsi"/>
              </w:rPr>
              <w:t>; “Licitações e Contratos”.</w:t>
            </w:r>
            <w:r w:rsidRPr="00885F01">
              <w:rPr>
                <w:rFonts w:asciiTheme="majorHAnsi" w:hAnsiTheme="majorHAnsi" w:cstheme="majorHAnsi"/>
              </w:rPr>
              <w:t xml:space="preserve"> PORTAL PARA REALIZAÇÃO SESSÃO: Portal de Compras de Minas Gerais – </w:t>
            </w:r>
            <w:hyperlink r:id="rId14" w:history="1">
              <w:r w:rsidRPr="005E2AC7">
                <w:rPr>
                  <w:rStyle w:val="Hyperlink"/>
                  <w:rFonts w:asciiTheme="majorHAnsi" w:hAnsiTheme="majorHAnsi" w:cstheme="majorHAnsi"/>
                </w:rPr>
                <w:t>www.compras.mg.gov.br</w:t>
              </w:r>
            </w:hyperlink>
          </w:p>
        </w:tc>
      </w:tr>
    </w:tbl>
    <w:p w14:paraId="67C48588" w14:textId="77777777" w:rsidR="007A7571" w:rsidRDefault="007A7571" w:rsidP="0049418E">
      <w:pPr>
        <w:autoSpaceDE w:val="0"/>
        <w:autoSpaceDN w:val="0"/>
        <w:adjustRightInd w:val="0"/>
        <w:jc w:val="center"/>
        <w:rPr>
          <w:rFonts w:asciiTheme="minorHAnsi" w:hAnsiTheme="minorHAnsi" w:cstheme="minorHAnsi"/>
          <w:b/>
        </w:rPr>
      </w:pPr>
    </w:p>
    <w:p w14:paraId="79439575" w14:textId="77777777" w:rsidR="007A7571" w:rsidRDefault="007A7571" w:rsidP="00F6458D">
      <w:pPr>
        <w:autoSpaceDE w:val="0"/>
        <w:autoSpaceDN w:val="0"/>
        <w:adjustRightInd w:val="0"/>
        <w:rPr>
          <w:rFonts w:asciiTheme="minorHAnsi" w:hAnsiTheme="minorHAnsi" w:cstheme="minorHAnsi"/>
          <w:b/>
        </w:rPr>
      </w:pPr>
    </w:p>
    <w:tbl>
      <w:tblPr>
        <w:tblpPr w:leftFromText="141" w:rightFromText="141" w:vertAnchor="page" w:horzAnchor="margin" w:tblpY="2904"/>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5"/>
        <w:gridCol w:w="2409"/>
        <w:gridCol w:w="2534"/>
        <w:gridCol w:w="2997"/>
      </w:tblGrid>
      <w:tr w:rsidR="00F6458D" w:rsidRPr="00FF40EF" w14:paraId="40DE085D" w14:textId="77777777" w:rsidTr="00F6458D">
        <w:trPr>
          <w:cantSplit/>
        </w:trPr>
        <w:tc>
          <w:tcPr>
            <w:tcW w:w="53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1276F8" w14:textId="77777777" w:rsidR="00F6458D" w:rsidRPr="00FF40EF" w:rsidRDefault="00F6458D" w:rsidP="00F6458D">
            <w:pPr>
              <w:jc w:val="both"/>
              <w:rPr>
                <w:rFonts w:asciiTheme="majorHAnsi" w:hAnsiTheme="majorHAnsi" w:cstheme="majorHAnsi"/>
                <w:bCs/>
              </w:rPr>
            </w:pPr>
            <w:r w:rsidRPr="00FF40EF">
              <w:rPr>
                <w:rFonts w:asciiTheme="majorHAnsi" w:hAnsiTheme="majorHAnsi" w:cstheme="majorHAnsi"/>
                <w:bCs/>
              </w:rPr>
              <w:lastRenderedPageBreak/>
              <w:t xml:space="preserve">ÓRGÃO LICITANTE: - </w:t>
            </w:r>
            <w:r w:rsidRPr="00A05C74">
              <w:rPr>
                <w:rFonts w:asciiTheme="minorHAnsi" w:hAnsiTheme="minorHAnsi" w:cstheme="minorHAnsi"/>
                <w:b/>
              </w:rPr>
              <w:t>TJMG</w:t>
            </w:r>
          </w:p>
        </w:tc>
        <w:tc>
          <w:tcPr>
            <w:tcW w:w="55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6ACA41" w14:textId="77777777" w:rsidR="00F6458D" w:rsidRPr="00FF40EF" w:rsidRDefault="00F6458D" w:rsidP="00F6458D">
            <w:pPr>
              <w:jc w:val="both"/>
              <w:outlineLvl w:val="1"/>
              <w:rPr>
                <w:rFonts w:asciiTheme="majorHAnsi" w:hAnsiTheme="majorHAnsi" w:cstheme="majorHAnsi"/>
              </w:rPr>
            </w:pPr>
            <w:r w:rsidRPr="00FF40EF">
              <w:rPr>
                <w:rFonts w:asciiTheme="majorHAnsi" w:hAnsiTheme="majorHAnsi" w:cstheme="majorHAnsi"/>
              </w:rPr>
              <w:t>EDITAL</w:t>
            </w:r>
            <w:r w:rsidRPr="00FF40EF">
              <w:rPr>
                <w:rFonts w:asciiTheme="majorHAnsi" w:hAnsiTheme="majorHAnsi" w:cstheme="majorHAnsi"/>
                <w:b/>
              </w:rPr>
              <w:t xml:space="preserve">: </w:t>
            </w:r>
            <w:r w:rsidRPr="00A05C74">
              <w:rPr>
                <w:rFonts w:asciiTheme="minorHAnsi" w:hAnsiTheme="minorHAnsi" w:cstheme="minorHAnsi"/>
                <w:b/>
              </w:rPr>
              <w:t>Nº 148/2024</w:t>
            </w:r>
          </w:p>
        </w:tc>
      </w:tr>
      <w:tr w:rsidR="00F6458D" w:rsidRPr="00FF40EF" w14:paraId="20541338" w14:textId="77777777" w:rsidTr="00F6458D">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20F3AF14" w14:textId="77777777" w:rsidR="00F6458D" w:rsidRPr="00FF40EF" w:rsidRDefault="00F6458D" w:rsidP="00F6458D">
            <w:pPr>
              <w:autoSpaceDE w:val="0"/>
              <w:autoSpaceDN w:val="0"/>
              <w:adjustRightInd w:val="0"/>
              <w:jc w:val="both"/>
              <w:rPr>
                <w:rFonts w:asciiTheme="majorHAnsi" w:hAnsiTheme="majorHAnsi" w:cstheme="majorHAnsi"/>
              </w:rPr>
            </w:pPr>
            <w:r w:rsidRPr="00FF40EF">
              <w:rPr>
                <w:rFonts w:asciiTheme="majorHAnsi" w:hAnsiTheme="majorHAnsi" w:cstheme="majorHAnsi"/>
              </w:rPr>
              <w:t>Endereço: Rua Gonçalves Dias, 1260 – Funcionários – Belo Horizonte/MG.</w:t>
            </w:r>
          </w:p>
          <w:p w14:paraId="3F905D32" w14:textId="77777777" w:rsidR="00F6458D" w:rsidRPr="00FF40EF" w:rsidRDefault="00F6458D" w:rsidP="00F6458D">
            <w:pPr>
              <w:autoSpaceDE w:val="0"/>
              <w:autoSpaceDN w:val="0"/>
              <w:adjustRightInd w:val="0"/>
              <w:jc w:val="both"/>
              <w:rPr>
                <w:rFonts w:asciiTheme="majorHAnsi" w:hAnsiTheme="majorHAnsi" w:cstheme="majorHAnsi"/>
              </w:rPr>
            </w:pPr>
            <w:r w:rsidRPr="00FF40EF">
              <w:rPr>
                <w:rFonts w:asciiTheme="majorHAnsi" w:hAnsiTheme="majorHAnsi" w:cstheme="majorHAnsi"/>
              </w:rPr>
              <w:t xml:space="preserve">Informações: Telefone: (31) 3249-8033 e 3249-8034. E-mail </w:t>
            </w:r>
            <w:hyperlink r:id="rId15" w:history="1">
              <w:r w:rsidRPr="00FF40EF">
                <w:rPr>
                  <w:rFonts w:asciiTheme="majorHAnsi" w:hAnsiTheme="majorHAnsi" w:cstheme="majorHAnsi"/>
                  <w:color w:val="0000FF"/>
                  <w:u w:val="single"/>
                </w:rPr>
                <w:t>licit@tjmg.jus.br</w:t>
              </w:r>
            </w:hyperlink>
            <w:r w:rsidRPr="00FF40EF">
              <w:rPr>
                <w:rFonts w:asciiTheme="majorHAnsi" w:hAnsiTheme="majorHAnsi" w:cstheme="majorHAnsi"/>
              </w:rPr>
              <w:t xml:space="preserve">. </w:t>
            </w:r>
          </w:p>
        </w:tc>
      </w:tr>
      <w:tr w:rsidR="00F6458D" w:rsidRPr="00FF40EF" w14:paraId="39CE4408" w14:textId="77777777" w:rsidTr="00F6458D">
        <w:trPr>
          <w:cantSplit/>
          <w:trHeight w:val="1432"/>
        </w:trPr>
        <w:tc>
          <w:tcPr>
            <w:tcW w:w="5384" w:type="dxa"/>
            <w:gridSpan w:val="2"/>
            <w:tcBorders>
              <w:top w:val="single" w:sz="4" w:space="0" w:color="auto"/>
              <w:left w:val="single" w:sz="4" w:space="0" w:color="auto"/>
              <w:bottom w:val="single" w:sz="4" w:space="0" w:color="auto"/>
              <w:right w:val="single" w:sz="4" w:space="0" w:color="auto"/>
            </w:tcBorders>
            <w:hideMark/>
          </w:tcPr>
          <w:tbl>
            <w:tblPr>
              <w:tblW w:w="5052" w:type="dxa"/>
              <w:tblCellSpacing w:w="15" w:type="dxa"/>
              <w:shd w:val="clear" w:color="auto" w:fill="FFFFFF"/>
              <w:tblLayout w:type="fixed"/>
              <w:tblCellMar>
                <w:left w:w="0" w:type="dxa"/>
                <w:right w:w="0" w:type="dxa"/>
              </w:tblCellMar>
              <w:tblLook w:val="04A0" w:firstRow="1" w:lastRow="0" w:firstColumn="1" w:lastColumn="0" w:noHBand="0" w:noVBand="1"/>
            </w:tblPr>
            <w:tblGrid>
              <w:gridCol w:w="5052"/>
            </w:tblGrid>
            <w:tr w:rsidR="00F6458D" w:rsidRPr="00FF40EF" w14:paraId="366317C7" w14:textId="77777777" w:rsidTr="00F6458D">
              <w:trPr>
                <w:trHeight w:val="1734"/>
                <w:tblCellSpacing w:w="15" w:type="dxa"/>
              </w:trPr>
              <w:tc>
                <w:tcPr>
                  <w:tcW w:w="4992" w:type="dxa"/>
                  <w:shd w:val="clear" w:color="auto" w:fill="FFFFFF"/>
                  <w:vAlign w:val="center"/>
                  <w:hideMark/>
                </w:tcPr>
                <w:p w14:paraId="54720CD5" w14:textId="77777777" w:rsidR="00F6458D" w:rsidRPr="00FF40EF" w:rsidRDefault="00F6458D" w:rsidP="00F6458D">
                  <w:pPr>
                    <w:framePr w:hSpace="141" w:wrap="around" w:vAnchor="page" w:hAnchor="margin" w:y="2904"/>
                    <w:autoSpaceDE w:val="0"/>
                    <w:autoSpaceDN w:val="0"/>
                    <w:adjustRightInd w:val="0"/>
                    <w:rPr>
                      <w:rFonts w:asciiTheme="majorHAnsi" w:hAnsiTheme="majorHAnsi" w:cstheme="majorHAnsi"/>
                    </w:rPr>
                  </w:pPr>
                  <w:r w:rsidRPr="00FF40EF">
                    <w:rPr>
                      <w:rFonts w:asciiTheme="majorHAnsi" w:hAnsiTheme="majorHAnsi" w:cstheme="majorHAnsi"/>
                    </w:rPr>
                    <w:t xml:space="preserve">OBJETO: </w:t>
                  </w:r>
                  <w:r w:rsidRPr="00AB347F">
                    <w:rPr>
                      <w:rFonts w:asciiTheme="majorHAnsi" w:hAnsiTheme="majorHAnsi" w:cstheme="majorHAnsi"/>
                    </w:rPr>
                    <w:t>Execução da obra de construção do novo Fórum da Comarca de Rio Casca</w:t>
                  </w:r>
                </w:p>
              </w:tc>
            </w:tr>
            <w:tr w:rsidR="00F6458D" w:rsidRPr="00FF40EF" w14:paraId="534FDB9E" w14:textId="77777777" w:rsidTr="00F6458D">
              <w:trPr>
                <w:trHeight w:val="194"/>
                <w:tblCellSpacing w:w="15" w:type="dxa"/>
              </w:trPr>
              <w:tc>
                <w:tcPr>
                  <w:tcW w:w="4992" w:type="dxa"/>
                  <w:shd w:val="clear" w:color="auto" w:fill="FFFFFF"/>
                  <w:vAlign w:val="center"/>
                </w:tcPr>
                <w:p w14:paraId="12940350" w14:textId="77777777" w:rsidR="00F6458D" w:rsidRPr="00FF40EF" w:rsidRDefault="00F6458D" w:rsidP="00F6458D">
                  <w:pPr>
                    <w:framePr w:hSpace="141" w:wrap="around" w:vAnchor="page" w:hAnchor="margin" w:y="2904"/>
                    <w:autoSpaceDE w:val="0"/>
                    <w:autoSpaceDN w:val="0"/>
                    <w:adjustRightInd w:val="0"/>
                    <w:jc w:val="both"/>
                    <w:rPr>
                      <w:rFonts w:asciiTheme="majorHAnsi" w:hAnsiTheme="majorHAnsi" w:cstheme="majorHAnsi"/>
                    </w:rPr>
                  </w:pPr>
                </w:p>
              </w:tc>
            </w:tr>
          </w:tbl>
          <w:p w14:paraId="39A92825" w14:textId="77777777" w:rsidR="00F6458D" w:rsidRPr="00FF40EF" w:rsidRDefault="00F6458D" w:rsidP="00F6458D">
            <w:pPr>
              <w:autoSpaceDE w:val="0"/>
              <w:autoSpaceDN w:val="0"/>
              <w:adjustRightInd w:val="0"/>
              <w:rPr>
                <w:rFonts w:asciiTheme="majorHAnsi" w:hAnsiTheme="majorHAnsi" w:cstheme="majorHAnsi"/>
              </w:rPr>
            </w:pPr>
          </w:p>
        </w:tc>
        <w:tc>
          <w:tcPr>
            <w:tcW w:w="5531" w:type="dxa"/>
            <w:gridSpan w:val="2"/>
            <w:tcBorders>
              <w:top w:val="single" w:sz="4" w:space="0" w:color="auto"/>
              <w:left w:val="single" w:sz="4" w:space="0" w:color="auto"/>
              <w:bottom w:val="single" w:sz="4" w:space="0" w:color="auto"/>
              <w:right w:val="single" w:sz="4" w:space="0" w:color="auto"/>
            </w:tcBorders>
            <w:vAlign w:val="center"/>
            <w:hideMark/>
          </w:tcPr>
          <w:p w14:paraId="2975F4ED" w14:textId="77777777" w:rsidR="00F6458D" w:rsidRPr="00FF40EF" w:rsidRDefault="00F6458D" w:rsidP="00F6458D">
            <w:pPr>
              <w:autoSpaceDE w:val="0"/>
              <w:autoSpaceDN w:val="0"/>
              <w:adjustRightInd w:val="0"/>
              <w:rPr>
                <w:rFonts w:asciiTheme="majorHAnsi" w:hAnsiTheme="majorHAnsi" w:cstheme="majorHAnsi"/>
              </w:rPr>
            </w:pPr>
            <w:r w:rsidRPr="00FF40EF">
              <w:rPr>
                <w:rFonts w:asciiTheme="majorHAnsi" w:hAnsiTheme="majorHAnsi" w:cstheme="majorHAnsi"/>
              </w:rPr>
              <w:t>DATAS:</w:t>
            </w:r>
          </w:p>
          <w:tbl>
            <w:tblPr>
              <w:tblW w:w="5007" w:type="dxa"/>
              <w:tblCellSpacing w:w="15" w:type="dxa"/>
              <w:shd w:val="clear" w:color="auto" w:fill="FFFFFF"/>
              <w:tblLayout w:type="fixed"/>
              <w:tblCellMar>
                <w:left w:w="0" w:type="dxa"/>
                <w:right w:w="0" w:type="dxa"/>
              </w:tblCellMar>
              <w:tblLook w:val="04A0" w:firstRow="1" w:lastRow="0" w:firstColumn="1" w:lastColumn="0" w:noHBand="0" w:noVBand="1"/>
            </w:tblPr>
            <w:tblGrid>
              <w:gridCol w:w="5007"/>
            </w:tblGrid>
            <w:tr w:rsidR="00F6458D" w:rsidRPr="00FF40EF" w14:paraId="54603340" w14:textId="77777777" w:rsidTr="00F6458D">
              <w:trPr>
                <w:trHeight w:val="335"/>
                <w:tblCellSpacing w:w="15" w:type="dxa"/>
              </w:trPr>
              <w:tc>
                <w:tcPr>
                  <w:tcW w:w="4947" w:type="dxa"/>
                  <w:shd w:val="clear" w:color="auto" w:fill="FFFFFF"/>
                  <w:hideMark/>
                </w:tcPr>
                <w:p w14:paraId="2D41E7A3" w14:textId="2474721D" w:rsidR="00F6458D" w:rsidRPr="00AB347F" w:rsidRDefault="00F6458D" w:rsidP="00F6458D">
                  <w:pPr>
                    <w:framePr w:hSpace="141" w:wrap="around" w:vAnchor="page" w:hAnchor="margin" w:y="2904"/>
                    <w:numPr>
                      <w:ilvl w:val="0"/>
                      <w:numId w:val="3"/>
                    </w:numPr>
                    <w:autoSpaceDE w:val="0"/>
                    <w:autoSpaceDN w:val="0"/>
                    <w:adjustRightInd w:val="0"/>
                    <w:jc w:val="both"/>
                    <w:rPr>
                      <w:rFonts w:asciiTheme="majorHAnsi" w:hAnsiTheme="majorHAnsi" w:cstheme="majorHAnsi"/>
                    </w:rPr>
                  </w:pPr>
                  <w:r w:rsidRPr="00AB347F">
                    <w:rPr>
                      <w:rFonts w:asciiTheme="majorHAnsi" w:hAnsiTheme="majorHAnsi" w:cstheme="majorHAnsi"/>
                    </w:rPr>
                    <w:t xml:space="preserve">Data Sessão </w:t>
                  </w:r>
                  <w:r w:rsidR="00457557" w:rsidRPr="00AB347F">
                    <w:rPr>
                      <w:rFonts w:asciiTheme="majorHAnsi" w:hAnsiTheme="majorHAnsi" w:cstheme="majorHAnsi"/>
                    </w:rPr>
                    <w:t>Pública:</w:t>
                  </w:r>
                  <w:r w:rsidRPr="00AB347F">
                    <w:rPr>
                      <w:rFonts w:asciiTheme="majorHAnsi" w:hAnsiTheme="majorHAnsi" w:cstheme="majorHAnsi"/>
                    </w:rPr>
                    <w:t xml:space="preserve"> 24/01/25 às 09:00</w:t>
                  </w:r>
                </w:p>
              </w:tc>
            </w:tr>
            <w:tr w:rsidR="00F6458D" w:rsidRPr="00FF40EF" w14:paraId="1D28CE1E" w14:textId="77777777" w:rsidTr="00F6458D">
              <w:trPr>
                <w:trHeight w:val="55"/>
                <w:tblCellSpacing w:w="15" w:type="dxa"/>
              </w:trPr>
              <w:tc>
                <w:tcPr>
                  <w:tcW w:w="4947" w:type="dxa"/>
                  <w:shd w:val="clear" w:color="auto" w:fill="FFFFFF"/>
                  <w:hideMark/>
                </w:tcPr>
                <w:p w14:paraId="099B12B1" w14:textId="77777777" w:rsidR="00F6458D" w:rsidRPr="00FF40EF" w:rsidRDefault="00F6458D" w:rsidP="00F6458D">
                  <w:pPr>
                    <w:framePr w:hSpace="141" w:wrap="around" w:vAnchor="page" w:hAnchor="margin" w:y="2904"/>
                    <w:autoSpaceDE w:val="0"/>
                    <w:autoSpaceDN w:val="0"/>
                    <w:adjustRightInd w:val="0"/>
                    <w:ind w:left="720"/>
                    <w:jc w:val="both"/>
                    <w:rPr>
                      <w:rFonts w:asciiTheme="majorHAnsi" w:hAnsiTheme="majorHAnsi" w:cstheme="majorHAnsi"/>
                    </w:rPr>
                  </w:pPr>
                </w:p>
              </w:tc>
            </w:tr>
          </w:tbl>
          <w:p w14:paraId="4178291E" w14:textId="77777777" w:rsidR="00F6458D" w:rsidRPr="00FF40EF" w:rsidRDefault="00F6458D" w:rsidP="00F6458D">
            <w:pPr>
              <w:autoSpaceDE w:val="0"/>
              <w:autoSpaceDN w:val="0"/>
              <w:adjustRightInd w:val="0"/>
              <w:jc w:val="both"/>
              <w:rPr>
                <w:rFonts w:asciiTheme="majorHAnsi" w:hAnsiTheme="majorHAnsi" w:cstheme="majorHAnsi"/>
              </w:rPr>
            </w:pPr>
          </w:p>
        </w:tc>
      </w:tr>
      <w:tr w:rsidR="00F6458D" w:rsidRPr="00FF40EF" w14:paraId="6C754E15" w14:textId="77777777" w:rsidTr="00F6458D">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3914C278" w14:textId="77777777" w:rsidR="00F6458D" w:rsidRPr="00FF40EF" w:rsidRDefault="00F6458D" w:rsidP="00F6458D">
            <w:pPr>
              <w:autoSpaceDE w:val="0"/>
              <w:autoSpaceDN w:val="0"/>
              <w:adjustRightInd w:val="0"/>
              <w:jc w:val="center"/>
              <w:rPr>
                <w:rFonts w:asciiTheme="majorHAnsi" w:hAnsiTheme="majorHAnsi" w:cstheme="majorHAnsi"/>
              </w:rPr>
            </w:pPr>
            <w:r w:rsidRPr="00FF40EF">
              <w:rPr>
                <w:rFonts w:asciiTheme="majorHAnsi" w:hAnsiTheme="majorHAnsi" w:cstheme="majorHAnsi"/>
              </w:rPr>
              <w:t>VALORES</w:t>
            </w:r>
          </w:p>
        </w:tc>
      </w:tr>
      <w:tr w:rsidR="00F6458D" w:rsidRPr="00FF40EF" w14:paraId="6FD3B857" w14:textId="77777777" w:rsidTr="00F6458D">
        <w:trPr>
          <w:cantSplit/>
        </w:trPr>
        <w:tc>
          <w:tcPr>
            <w:tcW w:w="2975" w:type="dxa"/>
            <w:tcBorders>
              <w:top w:val="single" w:sz="4" w:space="0" w:color="auto"/>
              <w:left w:val="single" w:sz="4" w:space="0" w:color="auto"/>
              <w:bottom w:val="single" w:sz="4" w:space="0" w:color="auto"/>
              <w:right w:val="single" w:sz="4" w:space="0" w:color="auto"/>
            </w:tcBorders>
            <w:vAlign w:val="center"/>
            <w:hideMark/>
          </w:tcPr>
          <w:p w14:paraId="6B416952" w14:textId="77777777" w:rsidR="00F6458D" w:rsidRPr="00FF40EF" w:rsidRDefault="00F6458D" w:rsidP="00F6458D">
            <w:pPr>
              <w:autoSpaceDE w:val="0"/>
              <w:autoSpaceDN w:val="0"/>
              <w:adjustRightInd w:val="0"/>
              <w:jc w:val="center"/>
              <w:rPr>
                <w:rFonts w:asciiTheme="majorHAnsi" w:hAnsiTheme="majorHAnsi" w:cstheme="majorHAnsi"/>
              </w:rPr>
            </w:pPr>
            <w:r w:rsidRPr="00FF40EF">
              <w:rPr>
                <w:rFonts w:asciiTheme="majorHAnsi" w:hAnsiTheme="majorHAnsi" w:cstheme="majorHAnsi"/>
              </w:rPr>
              <w:t>Valor Estimado da Obra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7726BFE" w14:textId="77777777" w:rsidR="00F6458D" w:rsidRPr="00FF40EF" w:rsidRDefault="00F6458D" w:rsidP="00F6458D">
            <w:pPr>
              <w:autoSpaceDE w:val="0"/>
              <w:autoSpaceDN w:val="0"/>
              <w:adjustRightInd w:val="0"/>
              <w:jc w:val="center"/>
              <w:rPr>
                <w:rFonts w:asciiTheme="majorHAnsi" w:hAnsiTheme="majorHAnsi" w:cstheme="majorHAnsi"/>
              </w:rPr>
            </w:pPr>
            <w:r w:rsidRPr="00FF40EF">
              <w:rPr>
                <w:rFonts w:asciiTheme="majorHAnsi" w:hAnsiTheme="majorHAnsi" w:cstheme="majorHAnsi"/>
              </w:rPr>
              <w:t>Capital Social</w:t>
            </w:r>
          </w:p>
        </w:tc>
        <w:tc>
          <w:tcPr>
            <w:tcW w:w="2534" w:type="dxa"/>
            <w:tcBorders>
              <w:top w:val="single" w:sz="4" w:space="0" w:color="auto"/>
              <w:left w:val="single" w:sz="4" w:space="0" w:color="auto"/>
              <w:bottom w:val="single" w:sz="4" w:space="0" w:color="auto"/>
              <w:right w:val="single" w:sz="4" w:space="0" w:color="auto"/>
            </w:tcBorders>
            <w:vAlign w:val="center"/>
            <w:hideMark/>
          </w:tcPr>
          <w:p w14:paraId="0BA5DD32" w14:textId="77777777" w:rsidR="00F6458D" w:rsidRPr="00FF40EF" w:rsidRDefault="00F6458D" w:rsidP="00F6458D">
            <w:pPr>
              <w:autoSpaceDE w:val="0"/>
              <w:autoSpaceDN w:val="0"/>
              <w:adjustRightInd w:val="0"/>
              <w:jc w:val="center"/>
              <w:rPr>
                <w:rFonts w:asciiTheme="majorHAnsi" w:hAnsiTheme="majorHAnsi" w:cstheme="majorHAnsi"/>
              </w:rPr>
            </w:pPr>
            <w:r w:rsidRPr="00FF40EF">
              <w:rPr>
                <w:rFonts w:asciiTheme="majorHAnsi" w:hAnsiTheme="majorHAnsi" w:cstheme="majorHAnsi"/>
              </w:rPr>
              <w:t>Garantia de Proposta</w:t>
            </w:r>
          </w:p>
        </w:tc>
        <w:tc>
          <w:tcPr>
            <w:tcW w:w="2997" w:type="dxa"/>
            <w:tcBorders>
              <w:top w:val="single" w:sz="4" w:space="0" w:color="auto"/>
              <w:left w:val="single" w:sz="4" w:space="0" w:color="auto"/>
              <w:bottom w:val="single" w:sz="4" w:space="0" w:color="auto"/>
              <w:right w:val="single" w:sz="4" w:space="0" w:color="auto"/>
            </w:tcBorders>
            <w:vAlign w:val="center"/>
            <w:hideMark/>
          </w:tcPr>
          <w:p w14:paraId="75238C8B" w14:textId="77777777" w:rsidR="00F6458D" w:rsidRPr="00FF40EF" w:rsidRDefault="00F6458D" w:rsidP="00F6458D">
            <w:pPr>
              <w:autoSpaceDE w:val="0"/>
              <w:autoSpaceDN w:val="0"/>
              <w:adjustRightInd w:val="0"/>
              <w:jc w:val="center"/>
              <w:rPr>
                <w:rFonts w:asciiTheme="majorHAnsi" w:hAnsiTheme="majorHAnsi" w:cstheme="majorHAnsi"/>
              </w:rPr>
            </w:pPr>
            <w:r w:rsidRPr="00FF40EF">
              <w:rPr>
                <w:rFonts w:asciiTheme="majorHAnsi" w:hAnsiTheme="majorHAnsi" w:cstheme="majorHAnsi"/>
              </w:rPr>
              <w:t>Valor do Edital</w:t>
            </w:r>
          </w:p>
        </w:tc>
      </w:tr>
      <w:tr w:rsidR="00F6458D" w:rsidRPr="00FF40EF" w14:paraId="496FCEBF" w14:textId="77777777" w:rsidTr="00F6458D">
        <w:trPr>
          <w:cantSplit/>
          <w:trHeight w:val="378"/>
        </w:trPr>
        <w:tc>
          <w:tcPr>
            <w:tcW w:w="2975" w:type="dxa"/>
            <w:tcBorders>
              <w:top w:val="single" w:sz="4" w:space="0" w:color="auto"/>
              <w:left w:val="single" w:sz="4" w:space="0" w:color="auto"/>
              <w:bottom w:val="single" w:sz="4" w:space="0" w:color="auto"/>
              <w:right w:val="single" w:sz="4" w:space="0" w:color="auto"/>
            </w:tcBorders>
            <w:vAlign w:val="center"/>
            <w:hideMark/>
          </w:tcPr>
          <w:p w14:paraId="2853C796" w14:textId="77777777" w:rsidR="00F6458D" w:rsidRPr="00FF40EF" w:rsidRDefault="00F6458D" w:rsidP="00F6458D">
            <w:pPr>
              <w:autoSpaceDE w:val="0"/>
              <w:autoSpaceDN w:val="0"/>
              <w:adjustRightInd w:val="0"/>
              <w:jc w:val="center"/>
              <w:rPr>
                <w:rFonts w:asciiTheme="majorHAnsi" w:hAnsiTheme="majorHAnsi" w:cstheme="majorHAnsi"/>
              </w:rPr>
            </w:pPr>
            <w:r w:rsidRPr="00FF40EF">
              <w:rPr>
                <w:rFonts w:asciiTheme="majorHAnsi" w:hAnsiTheme="majorHAnsi" w:cstheme="majorHAnsi"/>
              </w:rPr>
              <w:t xml:space="preserve">R$ </w:t>
            </w:r>
            <w:r w:rsidRPr="00073DC0">
              <w:rPr>
                <w:rFonts w:asciiTheme="majorHAnsi" w:hAnsiTheme="majorHAnsi" w:cstheme="majorHAnsi"/>
              </w:rPr>
              <w:t>13.796.247,60</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11C8136" w14:textId="77777777" w:rsidR="00F6458D" w:rsidRPr="00FF40EF" w:rsidRDefault="00F6458D" w:rsidP="00F6458D">
            <w:pPr>
              <w:autoSpaceDE w:val="0"/>
              <w:autoSpaceDN w:val="0"/>
              <w:adjustRightInd w:val="0"/>
              <w:jc w:val="center"/>
              <w:rPr>
                <w:rFonts w:asciiTheme="majorHAnsi" w:hAnsiTheme="majorHAnsi" w:cstheme="majorHAnsi"/>
              </w:rPr>
            </w:pPr>
            <w:r w:rsidRPr="00FF40EF">
              <w:rPr>
                <w:rFonts w:asciiTheme="majorHAnsi" w:hAnsiTheme="majorHAnsi" w:cstheme="majorHAnsi"/>
              </w:rPr>
              <w:t>R$ -</w:t>
            </w:r>
          </w:p>
        </w:tc>
        <w:tc>
          <w:tcPr>
            <w:tcW w:w="2534" w:type="dxa"/>
            <w:tcBorders>
              <w:top w:val="single" w:sz="4" w:space="0" w:color="auto"/>
              <w:left w:val="single" w:sz="4" w:space="0" w:color="auto"/>
              <w:bottom w:val="single" w:sz="4" w:space="0" w:color="auto"/>
              <w:right w:val="single" w:sz="4" w:space="0" w:color="auto"/>
            </w:tcBorders>
            <w:vAlign w:val="center"/>
            <w:hideMark/>
          </w:tcPr>
          <w:p w14:paraId="2D95C58B" w14:textId="77777777" w:rsidR="00F6458D" w:rsidRPr="00FF40EF" w:rsidRDefault="00F6458D" w:rsidP="00F6458D">
            <w:pPr>
              <w:autoSpaceDE w:val="0"/>
              <w:autoSpaceDN w:val="0"/>
              <w:adjustRightInd w:val="0"/>
              <w:jc w:val="center"/>
              <w:rPr>
                <w:rFonts w:asciiTheme="majorHAnsi" w:hAnsiTheme="majorHAnsi" w:cstheme="majorHAnsi"/>
              </w:rPr>
            </w:pPr>
            <w:r w:rsidRPr="00FF40EF">
              <w:rPr>
                <w:rFonts w:asciiTheme="majorHAnsi" w:hAnsiTheme="majorHAnsi" w:cstheme="majorHAnsi"/>
              </w:rPr>
              <w:t>R$ -</w:t>
            </w:r>
          </w:p>
        </w:tc>
        <w:tc>
          <w:tcPr>
            <w:tcW w:w="2997" w:type="dxa"/>
            <w:tcBorders>
              <w:top w:val="single" w:sz="4" w:space="0" w:color="auto"/>
              <w:left w:val="single" w:sz="4" w:space="0" w:color="auto"/>
              <w:bottom w:val="single" w:sz="4" w:space="0" w:color="auto"/>
              <w:right w:val="single" w:sz="4" w:space="0" w:color="auto"/>
            </w:tcBorders>
            <w:vAlign w:val="center"/>
            <w:hideMark/>
          </w:tcPr>
          <w:p w14:paraId="65C81F90" w14:textId="77777777" w:rsidR="00F6458D" w:rsidRPr="00FF40EF" w:rsidRDefault="00F6458D" w:rsidP="00F6458D">
            <w:pPr>
              <w:keepNext/>
              <w:jc w:val="center"/>
              <w:outlineLvl w:val="0"/>
              <w:rPr>
                <w:rFonts w:asciiTheme="majorHAnsi" w:hAnsiTheme="majorHAnsi" w:cstheme="majorHAnsi"/>
              </w:rPr>
            </w:pPr>
            <w:r w:rsidRPr="00FF40EF">
              <w:rPr>
                <w:rFonts w:asciiTheme="majorHAnsi" w:hAnsiTheme="majorHAnsi" w:cstheme="majorHAnsi"/>
              </w:rPr>
              <w:t>R$ -</w:t>
            </w:r>
          </w:p>
        </w:tc>
      </w:tr>
      <w:tr w:rsidR="00F6458D" w:rsidRPr="00FF40EF" w14:paraId="0A0ED24F" w14:textId="77777777" w:rsidTr="00F6458D">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615B63C1" w14:textId="77777777" w:rsidR="00F6458D" w:rsidRPr="00FF40EF" w:rsidRDefault="00F6458D" w:rsidP="00F6458D">
            <w:pPr>
              <w:autoSpaceDE w:val="0"/>
              <w:autoSpaceDN w:val="0"/>
              <w:adjustRightInd w:val="0"/>
              <w:jc w:val="both"/>
              <w:rPr>
                <w:rFonts w:asciiTheme="majorHAnsi" w:hAnsiTheme="majorHAnsi" w:cstheme="majorHAnsi"/>
              </w:rPr>
            </w:pPr>
            <w:r w:rsidRPr="00FF40EF">
              <w:rPr>
                <w:rFonts w:asciiTheme="majorHAnsi" w:hAnsiTheme="majorHAnsi" w:cstheme="majorHAnsi"/>
              </w:rPr>
              <w:t xml:space="preserve">CAPACIDADE TÉCNICA:  </w:t>
            </w:r>
          </w:p>
        </w:tc>
      </w:tr>
      <w:tr w:rsidR="00F6458D" w:rsidRPr="00FF40EF" w14:paraId="1F56EF4B" w14:textId="77777777" w:rsidTr="00F6458D">
        <w:trPr>
          <w:cantSplit/>
          <w:trHeight w:val="78"/>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75A6E974" w14:textId="77777777" w:rsidR="00F6458D" w:rsidRPr="00FF40EF" w:rsidRDefault="00F6458D" w:rsidP="00F6458D">
            <w:pPr>
              <w:autoSpaceDE w:val="0"/>
              <w:autoSpaceDN w:val="0"/>
              <w:adjustRightInd w:val="0"/>
              <w:jc w:val="both"/>
              <w:rPr>
                <w:rFonts w:asciiTheme="majorHAnsi" w:hAnsiTheme="majorHAnsi" w:cstheme="majorHAnsi"/>
              </w:rPr>
            </w:pPr>
            <w:r w:rsidRPr="00FF40EF">
              <w:rPr>
                <w:rFonts w:asciiTheme="majorHAnsi" w:hAnsiTheme="majorHAnsi" w:cstheme="majorHAnsi"/>
              </w:rPr>
              <w:t xml:space="preserve">CAPACIDADE OPERACIONAL: </w:t>
            </w:r>
          </w:p>
        </w:tc>
      </w:tr>
      <w:tr w:rsidR="00F6458D" w:rsidRPr="00FF40EF" w14:paraId="1DF841CF" w14:textId="77777777" w:rsidTr="00F6458D">
        <w:trPr>
          <w:cantSplit/>
          <w:trHeight w:val="445"/>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6526D64D" w14:textId="77777777" w:rsidR="00F6458D" w:rsidRPr="00FF40EF" w:rsidRDefault="00F6458D" w:rsidP="00F6458D">
            <w:pPr>
              <w:autoSpaceDE w:val="0"/>
              <w:autoSpaceDN w:val="0"/>
              <w:adjustRightInd w:val="0"/>
              <w:jc w:val="both"/>
              <w:rPr>
                <w:rFonts w:asciiTheme="majorHAnsi" w:hAnsiTheme="majorHAnsi" w:cstheme="majorHAnsi"/>
              </w:rPr>
            </w:pPr>
            <w:r w:rsidRPr="00FF40EF">
              <w:rPr>
                <w:rFonts w:asciiTheme="majorHAnsi" w:hAnsiTheme="majorHAnsi" w:cstheme="majorHAnsi"/>
              </w:rPr>
              <w:t xml:space="preserve"> ÍNDICES ECONÔMICOS:  - </w:t>
            </w:r>
          </w:p>
        </w:tc>
      </w:tr>
      <w:tr w:rsidR="00F6458D" w:rsidRPr="00FF40EF" w14:paraId="48404880" w14:textId="77777777" w:rsidTr="00F6458D">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58016303" w14:textId="77777777" w:rsidR="00F6458D" w:rsidRPr="00FF40EF" w:rsidRDefault="00F6458D" w:rsidP="00F6458D">
            <w:pPr>
              <w:autoSpaceDE w:val="0"/>
              <w:autoSpaceDN w:val="0"/>
              <w:adjustRightInd w:val="0"/>
              <w:jc w:val="both"/>
              <w:rPr>
                <w:rFonts w:asciiTheme="majorHAnsi" w:hAnsiTheme="majorHAnsi"/>
              </w:rPr>
            </w:pPr>
            <w:r w:rsidRPr="00FF40EF">
              <w:rPr>
                <w:rFonts w:asciiTheme="majorHAnsi" w:hAnsiTheme="majorHAnsi" w:cstheme="majorHAnsi"/>
              </w:rPr>
              <w:t xml:space="preserve">OBS.: </w:t>
            </w:r>
            <w:r w:rsidRPr="00FF40EF">
              <w:rPr>
                <w:rFonts w:asciiTheme="majorHAnsi" w:hAnsiTheme="majorHAnsi"/>
              </w:rPr>
              <w:t xml:space="preserve">Disposições Gerais: Os interessados poderão fazer download do edital no sítio </w:t>
            </w:r>
            <w:hyperlink r:id="rId16" w:history="1">
              <w:r w:rsidRPr="00FF40EF">
                <w:rPr>
                  <w:rFonts w:asciiTheme="majorHAnsi" w:hAnsiTheme="majorHAnsi"/>
                  <w:color w:val="0000FF"/>
                  <w:u w:val="single"/>
                </w:rPr>
                <w:t>www.compras.mg.gov.br</w:t>
              </w:r>
            </w:hyperlink>
            <w:r w:rsidRPr="00FF40EF">
              <w:rPr>
                <w:rFonts w:asciiTheme="majorHAnsi" w:hAnsiTheme="majorHAnsi"/>
              </w:rPr>
              <w:t xml:space="preserve">. Os anexos ao edital estarão disponíveis no sítio </w:t>
            </w:r>
            <w:hyperlink r:id="rId17" w:history="1">
              <w:r w:rsidRPr="00FF40EF">
                <w:rPr>
                  <w:rFonts w:asciiTheme="majorHAnsi" w:hAnsiTheme="majorHAnsi"/>
                  <w:color w:val="0000FF"/>
                  <w:u w:val="single"/>
                </w:rPr>
                <w:t>www.tjmg.jus.br</w:t>
              </w:r>
            </w:hyperlink>
            <w:r w:rsidRPr="00FF40EF">
              <w:rPr>
                <w:rFonts w:asciiTheme="majorHAnsi" w:hAnsiTheme="majorHAnsi"/>
              </w:rPr>
              <w:t>.</w:t>
            </w:r>
          </w:p>
        </w:tc>
      </w:tr>
    </w:tbl>
    <w:p w14:paraId="1BAA99A5" w14:textId="77777777" w:rsidR="007A7571" w:rsidRDefault="007A7571" w:rsidP="00F6458D">
      <w:pPr>
        <w:autoSpaceDE w:val="0"/>
        <w:autoSpaceDN w:val="0"/>
        <w:adjustRightInd w:val="0"/>
        <w:rPr>
          <w:rFonts w:asciiTheme="minorHAnsi" w:hAnsiTheme="minorHAnsi" w:cstheme="minorHAnsi"/>
          <w:b/>
        </w:rPr>
      </w:pPr>
    </w:p>
    <w:p w14:paraId="7AD50B68" w14:textId="77777777" w:rsidR="007A7571" w:rsidRDefault="007A7571" w:rsidP="0049418E">
      <w:pPr>
        <w:autoSpaceDE w:val="0"/>
        <w:autoSpaceDN w:val="0"/>
        <w:adjustRightInd w:val="0"/>
        <w:jc w:val="center"/>
        <w:rPr>
          <w:rFonts w:asciiTheme="minorHAnsi" w:hAnsiTheme="minorHAnsi" w:cstheme="minorHAnsi"/>
          <w:b/>
        </w:rPr>
      </w:pPr>
    </w:p>
    <w:p w14:paraId="5A238506" w14:textId="77777777" w:rsidR="007A7571" w:rsidRDefault="007A7571" w:rsidP="0049418E">
      <w:pPr>
        <w:autoSpaceDE w:val="0"/>
        <w:autoSpaceDN w:val="0"/>
        <w:adjustRightInd w:val="0"/>
        <w:jc w:val="center"/>
        <w:rPr>
          <w:rFonts w:asciiTheme="minorHAnsi" w:hAnsiTheme="minorHAnsi" w:cstheme="minorHAnsi"/>
          <w:b/>
        </w:rPr>
      </w:pPr>
    </w:p>
    <w:p w14:paraId="1FB314EB" w14:textId="77777777" w:rsidR="007A7571" w:rsidRDefault="007A7571" w:rsidP="0049418E">
      <w:pPr>
        <w:autoSpaceDE w:val="0"/>
        <w:autoSpaceDN w:val="0"/>
        <w:adjustRightInd w:val="0"/>
        <w:jc w:val="center"/>
        <w:rPr>
          <w:rFonts w:asciiTheme="minorHAnsi" w:hAnsiTheme="minorHAnsi" w:cstheme="minorHAnsi"/>
          <w:b/>
        </w:rPr>
      </w:pPr>
    </w:p>
    <w:p w14:paraId="343637C4" w14:textId="77777777" w:rsidR="007A7571" w:rsidRDefault="007A7571" w:rsidP="0049418E">
      <w:pPr>
        <w:autoSpaceDE w:val="0"/>
        <w:autoSpaceDN w:val="0"/>
        <w:adjustRightInd w:val="0"/>
        <w:jc w:val="center"/>
        <w:rPr>
          <w:rFonts w:asciiTheme="minorHAnsi" w:hAnsiTheme="minorHAnsi" w:cstheme="minorHAnsi"/>
          <w:b/>
        </w:rPr>
      </w:pPr>
    </w:p>
    <w:p w14:paraId="1F061D1E" w14:textId="77777777" w:rsidR="007A7571" w:rsidRDefault="007A7571" w:rsidP="0049418E">
      <w:pPr>
        <w:autoSpaceDE w:val="0"/>
        <w:autoSpaceDN w:val="0"/>
        <w:adjustRightInd w:val="0"/>
        <w:jc w:val="center"/>
        <w:rPr>
          <w:rFonts w:asciiTheme="minorHAnsi" w:hAnsiTheme="minorHAnsi" w:cstheme="minorHAnsi"/>
          <w:b/>
        </w:rPr>
      </w:pPr>
    </w:p>
    <w:p w14:paraId="4897C33E" w14:textId="77777777" w:rsidR="007A7571" w:rsidRDefault="007A7571" w:rsidP="0049418E">
      <w:pPr>
        <w:autoSpaceDE w:val="0"/>
        <w:autoSpaceDN w:val="0"/>
        <w:adjustRightInd w:val="0"/>
        <w:jc w:val="center"/>
        <w:rPr>
          <w:rFonts w:asciiTheme="minorHAnsi" w:hAnsiTheme="minorHAnsi" w:cstheme="minorHAnsi"/>
          <w:b/>
        </w:rPr>
      </w:pPr>
    </w:p>
    <w:p w14:paraId="0129F5F9" w14:textId="77777777" w:rsidR="007A7571" w:rsidRDefault="007A7571" w:rsidP="0049418E">
      <w:pPr>
        <w:autoSpaceDE w:val="0"/>
        <w:autoSpaceDN w:val="0"/>
        <w:adjustRightInd w:val="0"/>
        <w:jc w:val="center"/>
        <w:rPr>
          <w:rFonts w:asciiTheme="minorHAnsi" w:hAnsiTheme="minorHAnsi" w:cstheme="minorHAnsi"/>
          <w:b/>
        </w:rPr>
      </w:pPr>
    </w:p>
    <w:p w14:paraId="41CDF9C5" w14:textId="77777777" w:rsidR="007A7571" w:rsidRDefault="007A7571" w:rsidP="0049418E">
      <w:pPr>
        <w:autoSpaceDE w:val="0"/>
        <w:autoSpaceDN w:val="0"/>
        <w:adjustRightInd w:val="0"/>
        <w:jc w:val="center"/>
        <w:rPr>
          <w:rFonts w:asciiTheme="minorHAnsi" w:hAnsiTheme="minorHAnsi" w:cstheme="minorHAnsi"/>
          <w:b/>
        </w:rPr>
      </w:pPr>
    </w:p>
    <w:p w14:paraId="15F3C9C5" w14:textId="77777777" w:rsidR="007A7571" w:rsidRDefault="007A7571" w:rsidP="0049418E">
      <w:pPr>
        <w:autoSpaceDE w:val="0"/>
        <w:autoSpaceDN w:val="0"/>
        <w:adjustRightInd w:val="0"/>
        <w:jc w:val="center"/>
        <w:rPr>
          <w:rFonts w:asciiTheme="minorHAnsi" w:hAnsiTheme="minorHAnsi" w:cstheme="minorHAnsi"/>
          <w:b/>
        </w:rPr>
      </w:pPr>
    </w:p>
    <w:p w14:paraId="44904948" w14:textId="77777777" w:rsidR="007A7571" w:rsidRDefault="007A7571" w:rsidP="0049418E">
      <w:pPr>
        <w:autoSpaceDE w:val="0"/>
        <w:autoSpaceDN w:val="0"/>
        <w:adjustRightInd w:val="0"/>
        <w:jc w:val="center"/>
        <w:rPr>
          <w:rFonts w:asciiTheme="minorHAnsi" w:hAnsiTheme="minorHAnsi" w:cstheme="minorHAnsi"/>
          <w:b/>
        </w:rPr>
      </w:pPr>
    </w:p>
    <w:p w14:paraId="6E582A44" w14:textId="77777777" w:rsidR="007A7571" w:rsidRDefault="007A7571" w:rsidP="0049418E">
      <w:pPr>
        <w:autoSpaceDE w:val="0"/>
        <w:autoSpaceDN w:val="0"/>
        <w:adjustRightInd w:val="0"/>
        <w:jc w:val="center"/>
        <w:rPr>
          <w:rFonts w:asciiTheme="minorHAnsi" w:hAnsiTheme="minorHAnsi" w:cstheme="minorHAnsi"/>
          <w:b/>
        </w:rPr>
      </w:pPr>
    </w:p>
    <w:p w14:paraId="1F40C362" w14:textId="77777777" w:rsidR="00A05C74" w:rsidRDefault="00A05C74" w:rsidP="0049418E">
      <w:pPr>
        <w:autoSpaceDE w:val="0"/>
        <w:autoSpaceDN w:val="0"/>
        <w:adjustRightInd w:val="0"/>
        <w:jc w:val="center"/>
        <w:rPr>
          <w:rFonts w:asciiTheme="minorHAnsi" w:hAnsiTheme="minorHAnsi" w:cstheme="minorHAnsi"/>
          <w:b/>
        </w:rPr>
      </w:pPr>
    </w:p>
    <w:p w14:paraId="1294422C" w14:textId="77777777" w:rsidR="00A05C74" w:rsidRDefault="00A05C74" w:rsidP="0049418E">
      <w:pPr>
        <w:autoSpaceDE w:val="0"/>
        <w:autoSpaceDN w:val="0"/>
        <w:adjustRightInd w:val="0"/>
        <w:jc w:val="center"/>
        <w:rPr>
          <w:rFonts w:asciiTheme="minorHAnsi" w:hAnsiTheme="minorHAnsi" w:cstheme="minorHAnsi"/>
          <w:b/>
        </w:rPr>
      </w:pPr>
    </w:p>
    <w:p w14:paraId="3183AE6F" w14:textId="77777777" w:rsidR="007A7571" w:rsidRDefault="007A7571" w:rsidP="00F6458D">
      <w:pPr>
        <w:autoSpaceDE w:val="0"/>
        <w:autoSpaceDN w:val="0"/>
        <w:adjustRightInd w:val="0"/>
        <w:rPr>
          <w:rFonts w:asciiTheme="minorHAnsi" w:hAnsiTheme="minorHAnsi" w:cstheme="minorHAnsi"/>
          <w:b/>
        </w:rPr>
      </w:pPr>
    </w:p>
    <w:p w14:paraId="23C7A6ED" w14:textId="77777777" w:rsidR="007A7571" w:rsidRDefault="007A7571" w:rsidP="0049418E">
      <w:pPr>
        <w:autoSpaceDE w:val="0"/>
        <w:autoSpaceDN w:val="0"/>
        <w:adjustRightInd w:val="0"/>
        <w:jc w:val="center"/>
        <w:rPr>
          <w:rFonts w:asciiTheme="minorHAnsi" w:hAnsiTheme="minorHAnsi" w:cstheme="minorHAnsi"/>
          <w:b/>
        </w:rPr>
      </w:pPr>
    </w:p>
    <w:p w14:paraId="4C1A30C2" w14:textId="77777777" w:rsidR="005E5449" w:rsidRDefault="005E5449" w:rsidP="0049418E">
      <w:pPr>
        <w:autoSpaceDE w:val="0"/>
        <w:autoSpaceDN w:val="0"/>
        <w:adjustRightInd w:val="0"/>
        <w:jc w:val="center"/>
        <w:rPr>
          <w:rFonts w:asciiTheme="minorHAnsi" w:hAnsiTheme="minorHAnsi" w:cstheme="minorHAnsi"/>
          <w:b/>
        </w:rPr>
      </w:pPr>
    </w:p>
    <w:p w14:paraId="25693910" w14:textId="77777777" w:rsidR="005E5449" w:rsidRDefault="005E5449" w:rsidP="0049418E">
      <w:pPr>
        <w:autoSpaceDE w:val="0"/>
        <w:autoSpaceDN w:val="0"/>
        <w:adjustRightInd w:val="0"/>
        <w:jc w:val="center"/>
        <w:rPr>
          <w:rFonts w:asciiTheme="minorHAnsi" w:hAnsiTheme="minorHAnsi" w:cstheme="minorHAnsi"/>
          <w:b/>
        </w:rPr>
      </w:pPr>
    </w:p>
    <w:p w14:paraId="50BEF04E" w14:textId="77777777" w:rsidR="005E5449" w:rsidRDefault="005E5449" w:rsidP="00AD6828">
      <w:pPr>
        <w:autoSpaceDE w:val="0"/>
        <w:autoSpaceDN w:val="0"/>
        <w:adjustRightInd w:val="0"/>
        <w:rPr>
          <w:rFonts w:asciiTheme="minorHAnsi" w:hAnsiTheme="minorHAnsi" w:cstheme="minorHAnsi"/>
          <w:b/>
        </w:rPr>
      </w:pPr>
    </w:p>
    <w:p w14:paraId="4AE7A4D6" w14:textId="77777777" w:rsidR="007A7571" w:rsidRDefault="007A7571" w:rsidP="00A05C74">
      <w:pPr>
        <w:autoSpaceDE w:val="0"/>
        <w:autoSpaceDN w:val="0"/>
        <w:adjustRightInd w:val="0"/>
        <w:rPr>
          <w:rFonts w:asciiTheme="minorHAnsi" w:hAnsiTheme="minorHAnsi" w:cstheme="minorHAnsi"/>
          <w:b/>
        </w:rPr>
      </w:pPr>
    </w:p>
    <w:tbl>
      <w:tblPr>
        <w:tblpPr w:leftFromText="141" w:rightFromText="141" w:vertAnchor="page" w:horzAnchor="margin" w:tblpY="3031"/>
        <w:tblW w:w="10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49"/>
        <w:gridCol w:w="2307"/>
        <w:gridCol w:w="2427"/>
        <w:gridCol w:w="2871"/>
      </w:tblGrid>
      <w:tr w:rsidR="005E5449" w:rsidRPr="00FF40EF" w14:paraId="67275D84" w14:textId="77777777" w:rsidTr="002719E7">
        <w:trPr>
          <w:cantSplit/>
          <w:trHeight w:val="288"/>
        </w:trPr>
        <w:tc>
          <w:tcPr>
            <w:tcW w:w="51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3173A8" w14:textId="78F7B3AA" w:rsidR="005E5449" w:rsidRPr="00FF40EF" w:rsidRDefault="005E5449" w:rsidP="005E5449">
            <w:pPr>
              <w:jc w:val="both"/>
              <w:rPr>
                <w:rFonts w:asciiTheme="majorHAnsi" w:hAnsiTheme="majorHAnsi" w:cstheme="majorHAnsi"/>
                <w:bCs/>
              </w:rPr>
            </w:pPr>
            <w:r w:rsidRPr="00FF40EF">
              <w:rPr>
                <w:rFonts w:asciiTheme="majorHAnsi" w:hAnsiTheme="majorHAnsi" w:cstheme="majorHAnsi"/>
                <w:bCs/>
              </w:rPr>
              <w:lastRenderedPageBreak/>
              <w:t xml:space="preserve">ÓRGÃO LICITANTE: </w:t>
            </w:r>
            <w:r w:rsidRPr="00AB347F">
              <w:rPr>
                <w:rFonts w:asciiTheme="minorHAnsi" w:hAnsiTheme="minorHAnsi" w:cstheme="minorHAnsi"/>
                <w:b/>
              </w:rPr>
              <w:t>TJMG</w:t>
            </w:r>
          </w:p>
        </w:tc>
        <w:tc>
          <w:tcPr>
            <w:tcW w:w="52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2EB6CB" w14:textId="4442B2E5" w:rsidR="005E5449" w:rsidRPr="00FF40EF" w:rsidRDefault="005E5449" w:rsidP="005E5449">
            <w:pPr>
              <w:jc w:val="both"/>
              <w:outlineLvl w:val="1"/>
              <w:rPr>
                <w:rFonts w:asciiTheme="majorHAnsi" w:hAnsiTheme="majorHAnsi" w:cstheme="majorHAnsi"/>
              </w:rPr>
            </w:pPr>
            <w:r w:rsidRPr="00FF40EF">
              <w:rPr>
                <w:rFonts w:asciiTheme="majorHAnsi" w:hAnsiTheme="majorHAnsi" w:cstheme="majorHAnsi"/>
              </w:rPr>
              <w:t>EDITAL</w:t>
            </w:r>
            <w:r w:rsidRPr="00FF40EF">
              <w:rPr>
                <w:rFonts w:asciiTheme="majorHAnsi" w:hAnsiTheme="majorHAnsi" w:cstheme="majorHAnsi"/>
                <w:b/>
              </w:rPr>
              <w:t xml:space="preserve">: </w:t>
            </w:r>
            <w:r w:rsidR="00AB347F" w:rsidRPr="00AB347F">
              <w:rPr>
                <w:rFonts w:asciiTheme="minorHAnsi" w:hAnsiTheme="minorHAnsi" w:cstheme="minorHAnsi"/>
                <w:b/>
              </w:rPr>
              <w:t>CONCORRÊNCIA ELETRÔNICA</w:t>
            </w:r>
            <w:r w:rsidRPr="00AB347F">
              <w:rPr>
                <w:rFonts w:asciiTheme="minorHAnsi" w:hAnsiTheme="minorHAnsi" w:cstheme="minorHAnsi"/>
                <w:b/>
              </w:rPr>
              <w:t>Nº</w:t>
            </w:r>
            <w:r w:rsidR="00954E7D" w:rsidRPr="00AB347F">
              <w:rPr>
                <w:rFonts w:asciiTheme="minorHAnsi" w:hAnsiTheme="minorHAnsi" w:cstheme="minorHAnsi"/>
                <w:b/>
              </w:rPr>
              <w:t>150/2024</w:t>
            </w:r>
          </w:p>
        </w:tc>
      </w:tr>
      <w:tr w:rsidR="005E5449" w:rsidRPr="00FF40EF" w14:paraId="313BFD1B" w14:textId="77777777" w:rsidTr="002719E7">
        <w:trPr>
          <w:cantSplit/>
          <w:trHeight w:val="588"/>
        </w:trPr>
        <w:tc>
          <w:tcPr>
            <w:tcW w:w="10454" w:type="dxa"/>
            <w:gridSpan w:val="4"/>
            <w:tcBorders>
              <w:top w:val="single" w:sz="4" w:space="0" w:color="auto"/>
              <w:left w:val="single" w:sz="4" w:space="0" w:color="auto"/>
              <w:bottom w:val="single" w:sz="4" w:space="0" w:color="auto"/>
              <w:right w:val="single" w:sz="4" w:space="0" w:color="auto"/>
            </w:tcBorders>
            <w:vAlign w:val="center"/>
            <w:hideMark/>
          </w:tcPr>
          <w:p w14:paraId="6C3B6DA3" w14:textId="77777777" w:rsidR="005E5449" w:rsidRPr="00FF40EF" w:rsidRDefault="005E5449" w:rsidP="005E5449">
            <w:pPr>
              <w:autoSpaceDE w:val="0"/>
              <w:autoSpaceDN w:val="0"/>
              <w:adjustRightInd w:val="0"/>
              <w:jc w:val="both"/>
              <w:rPr>
                <w:rFonts w:asciiTheme="majorHAnsi" w:hAnsiTheme="majorHAnsi" w:cstheme="majorHAnsi"/>
              </w:rPr>
            </w:pPr>
            <w:r w:rsidRPr="00FF40EF">
              <w:rPr>
                <w:rFonts w:asciiTheme="majorHAnsi" w:hAnsiTheme="majorHAnsi" w:cstheme="majorHAnsi"/>
              </w:rPr>
              <w:t>Endereço: Rua Gonçalves Dias, 1260 – Funcionários – Belo Horizonte/MG.</w:t>
            </w:r>
          </w:p>
          <w:p w14:paraId="3EE9FA81" w14:textId="77777777" w:rsidR="005E5449" w:rsidRPr="00FF40EF" w:rsidRDefault="005E5449" w:rsidP="005E5449">
            <w:pPr>
              <w:autoSpaceDE w:val="0"/>
              <w:autoSpaceDN w:val="0"/>
              <w:adjustRightInd w:val="0"/>
              <w:jc w:val="both"/>
              <w:rPr>
                <w:rFonts w:asciiTheme="majorHAnsi" w:hAnsiTheme="majorHAnsi" w:cstheme="majorHAnsi"/>
              </w:rPr>
            </w:pPr>
            <w:r w:rsidRPr="00FF40EF">
              <w:rPr>
                <w:rFonts w:asciiTheme="majorHAnsi" w:hAnsiTheme="majorHAnsi" w:cstheme="majorHAnsi"/>
              </w:rPr>
              <w:t xml:space="preserve">Informações: Telefone: (31) 3249-8033 e 3249-8034. E-mail </w:t>
            </w:r>
            <w:hyperlink r:id="rId18" w:history="1">
              <w:r w:rsidRPr="00FF40EF">
                <w:rPr>
                  <w:rFonts w:asciiTheme="majorHAnsi" w:hAnsiTheme="majorHAnsi" w:cstheme="majorHAnsi"/>
                  <w:color w:val="0000FF"/>
                  <w:u w:val="single"/>
                </w:rPr>
                <w:t>licit@tjmg.jus.br</w:t>
              </w:r>
            </w:hyperlink>
            <w:r w:rsidRPr="00FF40EF">
              <w:rPr>
                <w:rFonts w:asciiTheme="majorHAnsi" w:hAnsiTheme="majorHAnsi" w:cstheme="majorHAnsi"/>
              </w:rPr>
              <w:t xml:space="preserve">. </w:t>
            </w:r>
          </w:p>
        </w:tc>
      </w:tr>
      <w:tr w:rsidR="005E5449" w:rsidRPr="00FF40EF" w14:paraId="399AC7F5" w14:textId="77777777" w:rsidTr="002719E7">
        <w:trPr>
          <w:cantSplit/>
          <w:trHeight w:val="1432"/>
        </w:trPr>
        <w:tc>
          <w:tcPr>
            <w:tcW w:w="5156" w:type="dxa"/>
            <w:gridSpan w:val="2"/>
            <w:tcBorders>
              <w:top w:val="single" w:sz="4" w:space="0" w:color="auto"/>
              <w:left w:val="single" w:sz="4" w:space="0" w:color="auto"/>
              <w:bottom w:val="single" w:sz="4" w:space="0" w:color="auto"/>
              <w:right w:val="single" w:sz="4" w:space="0" w:color="auto"/>
            </w:tcBorders>
            <w:hideMark/>
          </w:tcPr>
          <w:tbl>
            <w:tblPr>
              <w:tblW w:w="4838" w:type="dxa"/>
              <w:tblCellSpacing w:w="15" w:type="dxa"/>
              <w:shd w:val="clear" w:color="auto" w:fill="FFFFFF"/>
              <w:tblLayout w:type="fixed"/>
              <w:tblCellMar>
                <w:left w:w="0" w:type="dxa"/>
                <w:right w:w="0" w:type="dxa"/>
              </w:tblCellMar>
              <w:tblLook w:val="04A0" w:firstRow="1" w:lastRow="0" w:firstColumn="1" w:lastColumn="0" w:noHBand="0" w:noVBand="1"/>
            </w:tblPr>
            <w:tblGrid>
              <w:gridCol w:w="4838"/>
            </w:tblGrid>
            <w:tr w:rsidR="005E5449" w:rsidRPr="00FF40EF" w14:paraId="278E2374" w14:textId="77777777" w:rsidTr="002719E7">
              <w:trPr>
                <w:trHeight w:val="1734"/>
                <w:tblCellSpacing w:w="15" w:type="dxa"/>
              </w:trPr>
              <w:tc>
                <w:tcPr>
                  <w:tcW w:w="4778" w:type="dxa"/>
                  <w:shd w:val="clear" w:color="auto" w:fill="FFFFFF"/>
                  <w:vAlign w:val="center"/>
                  <w:hideMark/>
                </w:tcPr>
                <w:p w14:paraId="6569D145" w14:textId="4C577500" w:rsidR="005E5449" w:rsidRPr="00FF40EF" w:rsidRDefault="005E5449" w:rsidP="005E5449">
                  <w:pPr>
                    <w:framePr w:hSpace="141" w:wrap="around" w:vAnchor="page" w:hAnchor="margin" w:y="3031"/>
                    <w:autoSpaceDE w:val="0"/>
                    <w:autoSpaceDN w:val="0"/>
                    <w:adjustRightInd w:val="0"/>
                    <w:jc w:val="both"/>
                    <w:rPr>
                      <w:rFonts w:asciiTheme="majorHAnsi" w:hAnsiTheme="majorHAnsi" w:cstheme="majorHAnsi"/>
                    </w:rPr>
                  </w:pPr>
                  <w:r w:rsidRPr="00FF40EF">
                    <w:rPr>
                      <w:rFonts w:asciiTheme="majorHAnsi" w:hAnsiTheme="majorHAnsi" w:cstheme="majorHAnsi"/>
                    </w:rPr>
                    <w:t xml:space="preserve">OBJETO: </w:t>
                  </w:r>
                  <w:r w:rsidR="00954E7D" w:rsidRPr="00954E7D">
                    <w:rPr>
                      <w:rFonts w:asciiTheme="majorHAnsi" w:hAnsiTheme="majorHAnsi" w:cstheme="majorHAnsi"/>
                    </w:rPr>
                    <w:t>Execução da obra de construção do novo Fórum da Comarca de Três Pontas</w:t>
                  </w:r>
                  <w:r w:rsidR="00954E7D">
                    <w:rPr>
                      <w:rFonts w:asciiTheme="majorHAnsi" w:hAnsiTheme="majorHAnsi" w:cstheme="majorHAnsi"/>
                    </w:rPr>
                    <w:t>.</w:t>
                  </w:r>
                </w:p>
              </w:tc>
            </w:tr>
            <w:tr w:rsidR="005E5449" w:rsidRPr="00FF40EF" w14:paraId="08F0EBF1" w14:textId="77777777" w:rsidTr="002719E7">
              <w:trPr>
                <w:trHeight w:val="194"/>
                <w:tblCellSpacing w:w="15" w:type="dxa"/>
              </w:trPr>
              <w:tc>
                <w:tcPr>
                  <w:tcW w:w="4778" w:type="dxa"/>
                  <w:shd w:val="clear" w:color="auto" w:fill="FFFFFF"/>
                  <w:vAlign w:val="center"/>
                </w:tcPr>
                <w:p w14:paraId="12F2D563" w14:textId="77777777" w:rsidR="005E5449" w:rsidRPr="00FF40EF" w:rsidRDefault="005E5449" w:rsidP="005E5449">
                  <w:pPr>
                    <w:framePr w:hSpace="141" w:wrap="around" w:vAnchor="page" w:hAnchor="margin" w:y="3031"/>
                    <w:autoSpaceDE w:val="0"/>
                    <w:autoSpaceDN w:val="0"/>
                    <w:adjustRightInd w:val="0"/>
                    <w:jc w:val="both"/>
                    <w:rPr>
                      <w:rFonts w:asciiTheme="majorHAnsi" w:hAnsiTheme="majorHAnsi" w:cstheme="majorHAnsi"/>
                    </w:rPr>
                  </w:pPr>
                </w:p>
              </w:tc>
            </w:tr>
          </w:tbl>
          <w:p w14:paraId="1D984023" w14:textId="77777777" w:rsidR="005E5449" w:rsidRPr="00FF40EF" w:rsidRDefault="005E5449" w:rsidP="005E5449">
            <w:pPr>
              <w:autoSpaceDE w:val="0"/>
              <w:autoSpaceDN w:val="0"/>
              <w:adjustRightInd w:val="0"/>
              <w:rPr>
                <w:rFonts w:asciiTheme="majorHAnsi" w:hAnsiTheme="majorHAnsi" w:cstheme="majorHAnsi"/>
              </w:rPr>
            </w:pPr>
          </w:p>
        </w:tc>
        <w:tc>
          <w:tcPr>
            <w:tcW w:w="5297" w:type="dxa"/>
            <w:gridSpan w:val="2"/>
            <w:tcBorders>
              <w:top w:val="single" w:sz="4" w:space="0" w:color="auto"/>
              <w:left w:val="single" w:sz="4" w:space="0" w:color="auto"/>
              <w:bottom w:val="single" w:sz="4" w:space="0" w:color="auto"/>
              <w:right w:val="single" w:sz="4" w:space="0" w:color="auto"/>
            </w:tcBorders>
            <w:vAlign w:val="center"/>
            <w:hideMark/>
          </w:tcPr>
          <w:p w14:paraId="74E15268" w14:textId="77777777" w:rsidR="005E5449" w:rsidRPr="00FF40EF" w:rsidRDefault="005E5449" w:rsidP="005E5449">
            <w:pPr>
              <w:autoSpaceDE w:val="0"/>
              <w:autoSpaceDN w:val="0"/>
              <w:adjustRightInd w:val="0"/>
              <w:rPr>
                <w:rFonts w:asciiTheme="majorHAnsi" w:hAnsiTheme="majorHAnsi" w:cstheme="majorHAnsi"/>
              </w:rPr>
            </w:pPr>
            <w:r w:rsidRPr="00FF40EF">
              <w:rPr>
                <w:rFonts w:asciiTheme="majorHAnsi" w:hAnsiTheme="majorHAnsi" w:cstheme="majorHAnsi"/>
              </w:rPr>
              <w:t>DATAS:</w:t>
            </w:r>
          </w:p>
          <w:tbl>
            <w:tblPr>
              <w:tblW w:w="4795" w:type="dxa"/>
              <w:tblCellSpacing w:w="15" w:type="dxa"/>
              <w:shd w:val="clear" w:color="auto" w:fill="FFFFFF"/>
              <w:tblLayout w:type="fixed"/>
              <w:tblCellMar>
                <w:left w:w="0" w:type="dxa"/>
                <w:right w:w="0" w:type="dxa"/>
              </w:tblCellMar>
              <w:tblLook w:val="04A0" w:firstRow="1" w:lastRow="0" w:firstColumn="1" w:lastColumn="0" w:noHBand="0" w:noVBand="1"/>
            </w:tblPr>
            <w:tblGrid>
              <w:gridCol w:w="4795"/>
            </w:tblGrid>
            <w:tr w:rsidR="005E5449" w:rsidRPr="00FF40EF" w14:paraId="4029D773" w14:textId="77777777" w:rsidTr="002719E7">
              <w:trPr>
                <w:trHeight w:val="335"/>
                <w:tblCellSpacing w:w="15" w:type="dxa"/>
              </w:trPr>
              <w:tc>
                <w:tcPr>
                  <w:tcW w:w="4735" w:type="dxa"/>
                  <w:shd w:val="clear" w:color="auto" w:fill="FFFFFF"/>
                  <w:hideMark/>
                </w:tcPr>
                <w:p w14:paraId="7E87FF54" w14:textId="519DB4E6" w:rsidR="005E5449" w:rsidRPr="00FF40EF" w:rsidRDefault="005E5449" w:rsidP="00413F14">
                  <w:pPr>
                    <w:framePr w:hSpace="141" w:wrap="around" w:vAnchor="page" w:hAnchor="margin" w:y="3031"/>
                    <w:autoSpaceDE w:val="0"/>
                    <w:autoSpaceDN w:val="0"/>
                    <w:adjustRightInd w:val="0"/>
                    <w:ind w:left="720"/>
                    <w:jc w:val="both"/>
                    <w:rPr>
                      <w:rFonts w:asciiTheme="majorHAnsi" w:hAnsiTheme="majorHAnsi" w:cstheme="majorHAnsi"/>
                    </w:rPr>
                  </w:pPr>
                </w:p>
                <w:p w14:paraId="6FDC35A4" w14:textId="7940214D" w:rsidR="00413F14" w:rsidRPr="00413F14" w:rsidRDefault="00413F14" w:rsidP="00413F14">
                  <w:pPr>
                    <w:framePr w:hSpace="141" w:wrap="around" w:vAnchor="page" w:hAnchor="margin" w:y="3031"/>
                    <w:numPr>
                      <w:ilvl w:val="0"/>
                      <w:numId w:val="3"/>
                    </w:numPr>
                    <w:autoSpaceDE w:val="0"/>
                    <w:autoSpaceDN w:val="0"/>
                    <w:adjustRightInd w:val="0"/>
                    <w:jc w:val="both"/>
                    <w:rPr>
                      <w:rFonts w:asciiTheme="majorHAnsi" w:hAnsiTheme="majorHAnsi" w:cstheme="majorHAnsi"/>
                    </w:rPr>
                  </w:pPr>
                  <w:r w:rsidRPr="00413F14">
                    <w:rPr>
                      <w:rFonts w:asciiTheme="majorHAnsi" w:hAnsiTheme="majorHAnsi" w:cstheme="majorHAnsi"/>
                    </w:rPr>
                    <w:t>Data/hora de previsão do início da sessão</w:t>
                  </w:r>
                  <w:r>
                    <w:rPr>
                      <w:rFonts w:asciiTheme="majorHAnsi" w:hAnsiTheme="majorHAnsi" w:cstheme="majorHAnsi"/>
                    </w:rPr>
                    <w:t>:</w:t>
                  </w:r>
                </w:p>
                <w:p w14:paraId="425B35C0" w14:textId="1937C822" w:rsidR="005E5449" w:rsidRPr="00FF40EF" w:rsidRDefault="00413F14" w:rsidP="00413F14">
                  <w:pPr>
                    <w:framePr w:hSpace="141" w:wrap="around" w:vAnchor="page" w:hAnchor="margin" w:y="3031"/>
                    <w:autoSpaceDE w:val="0"/>
                    <w:autoSpaceDN w:val="0"/>
                    <w:adjustRightInd w:val="0"/>
                    <w:ind w:left="720"/>
                    <w:jc w:val="both"/>
                    <w:rPr>
                      <w:rFonts w:asciiTheme="majorHAnsi" w:hAnsiTheme="majorHAnsi" w:cstheme="majorHAnsi"/>
                    </w:rPr>
                  </w:pPr>
                  <w:r w:rsidRPr="00413F14">
                    <w:rPr>
                      <w:rFonts w:asciiTheme="majorHAnsi" w:hAnsiTheme="majorHAnsi" w:cstheme="majorHAnsi"/>
                    </w:rPr>
                    <w:t>28/01/2025 09:00</w:t>
                  </w:r>
                  <w:r>
                    <w:rPr>
                      <w:rFonts w:asciiTheme="majorHAnsi" w:hAnsiTheme="majorHAnsi" w:cstheme="majorHAnsi"/>
                    </w:rPr>
                    <w:t>h</w:t>
                  </w:r>
                </w:p>
              </w:tc>
            </w:tr>
            <w:tr w:rsidR="005E5449" w:rsidRPr="00FF40EF" w14:paraId="179FE7C6" w14:textId="77777777" w:rsidTr="002719E7">
              <w:trPr>
                <w:trHeight w:val="55"/>
                <w:tblCellSpacing w:w="15" w:type="dxa"/>
              </w:trPr>
              <w:tc>
                <w:tcPr>
                  <w:tcW w:w="4735" w:type="dxa"/>
                  <w:shd w:val="clear" w:color="auto" w:fill="FFFFFF"/>
                  <w:hideMark/>
                </w:tcPr>
                <w:p w14:paraId="203B224F" w14:textId="77777777" w:rsidR="005E5449" w:rsidRPr="00FF40EF" w:rsidRDefault="005E5449" w:rsidP="005E5449">
                  <w:pPr>
                    <w:framePr w:hSpace="141" w:wrap="around" w:vAnchor="page" w:hAnchor="margin" w:y="3031"/>
                    <w:autoSpaceDE w:val="0"/>
                    <w:autoSpaceDN w:val="0"/>
                    <w:adjustRightInd w:val="0"/>
                    <w:ind w:left="720"/>
                    <w:jc w:val="both"/>
                    <w:rPr>
                      <w:rFonts w:asciiTheme="majorHAnsi" w:hAnsiTheme="majorHAnsi" w:cstheme="majorHAnsi"/>
                    </w:rPr>
                  </w:pPr>
                </w:p>
              </w:tc>
            </w:tr>
          </w:tbl>
          <w:p w14:paraId="6C8B5DCF" w14:textId="77777777" w:rsidR="005E5449" w:rsidRPr="00FF40EF" w:rsidRDefault="005E5449" w:rsidP="005E5449">
            <w:pPr>
              <w:autoSpaceDE w:val="0"/>
              <w:autoSpaceDN w:val="0"/>
              <w:adjustRightInd w:val="0"/>
              <w:jc w:val="both"/>
              <w:rPr>
                <w:rFonts w:asciiTheme="majorHAnsi" w:hAnsiTheme="majorHAnsi" w:cstheme="majorHAnsi"/>
              </w:rPr>
            </w:pPr>
          </w:p>
        </w:tc>
      </w:tr>
      <w:tr w:rsidR="005E5449" w:rsidRPr="00FF40EF" w14:paraId="50F6F405" w14:textId="77777777" w:rsidTr="002719E7">
        <w:trPr>
          <w:cantSplit/>
          <w:trHeight w:val="288"/>
        </w:trPr>
        <w:tc>
          <w:tcPr>
            <w:tcW w:w="10454" w:type="dxa"/>
            <w:gridSpan w:val="4"/>
            <w:tcBorders>
              <w:top w:val="single" w:sz="4" w:space="0" w:color="auto"/>
              <w:left w:val="single" w:sz="4" w:space="0" w:color="auto"/>
              <w:bottom w:val="single" w:sz="4" w:space="0" w:color="auto"/>
              <w:right w:val="single" w:sz="4" w:space="0" w:color="auto"/>
            </w:tcBorders>
            <w:vAlign w:val="center"/>
            <w:hideMark/>
          </w:tcPr>
          <w:p w14:paraId="01F5E24A" w14:textId="77777777" w:rsidR="005E5449" w:rsidRPr="00FF40EF" w:rsidRDefault="005E5449" w:rsidP="005E5449">
            <w:pPr>
              <w:autoSpaceDE w:val="0"/>
              <w:autoSpaceDN w:val="0"/>
              <w:adjustRightInd w:val="0"/>
              <w:jc w:val="center"/>
              <w:rPr>
                <w:rFonts w:asciiTheme="majorHAnsi" w:hAnsiTheme="majorHAnsi" w:cstheme="majorHAnsi"/>
              </w:rPr>
            </w:pPr>
            <w:r w:rsidRPr="00FF40EF">
              <w:rPr>
                <w:rFonts w:asciiTheme="majorHAnsi" w:hAnsiTheme="majorHAnsi" w:cstheme="majorHAnsi"/>
              </w:rPr>
              <w:t>VALORES</w:t>
            </w:r>
          </w:p>
        </w:tc>
      </w:tr>
      <w:tr w:rsidR="005E5449" w:rsidRPr="00FF40EF" w14:paraId="4429BBDF" w14:textId="77777777" w:rsidTr="002719E7">
        <w:trPr>
          <w:cantSplit/>
          <w:trHeight w:val="288"/>
        </w:trPr>
        <w:tc>
          <w:tcPr>
            <w:tcW w:w="2849" w:type="dxa"/>
            <w:tcBorders>
              <w:top w:val="single" w:sz="4" w:space="0" w:color="auto"/>
              <w:left w:val="single" w:sz="4" w:space="0" w:color="auto"/>
              <w:bottom w:val="single" w:sz="4" w:space="0" w:color="auto"/>
              <w:right w:val="single" w:sz="4" w:space="0" w:color="auto"/>
            </w:tcBorders>
            <w:vAlign w:val="center"/>
            <w:hideMark/>
          </w:tcPr>
          <w:p w14:paraId="2CFC3412" w14:textId="77777777" w:rsidR="005E5449" w:rsidRPr="00FF40EF" w:rsidRDefault="005E5449" w:rsidP="005E5449">
            <w:pPr>
              <w:autoSpaceDE w:val="0"/>
              <w:autoSpaceDN w:val="0"/>
              <w:adjustRightInd w:val="0"/>
              <w:jc w:val="center"/>
              <w:rPr>
                <w:rFonts w:asciiTheme="majorHAnsi" w:hAnsiTheme="majorHAnsi" w:cstheme="majorHAnsi"/>
              </w:rPr>
            </w:pPr>
            <w:r w:rsidRPr="00FF40EF">
              <w:rPr>
                <w:rFonts w:asciiTheme="majorHAnsi" w:hAnsiTheme="majorHAnsi" w:cstheme="majorHAnsi"/>
              </w:rPr>
              <w:t>Valor Estimado da Obra</w:t>
            </w:r>
          </w:p>
        </w:tc>
        <w:tc>
          <w:tcPr>
            <w:tcW w:w="2307" w:type="dxa"/>
            <w:tcBorders>
              <w:top w:val="single" w:sz="4" w:space="0" w:color="auto"/>
              <w:left w:val="single" w:sz="4" w:space="0" w:color="auto"/>
              <w:bottom w:val="single" w:sz="4" w:space="0" w:color="auto"/>
              <w:right w:val="single" w:sz="4" w:space="0" w:color="auto"/>
            </w:tcBorders>
            <w:vAlign w:val="center"/>
            <w:hideMark/>
          </w:tcPr>
          <w:p w14:paraId="62664F42" w14:textId="77777777" w:rsidR="005E5449" w:rsidRPr="00FF40EF" w:rsidRDefault="005E5449" w:rsidP="005E5449">
            <w:pPr>
              <w:autoSpaceDE w:val="0"/>
              <w:autoSpaceDN w:val="0"/>
              <w:adjustRightInd w:val="0"/>
              <w:jc w:val="center"/>
              <w:rPr>
                <w:rFonts w:asciiTheme="majorHAnsi" w:hAnsiTheme="majorHAnsi" w:cstheme="majorHAnsi"/>
              </w:rPr>
            </w:pPr>
            <w:r w:rsidRPr="00FF40EF">
              <w:rPr>
                <w:rFonts w:asciiTheme="majorHAnsi" w:hAnsiTheme="majorHAnsi" w:cstheme="majorHAnsi"/>
              </w:rPr>
              <w:t>Capital Social</w:t>
            </w:r>
          </w:p>
        </w:tc>
        <w:tc>
          <w:tcPr>
            <w:tcW w:w="2427" w:type="dxa"/>
            <w:tcBorders>
              <w:top w:val="single" w:sz="4" w:space="0" w:color="auto"/>
              <w:left w:val="single" w:sz="4" w:space="0" w:color="auto"/>
              <w:bottom w:val="single" w:sz="4" w:space="0" w:color="auto"/>
              <w:right w:val="single" w:sz="4" w:space="0" w:color="auto"/>
            </w:tcBorders>
            <w:vAlign w:val="center"/>
            <w:hideMark/>
          </w:tcPr>
          <w:p w14:paraId="09FB8413" w14:textId="77777777" w:rsidR="005E5449" w:rsidRPr="00FF40EF" w:rsidRDefault="005E5449" w:rsidP="005E5449">
            <w:pPr>
              <w:autoSpaceDE w:val="0"/>
              <w:autoSpaceDN w:val="0"/>
              <w:adjustRightInd w:val="0"/>
              <w:jc w:val="center"/>
              <w:rPr>
                <w:rFonts w:asciiTheme="majorHAnsi" w:hAnsiTheme="majorHAnsi" w:cstheme="majorHAnsi"/>
              </w:rPr>
            </w:pPr>
            <w:r w:rsidRPr="00FF40EF">
              <w:rPr>
                <w:rFonts w:asciiTheme="majorHAnsi" w:hAnsiTheme="majorHAnsi" w:cstheme="majorHAnsi"/>
              </w:rPr>
              <w:t>Garantia de Proposta</w:t>
            </w:r>
          </w:p>
        </w:tc>
        <w:tc>
          <w:tcPr>
            <w:tcW w:w="2870" w:type="dxa"/>
            <w:tcBorders>
              <w:top w:val="single" w:sz="4" w:space="0" w:color="auto"/>
              <w:left w:val="single" w:sz="4" w:space="0" w:color="auto"/>
              <w:bottom w:val="single" w:sz="4" w:space="0" w:color="auto"/>
              <w:right w:val="single" w:sz="4" w:space="0" w:color="auto"/>
            </w:tcBorders>
            <w:vAlign w:val="center"/>
            <w:hideMark/>
          </w:tcPr>
          <w:p w14:paraId="1106925D" w14:textId="77777777" w:rsidR="005E5449" w:rsidRPr="00FF40EF" w:rsidRDefault="005E5449" w:rsidP="005E5449">
            <w:pPr>
              <w:autoSpaceDE w:val="0"/>
              <w:autoSpaceDN w:val="0"/>
              <w:adjustRightInd w:val="0"/>
              <w:jc w:val="center"/>
              <w:rPr>
                <w:rFonts w:asciiTheme="majorHAnsi" w:hAnsiTheme="majorHAnsi" w:cstheme="majorHAnsi"/>
              </w:rPr>
            </w:pPr>
            <w:r w:rsidRPr="00FF40EF">
              <w:rPr>
                <w:rFonts w:asciiTheme="majorHAnsi" w:hAnsiTheme="majorHAnsi" w:cstheme="majorHAnsi"/>
              </w:rPr>
              <w:t>Valor do Edital</w:t>
            </w:r>
          </w:p>
        </w:tc>
      </w:tr>
      <w:tr w:rsidR="005E5449" w:rsidRPr="00FF40EF" w14:paraId="7F9D86C9" w14:textId="77777777" w:rsidTr="002719E7">
        <w:trPr>
          <w:cantSplit/>
          <w:trHeight w:val="378"/>
        </w:trPr>
        <w:tc>
          <w:tcPr>
            <w:tcW w:w="2849" w:type="dxa"/>
            <w:tcBorders>
              <w:top w:val="single" w:sz="4" w:space="0" w:color="auto"/>
              <w:left w:val="single" w:sz="4" w:space="0" w:color="auto"/>
              <w:bottom w:val="single" w:sz="4" w:space="0" w:color="auto"/>
              <w:right w:val="single" w:sz="4" w:space="0" w:color="auto"/>
            </w:tcBorders>
            <w:vAlign w:val="center"/>
            <w:hideMark/>
          </w:tcPr>
          <w:p w14:paraId="10193BCC" w14:textId="768E688E" w:rsidR="005E5449" w:rsidRPr="00FF40EF" w:rsidRDefault="005E5449" w:rsidP="005E5449">
            <w:pPr>
              <w:autoSpaceDE w:val="0"/>
              <w:autoSpaceDN w:val="0"/>
              <w:adjustRightInd w:val="0"/>
              <w:jc w:val="center"/>
              <w:rPr>
                <w:rFonts w:asciiTheme="majorHAnsi" w:hAnsiTheme="majorHAnsi" w:cstheme="majorHAnsi"/>
              </w:rPr>
            </w:pPr>
            <w:r w:rsidRPr="00FF40EF">
              <w:rPr>
                <w:rFonts w:asciiTheme="majorHAnsi" w:hAnsiTheme="majorHAnsi" w:cstheme="majorHAnsi"/>
              </w:rPr>
              <w:t xml:space="preserve">R$ </w:t>
            </w:r>
            <w:r w:rsidR="00413F14" w:rsidRPr="00413F14">
              <w:rPr>
                <w:rFonts w:asciiTheme="majorHAnsi" w:hAnsiTheme="majorHAnsi" w:cstheme="majorHAnsi"/>
              </w:rPr>
              <w:t>23.129.378,63</w:t>
            </w:r>
          </w:p>
        </w:tc>
        <w:tc>
          <w:tcPr>
            <w:tcW w:w="2307" w:type="dxa"/>
            <w:tcBorders>
              <w:top w:val="single" w:sz="4" w:space="0" w:color="auto"/>
              <w:left w:val="single" w:sz="4" w:space="0" w:color="auto"/>
              <w:bottom w:val="single" w:sz="4" w:space="0" w:color="auto"/>
              <w:right w:val="single" w:sz="4" w:space="0" w:color="auto"/>
            </w:tcBorders>
            <w:vAlign w:val="center"/>
            <w:hideMark/>
          </w:tcPr>
          <w:p w14:paraId="3317B629" w14:textId="77777777" w:rsidR="005E5449" w:rsidRPr="00FF40EF" w:rsidRDefault="005E5449" w:rsidP="005E5449">
            <w:pPr>
              <w:autoSpaceDE w:val="0"/>
              <w:autoSpaceDN w:val="0"/>
              <w:adjustRightInd w:val="0"/>
              <w:jc w:val="center"/>
              <w:rPr>
                <w:rFonts w:asciiTheme="majorHAnsi" w:hAnsiTheme="majorHAnsi" w:cstheme="majorHAnsi"/>
              </w:rPr>
            </w:pPr>
            <w:r w:rsidRPr="00FF40EF">
              <w:rPr>
                <w:rFonts w:asciiTheme="majorHAnsi" w:hAnsiTheme="majorHAnsi" w:cstheme="majorHAnsi"/>
              </w:rPr>
              <w:t>R$ -</w:t>
            </w:r>
          </w:p>
        </w:tc>
        <w:tc>
          <w:tcPr>
            <w:tcW w:w="2427" w:type="dxa"/>
            <w:tcBorders>
              <w:top w:val="single" w:sz="4" w:space="0" w:color="auto"/>
              <w:left w:val="single" w:sz="4" w:space="0" w:color="auto"/>
              <w:bottom w:val="single" w:sz="4" w:space="0" w:color="auto"/>
              <w:right w:val="single" w:sz="4" w:space="0" w:color="auto"/>
            </w:tcBorders>
            <w:vAlign w:val="center"/>
            <w:hideMark/>
          </w:tcPr>
          <w:p w14:paraId="2FB40D73" w14:textId="77777777" w:rsidR="005E5449" w:rsidRPr="00FF40EF" w:rsidRDefault="005E5449" w:rsidP="005E5449">
            <w:pPr>
              <w:autoSpaceDE w:val="0"/>
              <w:autoSpaceDN w:val="0"/>
              <w:adjustRightInd w:val="0"/>
              <w:jc w:val="center"/>
              <w:rPr>
                <w:rFonts w:asciiTheme="majorHAnsi" w:hAnsiTheme="majorHAnsi" w:cstheme="majorHAnsi"/>
              </w:rPr>
            </w:pPr>
            <w:r w:rsidRPr="00FF40EF">
              <w:rPr>
                <w:rFonts w:asciiTheme="majorHAnsi" w:hAnsiTheme="majorHAnsi" w:cstheme="majorHAnsi"/>
              </w:rPr>
              <w:t>R$ -</w:t>
            </w:r>
          </w:p>
        </w:tc>
        <w:tc>
          <w:tcPr>
            <w:tcW w:w="2870" w:type="dxa"/>
            <w:tcBorders>
              <w:top w:val="single" w:sz="4" w:space="0" w:color="auto"/>
              <w:left w:val="single" w:sz="4" w:space="0" w:color="auto"/>
              <w:bottom w:val="single" w:sz="4" w:space="0" w:color="auto"/>
              <w:right w:val="single" w:sz="4" w:space="0" w:color="auto"/>
            </w:tcBorders>
            <w:vAlign w:val="center"/>
            <w:hideMark/>
          </w:tcPr>
          <w:p w14:paraId="2974C45A" w14:textId="77777777" w:rsidR="005E5449" w:rsidRPr="00FF40EF" w:rsidRDefault="005E5449" w:rsidP="005E5449">
            <w:pPr>
              <w:keepNext/>
              <w:jc w:val="center"/>
              <w:outlineLvl w:val="0"/>
              <w:rPr>
                <w:rFonts w:asciiTheme="majorHAnsi" w:hAnsiTheme="majorHAnsi" w:cstheme="majorHAnsi"/>
              </w:rPr>
            </w:pPr>
            <w:r w:rsidRPr="00FF40EF">
              <w:rPr>
                <w:rFonts w:asciiTheme="majorHAnsi" w:hAnsiTheme="majorHAnsi" w:cstheme="majorHAnsi"/>
              </w:rPr>
              <w:t>R$ -</w:t>
            </w:r>
          </w:p>
        </w:tc>
      </w:tr>
      <w:tr w:rsidR="005E5449" w:rsidRPr="00FF40EF" w14:paraId="5743C8E8" w14:textId="77777777" w:rsidTr="002719E7">
        <w:trPr>
          <w:cantSplit/>
          <w:trHeight w:val="288"/>
        </w:trPr>
        <w:tc>
          <w:tcPr>
            <w:tcW w:w="10454" w:type="dxa"/>
            <w:gridSpan w:val="4"/>
            <w:tcBorders>
              <w:top w:val="single" w:sz="4" w:space="0" w:color="auto"/>
              <w:left w:val="single" w:sz="4" w:space="0" w:color="auto"/>
              <w:bottom w:val="single" w:sz="4" w:space="0" w:color="auto"/>
              <w:right w:val="single" w:sz="4" w:space="0" w:color="auto"/>
            </w:tcBorders>
            <w:vAlign w:val="center"/>
            <w:hideMark/>
          </w:tcPr>
          <w:p w14:paraId="5948C1E8" w14:textId="77777777" w:rsidR="005E5449" w:rsidRPr="00FF40EF" w:rsidRDefault="005E5449" w:rsidP="005E5449">
            <w:pPr>
              <w:autoSpaceDE w:val="0"/>
              <w:autoSpaceDN w:val="0"/>
              <w:adjustRightInd w:val="0"/>
              <w:jc w:val="both"/>
              <w:rPr>
                <w:rFonts w:asciiTheme="majorHAnsi" w:hAnsiTheme="majorHAnsi" w:cstheme="majorHAnsi"/>
              </w:rPr>
            </w:pPr>
            <w:r w:rsidRPr="00FF40EF">
              <w:rPr>
                <w:rFonts w:asciiTheme="majorHAnsi" w:hAnsiTheme="majorHAnsi" w:cstheme="majorHAnsi"/>
              </w:rPr>
              <w:t xml:space="preserve">CAPACIDADE TÉCNICA:  </w:t>
            </w:r>
          </w:p>
        </w:tc>
      </w:tr>
      <w:tr w:rsidR="005E5449" w:rsidRPr="00FF40EF" w14:paraId="54E57718" w14:textId="77777777" w:rsidTr="002719E7">
        <w:trPr>
          <w:cantSplit/>
          <w:trHeight w:val="78"/>
        </w:trPr>
        <w:tc>
          <w:tcPr>
            <w:tcW w:w="10454" w:type="dxa"/>
            <w:gridSpan w:val="4"/>
            <w:tcBorders>
              <w:top w:val="single" w:sz="4" w:space="0" w:color="auto"/>
              <w:left w:val="single" w:sz="4" w:space="0" w:color="auto"/>
              <w:bottom w:val="single" w:sz="4" w:space="0" w:color="auto"/>
              <w:right w:val="single" w:sz="4" w:space="0" w:color="auto"/>
            </w:tcBorders>
            <w:vAlign w:val="center"/>
            <w:hideMark/>
          </w:tcPr>
          <w:p w14:paraId="5E7F4E23" w14:textId="77777777" w:rsidR="005E5449" w:rsidRPr="00FF40EF" w:rsidRDefault="005E5449" w:rsidP="005E5449">
            <w:pPr>
              <w:autoSpaceDE w:val="0"/>
              <w:autoSpaceDN w:val="0"/>
              <w:adjustRightInd w:val="0"/>
              <w:jc w:val="both"/>
              <w:rPr>
                <w:rFonts w:asciiTheme="majorHAnsi" w:hAnsiTheme="majorHAnsi" w:cstheme="majorHAnsi"/>
              </w:rPr>
            </w:pPr>
            <w:r w:rsidRPr="00FF40EF">
              <w:rPr>
                <w:rFonts w:asciiTheme="majorHAnsi" w:hAnsiTheme="majorHAnsi" w:cstheme="majorHAnsi"/>
              </w:rPr>
              <w:t xml:space="preserve">CAPACIDADE OPERACIONAL: </w:t>
            </w:r>
          </w:p>
        </w:tc>
      </w:tr>
      <w:tr w:rsidR="005E5449" w:rsidRPr="00FF40EF" w14:paraId="3DE457E7" w14:textId="77777777" w:rsidTr="002719E7">
        <w:trPr>
          <w:cantSplit/>
          <w:trHeight w:val="445"/>
        </w:trPr>
        <w:tc>
          <w:tcPr>
            <w:tcW w:w="10454" w:type="dxa"/>
            <w:gridSpan w:val="4"/>
            <w:tcBorders>
              <w:top w:val="single" w:sz="4" w:space="0" w:color="auto"/>
              <w:left w:val="single" w:sz="4" w:space="0" w:color="auto"/>
              <w:bottom w:val="single" w:sz="4" w:space="0" w:color="auto"/>
              <w:right w:val="single" w:sz="4" w:space="0" w:color="auto"/>
            </w:tcBorders>
            <w:vAlign w:val="center"/>
            <w:hideMark/>
          </w:tcPr>
          <w:p w14:paraId="0216C085" w14:textId="77777777" w:rsidR="005E5449" w:rsidRPr="00FF40EF" w:rsidRDefault="005E5449" w:rsidP="005E5449">
            <w:pPr>
              <w:autoSpaceDE w:val="0"/>
              <w:autoSpaceDN w:val="0"/>
              <w:adjustRightInd w:val="0"/>
              <w:jc w:val="both"/>
              <w:rPr>
                <w:rFonts w:asciiTheme="majorHAnsi" w:hAnsiTheme="majorHAnsi" w:cstheme="majorHAnsi"/>
              </w:rPr>
            </w:pPr>
            <w:r w:rsidRPr="00FF40EF">
              <w:rPr>
                <w:rFonts w:asciiTheme="majorHAnsi" w:hAnsiTheme="majorHAnsi" w:cstheme="majorHAnsi"/>
              </w:rPr>
              <w:t xml:space="preserve"> ÍNDICES ECONÔMICOS:  - </w:t>
            </w:r>
          </w:p>
        </w:tc>
      </w:tr>
      <w:tr w:rsidR="005E5449" w:rsidRPr="00FF40EF" w14:paraId="1B7EB1B3" w14:textId="77777777" w:rsidTr="002719E7">
        <w:trPr>
          <w:cantSplit/>
          <w:trHeight w:val="588"/>
        </w:trPr>
        <w:tc>
          <w:tcPr>
            <w:tcW w:w="10454" w:type="dxa"/>
            <w:gridSpan w:val="4"/>
            <w:tcBorders>
              <w:top w:val="single" w:sz="4" w:space="0" w:color="auto"/>
              <w:left w:val="single" w:sz="4" w:space="0" w:color="auto"/>
              <w:bottom w:val="single" w:sz="4" w:space="0" w:color="auto"/>
              <w:right w:val="single" w:sz="4" w:space="0" w:color="auto"/>
            </w:tcBorders>
            <w:vAlign w:val="center"/>
            <w:hideMark/>
          </w:tcPr>
          <w:p w14:paraId="7C0D0B7D" w14:textId="77777777" w:rsidR="005E5449" w:rsidRPr="00FF40EF" w:rsidRDefault="005E5449" w:rsidP="005E5449">
            <w:pPr>
              <w:autoSpaceDE w:val="0"/>
              <w:autoSpaceDN w:val="0"/>
              <w:adjustRightInd w:val="0"/>
              <w:jc w:val="both"/>
              <w:rPr>
                <w:rFonts w:asciiTheme="majorHAnsi" w:hAnsiTheme="majorHAnsi"/>
              </w:rPr>
            </w:pPr>
            <w:r w:rsidRPr="00FF40EF">
              <w:rPr>
                <w:rFonts w:asciiTheme="majorHAnsi" w:hAnsiTheme="majorHAnsi" w:cstheme="majorHAnsi"/>
              </w:rPr>
              <w:t xml:space="preserve">OBS.: </w:t>
            </w:r>
            <w:r w:rsidRPr="00FF40EF">
              <w:rPr>
                <w:rFonts w:asciiTheme="majorHAnsi" w:hAnsiTheme="majorHAnsi"/>
              </w:rPr>
              <w:t xml:space="preserve">Disposições Gerais: Os interessados poderão fazer download do edital no sítio </w:t>
            </w:r>
            <w:hyperlink r:id="rId19" w:history="1">
              <w:r w:rsidRPr="00FF40EF">
                <w:rPr>
                  <w:rFonts w:asciiTheme="majorHAnsi" w:hAnsiTheme="majorHAnsi"/>
                  <w:color w:val="0000FF"/>
                  <w:u w:val="single"/>
                </w:rPr>
                <w:t>www.compras.mg.gov.br</w:t>
              </w:r>
            </w:hyperlink>
            <w:r w:rsidRPr="00FF40EF">
              <w:rPr>
                <w:rFonts w:asciiTheme="majorHAnsi" w:hAnsiTheme="majorHAnsi"/>
              </w:rPr>
              <w:t xml:space="preserve">. Os anexos ao edital estarão disponíveis no sítio </w:t>
            </w:r>
            <w:hyperlink r:id="rId20" w:history="1">
              <w:r w:rsidRPr="00FF40EF">
                <w:rPr>
                  <w:rFonts w:asciiTheme="majorHAnsi" w:hAnsiTheme="majorHAnsi"/>
                  <w:color w:val="0000FF"/>
                  <w:u w:val="single"/>
                </w:rPr>
                <w:t>www.tjmg.jus.br</w:t>
              </w:r>
            </w:hyperlink>
            <w:r w:rsidRPr="00FF40EF">
              <w:rPr>
                <w:rFonts w:asciiTheme="majorHAnsi" w:hAnsiTheme="majorHAnsi"/>
              </w:rPr>
              <w:t>.</w:t>
            </w:r>
          </w:p>
        </w:tc>
      </w:tr>
    </w:tbl>
    <w:p w14:paraId="08369507" w14:textId="77777777" w:rsidR="00866038" w:rsidRDefault="00866038" w:rsidP="0049418E">
      <w:pPr>
        <w:autoSpaceDE w:val="0"/>
        <w:autoSpaceDN w:val="0"/>
        <w:adjustRightInd w:val="0"/>
        <w:jc w:val="center"/>
        <w:rPr>
          <w:rFonts w:asciiTheme="minorHAnsi" w:hAnsiTheme="minorHAnsi" w:cstheme="minorHAnsi"/>
          <w:b/>
        </w:rPr>
      </w:pPr>
    </w:p>
    <w:p w14:paraId="36662146" w14:textId="77777777" w:rsidR="002719E7" w:rsidRDefault="002719E7" w:rsidP="0049418E">
      <w:pPr>
        <w:autoSpaceDE w:val="0"/>
        <w:autoSpaceDN w:val="0"/>
        <w:adjustRightInd w:val="0"/>
        <w:jc w:val="center"/>
        <w:rPr>
          <w:rFonts w:asciiTheme="minorHAnsi" w:hAnsiTheme="minorHAnsi" w:cstheme="minorHAnsi"/>
          <w:b/>
        </w:rPr>
      </w:pPr>
    </w:p>
    <w:tbl>
      <w:tblPr>
        <w:tblpPr w:leftFromText="141" w:rightFromText="141" w:vertAnchor="text" w:horzAnchor="margin" w:tblpY="57"/>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0"/>
        <w:gridCol w:w="1526"/>
        <w:gridCol w:w="2396"/>
        <w:gridCol w:w="2848"/>
      </w:tblGrid>
      <w:tr w:rsidR="00866038" w:rsidRPr="00087726" w14:paraId="01153584" w14:textId="77777777" w:rsidTr="00866038">
        <w:trPr>
          <w:cantSplit/>
          <w:trHeight w:val="412"/>
        </w:trPr>
        <w:tc>
          <w:tcPr>
            <w:tcW w:w="52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5B13F8" w14:textId="77777777" w:rsidR="00866038" w:rsidRPr="00087726" w:rsidRDefault="00866038" w:rsidP="00866038">
            <w:pPr>
              <w:spacing w:after="100" w:afterAutospacing="1"/>
              <w:ind w:right="170"/>
              <w:jc w:val="both"/>
              <w:rPr>
                <w:rFonts w:ascii="Arial" w:hAnsi="Arial" w:cs="Arial"/>
                <w:bCs/>
              </w:rPr>
            </w:pPr>
            <w:r w:rsidRPr="00087726">
              <w:rPr>
                <w:rFonts w:asciiTheme="majorHAnsi" w:hAnsiTheme="majorHAnsi" w:cstheme="majorHAnsi"/>
                <w:bCs/>
              </w:rPr>
              <w:t>ÓRGÃO LICITANTE:</w:t>
            </w:r>
            <w:r w:rsidRPr="00087726">
              <w:rPr>
                <w:rFonts w:cstheme="minorHAnsi"/>
                <w:bCs/>
              </w:rPr>
              <w:t xml:space="preserve"> </w:t>
            </w:r>
            <w:r w:rsidRPr="00037143">
              <w:rPr>
                <w:rFonts w:asciiTheme="minorHAnsi" w:hAnsiTheme="minorHAnsi" w:cstheme="minorHAnsi"/>
                <w:b/>
                <w:bCs/>
              </w:rPr>
              <w:t xml:space="preserve">DNIT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19CE89" w14:textId="419063CD" w:rsidR="00866038" w:rsidRPr="00087726" w:rsidRDefault="00866038" w:rsidP="00866038">
            <w:pPr>
              <w:spacing w:after="100" w:afterAutospacing="1"/>
              <w:ind w:right="170"/>
              <w:jc w:val="both"/>
              <w:rPr>
                <w:rFonts w:cstheme="minorHAnsi"/>
                <w:b/>
              </w:rPr>
            </w:pPr>
            <w:r w:rsidRPr="00087726">
              <w:rPr>
                <w:rFonts w:asciiTheme="majorHAnsi" w:hAnsiTheme="majorHAnsi" w:cstheme="majorHAnsi"/>
                <w:bCs/>
              </w:rPr>
              <w:t>EDITAL:</w:t>
            </w:r>
            <w:r w:rsidRPr="00087726">
              <w:rPr>
                <w:rFonts w:asciiTheme="majorHAnsi" w:hAnsiTheme="majorHAnsi" w:cstheme="majorHAnsi"/>
              </w:rPr>
              <w:t xml:space="preserve"> </w:t>
            </w:r>
            <w:r w:rsidR="009666CA" w:rsidRPr="009666CA">
              <w:rPr>
                <w:rFonts w:asciiTheme="minorHAnsi" w:hAnsiTheme="minorHAnsi" w:cstheme="minorHAnsi"/>
                <w:b/>
              </w:rPr>
              <w:t>EDITAL</w:t>
            </w:r>
            <w:r w:rsidR="009666CA">
              <w:rPr>
                <w:rFonts w:asciiTheme="majorHAnsi" w:hAnsiTheme="majorHAnsi" w:cstheme="majorHAnsi"/>
              </w:rPr>
              <w:t xml:space="preserve"> </w:t>
            </w:r>
            <w:r w:rsidRPr="00037143">
              <w:rPr>
                <w:rFonts w:asciiTheme="minorHAnsi" w:hAnsiTheme="minorHAnsi" w:cstheme="minorHAnsi"/>
                <w:b/>
              </w:rPr>
              <w:t xml:space="preserve">Nº </w:t>
            </w:r>
            <w:r w:rsidR="00037143" w:rsidRPr="00037143">
              <w:rPr>
                <w:rFonts w:asciiTheme="minorHAnsi" w:hAnsiTheme="minorHAnsi" w:cstheme="minorHAnsi"/>
                <w:b/>
              </w:rPr>
              <w:t>471</w:t>
            </w:r>
            <w:r w:rsidR="009666CA">
              <w:rPr>
                <w:rFonts w:asciiTheme="minorHAnsi" w:hAnsiTheme="minorHAnsi" w:cstheme="minorHAnsi"/>
                <w:b/>
              </w:rPr>
              <w:t>/2024</w:t>
            </w:r>
          </w:p>
        </w:tc>
      </w:tr>
      <w:tr w:rsidR="00866038" w:rsidRPr="00087726" w14:paraId="533BCD6C" w14:textId="77777777" w:rsidTr="00866038">
        <w:trPr>
          <w:cantSplit/>
        </w:trPr>
        <w:tc>
          <w:tcPr>
            <w:tcW w:w="1049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5B2B0F7" w14:textId="77777777" w:rsidR="00866038" w:rsidRPr="00087726" w:rsidRDefault="00866038" w:rsidP="00866038">
            <w:pPr>
              <w:autoSpaceDE w:val="0"/>
              <w:autoSpaceDN w:val="0"/>
              <w:adjustRightInd w:val="0"/>
              <w:spacing w:after="100" w:afterAutospacing="1"/>
              <w:ind w:right="170"/>
              <w:jc w:val="both"/>
              <w:rPr>
                <w:rFonts w:asciiTheme="majorHAnsi" w:hAnsiTheme="majorHAnsi"/>
              </w:rPr>
            </w:pPr>
            <w:r w:rsidRPr="00087726">
              <w:rPr>
                <w:rFonts w:asciiTheme="majorHAnsi" w:hAnsiTheme="majorHAnsi" w:cs="Arial"/>
              </w:rPr>
              <w:t>Endereço:</w:t>
            </w:r>
            <w:r w:rsidRPr="00087726">
              <w:rPr>
                <w:rFonts w:asciiTheme="majorHAnsi" w:hAnsiTheme="majorHAnsi"/>
              </w:rPr>
              <w:t xml:space="preserve"> Rua Martim de Carvalho, nº 635 – 4º andar – Bairro: Santo Agostinho - Belo Horizonte – MG, fone nº (31) 3057-1551, fax (31) 3057-1550 - CEP: 30.190-094 </w:t>
            </w:r>
            <w:hyperlink r:id="rId21" w:history="1">
              <w:r w:rsidRPr="00087726">
                <w:rPr>
                  <w:rFonts w:asciiTheme="majorHAnsi" w:hAnsiTheme="majorHAnsi"/>
                  <w:color w:val="0000FF"/>
                  <w:u w:val="single"/>
                </w:rPr>
                <w:t>http://www.dnit.gov.br</w:t>
              </w:r>
            </w:hyperlink>
            <w:r w:rsidRPr="00087726">
              <w:rPr>
                <w:rFonts w:asciiTheme="majorHAnsi" w:hAnsiTheme="majorHAnsi"/>
              </w:rPr>
              <w:t xml:space="preserve"> - E-mail:</w:t>
            </w:r>
            <w:r w:rsidRPr="00087726">
              <w:rPr>
                <w:rFonts w:asciiTheme="majorHAnsi" w:hAnsiTheme="majorHAnsi"/>
                <w:color w:val="0000FF"/>
                <w:u w:val="single"/>
              </w:rPr>
              <w:t xml:space="preserve"> pregoeiro.sremg@dnit.gov.br</w:t>
            </w:r>
            <w:r w:rsidRPr="00087726">
              <w:rPr>
                <w:rFonts w:asciiTheme="majorHAnsi" w:hAnsiTheme="majorHAnsi"/>
              </w:rPr>
              <w:t xml:space="preserve">. Endereço: </w:t>
            </w:r>
            <w:hyperlink r:id="rId22" w:history="1">
              <w:r w:rsidRPr="00087726">
                <w:rPr>
                  <w:rStyle w:val="Hyperlink"/>
                  <w:rFonts w:asciiTheme="majorHAnsi" w:hAnsiTheme="majorHAnsi"/>
                </w:rPr>
                <w:t>www.dnit.gov.br</w:t>
              </w:r>
            </w:hyperlink>
            <w:r w:rsidRPr="00087726">
              <w:rPr>
                <w:rFonts w:asciiTheme="majorHAnsi" w:hAnsiTheme="majorHAnsi"/>
              </w:rPr>
              <w:t xml:space="preserve"> - Belo Horizonte (MG) - Telefone: (61) 96412290 </w:t>
            </w:r>
          </w:p>
        </w:tc>
      </w:tr>
      <w:tr w:rsidR="00866038" w:rsidRPr="00087726" w14:paraId="48EAF265" w14:textId="77777777" w:rsidTr="00866038">
        <w:trPr>
          <w:cantSplit/>
          <w:trHeight w:val="691"/>
        </w:trPr>
        <w:tc>
          <w:tcPr>
            <w:tcW w:w="5246" w:type="dxa"/>
            <w:gridSpan w:val="2"/>
            <w:tcBorders>
              <w:top w:val="single" w:sz="4" w:space="0" w:color="auto"/>
              <w:left w:val="single" w:sz="4" w:space="0" w:color="auto"/>
              <w:bottom w:val="single" w:sz="4" w:space="0" w:color="auto"/>
              <w:right w:val="single" w:sz="4" w:space="0" w:color="auto"/>
            </w:tcBorders>
            <w:hideMark/>
          </w:tcPr>
          <w:p w14:paraId="38447779" w14:textId="60C03667" w:rsidR="00866038" w:rsidRPr="00087726" w:rsidRDefault="00866038" w:rsidP="00866038">
            <w:pPr>
              <w:spacing w:after="100" w:afterAutospacing="1"/>
              <w:ind w:right="170"/>
              <w:jc w:val="both"/>
              <w:rPr>
                <w:rFonts w:asciiTheme="majorHAnsi" w:hAnsiTheme="majorHAnsi" w:cstheme="majorHAnsi"/>
              </w:rPr>
            </w:pPr>
            <w:r w:rsidRPr="00087726">
              <w:rPr>
                <w:rFonts w:asciiTheme="majorHAnsi" w:hAnsiTheme="majorHAnsi" w:cs="Arial"/>
                <w:bCs/>
                <w:color w:val="000000"/>
              </w:rPr>
              <w:t>OBJETO:</w:t>
            </w:r>
            <w:r w:rsidR="00037143">
              <w:rPr>
                <w:rFonts w:asciiTheme="majorHAnsi" w:hAnsiTheme="majorHAnsi" w:cs="Arial"/>
                <w:bCs/>
                <w:color w:val="000000"/>
              </w:rPr>
              <w:t xml:space="preserve"> </w:t>
            </w:r>
            <w:r w:rsidR="00037143" w:rsidRPr="00037143">
              <w:rPr>
                <w:rFonts w:asciiTheme="majorHAnsi" w:hAnsiTheme="majorHAnsi" w:cs="Arial"/>
                <w:bCs/>
                <w:color w:val="000000"/>
              </w:rPr>
              <w:t>Contratação de empresa para execução de serviços necessários à recuperação de processo erosivo na rodovia BR-265/MG, no ponto localizado no km 263,67 LD</w:t>
            </w:r>
            <w:r w:rsidR="00037143">
              <w:rPr>
                <w:rFonts w:asciiTheme="majorHAnsi" w:hAnsiTheme="majorHAnsi" w:cs="Arial"/>
                <w:bCs/>
                <w:color w:val="000000"/>
              </w:rPr>
              <w:t>.</w:t>
            </w: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14:paraId="35A826D6" w14:textId="77777777" w:rsidR="00866038" w:rsidRPr="00087726" w:rsidRDefault="00866038" w:rsidP="00866038">
            <w:pPr>
              <w:spacing w:after="100" w:afterAutospacing="1"/>
              <w:ind w:right="170"/>
              <w:jc w:val="both"/>
              <w:rPr>
                <w:rFonts w:asciiTheme="majorHAnsi" w:hAnsiTheme="majorHAnsi"/>
                <w:bCs/>
              </w:rPr>
            </w:pPr>
            <w:r w:rsidRPr="00087726">
              <w:rPr>
                <w:rFonts w:asciiTheme="majorHAnsi" w:hAnsiTheme="majorHAnsi"/>
                <w:bCs/>
              </w:rPr>
              <w:t xml:space="preserve">DATAS: </w:t>
            </w:r>
          </w:p>
          <w:p w14:paraId="0EE6BD55" w14:textId="5F61A451" w:rsidR="00866038" w:rsidRPr="00087726" w:rsidRDefault="00866038" w:rsidP="00037143">
            <w:pPr>
              <w:numPr>
                <w:ilvl w:val="0"/>
                <w:numId w:val="3"/>
              </w:numPr>
              <w:spacing w:after="100" w:afterAutospacing="1"/>
              <w:ind w:right="170"/>
              <w:jc w:val="both"/>
              <w:rPr>
                <w:rFonts w:asciiTheme="majorHAnsi" w:hAnsiTheme="majorHAnsi"/>
              </w:rPr>
            </w:pPr>
            <w:r w:rsidRPr="00087726">
              <w:rPr>
                <w:rFonts w:asciiTheme="majorHAnsi" w:hAnsiTheme="majorHAnsi"/>
              </w:rPr>
              <w:t xml:space="preserve">Dia </w:t>
            </w:r>
            <w:r w:rsidR="00037143" w:rsidRPr="00037143">
              <w:rPr>
                <w:rFonts w:asciiTheme="majorHAnsi" w:hAnsiTheme="majorHAnsi"/>
              </w:rPr>
              <w:t>10/01/2025 às 10:00</w:t>
            </w:r>
          </w:p>
          <w:p w14:paraId="44FA1456" w14:textId="77777777" w:rsidR="00866038" w:rsidRPr="00087726" w:rsidRDefault="00F6458D" w:rsidP="00866038">
            <w:pPr>
              <w:numPr>
                <w:ilvl w:val="0"/>
                <w:numId w:val="3"/>
              </w:numPr>
              <w:spacing w:after="100" w:afterAutospacing="1"/>
              <w:ind w:left="0" w:right="170"/>
              <w:jc w:val="both"/>
              <w:rPr>
                <w:rFonts w:asciiTheme="majorHAnsi" w:hAnsiTheme="majorHAnsi"/>
              </w:rPr>
            </w:pPr>
            <w:hyperlink r:id="rId23" w:history="1">
              <w:r w:rsidR="00866038" w:rsidRPr="00087726">
                <w:rPr>
                  <w:rStyle w:val="Hyperlink"/>
                  <w:rFonts w:asciiTheme="majorHAnsi" w:hAnsiTheme="majorHAnsi"/>
                </w:rPr>
                <w:t>https://www.gov.br/compras</w:t>
              </w:r>
            </w:hyperlink>
            <w:r w:rsidR="00866038" w:rsidRPr="00087726">
              <w:rPr>
                <w:rFonts w:asciiTheme="majorHAnsi" w:hAnsiTheme="majorHAnsi"/>
              </w:rPr>
              <w:cr/>
              <w:t xml:space="preserve"> </w:t>
            </w:r>
          </w:p>
        </w:tc>
      </w:tr>
      <w:tr w:rsidR="00866038" w:rsidRPr="00087726" w14:paraId="5FE6D4CA" w14:textId="77777777" w:rsidTr="00866038">
        <w:trPr>
          <w:cantSplit/>
        </w:trPr>
        <w:tc>
          <w:tcPr>
            <w:tcW w:w="10490" w:type="dxa"/>
            <w:gridSpan w:val="4"/>
            <w:tcBorders>
              <w:top w:val="single" w:sz="4" w:space="0" w:color="auto"/>
              <w:left w:val="single" w:sz="4" w:space="0" w:color="auto"/>
              <w:bottom w:val="single" w:sz="4" w:space="0" w:color="auto"/>
              <w:right w:val="single" w:sz="4" w:space="0" w:color="auto"/>
            </w:tcBorders>
            <w:vAlign w:val="center"/>
            <w:hideMark/>
          </w:tcPr>
          <w:p w14:paraId="7861EDA5" w14:textId="77777777" w:rsidR="00866038" w:rsidRPr="00087726" w:rsidRDefault="00866038" w:rsidP="00866038">
            <w:pPr>
              <w:tabs>
                <w:tab w:val="left" w:pos="4393"/>
                <w:tab w:val="center" w:pos="5386"/>
              </w:tabs>
              <w:spacing w:after="100" w:afterAutospacing="1"/>
              <w:ind w:right="170"/>
              <w:jc w:val="center"/>
              <w:outlineLvl w:val="1"/>
              <w:rPr>
                <w:rFonts w:asciiTheme="majorHAnsi" w:hAnsiTheme="majorHAnsi" w:cs="Arial"/>
              </w:rPr>
            </w:pPr>
            <w:r w:rsidRPr="00087726">
              <w:rPr>
                <w:rFonts w:asciiTheme="majorHAnsi" w:hAnsiTheme="majorHAnsi" w:cs="Arial"/>
              </w:rPr>
              <w:t>VALORES</w:t>
            </w:r>
          </w:p>
        </w:tc>
      </w:tr>
      <w:tr w:rsidR="00866038" w:rsidRPr="00087726" w14:paraId="50AD3192" w14:textId="77777777" w:rsidTr="00866038">
        <w:trPr>
          <w:cantSplit/>
        </w:trPr>
        <w:tc>
          <w:tcPr>
            <w:tcW w:w="3720" w:type="dxa"/>
            <w:tcBorders>
              <w:top w:val="single" w:sz="4" w:space="0" w:color="auto"/>
              <w:left w:val="single" w:sz="4" w:space="0" w:color="auto"/>
              <w:bottom w:val="single" w:sz="4" w:space="0" w:color="auto"/>
              <w:right w:val="single" w:sz="4" w:space="0" w:color="auto"/>
            </w:tcBorders>
            <w:vAlign w:val="center"/>
            <w:hideMark/>
          </w:tcPr>
          <w:p w14:paraId="357E4158" w14:textId="77777777" w:rsidR="00866038" w:rsidRPr="00087726" w:rsidRDefault="00866038" w:rsidP="00866038">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Valor Estimado da Obra</w:t>
            </w:r>
          </w:p>
        </w:tc>
        <w:tc>
          <w:tcPr>
            <w:tcW w:w="1526" w:type="dxa"/>
            <w:tcBorders>
              <w:top w:val="single" w:sz="4" w:space="0" w:color="auto"/>
              <w:left w:val="single" w:sz="4" w:space="0" w:color="auto"/>
              <w:bottom w:val="single" w:sz="4" w:space="0" w:color="auto"/>
              <w:right w:val="single" w:sz="4" w:space="0" w:color="auto"/>
            </w:tcBorders>
            <w:vAlign w:val="center"/>
            <w:hideMark/>
          </w:tcPr>
          <w:p w14:paraId="479D9F64" w14:textId="77777777" w:rsidR="00866038" w:rsidRPr="00087726" w:rsidRDefault="00866038" w:rsidP="00866038">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Capital Social</w:t>
            </w:r>
          </w:p>
        </w:tc>
        <w:tc>
          <w:tcPr>
            <w:tcW w:w="2396" w:type="dxa"/>
            <w:tcBorders>
              <w:top w:val="single" w:sz="4" w:space="0" w:color="auto"/>
              <w:left w:val="single" w:sz="4" w:space="0" w:color="auto"/>
              <w:bottom w:val="single" w:sz="4" w:space="0" w:color="auto"/>
              <w:right w:val="single" w:sz="4" w:space="0" w:color="auto"/>
            </w:tcBorders>
            <w:vAlign w:val="center"/>
            <w:hideMark/>
          </w:tcPr>
          <w:p w14:paraId="04F891AE" w14:textId="77777777" w:rsidR="00866038" w:rsidRPr="00087726" w:rsidRDefault="00866038" w:rsidP="00866038">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Garantia de Proposta</w:t>
            </w:r>
          </w:p>
        </w:tc>
        <w:tc>
          <w:tcPr>
            <w:tcW w:w="2848" w:type="dxa"/>
            <w:tcBorders>
              <w:top w:val="single" w:sz="4" w:space="0" w:color="auto"/>
              <w:left w:val="single" w:sz="4" w:space="0" w:color="auto"/>
              <w:bottom w:val="single" w:sz="4" w:space="0" w:color="auto"/>
              <w:right w:val="single" w:sz="4" w:space="0" w:color="auto"/>
            </w:tcBorders>
            <w:vAlign w:val="center"/>
            <w:hideMark/>
          </w:tcPr>
          <w:p w14:paraId="4EF9653A" w14:textId="77777777" w:rsidR="00866038" w:rsidRPr="00087726" w:rsidRDefault="00866038" w:rsidP="00866038">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Valor do Edital</w:t>
            </w:r>
          </w:p>
        </w:tc>
      </w:tr>
      <w:tr w:rsidR="00866038" w:rsidRPr="00087726" w14:paraId="1FF976A0" w14:textId="77777777" w:rsidTr="00866038">
        <w:trPr>
          <w:cantSplit/>
          <w:trHeight w:val="394"/>
        </w:trPr>
        <w:tc>
          <w:tcPr>
            <w:tcW w:w="3720" w:type="dxa"/>
            <w:tcBorders>
              <w:top w:val="single" w:sz="4" w:space="0" w:color="auto"/>
              <w:left w:val="single" w:sz="4" w:space="0" w:color="auto"/>
              <w:bottom w:val="single" w:sz="4" w:space="0" w:color="auto"/>
              <w:right w:val="single" w:sz="4" w:space="0" w:color="auto"/>
            </w:tcBorders>
            <w:vAlign w:val="center"/>
            <w:hideMark/>
          </w:tcPr>
          <w:p w14:paraId="1F537D2A" w14:textId="7F9E1C84" w:rsidR="00866038" w:rsidRPr="00087726" w:rsidRDefault="00866038" w:rsidP="00866038">
            <w:pPr>
              <w:autoSpaceDE w:val="0"/>
              <w:autoSpaceDN w:val="0"/>
              <w:adjustRightInd w:val="0"/>
              <w:spacing w:after="100" w:afterAutospacing="1"/>
              <w:ind w:right="170"/>
              <w:jc w:val="center"/>
              <w:rPr>
                <w:rFonts w:asciiTheme="majorHAnsi" w:hAnsiTheme="majorHAnsi" w:cs="Arial"/>
                <w:bCs/>
              </w:rPr>
            </w:pPr>
            <w:r w:rsidRPr="00087726">
              <w:rPr>
                <w:rFonts w:asciiTheme="majorHAnsi" w:hAnsiTheme="majorHAnsi" w:cs="Arial"/>
                <w:bCs/>
              </w:rPr>
              <w:t xml:space="preserve">R$ </w:t>
            </w:r>
            <w:r w:rsidR="009666CA" w:rsidRPr="009666CA">
              <w:rPr>
                <w:rFonts w:asciiTheme="majorHAnsi" w:hAnsiTheme="majorHAnsi" w:cs="Arial"/>
                <w:bCs/>
              </w:rPr>
              <w:t>910.478,00</w:t>
            </w:r>
          </w:p>
        </w:tc>
        <w:tc>
          <w:tcPr>
            <w:tcW w:w="1526" w:type="dxa"/>
            <w:tcBorders>
              <w:top w:val="single" w:sz="4" w:space="0" w:color="auto"/>
              <w:left w:val="single" w:sz="4" w:space="0" w:color="auto"/>
              <w:bottom w:val="single" w:sz="4" w:space="0" w:color="auto"/>
              <w:right w:val="single" w:sz="4" w:space="0" w:color="auto"/>
            </w:tcBorders>
            <w:vAlign w:val="center"/>
            <w:hideMark/>
          </w:tcPr>
          <w:p w14:paraId="60F586E7" w14:textId="77777777" w:rsidR="00866038" w:rsidRPr="00087726" w:rsidRDefault="00866038" w:rsidP="00866038">
            <w:pPr>
              <w:autoSpaceDE w:val="0"/>
              <w:autoSpaceDN w:val="0"/>
              <w:adjustRightInd w:val="0"/>
              <w:spacing w:after="100" w:afterAutospacing="1"/>
              <w:ind w:right="170"/>
              <w:jc w:val="center"/>
              <w:rPr>
                <w:rFonts w:asciiTheme="majorHAnsi" w:hAnsiTheme="majorHAnsi" w:cs="Arial"/>
                <w:color w:val="000000"/>
              </w:rPr>
            </w:pPr>
            <w:r w:rsidRPr="00087726">
              <w:rPr>
                <w:rFonts w:asciiTheme="majorHAnsi" w:hAnsiTheme="majorHAnsi" w:cs="Arial"/>
                <w:bCs/>
              </w:rPr>
              <w:t>R$ -</w:t>
            </w:r>
          </w:p>
        </w:tc>
        <w:tc>
          <w:tcPr>
            <w:tcW w:w="2396" w:type="dxa"/>
            <w:tcBorders>
              <w:top w:val="single" w:sz="4" w:space="0" w:color="auto"/>
              <w:left w:val="single" w:sz="4" w:space="0" w:color="auto"/>
              <w:bottom w:val="single" w:sz="4" w:space="0" w:color="auto"/>
              <w:right w:val="single" w:sz="4" w:space="0" w:color="auto"/>
            </w:tcBorders>
            <w:vAlign w:val="center"/>
          </w:tcPr>
          <w:p w14:paraId="4645332B" w14:textId="77777777" w:rsidR="00866038" w:rsidRPr="00087726" w:rsidRDefault="00866038" w:rsidP="00866038">
            <w:pPr>
              <w:autoSpaceDE w:val="0"/>
              <w:autoSpaceDN w:val="0"/>
              <w:adjustRightInd w:val="0"/>
              <w:spacing w:after="100" w:afterAutospacing="1"/>
              <w:ind w:right="170"/>
              <w:jc w:val="center"/>
              <w:rPr>
                <w:rFonts w:asciiTheme="majorHAnsi" w:hAnsiTheme="majorHAnsi" w:cs="Arial"/>
                <w:bCs/>
              </w:rPr>
            </w:pPr>
          </w:p>
        </w:tc>
        <w:tc>
          <w:tcPr>
            <w:tcW w:w="2848" w:type="dxa"/>
            <w:tcBorders>
              <w:top w:val="single" w:sz="4" w:space="0" w:color="auto"/>
              <w:left w:val="single" w:sz="4" w:space="0" w:color="auto"/>
              <w:bottom w:val="single" w:sz="4" w:space="0" w:color="auto"/>
              <w:right w:val="single" w:sz="4" w:space="0" w:color="auto"/>
            </w:tcBorders>
            <w:vAlign w:val="center"/>
            <w:hideMark/>
          </w:tcPr>
          <w:p w14:paraId="67C8DDFF" w14:textId="77777777" w:rsidR="00866038" w:rsidRPr="00087726" w:rsidRDefault="00866038" w:rsidP="00866038">
            <w:pPr>
              <w:keepNext/>
              <w:spacing w:after="100" w:afterAutospacing="1"/>
              <w:ind w:right="170"/>
              <w:jc w:val="center"/>
              <w:outlineLvl w:val="0"/>
              <w:rPr>
                <w:rFonts w:asciiTheme="majorHAnsi" w:hAnsiTheme="majorHAnsi" w:cs="Arial"/>
                <w:bCs/>
                <w:iCs/>
                <w:lang w:eastAsia="x-none"/>
              </w:rPr>
            </w:pPr>
            <w:r w:rsidRPr="00087726">
              <w:rPr>
                <w:rFonts w:asciiTheme="majorHAnsi" w:hAnsiTheme="majorHAnsi" w:cs="Arial"/>
                <w:bCs/>
                <w:iCs/>
                <w:lang w:val="x-none" w:eastAsia="x-none"/>
              </w:rPr>
              <w:t xml:space="preserve">R$ </w:t>
            </w:r>
            <w:r w:rsidRPr="00087726">
              <w:rPr>
                <w:rFonts w:asciiTheme="majorHAnsi" w:hAnsiTheme="majorHAnsi" w:cs="Arial"/>
                <w:bCs/>
                <w:iCs/>
                <w:lang w:eastAsia="x-none"/>
              </w:rPr>
              <w:t>-</w:t>
            </w:r>
          </w:p>
        </w:tc>
      </w:tr>
      <w:tr w:rsidR="00866038" w:rsidRPr="00087726" w14:paraId="3CAFC722" w14:textId="77777777" w:rsidTr="00866038">
        <w:trPr>
          <w:cantSplit/>
          <w:trHeight w:val="86"/>
        </w:trPr>
        <w:tc>
          <w:tcPr>
            <w:tcW w:w="10490" w:type="dxa"/>
            <w:gridSpan w:val="4"/>
            <w:tcBorders>
              <w:top w:val="single" w:sz="4" w:space="0" w:color="auto"/>
              <w:left w:val="single" w:sz="4" w:space="0" w:color="auto"/>
              <w:bottom w:val="single" w:sz="4" w:space="0" w:color="auto"/>
              <w:right w:val="single" w:sz="4" w:space="0" w:color="auto"/>
            </w:tcBorders>
            <w:hideMark/>
          </w:tcPr>
          <w:p w14:paraId="40489CAF" w14:textId="77777777" w:rsidR="00866038" w:rsidRPr="00087726" w:rsidRDefault="00866038" w:rsidP="00866038">
            <w:pPr>
              <w:autoSpaceDE w:val="0"/>
              <w:autoSpaceDN w:val="0"/>
              <w:adjustRightInd w:val="0"/>
              <w:spacing w:after="100" w:afterAutospacing="1"/>
              <w:ind w:right="170"/>
              <w:jc w:val="both"/>
              <w:rPr>
                <w:rFonts w:asciiTheme="majorHAnsi" w:hAnsiTheme="majorHAnsi" w:cstheme="majorHAnsi"/>
                <w:color w:val="000000"/>
              </w:rPr>
            </w:pPr>
            <w:r w:rsidRPr="00087726">
              <w:rPr>
                <w:rFonts w:asciiTheme="majorHAnsi" w:hAnsiTheme="majorHAnsi" w:cstheme="majorHAnsi"/>
                <w:color w:val="000000"/>
              </w:rPr>
              <w:t xml:space="preserve">CAPACIDADE TÉCNICA: </w:t>
            </w:r>
          </w:p>
        </w:tc>
      </w:tr>
      <w:tr w:rsidR="00866038" w:rsidRPr="00087726" w14:paraId="7C8DB3D6" w14:textId="77777777" w:rsidTr="00866038">
        <w:trPr>
          <w:cantSplit/>
          <w:trHeight w:val="45"/>
        </w:trPr>
        <w:tc>
          <w:tcPr>
            <w:tcW w:w="10490" w:type="dxa"/>
            <w:gridSpan w:val="4"/>
            <w:tcBorders>
              <w:top w:val="single" w:sz="4" w:space="0" w:color="auto"/>
              <w:left w:val="single" w:sz="4" w:space="0" w:color="auto"/>
              <w:bottom w:val="single" w:sz="4" w:space="0" w:color="auto"/>
              <w:right w:val="single" w:sz="4" w:space="0" w:color="auto"/>
            </w:tcBorders>
            <w:hideMark/>
          </w:tcPr>
          <w:p w14:paraId="3E7729DC" w14:textId="77777777" w:rsidR="00866038" w:rsidRPr="00087726" w:rsidRDefault="00866038" w:rsidP="00866038">
            <w:pPr>
              <w:autoSpaceDE w:val="0"/>
              <w:autoSpaceDN w:val="0"/>
              <w:adjustRightInd w:val="0"/>
              <w:spacing w:after="100" w:afterAutospacing="1"/>
              <w:ind w:right="170"/>
              <w:jc w:val="both"/>
              <w:rPr>
                <w:rFonts w:asciiTheme="majorHAnsi" w:hAnsiTheme="majorHAnsi" w:cstheme="majorHAnsi"/>
                <w:color w:val="000000"/>
              </w:rPr>
            </w:pPr>
            <w:r w:rsidRPr="00087726">
              <w:rPr>
                <w:rFonts w:asciiTheme="majorHAnsi" w:hAnsiTheme="majorHAnsi" w:cs="Arial"/>
                <w:color w:val="000000"/>
              </w:rPr>
              <w:t xml:space="preserve">CAPACIDADE </w:t>
            </w:r>
            <w:r w:rsidRPr="00087726">
              <w:rPr>
                <w:rFonts w:asciiTheme="majorHAnsi" w:hAnsiTheme="majorHAnsi" w:cstheme="majorHAnsi"/>
                <w:color w:val="000000"/>
              </w:rPr>
              <w:t xml:space="preserve">OPERACIONAL: </w:t>
            </w:r>
          </w:p>
        </w:tc>
      </w:tr>
      <w:tr w:rsidR="00866038" w:rsidRPr="00087726" w14:paraId="1EC9E152" w14:textId="77777777" w:rsidTr="00866038">
        <w:trPr>
          <w:cantSplit/>
          <w:trHeight w:val="303"/>
        </w:trPr>
        <w:tc>
          <w:tcPr>
            <w:tcW w:w="10490" w:type="dxa"/>
            <w:gridSpan w:val="4"/>
            <w:tcBorders>
              <w:top w:val="single" w:sz="4" w:space="0" w:color="auto"/>
              <w:left w:val="single" w:sz="4" w:space="0" w:color="auto"/>
              <w:bottom w:val="single" w:sz="4" w:space="0" w:color="auto"/>
              <w:right w:val="single" w:sz="4" w:space="0" w:color="auto"/>
            </w:tcBorders>
            <w:vAlign w:val="center"/>
            <w:hideMark/>
          </w:tcPr>
          <w:p w14:paraId="63390D8E" w14:textId="77777777" w:rsidR="00866038" w:rsidRPr="00087726" w:rsidRDefault="00866038" w:rsidP="00866038">
            <w:pPr>
              <w:spacing w:after="100" w:afterAutospacing="1"/>
              <w:ind w:right="170"/>
              <w:jc w:val="both"/>
              <w:outlineLvl w:val="1"/>
              <w:rPr>
                <w:rFonts w:asciiTheme="majorHAnsi" w:hAnsiTheme="majorHAnsi"/>
              </w:rPr>
            </w:pPr>
            <w:r w:rsidRPr="00087726">
              <w:rPr>
                <w:rFonts w:asciiTheme="majorHAnsi" w:hAnsiTheme="majorHAnsi"/>
              </w:rPr>
              <w:t xml:space="preserve"> ÍNDICES ECONÔMICOS: CONFORME EDITAL. </w:t>
            </w:r>
          </w:p>
        </w:tc>
      </w:tr>
      <w:tr w:rsidR="00866038" w:rsidRPr="00087726" w14:paraId="42349366" w14:textId="77777777" w:rsidTr="00866038">
        <w:trPr>
          <w:cantSplit/>
        </w:trPr>
        <w:tc>
          <w:tcPr>
            <w:tcW w:w="10490" w:type="dxa"/>
            <w:gridSpan w:val="4"/>
            <w:tcBorders>
              <w:top w:val="single" w:sz="4" w:space="0" w:color="auto"/>
              <w:left w:val="single" w:sz="4" w:space="0" w:color="auto"/>
              <w:bottom w:val="single" w:sz="4" w:space="0" w:color="auto"/>
              <w:right w:val="single" w:sz="4" w:space="0" w:color="auto"/>
            </w:tcBorders>
            <w:vAlign w:val="center"/>
          </w:tcPr>
          <w:p w14:paraId="41D5CD5F" w14:textId="77777777" w:rsidR="00866038" w:rsidRPr="00087726" w:rsidRDefault="00866038" w:rsidP="00866038">
            <w:pPr>
              <w:spacing w:after="100" w:afterAutospacing="1"/>
              <w:ind w:right="170"/>
              <w:jc w:val="both"/>
              <w:outlineLvl w:val="1"/>
              <w:rPr>
                <w:rFonts w:asciiTheme="majorHAnsi" w:hAnsiTheme="majorHAnsi" w:cstheme="majorHAnsi"/>
              </w:rPr>
            </w:pPr>
            <w:r w:rsidRPr="00087726">
              <w:rPr>
                <w:rFonts w:asciiTheme="majorHAnsi" w:hAnsiTheme="majorHAnsi" w:cs="Arial"/>
                <w:color w:val="000000"/>
              </w:rPr>
              <w:t>OBSERVAÇÕES</w:t>
            </w:r>
            <w:r w:rsidRPr="00087726">
              <w:rPr>
                <w:rFonts w:asciiTheme="majorHAnsi" w:hAnsiTheme="majorHAnsi" w:cs="Symbol"/>
                <w:color w:val="000000"/>
              </w:rPr>
              <w:t>:</w:t>
            </w:r>
            <w:r w:rsidRPr="00087726">
              <w:rPr>
                <w:rFonts w:asciiTheme="majorHAnsi" w:hAnsiTheme="majorHAnsi"/>
              </w:rPr>
              <w:t xml:space="preserve"> </w:t>
            </w:r>
            <w:r w:rsidRPr="00087726">
              <w:rPr>
                <w:rFonts w:asciiTheme="majorHAnsi" w:hAnsiTheme="majorHAnsi" w:cstheme="majorHAnsi"/>
              </w:rPr>
              <w:t xml:space="preserve">O Edital e seus anexos estão disponíveis, na íntegra, no Portal Nacional de Contratações Públicas (PNCP) e endereço eletrônico </w:t>
            </w:r>
            <w:hyperlink r:id="rId24" w:history="1">
              <w:r w:rsidRPr="00087726">
                <w:rPr>
                  <w:rFonts w:asciiTheme="majorHAnsi" w:hAnsiTheme="majorHAnsi" w:cstheme="majorHAnsi"/>
                  <w:color w:val="0000FF"/>
                  <w:u w:val="single"/>
                </w:rPr>
                <w:t>https://www.gov.br/dnit/pt-br/assuntos/licitacoes/superintendencias/editais-de-licitacoes/</w:t>
              </w:r>
            </w:hyperlink>
            <w:r w:rsidRPr="00087726">
              <w:rPr>
                <w:rFonts w:asciiTheme="majorHAnsi" w:hAnsiTheme="majorHAnsi" w:cstheme="majorHAnsi"/>
              </w:rPr>
              <w:t>.</w:t>
            </w:r>
          </w:p>
        </w:tc>
      </w:tr>
    </w:tbl>
    <w:p w14:paraId="23C51876" w14:textId="02A6731B" w:rsidR="00944F81" w:rsidRDefault="00944F81" w:rsidP="002719E7">
      <w:pPr>
        <w:autoSpaceDE w:val="0"/>
        <w:autoSpaceDN w:val="0"/>
        <w:adjustRightInd w:val="0"/>
        <w:jc w:val="center"/>
        <w:rPr>
          <w:rFonts w:asciiTheme="minorHAnsi" w:hAnsiTheme="minorHAnsi" w:cstheme="minorHAnsi"/>
          <w:b/>
        </w:rPr>
      </w:pPr>
      <w:r w:rsidRPr="007E6844">
        <w:rPr>
          <w:rFonts w:asciiTheme="minorHAnsi" w:hAnsiTheme="minorHAnsi" w:cstheme="minorHAnsi"/>
          <w:b/>
        </w:rPr>
        <w:lastRenderedPageBreak/>
        <w:t>ESTADO DE MINAS GERAIS</w:t>
      </w:r>
    </w:p>
    <w:p w14:paraId="450C8997" w14:textId="77777777" w:rsidR="00007723" w:rsidRDefault="00007723" w:rsidP="0049418E">
      <w:pPr>
        <w:autoSpaceDE w:val="0"/>
        <w:autoSpaceDN w:val="0"/>
        <w:adjustRightInd w:val="0"/>
        <w:jc w:val="center"/>
        <w:rPr>
          <w:rFonts w:asciiTheme="minorHAnsi" w:hAnsiTheme="minorHAnsi" w:cstheme="minorHAnsi"/>
          <w:b/>
        </w:rPr>
      </w:pPr>
    </w:p>
    <w:p w14:paraId="54E184CD" w14:textId="77777777" w:rsidR="00C077BA" w:rsidRDefault="00C077BA" w:rsidP="00C077BA">
      <w:pPr>
        <w:tabs>
          <w:tab w:val="left" w:pos="3405"/>
        </w:tabs>
        <w:autoSpaceDE w:val="0"/>
        <w:autoSpaceDN w:val="0"/>
        <w:adjustRightInd w:val="0"/>
        <w:jc w:val="both"/>
        <w:rPr>
          <w:rFonts w:asciiTheme="majorHAnsi" w:hAnsiTheme="majorHAnsi" w:cstheme="majorHAnsi"/>
        </w:rPr>
      </w:pPr>
    </w:p>
    <w:p w14:paraId="231FA3DE" w14:textId="1E014EA9" w:rsidR="00C427A3" w:rsidRPr="00DB69F4" w:rsidRDefault="00DB69F4" w:rsidP="00C077BA">
      <w:pPr>
        <w:tabs>
          <w:tab w:val="left" w:pos="3405"/>
        </w:tabs>
        <w:autoSpaceDE w:val="0"/>
        <w:autoSpaceDN w:val="0"/>
        <w:adjustRightInd w:val="0"/>
        <w:jc w:val="both"/>
        <w:rPr>
          <w:rFonts w:asciiTheme="minorHAnsi" w:hAnsiTheme="minorHAnsi" w:cstheme="minorHAnsi"/>
          <w:b/>
        </w:rPr>
      </w:pPr>
      <w:r w:rsidRPr="00DB69F4">
        <w:rPr>
          <w:rFonts w:asciiTheme="minorHAnsi" w:hAnsiTheme="minorHAnsi" w:cstheme="minorHAnsi"/>
          <w:b/>
        </w:rPr>
        <w:t>PREFEITURA MUNICIPAL DE BALDIM - PREGÃO ELETRÔNICO Nº. 024/2024</w:t>
      </w:r>
    </w:p>
    <w:p w14:paraId="54FBA8BF" w14:textId="42A308FF" w:rsidR="00C427A3" w:rsidRPr="00C427A3" w:rsidRDefault="00A05C74" w:rsidP="00C077BA">
      <w:pPr>
        <w:tabs>
          <w:tab w:val="left" w:pos="3405"/>
        </w:tabs>
        <w:autoSpaceDE w:val="0"/>
        <w:autoSpaceDN w:val="0"/>
        <w:adjustRightInd w:val="0"/>
        <w:jc w:val="both"/>
        <w:rPr>
          <w:rFonts w:asciiTheme="majorHAnsi" w:hAnsiTheme="majorHAnsi" w:cstheme="majorHAnsi"/>
        </w:rPr>
      </w:pPr>
      <w:r w:rsidRPr="00A05C74">
        <w:rPr>
          <w:rFonts w:asciiTheme="majorHAnsi" w:hAnsiTheme="majorHAnsi" w:cstheme="majorHAnsi"/>
        </w:rPr>
        <w:t>Objeto: R</w:t>
      </w:r>
      <w:r w:rsidR="00C427A3" w:rsidRPr="00A05C74">
        <w:rPr>
          <w:rFonts w:asciiTheme="majorHAnsi" w:hAnsiTheme="majorHAnsi" w:cstheme="majorHAnsi"/>
        </w:rPr>
        <w:t>egistro</w:t>
      </w:r>
      <w:r w:rsidR="00C427A3" w:rsidRPr="00C427A3">
        <w:rPr>
          <w:rFonts w:asciiTheme="majorHAnsi" w:hAnsiTheme="majorHAnsi" w:cstheme="majorHAnsi"/>
        </w:rPr>
        <w:t xml:space="preserve"> de Preços dos serviços de disposição Final e tratamento de Resíduos Sólidos Urbanos (RSU) classificados como Classe IIA, pela ABNT NBR 10004/2004. Destinação final dos resíduos sólidos urbanos domicil</w:t>
      </w:r>
      <w:r>
        <w:rPr>
          <w:rFonts w:asciiTheme="majorHAnsi" w:hAnsiTheme="majorHAnsi" w:cstheme="majorHAnsi"/>
        </w:rPr>
        <w:t>iares, comerciais e de varrição</w:t>
      </w:r>
      <w:r w:rsidR="00C427A3" w:rsidRPr="00C427A3">
        <w:rPr>
          <w:rFonts w:asciiTheme="majorHAnsi" w:hAnsiTheme="majorHAnsi" w:cstheme="majorHAnsi"/>
        </w:rPr>
        <w:t xml:space="preserve">. Critério de Julgamento “MENOR PREÇO GLOBAL”, Data da sessão 09/01/2025 às 09:00 Informações e o edital poderão ser obtidos na Prefeitura de Baldim, </w:t>
      </w:r>
      <w:r w:rsidR="00457557">
        <w:rPr>
          <w:rFonts w:asciiTheme="majorHAnsi" w:hAnsiTheme="majorHAnsi" w:cstheme="majorHAnsi"/>
        </w:rPr>
        <w:t>R</w:t>
      </w:r>
      <w:r w:rsidR="00C427A3" w:rsidRPr="00C427A3">
        <w:rPr>
          <w:rFonts w:asciiTheme="majorHAnsi" w:hAnsiTheme="majorHAnsi" w:cstheme="majorHAnsi"/>
        </w:rPr>
        <w:t xml:space="preserve">ua Vitalino </w:t>
      </w:r>
      <w:r w:rsidR="00457557" w:rsidRPr="00C427A3">
        <w:rPr>
          <w:rFonts w:asciiTheme="majorHAnsi" w:hAnsiTheme="majorHAnsi" w:cstheme="majorHAnsi"/>
        </w:rPr>
        <w:t>Augusto</w:t>
      </w:r>
      <w:r w:rsidR="00C427A3" w:rsidRPr="00C427A3">
        <w:rPr>
          <w:rFonts w:asciiTheme="majorHAnsi" w:hAnsiTheme="majorHAnsi" w:cstheme="majorHAnsi"/>
        </w:rPr>
        <w:t xml:space="preserve">, 635, Centro - (31) 3718-1255, site: </w:t>
      </w:r>
      <w:hyperlink r:id="rId25" w:history="1">
        <w:r w:rsidRPr="005E2AC7">
          <w:rPr>
            <w:rStyle w:val="Hyperlink"/>
            <w:rFonts w:asciiTheme="majorHAnsi" w:hAnsiTheme="majorHAnsi" w:cstheme="majorHAnsi"/>
          </w:rPr>
          <w:t>www.baldim.mg.gov.br</w:t>
        </w:r>
      </w:hyperlink>
      <w:r w:rsidR="00C427A3" w:rsidRPr="00C427A3">
        <w:rPr>
          <w:rFonts w:asciiTheme="majorHAnsi" w:hAnsiTheme="majorHAnsi" w:cstheme="majorHAnsi"/>
        </w:rPr>
        <w:t xml:space="preserve"> , </w:t>
      </w:r>
      <w:hyperlink r:id="rId26" w:history="1">
        <w:r w:rsidRPr="005E2AC7">
          <w:rPr>
            <w:rStyle w:val="Hyperlink"/>
            <w:rFonts w:asciiTheme="majorHAnsi" w:hAnsiTheme="majorHAnsi" w:cstheme="majorHAnsi"/>
          </w:rPr>
          <w:t>www.licitardigital.com.br</w:t>
        </w:r>
      </w:hyperlink>
      <w:r w:rsidR="00C427A3" w:rsidRPr="00C427A3">
        <w:rPr>
          <w:rFonts w:asciiTheme="majorHAnsi" w:hAnsiTheme="majorHAnsi" w:cstheme="majorHAnsi"/>
        </w:rPr>
        <w:t xml:space="preserve"> e-mail </w:t>
      </w:r>
      <w:hyperlink r:id="rId27" w:history="1">
        <w:r w:rsidRPr="005E2AC7">
          <w:rPr>
            <w:rStyle w:val="Hyperlink"/>
            <w:rFonts w:asciiTheme="majorHAnsi" w:hAnsiTheme="majorHAnsi" w:cstheme="majorHAnsi"/>
          </w:rPr>
          <w:t>licitacao@baldim.mg.gov.br</w:t>
        </w:r>
      </w:hyperlink>
      <w:r>
        <w:rPr>
          <w:rFonts w:asciiTheme="majorHAnsi" w:hAnsiTheme="majorHAnsi" w:cstheme="majorHAnsi"/>
        </w:rPr>
        <w:t>.</w:t>
      </w:r>
    </w:p>
    <w:p w14:paraId="7DCE4475" w14:textId="77777777" w:rsidR="00751B49" w:rsidRDefault="00751B49" w:rsidP="006A7CDF">
      <w:pPr>
        <w:tabs>
          <w:tab w:val="left" w:pos="3405"/>
        </w:tabs>
        <w:autoSpaceDE w:val="0"/>
        <w:autoSpaceDN w:val="0"/>
        <w:adjustRightInd w:val="0"/>
        <w:jc w:val="both"/>
        <w:rPr>
          <w:rFonts w:asciiTheme="minorHAnsi" w:hAnsiTheme="minorHAnsi" w:cstheme="minorHAnsi"/>
          <w:b/>
        </w:rPr>
      </w:pPr>
    </w:p>
    <w:p w14:paraId="47C5E1E2" w14:textId="7CC2AFCB" w:rsidR="00182D2D" w:rsidRPr="00182D2D" w:rsidRDefault="00182D2D" w:rsidP="006A7CDF">
      <w:pPr>
        <w:tabs>
          <w:tab w:val="left" w:pos="3405"/>
        </w:tabs>
        <w:autoSpaceDE w:val="0"/>
        <w:autoSpaceDN w:val="0"/>
        <w:adjustRightInd w:val="0"/>
        <w:jc w:val="both"/>
        <w:rPr>
          <w:rFonts w:asciiTheme="minorHAnsi" w:hAnsiTheme="minorHAnsi" w:cstheme="minorHAnsi"/>
          <w:b/>
        </w:rPr>
      </w:pPr>
      <w:r w:rsidRPr="00182D2D">
        <w:rPr>
          <w:rFonts w:asciiTheme="minorHAnsi" w:hAnsiTheme="minorHAnsi" w:cstheme="minorHAnsi"/>
          <w:b/>
        </w:rPr>
        <w:t>PREFEITURA MUNICIPAL DE BOTELHOS</w:t>
      </w:r>
      <w:r>
        <w:rPr>
          <w:rFonts w:asciiTheme="minorHAnsi" w:hAnsiTheme="minorHAnsi" w:cstheme="minorHAnsi"/>
          <w:b/>
        </w:rPr>
        <w:t xml:space="preserve"> - </w:t>
      </w:r>
      <w:r w:rsidRPr="00182D2D">
        <w:rPr>
          <w:rFonts w:asciiTheme="minorHAnsi" w:hAnsiTheme="minorHAnsi" w:cstheme="minorHAnsi"/>
          <w:b/>
        </w:rPr>
        <w:t>CONCORRÊNCIA ELETRÔNICA Nº 14/2024</w:t>
      </w:r>
    </w:p>
    <w:p w14:paraId="7B05A0F9" w14:textId="45639684" w:rsidR="00F6458D" w:rsidRPr="00F6458D" w:rsidRDefault="00F6458D" w:rsidP="006A7CDF">
      <w:pPr>
        <w:tabs>
          <w:tab w:val="left" w:pos="3405"/>
        </w:tabs>
        <w:autoSpaceDE w:val="0"/>
        <w:autoSpaceDN w:val="0"/>
        <w:adjustRightInd w:val="0"/>
        <w:jc w:val="both"/>
        <w:rPr>
          <w:rFonts w:asciiTheme="majorHAnsi" w:hAnsiTheme="majorHAnsi" w:cstheme="majorHAnsi"/>
        </w:rPr>
      </w:pPr>
      <w:r w:rsidRPr="00182D2D">
        <w:rPr>
          <w:rFonts w:asciiTheme="majorHAnsi" w:hAnsiTheme="majorHAnsi" w:cstheme="majorHAnsi"/>
        </w:rPr>
        <w:t>Objeto</w:t>
      </w:r>
      <w:r w:rsidR="00182D2D" w:rsidRPr="00182D2D">
        <w:rPr>
          <w:rFonts w:asciiTheme="majorHAnsi" w:hAnsiTheme="majorHAnsi" w:cstheme="majorHAnsi"/>
        </w:rPr>
        <w:t xml:space="preserve">: Obras de implantação de pavimentação asfáltica em trecho inicial da estrada vicinal sentido ao Bairro Pinhal – Botelhos/MG VALOR TOTAL DA CONTRATAÇÃO: </w:t>
      </w:r>
      <w:r w:rsidR="00182D2D" w:rsidRPr="00F6458D">
        <w:rPr>
          <w:rFonts w:asciiTheme="minorHAnsi" w:hAnsiTheme="minorHAnsi" w:cstheme="minorHAnsi"/>
          <w:b/>
        </w:rPr>
        <w:t>R$ 490.104,90</w:t>
      </w:r>
      <w:r w:rsidR="00182D2D" w:rsidRPr="00182D2D">
        <w:rPr>
          <w:rFonts w:asciiTheme="majorHAnsi" w:hAnsiTheme="majorHAnsi" w:cstheme="majorHAnsi"/>
        </w:rPr>
        <w:t xml:space="preserve"> (quatrocentos e noventa mil, cento e quatro reais e noventa centavos) DATA E HORÁRIO DA SESSÃO PÚBLICA - Início do recebimento das propostas de preços e documentos de habilitação: às 14h00min do dia 26/12/2024. - Limite para acolhimento das propostas de preços e documentos de habilitação: às 08h00min do dia 13/01/2025. - Início da sessão de Disputa de Preços: às 09h00min do dia 13/01/2025. O edital e outros anexos estão disponíveis no Portal Nacional de Contratações Públicas (PNCP) e no sítio eletrônico da Prefeitura Municipal de Botelhos/MG </w:t>
      </w:r>
      <w:hyperlink r:id="rId28" w:history="1">
        <w:r w:rsidRPr="00DF50FE">
          <w:rPr>
            <w:rStyle w:val="Hyperlink"/>
            <w:rFonts w:asciiTheme="majorHAnsi" w:hAnsiTheme="majorHAnsi" w:cstheme="majorHAnsi"/>
          </w:rPr>
          <w:t>https://www.botelhos.mg.gov.br</w:t>
        </w:r>
      </w:hyperlink>
      <w:r>
        <w:rPr>
          <w:rFonts w:asciiTheme="majorHAnsi" w:hAnsiTheme="majorHAnsi" w:cstheme="majorHAnsi"/>
        </w:rPr>
        <w:t>.</w:t>
      </w:r>
    </w:p>
    <w:p w14:paraId="24717FCE" w14:textId="77777777" w:rsidR="00182D2D" w:rsidRDefault="00182D2D" w:rsidP="006A7CDF">
      <w:pPr>
        <w:tabs>
          <w:tab w:val="left" w:pos="3405"/>
        </w:tabs>
        <w:autoSpaceDE w:val="0"/>
        <w:autoSpaceDN w:val="0"/>
        <w:adjustRightInd w:val="0"/>
        <w:jc w:val="both"/>
        <w:rPr>
          <w:rFonts w:asciiTheme="minorHAnsi" w:hAnsiTheme="minorHAnsi" w:cstheme="minorHAnsi"/>
          <w:b/>
        </w:rPr>
      </w:pPr>
    </w:p>
    <w:p w14:paraId="0769F0B5" w14:textId="77777777" w:rsidR="009E0AE2" w:rsidRDefault="007A7571" w:rsidP="006A7CDF">
      <w:pPr>
        <w:tabs>
          <w:tab w:val="left" w:pos="3405"/>
        </w:tabs>
        <w:autoSpaceDE w:val="0"/>
        <w:autoSpaceDN w:val="0"/>
        <w:adjustRightInd w:val="0"/>
        <w:jc w:val="both"/>
      </w:pPr>
      <w:r w:rsidRPr="000739A5">
        <w:rPr>
          <w:rFonts w:asciiTheme="minorHAnsi" w:hAnsiTheme="minorHAnsi" w:cstheme="minorHAnsi"/>
          <w:b/>
        </w:rPr>
        <w:t>PREFEITURA MUNICIPAL DE</w:t>
      </w:r>
      <w:r w:rsidR="009E0AE2">
        <w:rPr>
          <w:rFonts w:asciiTheme="minorHAnsi" w:hAnsiTheme="minorHAnsi" w:cstheme="minorHAnsi"/>
          <w:b/>
        </w:rPr>
        <w:t xml:space="preserve"> </w:t>
      </w:r>
      <w:r w:rsidR="009E0AE2" w:rsidRPr="009E0AE2">
        <w:rPr>
          <w:rFonts w:asciiTheme="minorHAnsi" w:hAnsiTheme="minorHAnsi" w:cstheme="minorHAnsi"/>
          <w:b/>
        </w:rPr>
        <w:t>IPATINGA - CONCORRÊNCIA ELETRÔNICA N.º 013/2024</w:t>
      </w:r>
      <w:r w:rsidR="009E0AE2">
        <w:t xml:space="preserve"> </w:t>
      </w:r>
    </w:p>
    <w:p w14:paraId="79CEC075" w14:textId="7D9F8E63" w:rsidR="00F6458D" w:rsidRDefault="009E0AE2" w:rsidP="006A7CDF">
      <w:pPr>
        <w:tabs>
          <w:tab w:val="left" w:pos="3405"/>
        </w:tabs>
        <w:autoSpaceDE w:val="0"/>
        <w:autoSpaceDN w:val="0"/>
        <w:adjustRightInd w:val="0"/>
        <w:jc w:val="both"/>
        <w:rPr>
          <w:rFonts w:asciiTheme="majorHAnsi" w:hAnsiTheme="majorHAnsi" w:cstheme="majorHAnsi"/>
        </w:rPr>
      </w:pPr>
      <w:r w:rsidRPr="009E0AE2">
        <w:rPr>
          <w:rFonts w:asciiTheme="majorHAnsi" w:hAnsiTheme="majorHAnsi" w:cstheme="majorHAnsi"/>
        </w:rPr>
        <w:t>OBJETO: Execução dos serviços de obras, em geral, nas Unidades Escolares pertencentes à Secretaria Municipal de Educação, sendo elas: E.M. Chirlene Cristina Pereira, E.M. Deolinda Tavares Lamego; E.M. Jaime Morais Quintão, E.M. João Amparo Damasceno, E.M. Vilma de Faria S</w:t>
      </w:r>
      <w:r w:rsidR="00F6458D">
        <w:rPr>
          <w:rFonts w:asciiTheme="majorHAnsi" w:hAnsiTheme="majorHAnsi" w:cstheme="majorHAnsi"/>
        </w:rPr>
        <w:t xml:space="preserve">ilva e E.M. João Reis de Souza. </w:t>
      </w:r>
      <w:r w:rsidR="00F6458D" w:rsidRPr="009E0AE2">
        <w:rPr>
          <w:rFonts w:asciiTheme="majorHAnsi" w:hAnsiTheme="majorHAnsi" w:cstheme="majorHAnsi"/>
        </w:rPr>
        <w:t xml:space="preserve">ABERTURA: 07/01/2025 às 13h00. </w:t>
      </w:r>
      <w:r w:rsidRPr="009E0AE2">
        <w:rPr>
          <w:rFonts w:asciiTheme="majorHAnsi" w:hAnsiTheme="majorHAnsi" w:cstheme="majorHAnsi"/>
        </w:rPr>
        <w:t xml:space="preserve">Edital disponível nos sites: </w:t>
      </w:r>
      <w:hyperlink r:id="rId29" w:history="1">
        <w:r w:rsidR="00F6458D" w:rsidRPr="00DF50FE">
          <w:rPr>
            <w:rStyle w:val="Hyperlink"/>
            <w:rFonts w:asciiTheme="majorHAnsi" w:hAnsiTheme="majorHAnsi" w:cstheme="majorHAnsi"/>
          </w:rPr>
          <w:t>www.ipatinga.mg.gov.br/licitacoes</w:t>
        </w:r>
      </w:hyperlink>
      <w:r w:rsidRPr="009E0AE2">
        <w:rPr>
          <w:rFonts w:asciiTheme="majorHAnsi" w:hAnsiTheme="majorHAnsi" w:cstheme="majorHAnsi"/>
        </w:rPr>
        <w:t xml:space="preserve">, </w:t>
      </w:r>
      <w:hyperlink r:id="rId30" w:history="1">
        <w:r w:rsidR="00F6458D" w:rsidRPr="00DF50FE">
          <w:rPr>
            <w:rStyle w:val="Hyperlink"/>
            <w:rFonts w:asciiTheme="majorHAnsi" w:hAnsiTheme="majorHAnsi" w:cstheme="majorHAnsi"/>
          </w:rPr>
          <w:t>www.gov.br/compras/pt.br</w:t>
        </w:r>
      </w:hyperlink>
    </w:p>
    <w:p w14:paraId="38449DC6" w14:textId="362666D1" w:rsidR="00182D2D" w:rsidRPr="00F6458D" w:rsidRDefault="009E0AE2" w:rsidP="006A7CDF">
      <w:pPr>
        <w:tabs>
          <w:tab w:val="left" w:pos="3405"/>
        </w:tabs>
        <w:autoSpaceDE w:val="0"/>
        <w:autoSpaceDN w:val="0"/>
        <w:adjustRightInd w:val="0"/>
        <w:jc w:val="both"/>
        <w:rPr>
          <w:rFonts w:asciiTheme="majorHAnsi" w:hAnsiTheme="majorHAnsi" w:cstheme="majorHAnsi"/>
        </w:rPr>
      </w:pPr>
      <w:r w:rsidRPr="009E0AE2">
        <w:rPr>
          <w:rFonts w:asciiTheme="majorHAnsi" w:hAnsiTheme="majorHAnsi" w:cstheme="majorHAnsi"/>
        </w:rPr>
        <w:t xml:space="preserve"> </w:t>
      </w:r>
      <w:r w:rsidR="00457557" w:rsidRPr="009E0AE2">
        <w:rPr>
          <w:rFonts w:asciiTheme="majorHAnsi" w:hAnsiTheme="majorHAnsi" w:cstheme="majorHAnsi"/>
        </w:rPr>
        <w:t>E</w:t>
      </w:r>
      <w:r w:rsidRPr="009E0AE2">
        <w:rPr>
          <w:rFonts w:asciiTheme="majorHAnsi" w:hAnsiTheme="majorHAnsi" w:cstheme="majorHAnsi"/>
        </w:rPr>
        <w:t xml:space="preserve"> </w:t>
      </w:r>
      <w:hyperlink r:id="rId31" w:history="1">
        <w:r w:rsidR="00F6458D" w:rsidRPr="00DF50FE">
          <w:rPr>
            <w:rStyle w:val="Hyperlink"/>
            <w:rFonts w:asciiTheme="majorHAnsi" w:hAnsiTheme="majorHAnsi" w:cstheme="majorHAnsi"/>
          </w:rPr>
          <w:t>https://www.gov.br/pncp/pt-br</w:t>
        </w:r>
      </w:hyperlink>
      <w:r w:rsidRPr="009E0AE2">
        <w:rPr>
          <w:rFonts w:asciiTheme="majorHAnsi" w:hAnsiTheme="majorHAnsi" w:cstheme="majorHAnsi"/>
        </w:rPr>
        <w:t>. Demais informações: Seção de Compras e Licitações (31) 3829-8240, 08 às 18h, Av. Carlos Chagas n.º 789, Cidade Nobre, em Ipatinga/MG. Patrícia Avelar Soares Doneiro, Secretária Municipal de Educação. Em 16/12/2024</w:t>
      </w:r>
    </w:p>
    <w:p w14:paraId="298BE8C9" w14:textId="77777777" w:rsidR="00E812C8" w:rsidRPr="00E812C8" w:rsidRDefault="00E812C8" w:rsidP="00077475">
      <w:pPr>
        <w:tabs>
          <w:tab w:val="left" w:pos="3405"/>
        </w:tabs>
        <w:autoSpaceDE w:val="0"/>
        <w:autoSpaceDN w:val="0"/>
        <w:adjustRightInd w:val="0"/>
        <w:jc w:val="both"/>
        <w:rPr>
          <w:rFonts w:asciiTheme="majorHAnsi" w:hAnsiTheme="majorHAnsi" w:cstheme="majorHAnsi"/>
        </w:rPr>
      </w:pPr>
    </w:p>
    <w:p w14:paraId="0F51C486" w14:textId="4C8CCDF7" w:rsidR="00EE48B0" w:rsidRDefault="009219E7" w:rsidP="00077475">
      <w:pPr>
        <w:tabs>
          <w:tab w:val="left" w:pos="3405"/>
        </w:tabs>
        <w:autoSpaceDE w:val="0"/>
        <w:autoSpaceDN w:val="0"/>
        <w:adjustRightInd w:val="0"/>
        <w:jc w:val="both"/>
      </w:pPr>
      <w:r w:rsidRPr="00EE48B0">
        <w:rPr>
          <w:rFonts w:asciiTheme="minorHAnsi" w:hAnsiTheme="minorHAnsi" w:cstheme="minorHAnsi"/>
          <w:b/>
        </w:rPr>
        <w:t xml:space="preserve">PREFEITURA MUNICIPAL DE MATEUS </w:t>
      </w:r>
      <w:r w:rsidR="00457557" w:rsidRPr="00EE48B0">
        <w:rPr>
          <w:rFonts w:asciiTheme="minorHAnsi" w:hAnsiTheme="minorHAnsi" w:cstheme="minorHAnsi"/>
          <w:b/>
        </w:rPr>
        <w:t>LEME -</w:t>
      </w:r>
      <w:r w:rsidR="00EE48B0" w:rsidRPr="00EE48B0">
        <w:rPr>
          <w:rFonts w:asciiTheme="minorHAnsi" w:hAnsiTheme="minorHAnsi" w:cstheme="minorHAnsi"/>
          <w:b/>
        </w:rPr>
        <w:t xml:space="preserve"> CONCORRÊNCIA 07/2024</w:t>
      </w:r>
      <w:r w:rsidR="00EE48B0">
        <w:t xml:space="preserve"> </w:t>
      </w:r>
    </w:p>
    <w:p w14:paraId="4D130C2E" w14:textId="32810BF3" w:rsidR="00EE48B0" w:rsidRPr="00873DA5" w:rsidRDefault="00873DA5" w:rsidP="00077475">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EE48B0" w:rsidRPr="00EE48B0">
        <w:rPr>
          <w:rFonts w:asciiTheme="majorHAnsi" w:hAnsiTheme="majorHAnsi" w:cstheme="majorHAnsi"/>
        </w:rPr>
        <w:t xml:space="preserve">execução de obras nas praças raçás, Central, João Paulo II, Serra </w:t>
      </w:r>
      <w:r w:rsidR="00457557" w:rsidRPr="00EE48B0">
        <w:rPr>
          <w:rFonts w:asciiTheme="majorHAnsi" w:hAnsiTheme="majorHAnsi" w:cstheme="majorHAnsi"/>
        </w:rPr>
        <w:t>azul</w:t>
      </w:r>
      <w:r w:rsidR="00EE48B0" w:rsidRPr="00EE48B0">
        <w:rPr>
          <w:rFonts w:asciiTheme="majorHAnsi" w:hAnsiTheme="majorHAnsi" w:cstheme="majorHAnsi"/>
        </w:rPr>
        <w:t xml:space="preserve"> e </w:t>
      </w:r>
      <w:r w:rsidR="00457557" w:rsidRPr="00EE48B0">
        <w:rPr>
          <w:rFonts w:asciiTheme="majorHAnsi" w:hAnsiTheme="majorHAnsi" w:cstheme="majorHAnsi"/>
        </w:rPr>
        <w:t>Tiradentes</w:t>
      </w:r>
      <w:r w:rsidR="00EE48B0" w:rsidRPr="00EE48B0">
        <w:rPr>
          <w:rFonts w:asciiTheme="majorHAnsi" w:hAnsiTheme="majorHAnsi" w:cstheme="majorHAnsi"/>
        </w:rPr>
        <w:t xml:space="preserve"> no município de Mateus Leme/ MG. A abertura está prevista para o dia 15/01/2025, às 09:30 horas. Cópias do Edital poderão ser adquiridas até o dia 14/01/2025, na Sede da Prefeitura, localizada à Rua Pereira Guimarães, nº 08, Centro, Assessoria de Licitações e Contratos, no horário de 08:00 às 16:00h. ao preço de $ 10,00 e/ou gratuitamente pelo site </w:t>
      </w:r>
      <w:hyperlink r:id="rId32" w:history="1">
        <w:r w:rsidRPr="00DF50FE">
          <w:rPr>
            <w:rStyle w:val="Hyperlink"/>
            <w:rFonts w:asciiTheme="majorHAnsi" w:hAnsiTheme="majorHAnsi" w:cstheme="majorHAnsi"/>
          </w:rPr>
          <w:t>www.mateusleme.mg.gov.br</w:t>
        </w:r>
      </w:hyperlink>
      <w:r w:rsidR="00EE48B0" w:rsidRPr="00EE48B0">
        <w:rPr>
          <w:rFonts w:asciiTheme="majorHAnsi" w:hAnsiTheme="majorHAnsi" w:cstheme="majorHAnsi"/>
        </w:rPr>
        <w:t xml:space="preserve">. </w:t>
      </w:r>
      <w:r>
        <w:rPr>
          <w:rFonts w:asciiTheme="majorHAnsi" w:hAnsiTheme="majorHAnsi" w:cstheme="majorHAnsi"/>
        </w:rPr>
        <w:t>O</w:t>
      </w:r>
      <w:r w:rsidR="00EE48B0" w:rsidRPr="00EE48B0">
        <w:rPr>
          <w:rFonts w:asciiTheme="majorHAnsi" w:hAnsiTheme="majorHAnsi" w:cstheme="majorHAnsi"/>
        </w:rPr>
        <w:t xml:space="preserve">utras informações pelo telefone (31) 3537-5805. </w:t>
      </w:r>
    </w:p>
    <w:p w14:paraId="0B573D3D" w14:textId="77777777" w:rsidR="000B26FC" w:rsidRDefault="000B26FC" w:rsidP="00077475">
      <w:pPr>
        <w:tabs>
          <w:tab w:val="left" w:pos="3405"/>
        </w:tabs>
        <w:autoSpaceDE w:val="0"/>
        <w:autoSpaceDN w:val="0"/>
        <w:adjustRightInd w:val="0"/>
        <w:jc w:val="both"/>
        <w:rPr>
          <w:rFonts w:asciiTheme="minorHAnsi" w:hAnsiTheme="minorHAnsi" w:cstheme="minorHAnsi"/>
          <w:b/>
        </w:rPr>
      </w:pPr>
    </w:p>
    <w:p w14:paraId="7B21B170" w14:textId="469837A2" w:rsidR="009219E7" w:rsidRPr="00EE48B0" w:rsidRDefault="00EE48B0" w:rsidP="00077475">
      <w:pPr>
        <w:tabs>
          <w:tab w:val="left" w:pos="3405"/>
        </w:tabs>
        <w:autoSpaceDE w:val="0"/>
        <w:autoSpaceDN w:val="0"/>
        <w:adjustRightInd w:val="0"/>
        <w:jc w:val="both"/>
        <w:rPr>
          <w:rFonts w:asciiTheme="minorHAnsi" w:hAnsiTheme="minorHAnsi" w:cstheme="minorHAnsi"/>
          <w:b/>
        </w:rPr>
      </w:pPr>
      <w:r w:rsidRPr="00EE48B0">
        <w:rPr>
          <w:rFonts w:asciiTheme="minorHAnsi" w:hAnsiTheme="minorHAnsi" w:cstheme="minorHAnsi"/>
          <w:b/>
        </w:rPr>
        <w:t xml:space="preserve">PREFEITURA MUNICIPAL DE </w:t>
      </w:r>
      <w:r w:rsidR="009219E7" w:rsidRPr="00EE48B0">
        <w:rPr>
          <w:rFonts w:asciiTheme="minorHAnsi" w:hAnsiTheme="minorHAnsi" w:cstheme="minorHAnsi"/>
          <w:b/>
        </w:rPr>
        <w:t xml:space="preserve">MORRO DA GARÇA - CONCORRÊNCIA PRESENCIAL Nº 04/2024 </w:t>
      </w:r>
    </w:p>
    <w:p w14:paraId="408D701D" w14:textId="78A66255" w:rsidR="00C54642" w:rsidRPr="009219E7" w:rsidRDefault="00873DA5" w:rsidP="00077475">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EE48B0">
        <w:rPr>
          <w:rFonts w:asciiTheme="majorHAnsi" w:hAnsiTheme="majorHAnsi" w:cstheme="majorHAnsi"/>
        </w:rPr>
        <w:t>Contratação de empresa para execução de serviços de limpeza de vias públicas urbanas e rurais, Edital e informações, telefone: (38) 3725-1110, e-mail:</w:t>
      </w:r>
      <w:r>
        <w:rPr>
          <w:rFonts w:asciiTheme="majorHAnsi" w:hAnsiTheme="majorHAnsi" w:cstheme="majorHAnsi"/>
        </w:rPr>
        <w:t xml:space="preserve"> </w:t>
      </w:r>
      <w:hyperlink r:id="rId33" w:history="1">
        <w:r w:rsidRPr="00DF50FE">
          <w:rPr>
            <w:rStyle w:val="Hyperlink"/>
            <w:rFonts w:asciiTheme="majorHAnsi" w:hAnsiTheme="majorHAnsi" w:cstheme="majorHAnsi"/>
          </w:rPr>
          <w:t>licitacao@morrodagarca.mg.gov.br</w:t>
        </w:r>
      </w:hyperlink>
      <w:r w:rsidRPr="00EE48B0">
        <w:rPr>
          <w:rFonts w:asciiTheme="majorHAnsi" w:hAnsiTheme="majorHAnsi" w:cstheme="majorHAnsi"/>
        </w:rPr>
        <w:t xml:space="preserve"> no horário das 08h00min às 16h00min</w:t>
      </w:r>
      <w:r>
        <w:rPr>
          <w:rFonts w:asciiTheme="majorHAnsi" w:hAnsiTheme="majorHAnsi" w:cstheme="majorHAnsi"/>
        </w:rPr>
        <w:t>T</w:t>
      </w:r>
      <w:r w:rsidRPr="00EE48B0">
        <w:rPr>
          <w:rFonts w:asciiTheme="majorHAnsi" w:hAnsiTheme="majorHAnsi" w:cstheme="majorHAnsi"/>
        </w:rPr>
        <w:t>orna público, que às 09h00min do dia 27/12/2024</w:t>
      </w:r>
      <w:r w:rsidR="009219E7" w:rsidRPr="00EE48B0">
        <w:rPr>
          <w:rFonts w:asciiTheme="majorHAnsi" w:hAnsiTheme="majorHAnsi" w:cstheme="majorHAnsi"/>
        </w:rPr>
        <w:t>, na Prefeitura Municipal, situado na Praça São Sebastião, nº 4</w:t>
      </w:r>
      <w:r>
        <w:rPr>
          <w:rFonts w:asciiTheme="majorHAnsi" w:hAnsiTheme="majorHAnsi" w:cstheme="majorHAnsi"/>
        </w:rPr>
        <w:t>40, Centro, nesta Cidade.</w:t>
      </w:r>
    </w:p>
    <w:p w14:paraId="6AECB905" w14:textId="77777777" w:rsidR="00EE48B0" w:rsidRDefault="00EE48B0" w:rsidP="00077475">
      <w:pPr>
        <w:tabs>
          <w:tab w:val="left" w:pos="3405"/>
        </w:tabs>
        <w:autoSpaceDE w:val="0"/>
        <w:autoSpaceDN w:val="0"/>
        <w:adjustRightInd w:val="0"/>
        <w:jc w:val="both"/>
        <w:rPr>
          <w:rFonts w:asciiTheme="majorHAnsi" w:hAnsiTheme="majorHAnsi" w:cstheme="majorHAnsi"/>
        </w:rPr>
      </w:pPr>
    </w:p>
    <w:p w14:paraId="03A23E64" w14:textId="77777777" w:rsidR="00AD6828" w:rsidRDefault="00AD6828" w:rsidP="00077475">
      <w:pPr>
        <w:tabs>
          <w:tab w:val="left" w:pos="3405"/>
        </w:tabs>
        <w:autoSpaceDE w:val="0"/>
        <w:autoSpaceDN w:val="0"/>
        <w:adjustRightInd w:val="0"/>
        <w:jc w:val="both"/>
        <w:rPr>
          <w:rFonts w:asciiTheme="majorHAnsi" w:hAnsiTheme="majorHAnsi" w:cstheme="majorHAnsi"/>
        </w:rPr>
      </w:pPr>
    </w:p>
    <w:p w14:paraId="02402AB8" w14:textId="77777777" w:rsidR="00AD6828" w:rsidRDefault="00AD6828" w:rsidP="00077475">
      <w:pPr>
        <w:tabs>
          <w:tab w:val="left" w:pos="3405"/>
        </w:tabs>
        <w:autoSpaceDE w:val="0"/>
        <w:autoSpaceDN w:val="0"/>
        <w:adjustRightInd w:val="0"/>
        <w:jc w:val="both"/>
        <w:rPr>
          <w:rFonts w:asciiTheme="majorHAnsi" w:hAnsiTheme="majorHAnsi" w:cstheme="majorHAnsi"/>
        </w:rPr>
      </w:pPr>
    </w:p>
    <w:p w14:paraId="6E913B3A" w14:textId="77777777" w:rsidR="009219E7" w:rsidRDefault="009219E7" w:rsidP="00077475">
      <w:pPr>
        <w:tabs>
          <w:tab w:val="left" w:pos="3405"/>
        </w:tabs>
        <w:autoSpaceDE w:val="0"/>
        <w:autoSpaceDN w:val="0"/>
        <w:adjustRightInd w:val="0"/>
        <w:jc w:val="both"/>
      </w:pPr>
      <w:r w:rsidRPr="009219E7">
        <w:rPr>
          <w:rFonts w:asciiTheme="minorHAnsi" w:hAnsiTheme="minorHAnsi" w:cstheme="minorHAnsi"/>
          <w:b/>
        </w:rPr>
        <w:lastRenderedPageBreak/>
        <w:t>PREFEITURA MUNICIPAL DE POUSO ALEGRE - CONCORRÊNCIA ELETRÔNICA 12/2024</w:t>
      </w:r>
      <w:r>
        <w:t xml:space="preserve"> </w:t>
      </w:r>
    </w:p>
    <w:p w14:paraId="27471CC6" w14:textId="69B255C4" w:rsidR="00C54642" w:rsidRPr="009219E7" w:rsidRDefault="00457557" w:rsidP="00077475">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Objeto</w:t>
      </w:r>
      <w:r w:rsidR="00873DA5">
        <w:rPr>
          <w:rFonts w:asciiTheme="majorHAnsi" w:hAnsiTheme="majorHAnsi" w:cstheme="majorHAnsi"/>
        </w:rPr>
        <w:t xml:space="preserve">: </w:t>
      </w:r>
      <w:r w:rsidR="009219E7" w:rsidRPr="009219E7">
        <w:rPr>
          <w:rFonts w:asciiTheme="majorHAnsi" w:hAnsiTheme="majorHAnsi" w:cstheme="majorHAnsi"/>
        </w:rPr>
        <w:t xml:space="preserve">Contratação de empresa especializada para a ampliação de cobertura do cempa e centro pop, incluindo fornecimento material, equipamentos e mão de obra”. </w:t>
      </w:r>
      <w:r w:rsidRPr="009219E7">
        <w:rPr>
          <w:rFonts w:asciiTheme="majorHAnsi" w:hAnsiTheme="majorHAnsi" w:cstheme="majorHAnsi"/>
        </w:rPr>
        <w:t>Sessão</w:t>
      </w:r>
      <w:r w:rsidR="009219E7" w:rsidRPr="009219E7">
        <w:rPr>
          <w:rFonts w:asciiTheme="majorHAnsi" w:hAnsiTheme="majorHAnsi" w:cstheme="majorHAnsi"/>
        </w:rPr>
        <w:t xml:space="preserve"> pública será realizada no dia 31 de janeiro de 2025 as 9h 01min. Valor: </w:t>
      </w:r>
      <w:r w:rsidR="00873DA5" w:rsidRPr="00873DA5">
        <w:rPr>
          <w:rFonts w:asciiTheme="minorHAnsi" w:hAnsiTheme="minorHAnsi" w:cstheme="minorHAnsi"/>
          <w:b/>
        </w:rPr>
        <w:t>R</w:t>
      </w:r>
      <w:r w:rsidR="009219E7" w:rsidRPr="00873DA5">
        <w:rPr>
          <w:rFonts w:asciiTheme="minorHAnsi" w:hAnsiTheme="minorHAnsi" w:cstheme="minorHAnsi"/>
          <w:b/>
        </w:rPr>
        <w:t>$ 107.988,89</w:t>
      </w:r>
      <w:r w:rsidR="009219E7" w:rsidRPr="009219E7">
        <w:rPr>
          <w:rFonts w:asciiTheme="majorHAnsi" w:hAnsiTheme="majorHAnsi" w:cstheme="majorHAnsi"/>
        </w:rPr>
        <w:t xml:space="preserve">. </w:t>
      </w:r>
      <w:r w:rsidR="00873DA5">
        <w:rPr>
          <w:rFonts w:asciiTheme="majorHAnsi" w:hAnsiTheme="majorHAnsi" w:cstheme="majorHAnsi"/>
        </w:rPr>
        <w:t xml:space="preserve">O </w:t>
      </w:r>
      <w:r w:rsidR="009219E7" w:rsidRPr="009219E7">
        <w:rPr>
          <w:rFonts w:asciiTheme="majorHAnsi" w:hAnsiTheme="majorHAnsi" w:cstheme="majorHAnsi"/>
        </w:rPr>
        <w:t xml:space="preserve">edital poderá ser consultado e obtido gratuitamente, em dias úteis e em horário comercial, mediante apresentação de pendrive, para cópia do arquivo na Superintendência de Gestão de </w:t>
      </w:r>
      <w:r w:rsidRPr="009219E7">
        <w:rPr>
          <w:rFonts w:asciiTheme="majorHAnsi" w:hAnsiTheme="majorHAnsi" w:cstheme="majorHAnsi"/>
        </w:rPr>
        <w:t>recursos</w:t>
      </w:r>
      <w:r w:rsidR="009219E7" w:rsidRPr="009219E7">
        <w:rPr>
          <w:rFonts w:asciiTheme="majorHAnsi" w:hAnsiTheme="majorHAnsi" w:cstheme="majorHAnsi"/>
        </w:rPr>
        <w:t xml:space="preserve"> Materiais, pelo site da Prefeitura Municipal de Pouso </w:t>
      </w:r>
      <w:r w:rsidR="00873DA5">
        <w:rPr>
          <w:rFonts w:asciiTheme="majorHAnsi" w:hAnsiTheme="majorHAnsi" w:cstheme="majorHAnsi"/>
        </w:rPr>
        <w:t>A</w:t>
      </w:r>
      <w:r w:rsidR="009219E7" w:rsidRPr="009219E7">
        <w:rPr>
          <w:rFonts w:asciiTheme="majorHAnsi" w:hAnsiTheme="majorHAnsi" w:cstheme="majorHAnsi"/>
        </w:rPr>
        <w:t>leg</w:t>
      </w:r>
      <w:r w:rsidR="00873DA5">
        <w:rPr>
          <w:rFonts w:asciiTheme="majorHAnsi" w:hAnsiTheme="majorHAnsi" w:cstheme="majorHAnsi"/>
        </w:rPr>
        <w:t xml:space="preserve">re ou ainda através do site </w:t>
      </w:r>
      <w:hyperlink r:id="rId34" w:history="1">
        <w:r w:rsidR="00873DA5" w:rsidRPr="00DF50FE">
          <w:rPr>
            <w:rStyle w:val="Hyperlink"/>
            <w:rFonts w:asciiTheme="majorHAnsi" w:hAnsiTheme="majorHAnsi" w:cstheme="majorHAnsi"/>
          </w:rPr>
          <w:t>www.portaldecompraspublicas.com.br</w:t>
        </w:r>
      </w:hyperlink>
      <w:r w:rsidR="009219E7" w:rsidRPr="009219E7">
        <w:rPr>
          <w:rFonts w:asciiTheme="majorHAnsi" w:hAnsiTheme="majorHAnsi" w:cstheme="majorHAnsi"/>
        </w:rPr>
        <w:t xml:space="preserve">. Informações tel. (35) 3449-4023 ou </w:t>
      </w:r>
      <w:hyperlink r:id="rId35" w:history="1">
        <w:r w:rsidR="00873DA5" w:rsidRPr="00DF50FE">
          <w:rPr>
            <w:rStyle w:val="Hyperlink"/>
            <w:rFonts w:asciiTheme="majorHAnsi" w:hAnsiTheme="majorHAnsi" w:cstheme="majorHAnsi"/>
          </w:rPr>
          <w:t>e-maillicitapamg@gmail.com</w:t>
        </w:r>
      </w:hyperlink>
    </w:p>
    <w:p w14:paraId="6E27AA46" w14:textId="77777777" w:rsidR="00C54642" w:rsidRDefault="00C54642" w:rsidP="00077475">
      <w:pPr>
        <w:tabs>
          <w:tab w:val="left" w:pos="3405"/>
        </w:tabs>
        <w:autoSpaceDE w:val="0"/>
        <w:autoSpaceDN w:val="0"/>
        <w:adjustRightInd w:val="0"/>
        <w:jc w:val="both"/>
        <w:rPr>
          <w:rFonts w:asciiTheme="majorHAnsi" w:hAnsiTheme="majorHAnsi" w:cstheme="majorHAnsi"/>
        </w:rPr>
      </w:pPr>
    </w:p>
    <w:p w14:paraId="5FEB3B54" w14:textId="0D6E28B1" w:rsidR="009219E7" w:rsidRDefault="009219E7" w:rsidP="00077475">
      <w:pPr>
        <w:tabs>
          <w:tab w:val="left" w:pos="3405"/>
        </w:tabs>
        <w:autoSpaceDE w:val="0"/>
        <w:autoSpaceDN w:val="0"/>
        <w:adjustRightInd w:val="0"/>
        <w:jc w:val="both"/>
        <w:rPr>
          <w:rFonts w:asciiTheme="minorHAnsi" w:hAnsiTheme="minorHAnsi" w:cstheme="minorHAnsi"/>
          <w:b/>
        </w:rPr>
      </w:pPr>
      <w:r w:rsidRPr="009219E7">
        <w:rPr>
          <w:rFonts w:asciiTheme="minorHAnsi" w:hAnsiTheme="minorHAnsi" w:cstheme="minorHAnsi"/>
          <w:b/>
        </w:rPr>
        <w:t>PREFEITURA MUNICIPAL DE SANTA CRUZ DO ESCALVADO - CONCORRÊNCIA Nº 027/2024</w:t>
      </w:r>
    </w:p>
    <w:p w14:paraId="02BC312D" w14:textId="7B2F1BCA" w:rsidR="00C54642" w:rsidRPr="00873DA5" w:rsidRDefault="00873DA5" w:rsidP="00077475">
      <w:pPr>
        <w:tabs>
          <w:tab w:val="left" w:pos="3405"/>
        </w:tabs>
        <w:autoSpaceDE w:val="0"/>
        <w:autoSpaceDN w:val="0"/>
        <w:adjustRightInd w:val="0"/>
        <w:jc w:val="both"/>
        <w:rPr>
          <w:rFonts w:asciiTheme="minorHAnsi" w:hAnsiTheme="minorHAnsi" w:cstheme="minorHAnsi"/>
          <w:b/>
        </w:rPr>
      </w:pPr>
      <w:r>
        <w:rPr>
          <w:rFonts w:asciiTheme="majorHAnsi" w:hAnsiTheme="majorHAnsi" w:cstheme="majorHAnsi"/>
        </w:rPr>
        <w:t xml:space="preserve">Objeto: </w:t>
      </w:r>
      <w:r w:rsidRPr="00EE48B0">
        <w:rPr>
          <w:rFonts w:asciiTheme="majorHAnsi" w:hAnsiTheme="majorHAnsi" w:cstheme="majorHAnsi"/>
        </w:rPr>
        <w:t xml:space="preserve">Contratação de Empresa para </w:t>
      </w:r>
      <w:r>
        <w:rPr>
          <w:rFonts w:asciiTheme="majorHAnsi" w:hAnsiTheme="majorHAnsi" w:cstheme="majorHAnsi"/>
        </w:rPr>
        <w:t>r</w:t>
      </w:r>
      <w:r w:rsidRPr="00EE48B0">
        <w:rPr>
          <w:rFonts w:asciiTheme="majorHAnsi" w:hAnsiTheme="majorHAnsi" w:cstheme="majorHAnsi"/>
        </w:rPr>
        <w:t xml:space="preserve">eforma das Escolas Municipais </w:t>
      </w:r>
      <w:r>
        <w:rPr>
          <w:rFonts w:asciiTheme="majorHAnsi" w:hAnsiTheme="majorHAnsi" w:cstheme="majorHAnsi"/>
        </w:rPr>
        <w:t>A</w:t>
      </w:r>
      <w:r w:rsidRPr="00EE48B0">
        <w:rPr>
          <w:rFonts w:asciiTheme="majorHAnsi" w:hAnsiTheme="majorHAnsi" w:cstheme="majorHAnsi"/>
        </w:rPr>
        <w:t xml:space="preserve">ntônio Leôncio Carneiro, </w:t>
      </w:r>
      <w:r>
        <w:rPr>
          <w:rFonts w:asciiTheme="majorHAnsi" w:hAnsiTheme="majorHAnsi" w:cstheme="majorHAnsi"/>
        </w:rPr>
        <w:t>A</w:t>
      </w:r>
      <w:r w:rsidRPr="00EE48B0">
        <w:rPr>
          <w:rFonts w:asciiTheme="majorHAnsi" w:hAnsiTheme="majorHAnsi" w:cstheme="majorHAnsi"/>
        </w:rPr>
        <w:t xml:space="preserve">maro </w:t>
      </w:r>
      <w:r>
        <w:rPr>
          <w:rFonts w:asciiTheme="majorHAnsi" w:hAnsiTheme="majorHAnsi" w:cstheme="majorHAnsi"/>
        </w:rPr>
        <w:t>R</w:t>
      </w:r>
      <w:r w:rsidRPr="00EE48B0">
        <w:rPr>
          <w:rFonts w:asciiTheme="majorHAnsi" w:hAnsiTheme="majorHAnsi" w:cstheme="majorHAnsi"/>
        </w:rPr>
        <w:t>ibeiro Gomes e Centro Municipal de Educação Infantil Menino Jesus, Santa Cruz do Escalvado (MG). Maiores informaçõe</w:t>
      </w:r>
      <w:r>
        <w:rPr>
          <w:rFonts w:asciiTheme="majorHAnsi" w:hAnsiTheme="majorHAnsi" w:cstheme="majorHAnsi"/>
        </w:rPr>
        <w:t>s pelo telefone (31) 3883-1153,</w:t>
      </w:r>
      <w:r w:rsidR="009219E7" w:rsidRPr="00EE48B0">
        <w:rPr>
          <w:rFonts w:asciiTheme="majorHAnsi" w:hAnsiTheme="majorHAnsi" w:cstheme="majorHAnsi"/>
        </w:rPr>
        <w:t xml:space="preserve"> para conhecimento dos interessados que até o dia 17 de janeiro de 2025 às 14:00 horas, estará recebendo propostas comerciais</w:t>
      </w:r>
      <w:r>
        <w:rPr>
          <w:rFonts w:asciiTheme="majorHAnsi" w:hAnsiTheme="majorHAnsi" w:cstheme="majorHAnsi"/>
        </w:rPr>
        <w:t>.</w:t>
      </w:r>
      <w:r w:rsidR="009219E7" w:rsidRPr="00EE48B0">
        <w:rPr>
          <w:rFonts w:asciiTheme="majorHAnsi" w:hAnsiTheme="majorHAnsi" w:cstheme="majorHAnsi"/>
        </w:rPr>
        <w:t xml:space="preserve"> </w:t>
      </w:r>
    </w:p>
    <w:p w14:paraId="08B734A3" w14:textId="77777777" w:rsidR="00C54642" w:rsidRDefault="00C54642" w:rsidP="00077475">
      <w:pPr>
        <w:tabs>
          <w:tab w:val="left" w:pos="3405"/>
        </w:tabs>
        <w:autoSpaceDE w:val="0"/>
        <w:autoSpaceDN w:val="0"/>
        <w:adjustRightInd w:val="0"/>
        <w:jc w:val="both"/>
        <w:rPr>
          <w:rFonts w:asciiTheme="majorHAnsi" w:hAnsiTheme="majorHAnsi" w:cstheme="majorHAnsi"/>
        </w:rPr>
      </w:pPr>
    </w:p>
    <w:p w14:paraId="7CD71F44" w14:textId="77777777" w:rsidR="00FB66E7" w:rsidRDefault="00FB66E7" w:rsidP="00077475">
      <w:pPr>
        <w:tabs>
          <w:tab w:val="left" w:pos="3405"/>
        </w:tabs>
        <w:autoSpaceDE w:val="0"/>
        <w:autoSpaceDN w:val="0"/>
        <w:adjustRightInd w:val="0"/>
        <w:jc w:val="both"/>
        <w:rPr>
          <w:rFonts w:asciiTheme="majorHAnsi" w:hAnsiTheme="majorHAnsi" w:cstheme="majorHAnsi"/>
        </w:rPr>
      </w:pPr>
    </w:p>
    <w:p w14:paraId="63D77361" w14:textId="619CAF44" w:rsidR="00FB66E7" w:rsidRPr="00FB66E7" w:rsidRDefault="00FB66E7" w:rsidP="00FB66E7">
      <w:pPr>
        <w:tabs>
          <w:tab w:val="left" w:pos="3405"/>
        </w:tabs>
        <w:autoSpaceDE w:val="0"/>
        <w:autoSpaceDN w:val="0"/>
        <w:adjustRightInd w:val="0"/>
        <w:jc w:val="center"/>
        <w:rPr>
          <w:rFonts w:asciiTheme="minorHAnsi" w:hAnsiTheme="minorHAnsi" w:cstheme="minorHAnsi"/>
          <w:b/>
        </w:rPr>
      </w:pPr>
      <w:r w:rsidRPr="00FB66E7">
        <w:rPr>
          <w:rFonts w:asciiTheme="minorHAnsi" w:hAnsiTheme="minorHAnsi" w:cstheme="minorHAnsi"/>
          <w:b/>
        </w:rPr>
        <w:t>BAHIA</w:t>
      </w:r>
    </w:p>
    <w:p w14:paraId="5B723DDB" w14:textId="77777777" w:rsidR="00FB66E7" w:rsidRDefault="00FB66E7" w:rsidP="00077475">
      <w:pPr>
        <w:tabs>
          <w:tab w:val="left" w:pos="3405"/>
        </w:tabs>
        <w:autoSpaceDE w:val="0"/>
        <w:autoSpaceDN w:val="0"/>
        <w:adjustRightInd w:val="0"/>
        <w:jc w:val="both"/>
        <w:rPr>
          <w:rFonts w:asciiTheme="majorHAnsi" w:hAnsiTheme="majorHAnsi" w:cstheme="majorHAnsi"/>
        </w:rPr>
      </w:pPr>
    </w:p>
    <w:p w14:paraId="24C5A10A" w14:textId="77777777" w:rsidR="00FB66E7" w:rsidRDefault="00FB66E7" w:rsidP="00FB66E7">
      <w:pPr>
        <w:tabs>
          <w:tab w:val="left" w:pos="3405"/>
        </w:tabs>
        <w:autoSpaceDE w:val="0"/>
        <w:autoSpaceDN w:val="0"/>
        <w:adjustRightInd w:val="0"/>
        <w:jc w:val="both"/>
        <w:rPr>
          <w:rFonts w:asciiTheme="minorHAnsi" w:hAnsiTheme="minorHAnsi" w:cstheme="minorHAnsi"/>
          <w:b/>
        </w:rPr>
      </w:pPr>
      <w:r w:rsidRPr="00FB66E7">
        <w:rPr>
          <w:rFonts w:asciiTheme="minorHAnsi" w:hAnsiTheme="minorHAnsi" w:cstheme="minorHAnsi"/>
          <w:b/>
        </w:rPr>
        <w:t>CONDER – LICITAÇÃO PRESENCIAL Nº</w:t>
      </w:r>
      <w:r w:rsidRPr="00FB66E7">
        <w:rPr>
          <w:rFonts w:asciiTheme="minorHAnsi" w:hAnsiTheme="minorHAnsi" w:cstheme="minorHAnsi"/>
          <w:b/>
          <w:color w:val="212529"/>
          <w:shd w:val="clear" w:color="auto" w:fill="FFFFFF"/>
        </w:rPr>
        <w:t xml:space="preserve"> 111/2024</w:t>
      </w:r>
    </w:p>
    <w:p w14:paraId="23E10F30" w14:textId="79913A09" w:rsidR="00FB66E7" w:rsidRPr="00FB66E7" w:rsidRDefault="00FB66E7" w:rsidP="00FB66E7">
      <w:pPr>
        <w:tabs>
          <w:tab w:val="left" w:pos="3405"/>
        </w:tabs>
        <w:autoSpaceDE w:val="0"/>
        <w:autoSpaceDN w:val="0"/>
        <w:adjustRightInd w:val="0"/>
        <w:jc w:val="both"/>
        <w:rPr>
          <w:rFonts w:asciiTheme="minorHAnsi" w:hAnsiTheme="minorHAnsi" w:cstheme="minorHAnsi"/>
          <w:b/>
        </w:rPr>
      </w:pPr>
      <w:r w:rsidRPr="00FB66E7">
        <w:rPr>
          <w:rFonts w:asciiTheme="majorHAnsi" w:eastAsia="Times New Roman" w:hAnsiTheme="majorHAnsi" w:cstheme="majorHAnsi"/>
          <w:bCs/>
          <w:color w:val="212529"/>
        </w:rPr>
        <w:t>Objeto:</w:t>
      </w:r>
      <w:r w:rsidRPr="00FB66E7">
        <w:rPr>
          <w:rFonts w:asciiTheme="majorHAnsi" w:eastAsia="Times New Roman" w:hAnsiTheme="majorHAnsi" w:cstheme="majorHAnsi"/>
          <w:color w:val="212529"/>
        </w:rPr>
        <w:t> contratação semi-integrada de empresa de engenharia para elaboração de projetos executivos e execução de obras de construção, ampliação e reforma de unidades escolares nos municípios de itabuna, camamu e itapitanga no estado da BAHIA.</w:t>
      </w:r>
      <w:r w:rsidRPr="00FB66E7">
        <w:rPr>
          <w:rStyle w:val="Forte"/>
          <w:rFonts w:ascii="Segoe UI" w:hAnsi="Segoe UI" w:cs="Segoe UI"/>
          <w:color w:val="212529"/>
        </w:rPr>
        <w:t xml:space="preserve"> </w:t>
      </w:r>
      <w:r w:rsidRPr="00FB66E7">
        <w:rPr>
          <w:rFonts w:asciiTheme="majorHAnsi" w:eastAsia="Times New Roman" w:hAnsiTheme="majorHAnsi" w:cstheme="majorHAnsi"/>
          <w:bCs/>
          <w:color w:val="212529"/>
        </w:rPr>
        <w:t>Abertura:</w:t>
      </w:r>
      <w:r w:rsidRPr="00FB66E7">
        <w:rPr>
          <w:rFonts w:asciiTheme="majorHAnsi" w:eastAsia="Times New Roman" w:hAnsiTheme="majorHAnsi" w:cstheme="majorHAnsi"/>
          <w:color w:val="212529"/>
        </w:rPr>
        <w:t> 07/03/2025 às 09:30</w:t>
      </w:r>
      <w:r>
        <w:rPr>
          <w:rFonts w:asciiTheme="majorHAnsi" w:eastAsia="Times New Roman" w:hAnsiTheme="majorHAnsi" w:cstheme="majorHAnsi"/>
          <w:color w:val="212529"/>
        </w:rPr>
        <w:t xml:space="preserve">. Valor único: </w:t>
      </w:r>
      <w:r w:rsidRPr="004D15E1">
        <w:rPr>
          <w:rFonts w:asciiTheme="minorHAnsi" w:eastAsia="Times New Roman" w:hAnsiTheme="minorHAnsi" w:cstheme="minorHAnsi"/>
          <w:b/>
          <w:color w:val="212529"/>
        </w:rPr>
        <w:t>R$ 55.471.075,89</w:t>
      </w:r>
      <w:r w:rsidR="004D15E1">
        <w:rPr>
          <w:rFonts w:asciiTheme="minorHAnsi" w:eastAsia="Times New Roman" w:hAnsiTheme="minorHAnsi" w:cstheme="minorHAnsi"/>
          <w:b/>
          <w:color w:val="212529"/>
        </w:rPr>
        <w:t xml:space="preserve">. </w:t>
      </w:r>
      <w:r w:rsidR="004D15E1" w:rsidRPr="004D15E1">
        <w:rPr>
          <w:rFonts w:asciiTheme="majorHAnsi" w:eastAsia="Times New Roman" w:hAnsiTheme="majorHAnsi" w:cstheme="majorHAnsi"/>
          <w:color w:val="212529"/>
        </w:rPr>
        <w:t>O Edital e seus anexos estarão à disposição dos interessados no site da CONDER (</w:t>
      </w:r>
      <w:hyperlink r:id="rId36" w:tgtFrame="_blank" w:history="1">
        <w:r w:rsidR="004D15E1" w:rsidRPr="004D15E1">
          <w:rPr>
            <w:rStyle w:val="Hyperlink"/>
            <w:rFonts w:asciiTheme="majorHAnsi" w:eastAsia="Times New Roman" w:hAnsiTheme="majorHAnsi" w:cstheme="majorHAnsi"/>
          </w:rPr>
          <w:t>http://www.conder.ba.gov.br) </w:t>
        </w:r>
      </w:hyperlink>
      <w:r w:rsidR="004D15E1" w:rsidRPr="004D15E1">
        <w:rPr>
          <w:rFonts w:asciiTheme="majorHAnsi" w:eastAsia="Times New Roman" w:hAnsiTheme="majorHAnsi" w:cstheme="majorHAnsi"/>
          <w:color w:val="212529"/>
        </w:rPr>
        <w:t xml:space="preserve">no campo licitações, a partir do dia 20/12/2024. Salvador - BA, 18 de dezembro de 2024. </w:t>
      </w:r>
    </w:p>
    <w:p w14:paraId="7E7353C8" w14:textId="54A4F86A" w:rsidR="00FB66E7" w:rsidRPr="00FB66E7" w:rsidRDefault="00FB66E7" w:rsidP="00FB66E7">
      <w:pPr>
        <w:tabs>
          <w:tab w:val="left" w:pos="3405"/>
        </w:tabs>
        <w:autoSpaceDE w:val="0"/>
        <w:autoSpaceDN w:val="0"/>
        <w:adjustRightInd w:val="0"/>
        <w:jc w:val="both"/>
        <w:rPr>
          <w:rFonts w:asciiTheme="majorHAnsi" w:hAnsiTheme="majorHAnsi" w:cstheme="majorHAnsi"/>
        </w:rPr>
      </w:pPr>
    </w:p>
    <w:p w14:paraId="3533FED5" w14:textId="77777777" w:rsidR="000B26FC" w:rsidRDefault="000B26FC" w:rsidP="00077475">
      <w:pPr>
        <w:tabs>
          <w:tab w:val="left" w:pos="3405"/>
        </w:tabs>
        <w:autoSpaceDE w:val="0"/>
        <w:autoSpaceDN w:val="0"/>
        <w:adjustRightInd w:val="0"/>
        <w:jc w:val="both"/>
        <w:rPr>
          <w:rFonts w:asciiTheme="majorHAnsi" w:hAnsiTheme="majorHAnsi" w:cstheme="majorHAnsi"/>
        </w:rPr>
      </w:pPr>
    </w:p>
    <w:p w14:paraId="4F89A6EA" w14:textId="47927C21" w:rsidR="00182D2D" w:rsidRDefault="00D229BE" w:rsidP="00D229BE">
      <w:pPr>
        <w:tabs>
          <w:tab w:val="left" w:pos="3405"/>
        </w:tabs>
        <w:autoSpaceDE w:val="0"/>
        <w:autoSpaceDN w:val="0"/>
        <w:adjustRightInd w:val="0"/>
        <w:jc w:val="center"/>
        <w:rPr>
          <w:rFonts w:asciiTheme="minorHAnsi" w:hAnsiTheme="minorHAnsi" w:cstheme="minorHAnsi"/>
          <w:b/>
        </w:rPr>
      </w:pPr>
      <w:r w:rsidRPr="00D229BE">
        <w:rPr>
          <w:rFonts w:asciiTheme="minorHAnsi" w:hAnsiTheme="minorHAnsi" w:cstheme="minorHAnsi"/>
          <w:b/>
        </w:rPr>
        <w:t>ESPIRITO SANTO</w:t>
      </w:r>
    </w:p>
    <w:p w14:paraId="5E8478F4" w14:textId="77777777" w:rsidR="00AF2215" w:rsidRDefault="00AF2215" w:rsidP="00D229BE">
      <w:pPr>
        <w:tabs>
          <w:tab w:val="left" w:pos="3405"/>
        </w:tabs>
        <w:autoSpaceDE w:val="0"/>
        <w:autoSpaceDN w:val="0"/>
        <w:adjustRightInd w:val="0"/>
        <w:jc w:val="center"/>
        <w:rPr>
          <w:rFonts w:asciiTheme="minorHAnsi" w:hAnsiTheme="minorHAnsi" w:cstheme="minorHAnsi"/>
          <w:b/>
        </w:rPr>
      </w:pPr>
    </w:p>
    <w:p w14:paraId="127B8689" w14:textId="77777777" w:rsidR="00873DA5" w:rsidRPr="00D229BE" w:rsidRDefault="00873DA5" w:rsidP="00D229BE">
      <w:pPr>
        <w:tabs>
          <w:tab w:val="left" w:pos="3405"/>
        </w:tabs>
        <w:autoSpaceDE w:val="0"/>
        <w:autoSpaceDN w:val="0"/>
        <w:adjustRightInd w:val="0"/>
        <w:jc w:val="center"/>
        <w:rPr>
          <w:rFonts w:asciiTheme="minorHAnsi" w:hAnsiTheme="minorHAnsi" w:cstheme="minorHAnsi"/>
          <w:b/>
        </w:rPr>
      </w:pPr>
    </w:p>
    <w:p w14:paraId="4A3A8B52" w14:textId="77777777" w:rsidR="00546D70" w:rsidRPr="00546D70" w:rsidRDefault="00546D70" w:rsidP="00546D70">
      <w:pPr>
        <w:autoSpaceDE w:val="0"/>
        <w:autoSpaceDN w:val="0"/>
        <w:adjustRightInd w:val="0"/>
        <w:rPr>
          <w:rFonts w:asciiTheme="minorHAnsi" w:hAnsiTheme="minorHAnsi" w:cstheme="minorHAnsi"/>
          <w:b/>
          <w:bCs/>
        </w:rPr>
      </w:pPr>
      <w:r w:rsidRPr="00546D70">
        <w:rPr>
          <w:rFonts w:asciiTheme="minorHAnsi" w:hAnsiTheme="minorHAnsi" w:cstheme="minorHAnsi"/>
          <w:b/>
        </w:rPr>
        <w:t xml:space="preserve">SEAG – CONCORRÊNCIA </w:t>
      </w:r>
      <w:r w:rsidRPr="00546D70">
        <w:rPr>
          <w:rFonts w:asciiTheme="minorHAnsi" w:hAnsiTheme="minorHAnsi" w:cstheme="minorHAnsi"/>
          <w:b/>
          <w:bCs/>
        </w:rPr>
        <w:t>CONCORRÊNCIA ELETRÔNICA Nº 90018/2024</w:t>
      </w:r>
    </w:p>
    <w:p w14:paraId="23FA2738" w14:textId="3EF13CA0" w:rsidR="00182D2D" w:rsidRPr="00873DA5" w:rsidRDefault="00546D70" w:rsidP="00546D70">
      <w:pPr>
        <w:autoSpaceDE w:val="0"/>
        <w:autoSpaceDN w:val="0"/>
        <w:adjustRightInd w:val="0"/>
        <w:jc w:val="both"/>
        <w:rPr>
          <w:rFonts w:asciiTheme="majorHAnsi" w:hAnsiTheme="majorHAnsi" w:cstheme="majorHAnsi"/>
        </w:rPr>
      </w:pPr>
      <w:r w:rsidRPr="00546D70">
        <w:rPr>
          <w:rFonts w:asciiTheme="majorHAnsi" w:hAnsiTheme="majorHAnsi" w:cstheme="majorHAnsi"/>
          <w:bCs/>
        </w:rPr>
        <w:t>Objeto</w:t>
      </w:r>
      <w:r w:rsidRPr="00546D70">
        <w:rPr>
          <w:rFonts w:asciiTheme="majorHAnsi" w:hAnsiTheme="majorHAnsi" w:cstheme="majorHAnsi"/>
        </w:rPr>
        <w:t xml:space="preserve">: CONTRATAÇÃO DE EMPRESA PARA EXECUÇÃO DE OBRA DE PAVIMENTAÇÃO NO TRECHO BR-259 - SÃO PEDRO FRIO (2ª ETAPA), EXTENSÃO DE 8,46 KM, EM COLATINA. </w:t>
      </w:r>
      <w:r w:rsidRPr="00546D70">
        <w:rPr>
          <w:rFonts w:asciiTheme="majorHAnsi" w:hAnsiTheme="majorHAnsi" w:cstheme="majorHAnsi"/>
          <w:bCs/>
        </w:rPr>
        <w:t>Valor Estimado</w:t>
      </w:r>
      <w:r w:rsidRPr="00546D70">
        <w:rPr>
          <w:rFonts w:asciiTheme="majorHAnsi" w:hAnsiTheme="majorHAnsi" w:cstheme="majorHAnsi"/>
        </w:rPr>
        <w:t>: R$ 32.545.061,87</w:t>
      </w:r>
      <w:r w:rsidRPr="00546D70">
        <w:rPr>
          <w:rFonts w:asciiTheme="majorHAnsi" w:hAnsiTheme="majorHAnsi" w:cstheme="majorHAnsi"/>
          <w:bCs/>
        </w:rPr>
        <w:t>DATA DA SESSÃO PÚBLICA</w:t>
      </w:r>
      <w:r w:rsidRPr="00546D70">
        <w:rPr>
          <w:rFonts w:asciiTheme="majorHAnsi" w:hAnsiTheme="majorHAnsi" w:cstheme="majorHAnsi"/>
        </w:rPr>
        <w:t xml:space="preserve">: dia 11 </w:t>
      </w:r>
      <w:r w:rsidR="00873DA5">
        <w:rPr>
          <w:rFonts w:asciiTheme="majorHAnsi" w:hAnsiTheme="majorHAnsi" w:cstheme="majorHAnsi"/>
        </w:rPr>
        <w:t>de fevereiro de 2025, às 10 h</w:t>
      </w:r>
      <w:r w:rsidRPr="00546D70">
        <w:rPr>
          <w:rFonts w:asciiTheme="majorHAnsi" w:hAnsiTheme="majorHAnsi" w:cstheme="majorHAnsi"/>
        </w:rPr>
        <w:t>s. O certame será rea</w:t>
      </w:r>
      <w:r w:rsidR="00873DA5">
        <w:rPr>
          <w:rFonts w:asciiTheme="majorHAnsi" w:hAnsiTheme="majorHAnsi" w:cstheme="majorHAnsi"/>
        </w:rPr>
        <w:t>lizado por meio do portal “gov.</w:t>
      </w:r>
      <w:r w:rsidRPr="00546D70">
        <w:rPr>
          <w:rFonts w:asciiTheme="majorHAnsi" w:hAnsiTheme="majorHAnsi" w:cstheme="majorHAnsi"/>
        </w:rPr>
        <w:t xml:space="preserve">br/compras”, estando o edital disponível também em </w:t>
      </w:r>
      <w:hyperlink r:id="rId37" w:history="1">
        <w:r w:rsidR="00873DA5" w:rsidRPr="00DF50FE">
          <w:rPr>
            <w:rStyle w:val="Hyperlink"/>
            <w:rFonts w:asciiTheme="majorHAnsi" w:hAnsiTheme="majorHAnsi" w:cstheme="majorHAnsi"/>
          </w:rPr>
          <w:t>www.compras.es.gov.br.Informações</w:t>
        </w:r>
      </w:hyperlink>
      <w:r w:rsidRPr="00546D70">
        <w:rPr>
          <w:rFonts w:asciiTheme="majorHAnsi" w:hAnsiTheme="majorHAnsi" w:cstheme="majorHAnsi"/>
        </w:rPr>
        <w:t xml:space="preserve"> através do e-mail: </w:t>
      </w:r>
      <w:hyperlink r:id="rId38" w:history="1">
        <w:r w:rsidR="00873DA5" w:rsidRPr="00DF50FE">
          <w:rPr>
            <w:rStyle w:val="Hyperlink"/>
            <w:rFonts w:asciiTheme="majorHAnsi" w:hAnsiTheme="majorHAnsi" w:cstheme="majorHAnsi"/>
          </w:rPr>
          <w:t>marjorye.silva@seag.es.gov.br</w:t>
        </w:r>
      </w:hyperlink>
      <w:r w:rsidRPr="00546D70">
        <w:rPr>
          <w:rFonts w:asciiTheme="majorHAnsi" w:hAnsiTheme="majorHAnsi" w:cstheme="majorHAnsi"/>
        </w:rPr>
        <w:t xml:space="preserve"> e pelo tel. (27) 3636-3707/3670. </w:t>
      </w:r>
    </w:p>
    <w:p w14:paraId="16B68ACE" w14:textId="77777777" w:rsidR="00546D70" w:rsidRDefault="00546D70" w:rsidP="00077475">
      <w:pPr>
        <w:tabs>
          <w:tab w:val="left" w:pos="3405"/>
        </w:tabs>
        <w:autoSpaceDE w:val="0"/>
        <w:autoSpaceDN w:val="0"/>
        <w:adjustRightInd w:val="0"/>
        <w:jc w:val="both"/>
        <w:rPr>
          <w:rFonts w:asciiTheme="minorHAnsi" w:hAnsiTheme="minorHAnsi" w:cstheme="minorHAnsi"/>
          <w:b/>
        </w:rPr>
      </w:pPr>
    </w:p>
    <w:p w14:paraId="78B38861" w14:textId="22479170" w:rsidR="00546D70" w:rsidRPr="00113CAE" w:rsidRDefault="00546D70" w:rsidP="00546D70">
      <w:pPr>
        <w:autoSpaceDE w:val="0"/>
        <w:autoSpaceDN w:val="0"/>
        <w:adjustRightInd w:val="0"/>
        <w:rPr>
          <w:rFonts w:asciiTheme="minorHAnsi" w:hAnsiTheme="minorHAnsi" w:cstheme="minorHAnsi"/>
          <w:b/>
          <w:bCs/>
        </w:rPr>
      </w:pPr>
      <w:r w:rsidRPr="00113CAE">
        <w:rPr>
          <w:rFonts w:asciiTheme="minorHAnsi" w:hAnsiTheme="minorHAnsi" w:cstheme="minorHAnsi"/>
          <w:b/>
        </w:rPr>
        <w:t>SEAG</w:t>
      </w:r>
      <w:r w:rsidRPr="00113CAE">
        <w:rPr>
          <w:rFonts w:asciiTheme="minorHAnsi" w:hAnsiTheme="minorHAnsi" w:cstheme="minorHAnsi"/>
          <w:b/>
          <w:bCs/>
        </w:rPr>
        <w:t xml:space="preserve"> - CONCORRÊ</w:t>
      </w:r>
      <w:r w:rsidR="00113CAE" w:rsidRPr="00113CAE">
        <w:rPr>
          <w:rFonts w:asciiTheme="minorHAnsi" w:hAnsiTheme="minorHAnsi" w:cstheme="minorHAnsi"/>
          <w:b/>
          <w:bCs/>
        </w:rPr>
        <w:t>NCIA ELETRÔNICA Nº 90015</w:t>
      </w:r>
      <w:r w:rsidRPr="00113CAE">
        <w:rPr>
          <w:rFonts w:asciiTheme="minorHAnsi" w:hAnsiTheme="minorHAnsi" w:cstheme="minorHAnsi"/>
          <w:b/>
          <w:bCs/>
        </w:rPr>
        <w:t>/2024</w:t>
      </w:r>
    </w:p>
    <w:p w14:paraId="03D82FB1" w14:textId="484DEE70" w:rsidR="00546D70" w:rsidRPr="004E5A65" w:rsidRDefault="00113CAE" w:rsidP="004E5A65">
      <w:pPr>
        <w:autoSpaceDE w:val="0"/>
        <w:autoSpaceDN w:val="0"/>
        <w:adjustRightInd w:val="0"/>
        <w:jc w:val="both"/>
        <w:rPr>
          <w:rFonts w:asciiTheme="majorHAnsi" w:hAnsiTheme="majorHAnsi" w:cstheme="majorHAnsi"/>
        </w:rPr>
      </w:pPr>
      <w:r w:rsidRPr="004E5A65">
        <w:rPr>
          <w:rFonts w:asciiTheme="majorHAnsi" w:hAnsiTheme="majorHAnsi" w:cstheme="majorHAnsi"/>
        </w:rPr>
        <w:t>Objeto: Contr</w:t>
      </w:r>
      <w:r w:rsidR="004E5A65" w:rsidRPr="004E5A65">
        <w:rPr>
          <w:rFonts w:asciiTheme="majorHAnsi" w:hAnsiTheme="majorHAnsi" w:cstheme="majorHAnsi"/>
        </w:rPr>
        <w:t xml:space="preserve">atação de empresa de engenharia </w:t>
      </w:r>
      <w:r w:rsidRPr="004E5A65">
        <w:rPr>
          <w:rFonts w:asciiTheme="majorHAnsi" w:hAnsiTheme="majorHAnsi" w:cstheme="majorHAnsi"/>
        </w:rPr>
        <w:t>para execução da obra de pavimentação do trecho</w:t>
      </w:r>
      <w:r w:rsidR="00873DA5">
        <w:rPr>
          <w:rFonts w:asciiTheme="majorHAnsi" w:hAnsiTheme="majorHAnsi" w:cstheme="majorHAnsi"/>
        </w:rPr>
        <w:t xml:space="preserve"> </w:t>
      </w:r>
      <w:r w:rsidRPr="004E5A65">
        <w:rPr>
          <w:rFonts w:asciiTheme="majorHAnsi" w:hAnsiTheme="majorHAnsi" w:cstheme="majorHAnsi"/>
        </w:rPr>
        <w:t xml:space="preserve">Córrego Dumer </w:t>
      </w:r>
      <w:r w:rsidR="00457557" w:rsidRPr="004E5A65">
        <w:rPr>
          <w:rFonts w:asciiTheme="majorHAnsi" w:hAnsiTheme="majorHAnsi" w:cstheme="majorHAnsi"/>
        </w:rPr>
        <w:t>contra</w:t>
      </w:r>
      <w:r w:rsidRPr="004E5A65">
        <w:rPr>
          <w:rFonts w:asciiTheme="majorHAnsi" w:hAnsiTheme="majorHAnsi" w:cstheme="majorHAnsi"/>
        </w:rPr>
        <w:t xml:space="preserve"> Comunidade Santo Antônio (Sã</w:t>
      </w:r>
      <w:r w:rsidR="004E5A65" w:rsidRPr="004E5A65">
        <w:rPr>
          <w:rFonts w:asciiTheme="majorHAnsi" w:hAnsiTheme="majorHAnsi" w:cstheme="majorHAnsi"/>
        </w:rPr>
        <w:t xml:space="preserve">o </w:t>
      </w:r>
      <w:r w:rsidR="00873DA5">
        <w:rPr>
          <w:rFonts w:asciiTheme="majorHAnsi" w:hAnsiTheme="majorHAnsi" w:cstheme="majorHAnsi"/>
        </w:rPr>
        <w:t>José do Honorato)</w:t>
      </w:r>
      <w:r w:rsidRPr="004E5A65">
        <w:rPr>
          <w:rFonts w:asciiTheme="majorHAnsi" w:hAnsiTheme="majorHAnsi" w:cstheme="majorHAnsi"/>
        </w:rPr>
        <w:t>, com extensão de 6,39 km,</w:t>
      </w:r>
      <w:r w:rsidR="00873DA5">
        <w:rPr>
          <w:rFonts w:asciiTheme="majorHAnsi" w:hAnsiTheme="majorHAnsi" w:cstheme="majorHAnsi"/>
        </w:rPr>
        <w:t xml:space="preserve"> </w:t>
      </w:r>
      <w:r w:rsidRPr="004E5A65">
        <w:rPr>
          <w:rFonts w:asciiTheme="majorHAnsi" w:hAnsiTheme="majorHAnsi" w:cstheme="majorHAnsi"/>
        </w:rPr>
        <w:t>localizado no município de São Domingos do Norte.</w:t>
      </w:r>
      <w:r w:rsidR="004E5A65" w:rsidRPr="004E5A65">
        <w:rPr>
          <w:rFonts w:asciiTheme="majorHAnsi" w:hAnsiTheme="majorHAnsi" w:cstheme="majorHAnsi"/>
        </w:rPr>
        <w:t xml:space="preserve"> </w:t>
      </w:r>
      <w:r w:rsidRPr="004E5A65">
        <w:rPr>
          <w:rFonts w:asciiTheme="majorHAnsi" w:hAnsiTheme="majorHAnsi" w:cstheme="majorHAnsi"/>
        </w:rPr>
        <w:t xml:space="preserve">Valor Estimado: </w:t>
      </w:r>
      <w:r w:rsidRPr="00873DA5">
        <w:rPr>
          <w:rFonts w:asciiTheme="minorHAnsi" w:hAnsiTheme="minorHAnsi" w:cstheme="minorHAnsi"/>
          <w:b/>
        </w:rPr>
        <w:t>R$ 17.191.336,54</w:t>
      </w:r>
      <w:r w:rsidR="004E5A65" w:rsidRPr="004E5A65">
        <w:rPr>
          <w:rFonts w:asciiTheme="majorHAnsi" w:hAnsiTheme="majorHAnsi" w:cstheme="majorHAnsi"/>
        </w:rPr>
        <w:t xml:space="preserve"> </w:t>
      </w:r>
      <w:r w:rsidRPr="004E5A65">
        <w:rPr>
          <w:rFonts w:asciiTheme="majorHAnsi" w:hAnsiTheme="majorHAnsi" w:cstheme="majorHAnsi"/>
        </w:rPr>
        <w:t>DATA DA SESSÃO PÚBLICA: dia 30/01/2025, às14 horas. O certame será realizado por meio do portal “</w:t>
      </w:r>
      <w:r w:rsidR="004E5A65" w:rsidRPr="004E5A65">
        <w:rPr>
          <w:rFonts w:asciiTheme="majorHAnsi" w:hAnsiTheme="majorHAnsi" w:cstheme="majorHAnsi"/>
        </w:rPr>
        <w:t>gov.</w:t>
      </w:r>
      <w:r w:rsidRPr="004E5A65">
        <w:rPr>
          <w:rFonts w:asciiTheme="majorHAnsi" w:hAnsiTheme="majorHAnsi" w:cstheme="majorHAnsi"/>
        </w:rPr>
        <w:t>br/compras”, estando o edital disponível també</w:t>
      </w:r>
      <w:r w:rsidR="004E5A65" w:rsidRPr="004E5A65">
        <w:rPr>
          <w:rFonts w:asciiTheme="majorHAnsi" w:hAnsiTheme="majorHAnsi" w:cstheme="majorHAnsi"/>
        </w:rPr>
        <w:t xml:space="preserve">m </w:t>
      </w:r>
      <w:r w:rsidRPr="004E5A65">
        <w:rPr>
          <w:rFonts w:asciiTheme="majorHAnsi" w:hAnsiTheme="majorHAnsi" w:cstheme="majorHAnsi"/>
        </w:rPr>
        <w:t xml:space="preserve">em </w:t>
      </w:r>
      <w:hyperlink r:id="rId39" w:history="1">
        <w:r w:rsidR="00873DA5" w:rsidRPr="00DF50FE">
          <w:rPr>
            <w:rStyle w:val="Hyperlink"/>
            <w:rFonts w:asciiTheme="majorHAnsi" w:hAnsiTheme="majorHAnsi" w:cstheme="majorHAnsi"/>
          </w:rPr>
          <w:t>www.compras.es.gov.br.Informações</w:t>
        </w:r>
      </w:hyperlink>
      <w:r w:rsidR="004E5A65" w:rsidRPr="004E5A65">
        <w:rPr>
          <w:rFonts w:asciiTheme="majorHAnsi" w:hAnsiTheme="majorHAnsi" w:cstheme="majorHAnsi"/>
        </w:rPr>
        <w:t xml:space="preserve"> através do </w:t>
      </w:r>
      <w:r w:rsidRPr="004E5A65">
        <w:rPr>
          <w:rFonts w:asciiTheme="majorHAnsi" w:hAnsiTheme="majorHAnsi" w:cstheme="majorHAnsi"/>
        </w:rPr>
        <w:t xml:space="preserve">e-mail: </w:t>
      </w:r>
      <w:hyperlink r:id="rId40" w:history="1">
        <w:r w:rsidR="00873DA5" w:rsidRPr="00DF50FE">
          <w:rPr>
            <w:rStyle w:val="Hyperlink"/>
            <w:rFonts w:asciiTheme="majorHAnsi" w:hAnsiTheme="majorHAnsi" w:cstheme="majorHAnsi"/>
          </w:rPr>
          <w:t>marjorye.silva@seag.es.gov.br</w:t>
        </w:r>
      </w:hyperlink>
      <w:r w:rsidR="004E5A65" w:rsidRPr="004E5A65">
        <w:rPr>
          <w:rFonts w:asciiTheme="majorHAnsi" w:hAnsiTheme="majorHAnsi" w:cstheme="majorHAnsi"/>
        </w:rPr>
        <w:t xml:space="preserve"> e pelo tel. (27) 3636-3707. </w:t>
      </w:r>
    </w:p>
    <w:p w14:paraId="17AA4822" w14:textId="77777777" w:rsidR="00546D70" w:rsidRDefault="00546D70" w:rsidP="00077475">
      <w:pPr>
        <w:tabs>
          <w:tab w:val="left" w:pos="3405"/>
        </w:tabs>
        <w:autoSpaceDE w:val="0"/>
        <w:autoSpaceDN w:val="0"/>
        <w:adjustRightInd w:val="0"/>
        <w:jc w:val="both"/>
        <w:rPr>
          <w:rFonts w:asciiTheme="majorHAnsi" w:hAnsiTheme="majorHAnsi" w:cstheme="majorHAnsi"/>
        </w:rPr>
      </w:pPr>
    </w:p>
    <w:p w14:paraId="72B384A5" w14:textId="77777777" w:rsidR="00AD6828" w:rsidRPr="004E5A65" w:rsidRDefault="00AD6828" w:rsidP="00077475">
      <w:pPr>
        <w:tabs>
          <w:tab w:val="left" w:pos="3405"/>
        </w:tabs>
        <w:autoSpaceDE w:val="0"/>
        <w:autoSpaceDN w:val="0"/>
        <w:adjustRightInd w:val="0"/>
        <w:jc w:val="both"/>
        <w:rPr>
          <w:rFonts w:asciiTheme="majorHAnsi" w:hAnsiTheme="majorHAnsi" w:cstheme="majorHAnsi"/>
        </w:rPr>
      </w:pPr>
    </w:p>
    <w:p w14:paraId="7A9E07FB" w14:textId="6B0A7B5C" w:rsidR="00546D70" w:rsidRPr="00873DA5" w:rsidRDefault="00113CAE" w:rsidP="00077475">
      <w:pPr>
        <w:tabs>
          <w:tab w:val="left" w:pos="3405"/>
        </w:tabs>
        <w:autoSpaceDE w:val="0"/>
        <w:autoSpaceDN w:val="0"/>
        <w:adjustRightInd w:val="0"/>
        <w:jc w:val="both"/>
        <w:rPr>
          <w:rFonts w:asciiTheme="minorHAnsi" w:hAnsiTheme="minorHAnsi" w:cstheme="minorHAnsi"/>
          <w:b/>
        </w:rPr>
      </w:pPr>
      <w:r w:rsidRPr="00873DA5">
        <w:rPr>
          <w:rFonts w:asciiTheme="minorHAnsi" w:hAnsiTheme="minorHAnsi" w:cstheme="minorHAnsi"/>
          <w:b/>
        </w:rPr>
        <w:lastRenderedPageBreak/>
        <w:t>SEAG - CONCORRÊNCIA ELETRÔNICA Nº 90022/2024</w:t>
      </w:r>
    </w:p>
    <w:p w14:paraId="07CE38EE" w14:textId="22E5AA46" w:rsidR="00113CAE" w:rsidRPr="004E5A65" w:rsidRDefault="00113CAE" w:rsidP="008F6120">
      <w:pPr>
        <w:autoSpaceDE w:val="0"/>
        <w:autoSpaceDN w:val="0"/>
        <w:adjustRightInd w:val="0"/>
        <w:jc w:val="both"/>
        <w:rPr>
          <w:rFonts w:asciiTheme="majorHAnsi" w:hAnsiTheme="majorHAnsi" w:cstheme="majorHAnsi"/>
        </w:rPr>
      </w:pPr>
      <w:r w:rsidRPr="004E5A65">
        <w:rPr>
          <w:rFonts w:asciiTheme="majorHAnsi" w:hAnsiTheme="majorHAnsi" w:cstheme="majorHAnsi"/>
        </w:rPr>
        <w:t>Objeto: Contratação de Empresa para Construção</w:t>
      </w:r>
      <w:r w:rsidR="00873DA5">
        <w:rPr>
          <w:rFonts w:asciiTheme="majorHAnsi" w:hAnsiTheme="majorHAnsi" w:cstheme="majorHAnsi"/>
        </w:rPr>
        <w:t xml:space="preserve"> </w:t>
      </w:r>
      <w:r w:rsidRPr="004E5A65">
        <w:rPr>
          <w:rFonts w:asciiTheme="majorHAnsi" w:hAnsiTheme="majorHAnsi" w:cstheme="majorHAnsi"/>
        </w:rPr>
        <w:t>de 01 (Uma) Barragem de Concreto, Afluente do</w:t>
      </w:r>
      <w:r w:rsidR="00873DA5">
        <w:rPr>
          <w:rFonts w:asciiTheme="majorHAnsi" w:hAnsiTheme="majorHAnsi" w:cstheme="majorHAnsi"/>
        </w:rPr>
        <w:t xml:space="preserve"> </w:t>
      </w:r>
      <w:r w:rsidRPr="004E5A65">
        <w:rPr>
          <w:rFonts w:asciiTheme="majorHAnsi" w:hAnsiTheme="majorHAnsi" w:cstheme="majorHAnsi"/>
        </w:rPr>
        <w:t>Ribeirão Manteninha, Comunidade de Cabeceira do</w:t>
      </w:r>
      <w:r w:rsidR="00873DA5">
        <w:rPr>
          <w:rFonts w:asciiTheme="majorHAnsi" w:hAnsiTheme="majorHAnsi" w:cstheme="majorHAnsi"/>
        </w:rPr>
        <w:t xml:space="preserve"> </w:t>
      </w:r>
      <w:r w:rsidRPr="004E5A65">
        <w:rPr>
          <w:rFonts w:asciiTheme="majorHAnsi" w:hAnsiTheme="majorHAnsi" w:cstheme="majorHAnsi"/>
        </w:rPr>
        <w:t>Córrego Manteninha, Município de Mantenópolis-ES.</w:t>
      </w:r>
      <w:r w:rsidR="00873DA5">
        <w:rPr>
          <w:rFonts w:asciiTheme="majorHAnsi" w:hAnsiTheme="majorHAnsi" w:cstheme="majorHAnsi"/>
        </w:rPr>
        <w:t xml:space="preserve"> </w:t>
      </w:r>
      <w:r w:rsidRPr="004E5A65">
        <w:rPr>
          <w:rFonts w:asciiTheme="majorHAnsi" w:hAnsiTheme="majorHAnsi" w:cstheme="majorHAnsi"/>
        </w:rPr>
        <w:t xml:space="preserve">Valor Estimado: </w:t>
      </w:r>
      <w:r w:rsidRPr="00873DA5">
        <w:rPr>
          <w:rFonts w:asciiTheme="minorHAnsi" w:hAnsiTheme="minorHAnsi" w:cstheme="minorHAnsi"/>
          <w:b/>
        </w:rPr>
        <w:t>R$ 4.808.554,83</w:t>
      </w:r>
      <w:r w:rsidR="00873DA5">
        <w:rPr>
          <w:rFonts w:asciiTheme="majorHAnsi" w:hAnsiTheme="majorHAnsi" w:cstheme="majorHAnsi"/>
        </w:rPr>
        <w:t xml:space="preserve">. </w:t>
      </w:r>
      <w:r w:rsidRPr="004E5A65">
        <w:rPr>
          <w:rFonts w:asciiTheme="majorHAnsi" w:hAnsiTheme="majorHAnsi" w:cstheme="majorHAnsi"/>
        </w:rPr>
        <w:t>DATA DA SESSÃO PÚBLICA: dia 25/02/2025, às</w:t>
      </w:r>
      <w:r w:rsidR="00873DA5">
        <w:rPr>
          <w:rFonts w:asciiTheme="majorHAnsi" w:hAnsiTheme="majorHAnsi" w:cstheme="majorHAnsi"/>
        </w:rPr>
        <w:t xml:space="preserve"> </w:t>
      </w:r>
      <w:r w:rsidRPr="004E5A65">
        <w:rPr>
          <w:rFonts w:asciiTheme="majorHAnsi" w:hAnsiTheme="majorHAnsi" w:cstheme="majorHAnsi"/>
        </w:rPr>
        <w:t>14 horas.</w:t>
      </w:r>
      <w:r w:rsidR="008F6120">
        <w:rPr>
          <w:rFonts w:asciiTheme="majorHAnsi" w:hAnsiTheme="majorHAnsi" w:cstheme="majorHAnsi"/>
        </w:rPr>
        <w:t xml:space="preserve"> </w:t>
      </w:r>
      <w:r w:rsidRPr="004E5A65">
        <w:rPr>
          <w:rFonts w:asciiTheme="majorHAnsi" w:hAnsiTheme="majorHAnsi" w:cstheme="majorHAnsi"/>
        </w:rPr>
        <w:t>O certame será realizado por meio do portal “gov.br/compras”, estando o edital disponível também</w:t>
      </w:r>
      <w:r w:rsidR="008F6120">
        <w:rPr>
          <w:rFonts w:asciiTheme="majorHAnsi" w:hAnsiTheme="majorHAnsi" w:cstheme="majorHAnsi"/>
        </w:rPr>
        <w:t xml:space="preserve"> em </w:t>
      </w:r>
      <w:hyperlink r:id="rId41" w:history="1">
        <w:r w:rsidR="008F6120" w:rsidRPr="00DF50FE">
          <w:rPr>
            <w:rStyle w:val="Hyperlink"/>
            <w:rFonts w:asciiTheme="majorHAnsi" w:hAnsiTheme="majorHAnsi" w:cstheme="majorHAnsi"/>
          </w:rPr>
          <w:t>www.compras.es.gov.br</w:t>
        </w:r>
      </w:hyperlink>
      <w:r w:rsidR="008F6120" w:rsidRPr="004E5A65">
        <w:rPr>
          <w:rFonts w:asciiTheme="majorHAnsi" w:hAnsiTheme="majorHAnsi" w:cstheme="majorHAnsi"/>
        </w:rPr>
        <w:t>.</w:t>
      </w:r>
      <w:r w:rsidR="008F6120">
        <w:rPr>
          <w:rFonts w:asciiTheme="majorHAnsi" w:hAnsiTheme="majorHAnsi" w:cstheme="majorHAnsi"/>
        </w:rPr>
        <w:t xml:space="preserve"> </w:t>
      </w:r>
      <w:r w:rsidR="008F6120" w:rsidRPr="004E5A65">
        <w:rPr>
          <w:rFonts w:asciiTheme="majorHAnsi" w:hAnsiTheme="majorHAnsi" w:cstheme="majorHAnsi"/>
        </w:rPr>
        <w:t>Informações através</w:t>
      </w:r>
    </w:p>
    <w:p w14:paraId="269A0F51" w14:textId="39F3AEEF" w:rsidR="00113CAE" w:rsidRPr="004E5A65" w:rsidRDefault="00457557" w:rsidP="008F6120">
      <w:pPr>
        <w:autoSpaceDE w:val="0"/>
        <w:autoSpaceDN w:val="0"/>
        <w:adjustRightInd w:val="0"/>
        <w:jc w:val="both"/>
        <w:rPr>
          <w:rFonts w:asciiTheme="majorHAnsi" w:hAnsiTheme="majorHAnsi" w:cstheme="majorHAnsi"/>
        </w:rPr>
      </w:pPr>
      <w:r w:rsidRPr="004E5A65">
        <w:rPr>
          <w:rFonts w:asciiTheme="majorHAnsi" w:hAnsiTheme="majorHAnsi" w:cstheme="majorHAnsi"/>
        </w:rPr>
        <w:t>Do</w:t>
      </w:r>
      <w:r w:rsidR="00113CAE" w:rsidRPr="004E5A65">
        <w:rPr>
          <w:rFonts w:asciiTheme="majorHAnsi" w:hAnsiTheme="majorHAnsi" w:cstheme="majorHAnsi"/>
        </w:rPr>
        <w:t xml:space="preserve"> e-mail: </w:t>
      </w:r>
      <w:hyperlink r:id="rId42" w:history="1">
        <w:r w:rsidR="008F6120" w:rsidRPr="00DF50FE">
          <w:rPr>
            <w:rStyle w:val="Hyperlink"/>
            <w:rFonts w:asciiTheme="majorHAnsi" w:hAnsiTheme="majorHAnsi" w:cstheme="majorHAnsi"/>
          </w:rPr>
          <w:t>Karla@seag.es.gov.br</w:t>
        </w:r>
      </w:hyperlink>
      <w:r w:rsidR="00113CAE" w:rsidRPr="004E5A65">
        <w:rPr>
          <w:rFonts w:asciiTheme="majorHAnsi" w:hAnsiTheme="majorHAnsi" w:cstheme="majorHAnsi"/>
        </w:rPr>
        <w:t xml:space="preserve"> e pelo tel. (27)3636-3708.</w:t>
      </w:r>
      <w:r w:rsidR="008F6120">
        <w:rPr>
          <w:rFonts w:asciiTheme="majorHAnsi" w:hAnsiTheme="majorHAnsi" w:cstheme="majorHAnsi"/>
        </w:rPr>
        <w:t xml:space="preserve"> </w:t>
      </w:r>
      <w:r w:rsidR="00113CAE" w:rsidRPr="004E5A65">
        <w:rPr>
          <w:rFonts w:asciiTheme="majorHAnsi" w:hAnsiTheme="majorHAnsi" w:cstheme="majorHAnsi"/>
        </w:rPr>
        <w:t>Os interessados em participar da licitação deverão</w:t>
      </w:r>
    </w:p>
    <w:p w14:paraId="1BA51AE7" w14:textId="0FBA2536" w:rsidR="00546D70" w:rsidRPr="004E5A65" w:rsidRDefault="00457557" w:rsidP="008F6120">
      <w:pPr>
        <w:autoSpaceDE w:val="0"/>
        <w:autoSpaceDN w:val="0"/>
        <w:adjustRightInd w:val="0"/>
        <w:jc w:val="both"/>
        <w:rPr>
          <w:rFonts w:asciiTheme="majorHAnsi" w:hAnsiTheme="majorHAnsi" w:cstheme="majorHAnsi"/>
        </w:rPr>
      </w:pPr>
      <w:r w:rsidRPr="004E5A65">
        <w:rPr>
          <w:rFonts w:asciiTheme="majorHAnsi" w:hAnsiTheme="majorHAnsi" w:cstheme="majorHAnsi"/>
        </w:rPr>
        <w:t>Estar</w:t>
      </w:r>
      <w:r w:rsidR="00113CAE" w:rsidRPr="004E5A65">
        <w:rPr>
          <w:rFonts w:asciiTheme="majorHAnsi" w:hAnsiTheme="majorHAnsi" w:cstheme="majorHAnsi"/>
        </w:rPr>
        <w:t xml:space="preserve"> previamente credenciados no Sistema de</w:t>
      </w:r>
      <w:r w:rsidR="008F6120">
        <w:rPr>
          <w:rFonts w:asciiTheme="majorHAnsi" w:hAnsiTheme="majorHAnsi" w:cstheme="majorHAnsi"/>
        </w:rPr>
        <w:t xml:space="preserve"> </w:t>
      </w:r>
      <w:r>
        <w:rPr>
          <w:rFonts w:asciiTheme="majorHAnsi" w:hAnsiTheme="majorHAnsi" w:cstheme="majorHAnsi"/>
        </w:rPr>
        <w:t xml:space="preserve">Cadastramento Unificado de </w:t>
      </w:r>
      <w:r w:rsidR="00113CAE" w:rsidRPr="004E5A65">
        <w:rPr>
          <w:rFonts w:asciiTheme="majorHAnsi" w:hAnsiTheme="majorHAnsi" w:cstheme="majorHAnsi"/>
        </w:rPr>
        <w:t>F</w:t>
      </w:r>
      <w:r>
        <w:rPr>
          <w:rFonts w:asciiTheme="majorHAnsi" w:hAnsiTheme="majorHAnsi" w:cstheme="majorHAnsi"/>
        </w:rPr>
        <w:t>orn</w:t>
      </w:r>
      <w:r w:rsidR="00113CAE" w:rsidRPr="004E5A65">
        <w:rPr>
          <w:rFonts w:asciiTheme="majorHAnsi" w:hAnsiTheme="majorHAnsi" w:cstheme="majorHAnsi"/>
        </w:rPr>
        <w:t>ecedores - SICA</w:t>
      </w:r>
    </w:p>
    <w:p w14:paraId="36FA8977" w14:textId="77777777" w:rsidR="008F6120" w:rsidRPr="004E5A65" w:rsidRDefault="008F6120" w:rsidP="00077475">
      <w:pPr>
        <w:tabs>
          <w:tab w:val="left" w:pos="3405"/>
        </w:tabs>
        <w:autoSpaceDE w:val="0"/>
        <w:autoSpaceDN w:val="0"/>
        <w:adjustRightInd w:val="0"/>
        <w:jc w:val="both"/>
        <w:rPr>
          <w:rFonts w:asciiTheme="majorHAnsi" w:hAnsiTheme="majorHAnsi" w:cstheme="majorHAnsi"/>
        </w:rPr>
      </w:pPr>
    </w:p>
    <w:p w14:paraId="7C07CF0F" w14:textId="03620380" w:rsidR="00113CAE" w:rsidRPr="008F6120" w:rsidRDefault="00113CAE" w:rsidP="00113CAE">
      <w:pPr>
        <w:tabs>
          <w:tab w:val="left" w:pos="3405"/>
        </w:tabs>
        <w:autoSpaceDE w:val="0"/>
        <w:autoSpaceDN w:val="0"/>
        <w:adjustRightInd w:val="0"/>
        <w:jc w:val="both"/>
        <w:rPr>
          <w:rFonts w:asciiTheme="minorHAnsi" w:hAnsiTheme="minorHAnsi" w:cstheme="minorHAnsi"/>
          <w:b/>
        </w:rPr>
      </w:pPr>
      <w:r w:rsidRPr="008F6120">
        <w:rPr>
          <w:rFonts w:asciiTheme="minorHAnsi" w:hAnsiTheme="minorHAnsi" w:cstheme="minorHAnsi"/>
          <w:b/>
        </w:rPr>
        <w:t>SEAG - CONCORRÊNCIA ELETRÔNICA Nº 90014/2024</w:t>
      </w:r>
    </w:p>
    <w:p w14:paraId="722B62EC" w14:textId="1A0E7F02" w:rsidR="00546D70" w:rsidRPr="004E5A65" w:rsidRDefault="00113CAE" w:rsidP="008F6120">
      <w:pPr>
        <w:autoSpaceDE w:val="0"/>
        <w:autoSpaceDN w:val="0"/>
        <w:adjustRightInd w:val="0"/>
        <w:jc w:val="both"/>
        <w:rPr>
          <w:rFonts w:asciiTheme="majorHAnsi" w:hAnsiTheme="majorHAnsi" w:cstheme="majorHAnsi"/>
        </w:rPr>
      </w:pPr>
      <w:r w:rsidRPr="004E5A65">
        <w:rPr>
          <w:rFonts w:asciiTheme="majorHAnsi" w:hAnsiTheme="majorHAnsi" w:cstheme="majorHAnsi"/>
        </w:rPr>
        <w:t>Objeto: CONTRATAÇÃO DE EMPRESA OU CONSÓRCIO</w:t>
      </w:r>
      <w:r w:rsidR="008F6120">
        <w:rPr>
          <w:rFonts w:asciiTheme="majorHAnsi" w:hAnsiTheme="majorHAnsi" w:cstheme="majorHAnsi"/>
        </w:rPr>
        <w:t xml:space="preserve"> </w:t>
      </w:r>
      <w:r w:rsidRPr="004E5A65">
        <w:rPr>
          <w:rFonts w:asciiTheme="majorHAnsi" w:hAnsiTheme="majorHAnsi" w:cstheme="majorHAnsi"/>
        </w:rPr>
        <w:t>PARA EXECUÇÃO DE OBRA DE PAVIMENTAÇÃO,</w:t>
      </w:r>
      <w:r w:rsidR="008F6120">
        <w:rPr>
          <w:rFonts w:asciiTheme="majorHAnsi" w:hAnsiTheme="majorHAnsi" w:cstheme="majorHAnsi"/>
        </w:rPr>
        <w:t xml:space="preserve"> </w:t>
      </w:r>
      <w:r w:rsidRPr="004E5A65">
        <w:rPr>
          <w:rFonts w:asciiTheme="majorHAnsi" w:hAnsiTheme="majorHAnsi" w:cstheme="majorHAnsi"/>
        </w:rPr>
        <w:t>DRENAGEM E SINALIZAÇÃO DO TRECHO “IFES</w:t>
      </w:r>
      <w:r w:rsidR="008F6120">
        <w:rPr>
          <w:rFonts w:asciiTheme="majorHAnsi" w:hAnsiTheme="majorHAnsi" w:cstheme="majorHAnsi"/>
        </w:rPr>
        <w:t xml:space="preserve"> </w:t>
      </w:r>
      <w:r w:rsidRPr="004E5A65">
        <w:rPr>
          <w:rFonts w:asciiTheme="majorHAnsi" w:hAnsiTheme="majorHAnsi" w:cstheme="majorHAnsi"/>
        </w:rPr>
        <w:t xml:space="preserve">CAMPUS CENTRO-SERRANO - ES-368 (ETAPA </w:t>
      </w:r>
      <w:r w:rsidR="00457557" w:rsidRPr="004E5A65">
        <w:rPr>
          <w:rFonts w:asciiTheme="majorHAnsi" w:hAnsiTheme="majorHAnsi" w:cstheme="majorHAnsi"/>
        </w:rPr>
        <w:t>I) ”</w:t>
      </w:r>
      <w:r w:rsidRPr="004E5A65">
        <w:rPr>
          <w:rFonts w:asciiTheme="majorHAnsi" w:hAnsiTheme="majorHAnsi" w:cstheme="majorHAnsi"/>
        </w:rPr>
        <w:t>,</w:t>
      </w:r>
      <w:r w:rsidR="008F6120">
        <w:rPr>
          <w:rFonts w:asciiTheme="majorHAnsi" w:hAnsiTheme="majorHAnsi" w:cstheme="majorHAnsi"/>
        </w:rPr>
        <w:t xml:space="preserve"> </w:t>
      </w:r>
      <w:r w:rsidRPr="004E5A65">
        <w:rPr>
          <w:rFonts w:asciiTheme="majorHAnsi" w:hAnsiTheme="majorHAnsi" w:cstheme="majorHAnsi"/>
        </w:rPr>
        <w:t>COM EXTENSÃO DE 5,82 KM, LOCALIZADO ENTRE</w:t>
      </w:r>
      <w:r w:rsidR="008F6120">
        <w:rPr>
          <w:rFonts w:asciiTheme="majorHAnsi" w:hAnsiTheme="majorHAnsi" w:cstheme="majorHAnsi"/>
        </w:rPr>
        <w:t xml:space="preserve"> </w:t>
      </w:r>
      <w:r w:rsidRPr="004E5A65">
        <w:rPr>
          <w:rFonts w:asciiTheme="majorHAnsi" w:hAnsiTheme="majorHAnsi" w:cstheme="majorHAnsi"/>
        </w:rPr>
        <w:t>OS MUNICÍPIOS DE SANTA MARIA DE JETIBÁ E</w:t>
      </w:r>
      <w:r w:rsidR="008F6120">
        <w:rPr>
          <w:rFonts w:asciiTheme="majorHAnsi" w:hAnsiTheme="majorHAnsi" w:cstheme="majorHAnsi"/>
        </w:rPr>
        <w:t xml:space="preserve"> </w:t>
      </w:r>
      <w:r w:rsidRPr="004E5A65">
        <w:rPr>
          <w:rFonts w:asciiTheme="majorHAnsi" w:hAnsiTheme="majorHAnsi" w:cstheme="majorHAnsi"/>
        </w:rPr>
        <w:t>SANTA LEOPOLDINA</w:t>
      </w:r>
      <w:r w:rsidR="008F6120">
        <w:rPr>
          <w:rFonts w:asciiTheme="majorHAnsi" w:hAnsiTheme="majorHAnsi" w:cstheme="majorHAnsi"/>
        </w:rPr>
        <w:t xml:space="preserve">. </w:t>
      </w:r>
      <w:r w:rsidRPr="004E5A65">
        <w:rPr>
          <w:rFonts w:asciiTheme="majorHAnsi" w:hAnsiTheme="majorHAnsi" w:cstheme="majorHAnsi"/>
        </w:rPr>
        <w:t xml:space="preserve">Valor Estimado: </w:t>
      </w:r>
      <w:r w:rsidRPr="008F6120">
        <w:rPr>
          <w:rFonts w:asciiTheme="minorHAnsi" w:hAnsiTheme="minorHAnsi" w:cstheme="minorHAnsi"/>
          <w:b/>
        </w:rPr>
        <w:t>R$ 18.819.037,70</w:t>
      </w:r>
      <w:r w:rsidR="008F6120">
        <w:rPr>
          <w:rFonts w:asciiTheme="majorHAnsi" w:hAnsiTheme="majorHAnsi" w:cstheme="majorHAnsi"/>
        </w:rPr>
        <w:t xml:space="preserve"> </w:t>
      </w:r>
      <w:r w:rsidRPr="004E5A65">
        <w:rPr>
          <w:rFonts w:asciiTheme="majorHAnsi" w:hAnsiTheme="majorHAnsi" w:cstheme="majorHAnsi"/>
        </w:rPr>
        <w:t>DATA DA SESSÃO PÚBLICA: dia 03 de fevereiro</w:t>
      </w:r>
      <w:r w:rsidR="008F6120">
        <w:rPr>
          <w:rFonts w:asciiTheme="majorHAnsi" w:hAnsiTheme="majorHAnsi" w:cstheme="majorHAnsi"/>
        </w:rPr>
        <w:t xml:space="preserve"> </w:t>
      </w:r>
      <w:r w:rsidRPr="004E5A65">
        <w:rPr>
          <w:rFonts w:asciiTheme="majorHAnsi" w:hAnsiTheme="majorHAnsi" w:cstheme="majorHAnsi"/>
        </w:rPr>
        <w:t xml:space="preserve">de 2025, às 14 </w:t>
      </w:r>
      <w:r w:rsidR="00457557" w:rsidRPr="004E5A65">
        <w:rPr>
          <w:rFonts w:asciiTheme="majorHAnsi" w:hAnsiTheme="majorHAnsi" w:cstheme="majorHAnsi"/>
        </w:rPr>
        <w:t>horas</w:t>
      </w:r>
      <w:r w:rsidRPr="004E5A65">
        <w:rPr>
          <w:rFonts w:asciiTheme="majorHAnsi" w:hAnsiTheme="majorHAnsi" w:cstheme="majorHAnsi"/>
        </w:rPr>
        <w:t>.</w:t>
      </w:r>
      <w:r w:rsidR="008F6120">
        <w:rPr>
          <w:rFonts w:asciiTheme="majorHAnsi" w:hAnsiTheme="majorHAnsi" w:cstheme="majorHAnsi"/>
        </w:rPr>
        <w:t xml:space="preserve"> </w:t>
      </w:r>
      <w:r w:rsidRPr="004E5A65">
        <w:rPr>
          <w:rFonts w:asciiTheme="majorHAnsi" w:hAnsiTheme="majorHAnsi" w:cstheme="majorHAnsi"/>
        </w:rPr>
        <w:t xml:space="preserve">O certame será realizado por meio do portal “gov.br/compras”, estando o edital disponível </w:t>
      </w:r>
      <w:r w:rsidR="00457557" w:rsidRPr="004E5A65">
        <w:rPr>
          <w:rFonts w:asciiTheme="majorHAnsi" w:hAnsiTheme="majorHAnsi" w:cstheme="majorHAnsi"/>
        </w:rPr>
        <w:t>também em</w:t>
      </w:r>
      <w:r w:rsidRPr="004E5A65">
        <w:rPr>
          <w:rFonts w:asciiTheme="majorHAnsi" w:hAnsiTheme="majorHAnsi" w:cstheme="majorHAnsi"/>
        </w:rPr>
        <w:t xml:space="preserve"> </w:t>
      </w:r>
      <w:hyperlink r:id="rId43" w:history="1">
        <w:r w:rsidR="008F6120" w:rsidRPr="00DF50FE">
          <w:rPr>
            <w:rStyle w:val="Hyperlink"/>
            <w:rFonts w:asciiTheme="majorHAnsi" w:hAnsiTheme="majorHAnsi" w:cstheme="majorHAnsi"/>
          </w:rPr>
          <w:t>www.compras.es.gov.br.Informações</w:t>
        </w:r>
      </w:hyperlink>
      <w:r w:rsidRPr="004E5A65">
        <w:rPr>
          <w:rFonts w:asciiTheme="majorHAnsi" w:hAnsiTheme="majorHAnsi" w:cstheme="majorHAnsi"/>
        </w:rPr>
        <w:t xml:space="preserve"> através do</w:t>
      </w:r>
      <w:r w:rsidR="008F6120">
        <w:rPr>
          <w:rFonts w:asciiTheme="majorHAnsi" w:hAnsiTheme="majorHAnsi" w:cstheme="majorHAnsi"/>
        </w:rPr>
        <w:t xml:space="preserve"> </w:t>
      </w:r>
      <w:r w:rsidRPr="004E5A65">
        <w:rPr>
          <w:rFonts w:asciiTheme="majorHAnsi" w:hAnsiTheme="majorHAnsi" w:cstheme="majorHAnsi"/>
        </w:rPr>
        <w:t xml:space="preserve">e-mail: </w:t>
      </w:r>
      <w:hyperlink r:id="rId44" w:history="1">
        <w:r w:rsidR="008F6120" w:rsidRPr="00DF50FE">
          <w:rPr>
            <w:rStyle w:val="Hyperlink"/>
            <w:rFonts w:asciiTheme="majorHAnsi" w:hAnsiTheme="majorHAnsi" w:cstheme="majorHAnsi"/>
          </w:rPr>
          <w:t>marjorye.silva@seag.es.gov.br</w:t>
        </w:r>
      </w:hyperlink>
      <w:r w:rsidRPr="004E5A65">
        <w:rPr>
          <w:rFonts w:asciiTheme="majorHAnsi" w:hAnsiTheme="majorHAnsi" w:cstheme="majorHAnsi"/>
        </w:rPr>
        <w:t xml:space="preserve"> e pelo </w:t>
      </w:r>
      <w:r w:rsidR="00457557" w:rsidRPr="004E5A65">
        <w:rPr>
          <w:rFonts w:asciiTheme="majorHAnsi" w:hAnsiTheme="majorHAnsi" w:cstheme="majorHAnsi"/>
        </w:rPr>
        <w:t>tel. (</w:t>
      </w:r>
      <w:r w:rsidRPr="004E5A65">
        <w:rPr>
          <w:rFonts w:asciiTheme="majorHAnsi" w:hAnsiTheme="majorHAnsi" w:cstheme="majorHAnsi"/>
        </w:rPr>
        <w:t>27) 3636-3707/3670.</w:t>
      </w:r>
    </w:p>
    <w:p w14:paraId="73EEE467" w14:textId="77777777" w:rsidR="00546D70" w:rsidRPr="004E5A65" w:rsidRDefault="00546D70" w:rsidP="00077475">
      <w:pPr>
        <w:tabs>
          <w:tab w:val="left" w:pos="3405"/>
        </w:tabs>
        <w:autoSpaceDE w:val="0"/>
        <w:autoSpaceDN w:val="0"/>
        <w:adjustRightInd w:val="0"/>
        <w:jc w:val="both"/>
        <w:rPr>
          <w:rFonts w:asciiTheme="majorHAnsi" w:hAnsiTheme="majorHAnsi" w:cstheme="majorHAnsi"/>
        </w:rPr>
      </w:pPr>
    </w:p>
    <w:p w14:paraId="5C3A1FAD" w14:textId="0894B5AC" w:rsidR="00113CAE" w:rsidRPr="008F6120" w:rsidRDefault="008F6120" w:rsidP="00113CAE">
      <w:pPr>
        <w:autoSpaceDE w:val="0"/>
        <w:autoSpaceDN w:val="0"/>
        <w:adjustRightInd w:val="0"/>
        <w:rPr>
          <w:rFonts w:asciiTheme="minorHAnsi" w:hAnsiTheme="minorHAnsi" w:cstheme="minorHAnsi"/>
          <w:b/>
        </w:rPr>
      </w:pPr>
      <w:r w:rsidRPr="008F6120">
        <w:rPr>
          <w:rFonts w:asciiTheme="minorHAnsi" w:hAnsiTheme="minorHAnsi" w:cstheme="minorHAnsi"/>
          <w:b/>
        </w:rPr>
        <w:t>CONCORRÊNCIA ELETRÔNICA Nº 90019/2024</w:t>
      </w:r>
    </w:p>
    <w:p w14:paraId="2EBD3D1A" w14:textId="5C50E3F5" w:rsidR="00546D70" w:rsidRDefault="00113CAE" w:rsidP="008F6120">
      <w:pPr>
        <w:autoSpaceDE w:val="0"/>
        <w:autoSpaceDN w:val="0"/>
        <w:adjustRightInd w:val="0"/>
        <w:jc w:val="both"/>
        <w:rPr>
          <w:rFonts w:asciiTheme="majorHAnsi" w:hAnsiTheme="majorHAnsi" w:cstheme="majorHAnsi"/>
        </w:rPr>
      </w:pPr>
      <w:r w:rsidRPr="004E5A65">
        <w:rPr>
          <w:rFonts w:asciiTheme="majorHAnsi" w:hAnsiTheme="majorHAnsi" w:cstheme="majorHAnsi"/>
        </w:rPr>
        <w:t>Objeto: Contratação semi-integrada de empresa</w:t>
      </w:r>
      <w:r w:rsidR="008F6120">
        <w:rPr>
          <w:rFonts w:asciiTheme="majorHAnsi" w:hAnsiTheme="majorHAnsi" w:cstheme="majorHAnsi"/>
        </w:rPr>
        <w:t xml:space="preserve"> </w:t>
      </w:r>
      <w:r w:rsidRPr="004E5A65">
        <w:rPr>
          <w:rFonts w:asciiTheme="majorHAnsi" w:hAnsiTheme="majorHAnsi" w:cstheme="majorHAnsi"/>
        </w:rPr>
        <w:t>para elaboração do projeto executivo e execução da</w:t>
      </w:r>
      <w:r w:rsidR="008F6120">
        <w:rPr>
          <w:rFonts w:asciiTheme="majorHAnsi" w:hAnsiTheme="majorHAnsi" w:cstheme="majorHAnsi"/>
        </w:rPr>
        <w:t xml:space="preserve"> </w:t>
      </w:r>
      <w:r w:rsidRPr="004E5A65">
        <w:rPr>
          <w:rFonts w:asciiTheme="majorHAnsi" w:hAnsiTheme="majorHAnsi" w:cstheme="majorHAnsi"/>
        </w:rPr>
        <w:t xml:space="preserve">obra de pavimentação do trecho “Sede </w:t>
      </w:r>
      <w:r w:rsidR="008F6120">
        <w:rPr>
          <w:rFonts w:asciiTheme="majorHAnsi" w:hAnsiTheme="majorHAnsi" w:cstheme="majorHAnsi"/>
        </w:rPr>
        <w:t>–</w:t>
      </w:r>
      <w:r w:rsidRPr="004E5A65">
        <w:rPr>
          <w:rFonts w:asciiTheme="majorHAnsi" w:hAnsiTheme="majorHAnsi" w:cstheme="majorHAnsi"/>
        </w:rPr>
        <w:t xml:space="preserve"> Comunidade</w:t>
      </w:r>
      <w:r w:rsidR="008F6120">
        <w:rPr>
          <w:rFonts w:asciiTheme="majorHAnsi" w:hAnsiTheme="majorHAnsi" w:cstheme="majorHAnsi"/>
        </w:rPr>
        <w:t xml:space="preserve"> </w:t>
      </w:r>
      <w:r w:rsidRPr="004E5A65">
        <w:rPr>
          <w:rFonts w:asciiTheme="majorHAnsi" w:hAnsiTheme="majorHAnsi" w:cstheme="majorHAnsi"/>
        </w:rPr>
        <w:t xml:space="preserve">Providência (Etapa </w:t>
      </w:r>
      <w:r w:rsidR="00457557" w:rsidRPr="004E5A65">
        <w:rPr>
          <w:rFonts w:asciiTheme="majorHAnsi" w:hAnsiTheme="majorHAnsi" w:cstheme="majorHAnsi"/>
        </w:rPr>
        <w:t>II) ”</w:t>
      </w:r>
      <w:r w:rsidRPr="004E5A65">
        <w:rPr>
          <w:rFonts w:asciiTheme="majorHAnsi" w:hAnsiTheme="majorHAnsi" w:cstheme="majorHAnsi"/>
        </w:rPr>
        <w:t>, com extensão de 9,46 km,</w:t>
      </w:r>
      <w:r w:rsidR="008F6120">
        <w:rPr>
          <w:rFonts w:asciiTheme="majorHAnsi" w:hAnsiTheme="majorHAnsi" w:cstheme="majorHAnsi"/>
        </w:rPr>
        <w:t xml:space="preserve"> </w:t>
      </w:r>
      <w:r w:rsidRPr="004E5A65">
        <w:rPr>
          <w:rFonts w:asciiTheme="majorHAnsi" w:hAnsiTheme="majorHAnsi" w:cstheme="majorHAnsi"/>
        </w:rPr>
        <w:t>localizado no município de Muqui/ES.</w:t>
      </w:r>
      <w:r w:rsidR="008F6120">
        <w:rPr>
          <w:rFonts w:asciiTheme="majorHAnsi" w:hAnsiTheme="majorHAnsi" w:cstheme="majorHAnsi"/>
        </w:rPr>
        <w:t xml:space="preserve"> </w:t>
      </w:r>
      <w:r w:rsidRPr="004E5A65">
        <w:rPr>
          <w:rFonts w:asciiTheme="majorHAnsi" w:hAnsiTheme="majorHAnsi" w:cstheme="majorHAnsi"/>
        </w:rPr>
        <w:t xml:space="preserve">Valor Estimado: </w:t>
      </w:r>
      <w:r w:rsidRPr="008F6120">
        <w:rPr>
          <w:rFonts w:asciiTheme="minorHAnsi" w:hAnsiTheme="minorHAnsi" w:cstheme="minorHAnsi"/>
          <w:b/>
        </w:rPr>
        <w:t>R$ 21.401.056,69</w:t>
      </w:r>
      <w:r w:rsidR="008F6120">
        <w:rPr>
          <w:rFonts w:asciiTheme="majorHAnsi" w:hAnsiTheme="majorHAnsi" w:cstheme="majorHAnsi"/>
        </w:rPr>
        <w:t xml:space="preserve"> </w:t>
      </w:r>
      <w:r w:rsidRPr="004E5A65">
        <w:rPr>
          <w:rFonts w:asciiTheme="majorHAnsi" w:hAnsiTheme="majorHAnsi" w:cstheme="majorHAnsi"/>
        </w:rPr>
        <w:t>DATA DA SESSÃO PÚBLICA: dia 18/02/2025, às</w:t>
      </w:r>
      <w:r w:rsidR="008F6120">
        <w:rPr>
          <w:rFonts w:asciiTheme="majorHAnsi" w:hAnsiTheme="majorHAnsi" w:cstheme="majorHAnsi"/>
        </w:rPr>
        <w:t xml:space="preserve"> </w:t>
      </w:r>
      <w:r w:rsidRPr="004E5A65">
        <w:rPr>
          <w:rFonts w:asciiTheme="majorHAnsi" w:hAnsiTheme="majorHAnsi" w:cstheme="majorHAnsi"/>
        </w:rPr>
        <w:t>10 horas.</w:t>
      </w:r>
      <w:r w:rsidR="008F6120">
        <w:rPr>
          <w:rFonts w:asciiTheme="majorHAnsi" w:hAnsiTheme="majorHAnsi" w:cstheme="majorHAnsi"/>
        </w:rPr>
        <w:t xml:space="preserve"> </w:t>
      </w:r>
      <w:r w:rsidRPr="004E5A65">
        <w:rPr>
          <w:rFonts w:asciiTheme="majorHAnsi" w:hAnsiTheme="majorHAnsi" w:cstheme="majorHAnsi"/>
        </w:rPr>
        <w:t>O certame será realizado por meio do portal “gov.br/compras”, estando o edital disponível também</w:t>
      </w:r>
      <w:r w:rsidR="008F6120">
        <w:rPr>
          <w:rFonts w:asciiTheme="majorHAnsi" w:hAnsiTheme="majorHAnsi" w:cstheme="majorHAnsi"/>
        </w:rPr>
        <w:t xml:space="preserve"> </w:t>
      </w:r>
      <w:r w:rsidRPr="004E5A65">
        <w:rPr>
          <w:rFonts w:asciiTheme="majorHAnsi" w:hAnsiTheme="majorHAnsi" w:cstheme="majorHAnsi"/>
        </w:rPr>
        <w:t xml:space="preserve">em </w:t>
      </w:r>
      <w:hyperlink r:id="rId45" w:history="1">
        <w:r w:rsidR="008F6120" w:rsidRPr="00DF50FE">
          <w:rPr>
            <w:rStyle w:val="Hyperlink"/>
            <w:rFonts w:asciiTheme="majorHAnsi" w:hAnsiTheme="majorHAnsi" w:cstheme="majorHAnsi"/>
          </w:rPr>
          <w:t>www.compras.es.gov.br</w:t>
        </w:r>
      </w:hyperlink>
      <w:r w:rsidRPr="004E5A65">
        <w:rPr>
          <w:rFonts w:asciiTheme="majorHAnsi" w:hAnsiTheme="majorHAnsi" w:cstheme="majorHAnsi"/>
        </w:rPr>
        <w:t>. Informações através</w:t>
      </w:r>
      <w:r w:rsidR="008F6120">
        <w:rPr>
          <w:rFonts w:asciiTheme="majorHAnsi" w:hAnsiTheme="majorHAnsi" w:cstheme="majorHAnsi"/>
        </w:rPr>
        <w:t xml:space="preserve"> </w:t>
      </w:r>
      <w:r w:rsidRPr="004E5A65">
        <w:rPr>
          <w:rFonts w:asciiTheme="majorHAnsi" w:hAnsiTheme="majorHAnsi" w:cstheme="majorHAnsi"/>
        </w:rPr>
        <w:t xml:space="preserve">do e-mail: </w:t>
      </w:r>
      <w:hyperlink r:id="rId46" w:history="1">
        <w:r w:rsidR="008F6120" w:rsidRPr="00DF50FE">
          <w:rPr>
            <w:rStyle w:val="Hyperlink"/>
            <w:rFonts w:asciiTheme="majorHAnsi" w:hAnsiTheme="majorHAnsi" w:cstheme="majorHAnsi"/>
          </w:rPr>
          <w:t>marjorye.silva@seag.es.gov.br</w:t>
        </w:r>
      </w:hyperlink>
      <w:r w:rsidRPr="004E5A65">
        <w:rPr>
          <w:rFonts w:asciiTheme="majorHAnsi" w:hAnsiTheme="majorHAnsi" w:cstheme="majorHAnsi"/>
        </w:rPr>
        <w:t xml:space="preserve"> e pelo tel.</w:t>
      </w:r>
      <w:r w:rsidR="008F6120">
        <w:rPr>
          <w:rFonts w:asciiTheme="majorHAnsi" w:hAnsiTheme="majorHAnsi" w:cstheme="majorHAnsi"/>
        </w:rPr>
        <w:t xml:space="preserve"> </w:t>
      </w:r>
      <w:r w:rsidRPr="004E5A65">
        <w:rPr>
          <w:rFonts w:asciiTheme="majorHAnsi" w:hAnsiTheme="majorHAnsi" w:cstheme="majorHAnsi"/>
        </w:rPr>
        <w:t>(27) 3636-3707.</w:t>
      </w:r>
      <w:r w:rsidR="008F6120">
        <w:rPr>
          <w:rFonts w:asciiTheme="majorHAnsi" w:hAnsiTheme="majorHAnsi" w:cstheme="majorHAnsi"/>
        </w:rPr>
        <w:t xml:space="preserve"> </w:t>
      </w:r>
      <w:r w:rsidRPr="004E5A65">
        <w:rPr>
          <w:rFonts w:asciiTheme="majorHAnsi" w:hAnsiTheme="majorHAnsi" w:cstheme="majorHAnsi"/>
        </w:rPr>
        <w:t>Os interessados em participar da licitação deverão</w:t>
      </w:r>
      <w:r w:rsidR="008F6120">
        <w:rPr>
          <w:rFonts w:asciiTheme="majorHAnsi" w:hAnsiTheme="majorHAnsi" w:cstheme="majorHAnsi"/>
        </w:rPr>
        <w:t xml:space="preserve"> </w:t>
      </w:r>
      <w:r w:rsidRPr="004E5A65">
        <w:rPr>
          <w:rFonts w:asciiTheme="majorHAnsi" w:hAnsiTheme="majorHAnsi" w:cstheme="majorHAnsi"/>
        </w:rPr>
        <w:t>estar previamente credenciados no Sistema de</w:t>
      </w:r>
      <w:r w:rsidR="008F6120">
        <w:rPr>
          <w:rFonts w:asciiTheme="majorHAnsi" w:hAnsiTheme="majorHAnsi" w:cstheme="majorHAnsi"/>
        </w:rPr>
        <w:t xml:space="preserve"> </w:t>
      </w:r>
      <w:r w:rsidRPr="004E5A65">
        <w:rPr>
          <w:rFonts w:asciiTheme="majorHAnsi" w:hAnsiTheme="majorHAnsi" w:cstheme="majorHAnsi"/>
        </w:rPr>
        <w:t xml:space="preserve">Cadastramento Unificado </w:t>
      </w:r>
      <w:r w:rsidR="00457557" w:rsidRPr="004E5A65">
        <w:rPr>
          <w:rFonts w:asciiTheme="majorHAnsi" w:hAnsiTheme="majorHAnsi" w:cstheme="majorHAnsi"/>
        </w:rPr>
        <w:t>de</w:t>
      </w:r>
      <w:r w:rsidRPr="004E5A65">
        <w:rPr>
          <w:rFonts w:asciiTheme="majorHAnsi" w:hAnsiTheme="majorHAnsi" w:cstheme="majorHAnsi"/>
        </w:rPr>
        <w:t xml:space="preserve"> rnFecedores - SICA. </w:t>
      </w:r>
    </w:p>
    <w:p w14:paraId="55158D0D" w14:textId="77777777" w:rsidR="008D0E65" w:rsidRDefault="008D0E65" w:rsidP="00077475">
      <w:pPr>
        <w:tabs>
          <w:tab w:val="left" w:pos="3405"/>
        </w:tabs>
        <w:autoSpaceDE w:val="0"/>
        <w:autoSpaceDN w:val="0"/>
        <w:adjustRightInd w:val="0"/>
        <w:jc w:val="both"/>
        <w:rPr>
          <w:rFonts w:asciiTheme="majorHAnsi" w:hAnsiTheme="majorHAnsi" w:cstheme="majorHAnsi"/>
        </w:rPr>
      </w:pPr>
    </w:p>
    <w:p w14:paraId="6C072E49" w14:textId="7D0F44F8" w:rsidR="008D0E65" w:rsidRPr="008F6120" w:rsidRDefault="008F6120" w:rsidP="008D0E65">
      <w:pPr>
        <w:autoSpaceDE w:val="0"/>
        <w:autoSpaceDN w:val="0"/>
        <w:adjustRightInd w:val="0"/>
        <w:rPr>
          <w:rFonts w:asciiTheme="minorHAnsi" w:hAnsiTheme="minorHAnsi" w:cstheme="minorHAnsi"/>
          <w:b/>
        </w:rPr>
      </w:pPr>
      <w:r w:rsidRPr="008F6120">
        <w:rPr>
          <w:rFonts w:asciiTheme="minorHAnsi" w:hAnsiTheme="minorHAnsi" w:cstheme="minorHAnsi"/>
          <w:b/>
        </w:rPr>
        <w:t>CONCORRÊNCIA ELETRÔNICA Nº 90021/2024</w:t>
      </w:r>
    </w:p>
    <w:p w14:paraId="0E5E9980" w14:textId="749F4E90" w:rsidR="008D0E65" w:rsidRDefault="008D0E65" w:rsidP="008F6120">
      <w:pPr>
        <w:autoSpaceDE w:val="0"/>
        <w:autoSpaceDN w:val="0"/>
        <w:adjustRightInd w:val="0"/>
        <w:jc w:val="both"/>
        <w:rPr>
          <w:rFonts w:asciiTheme="majorHAnsi" w:hAnsiTheme="majorHAnsi" w:cstheme="majorHAnsi"/>
        </w:rPr>
      </w:pPr>
      <w:r w:rsidRPr="004E5A65">
        <w:rPr>
          <w:rFonts w:asciiTheme="majorHAnsi" w:hAnsiTheme="majorHAnsi" w:cstheme="majorHAnsi"/>
        </w:rPr>
        <w:t>Objeto: Contratação de empresa ou consórcio para</w:t>
      </w:r>
      <w:r w:rsidR="008F6120">
        <w:rPr>
          <w:rFonts w:asciiTheme="majorHAnsi" w:hAnsiTheme="majorHAnsi" w:cstheme="majorHAnsi"/>
        </w:rPr>
        <w:t xml:space="preserve"> </w:t>
      </w:r>
      <w:r w:rsidRPr="004E5A65">
        <w:rPr>
          <w:rFonts w:asciiTheme="majorHAnsi" w:hAnsiTheme="majorHAnsi" w:cstheme="majorHAnsi"/>
        </w:rPr>
        <w:t>execução de pavimentação, drenagem, sinalização</w:t>
      </w:r>
      <w:r w:rsidR="008F6120">
        <w:rPr>
          <w:rFonts w:asciiTheme="majorHAnsi" w:hAnsiTheme="majorHAnsi" w:cstheme="majorHAnsi"/>
        </w:rPr>
        <w:t xml:space="preserve"> </w:t>
      </w:r>
      <w:r w:rsidRPr="004E5A65">
        <w:rPr>
          <w:rFonts w:asciiTheme="majorHAnsi" w:hAnsiTheme="majorHAnsi" w:cstheme="majorHAnsi"/>
        </w:rPr>
        <w:t>e obras de contenção de taludes do trecho “Belém</w:t>
      </w:r>
      <w:r w:rsidR="008F6120">
        <w:rPr>
          <w:rFonts w:asciiTheme="majorHAnsi" w:hAnsiTheme="majorHAnsi" w:cstheme="majorHAnsi"/>
        </w:rPr>
        <w:t xml:space="preserve"> </w:t>
      </w:r>
      <w:r w:rsidRPr="004E5A65">
        <w:rPr>
          <w:rFonts w:asciiTheme="majorHAnsi" w:hAnsiTheme="majorHAnsi" w:cstheme="majorHAnsi"/>
        </w:rPr>
        <w:t>- Estação Soturno - Entroncamento ES-164”, com</w:t>
      </w:r>
      <w:r w:rsidR="008F6120">
        <w:rPr>
          <w:rFonts w:asciiTheme="majorHAnsi" w:hAnsiTheme="majorHAnsi" w:cstheme="majorHAnsi"/>
        </w:rPr>
        <w:t xml:space="preserve"> </w:t>
      </w:r>
      <w:r w:rsidRPr="004E5A65">
        <w:rPr>
          <w:rFonts w:asciiTheme="majorHAnsi" w:hAnsiTheme="majorHAnsi" w:cstheme="majorHAnsi"/>
        </w:rPr>
        <w:t>extensão de 9,10 km, no município de Vargem Alta/ES.</w:t>
      </w:r>
      <w:r w:rsidR="008F6120">
        <w:rPr>
          <w:rFonts w:asciiTheme="majorHAnsi" w:hAnsiTheme="majorHAnsi" w:cstheme="majorHAnsi"/>
        </w:rPr>
        <w:t xml:space="preserve"> </w:t>
      </w:r>
      <w:r w:rsidRPr="004E5A65">
        <w:rPr>
          <w:rFonts w:asciiTheme="majorHAnsi" w:hAnsiTheme="majorHAnsi" w:cstheme="majorHAnsi"/>
        </w:rPr>
        <w:t>Valor Estimado: R$ 26.587.528,21</w:t>
      </w:r>
      <w:r w:rsidR="008F6120">
        <w:rPr>
          <w:rFonts w:asciiTheme="majorHAnsi" w:hAnsiTheme="majorHAnsi" w:cstheme="majorHAnsi"/>
        </w:rPr>
        <w:t xml:space="preserve"> </w:t>
      </w:r>
      <w:r w:rsidRPr="004E5A65">
        <w:rPr>
          <w:rFonts w:asciiTheme="majorHAnsi" w:hAnsiTheme="majorHAnsi" w:cstheme="majorHAnsi"/>
        </w:rPr>
        <w:t>DATA DA SESSÃO PÚBLICA: dia 20/02/2025, às</w:t>
      </w:r>
      <w:r w:rsidR="008F6120">
        <w:rPr>
          <w:rFonts w:asciiTheme="majorHAnsi" w:hAnsiTheme="majorHAnsi" w:cstheme="majorHAnsi"/>
        </w:rPr>
        <w:t xml:space="preserve"> </w:t>
      </w:r>
      <w:r w:rsidRPr="004E5A65">
        <w:rPr>
          <w:rFonts w:asciiTheme="majorHAnsi" w:hAnsiTheme="majorHAnsi" w:cstheme="majorHAnsi"/>
        </w:rPr>
        <w:t>14 horas.</w:t>
      </w:r>
      <w:r w:rsidR="008F6120">
        <w:rPr>
          <w:rFonts w:asciiTheme="majorHAnsi" w:hAnsiTheme="majorHAnsi" w:cstheme="majorHAnsi"/>
        </w:rPr>
        <w:t xml:space="preserve"> </w:t>
      </w:r>
      <w:r w:rsidRPr="004E5A65">
        <w:rPr>
          <w:rFonts w:asciiTheme="majorHAnsi" w:hAnsiTheme="majorHAnsi" w:cstheme="majorHAnsi"/>
        </w:rPr>
        <w:t>O certame será realizado por meio do portal “gov.br/compras”, estando o edital disponível também</w:t>
      </w:r>
      <w:r w:rsidR="008F6120">
        <w:rPr>
          <w:rFonts w:asciiTheme="majorHAnsi" w:hAnsiTheme="majorHAnsi" w:cstheme="majorHAnsi"/>
        </w:rPr>
        <w:t xml:space="preserve"> </w:t>
      </w:r>
      <w:r w:rsidRPr="004E5A65">
        <w:rPr>
          <w:rFonts w:asciiTheme="majorHAnsi" w:hAnsiTheme="majorHAnsi" w:cstheme="majorHAnsi"/>
        </w:rPr>
        <w:t xml:space="preserve">em </w:t>
      </w:r>
      <w:hyperlink r:id="rId47" w:history="1">
        <w:r w:rsidR="008F6120" w:rsidRPr="00DF50FE">
          <w:rPr>
            <w:rStyle w:val="Hyperlink"/>
            <w:rFonts w:asciiTheme="majorHAnsi" w:hAnsiTheme="majorHAnsi" w:cstheme="majorHAnsi"/>
          </w:rPr>
          <w:t>www.compras.es.gov.br</w:t>
        </w:r>
      </w:hyperlink>
      <w:r w:rsidRPr="004E5A65">
        <w:rPr>
          <w:rFonts w:asciiTheme="majorHAnsi" w:hAnsiTheme="majorHAnsi" w:cstheme="majorHAnsi"/>
        </w:rPr>
        <w:t>. Informações através</w:t>
      </w:r>
      <w:r w:rsidR="008F6120">
        <w:rPr>
          <w:rFonts w:asciiTheme="majorHAnsi" w:hAnsiTheme="majorHAnsi" w:cstheme="majorHAnsi"/>
        </w:rPr>
        <w:t xml:space="preserve"> </w:t>
      </w:r>
      <w:r w:rsidRPr="004E5A65">
        <w:rPr>
          <w:rFonts w:asciiTheme="majorHAnsi" w:hAnsiTheme="majorHAnsi" w:cstheme="majorHAnsi"/>
        </w:rPr>
        <w:t xml:space="preserve">do e-mail: </w:t>
      </w:r>
      <w:hyperlink r:id="rId48" w:history="1">
        <w:r w:rsidR="008F6120" w:rsidRPr="00DF50FE">
          <w:rPr>
            <w:rStyle w:val="Hyperlink"/>
            <w:rFonts w:asciiTheme="majorHAnsi" w:hAnsiTheme="majorHAnsi" w:cstheme="majorHAnsi"/>
          </w:rPr>
          <w:t>karla@seag.es.gov.br</w:t>
        </w:r>
      </w:hyperlink>
      <w:r w:rsidRPr="004E5A65">
        <w:rPr>
          <w:rFonts w:asciiTheme="majorHAnsi" w:hAnsiTheme="majorHAnsi" w:cstheme="majorHAnsi"/>
        </w:rPr>
        <w:t xml:space="preserve"> e pelo tel. (27)3636-3708.</w:t>
      </w:r>
      <w:r w:rsidR="008F6120">
        <w:rPr>
          <w:rFonts w:asciiTheme="majorHAnsi" w:hAnsiTheme="majorHAnsi" w:cstheme="majorHAnsi"/>
        </w:rPr>
        <w:t xml:space="preserve"> </w:t>
      </w:r>
      <w:r w:rsidRPr="004E5A65">
        <w:rPr>
          <w:rFonts w:asciiTheme="majorHAnsi" w:hAnsiTheme="majorHAnsi" w:cstheme="majorHAnsi"/>
        </w:rPr>
        <w:t>Os interessados em participar da licitação deverão</w:t>
      </w:r>
      <w:r w:rsidR="008F6120">
        <w:rPr>
          <w:rFonts w:asciiTheme="majorHAnsi" w:hAnsiTheme="majorHAnsi" w:cstheme="majorHAnsi"/>
        </w:rPr>
        <w:t xml:space="preserve"> </w:t>
      </w:r>
      <w:r w:rsidRPr="004E5A65">
        <w:rPr>
          <w:rFonts w:asciiTheme="majorHAnsi" w:hAnsiTheme="majorHAnsi" w:cstheme="majorHAnsi"/>
        </w:rPr>
        <w:t>estar previamente credenciados no Sistema de</w:t>
      </w:r>
      <w:r w:rsidR="008F6120">
        <w:rPr>
          <w:rFonts w:asciiTheme="majorHAnsi" w:hAnsiTheme="majorHAnsi" w:cstheme="majorHAnsi"/>
        </w:rPr>
        <w:t xml:space="preserve"> </w:t>
      </w:r>
      <w:r w:rsidR="00457557">
        <w:rPr>
          <w:rFonts w:asciiTheme="majorHAnsi" w:hAnsiTheme="majorHAnsi" w:cstheme="majorHAnsi"/>
        </w:rPr>
        <w:t xml:space="preserve">Cadastramento Unificado de </w:t>
      </w:r>
      <w:r w:rsidRPr="004E5A65">
        <w:rPr>
          <w:rFonts w:asciiTheme="majorHAnsi" w:hAnsiTheme="majorHAnsi" w:cstheme="majorHAnsi"/>
        </w:rPr>
        <w:t>F</w:t>
      </w:r>
      <w:r w:rsidR="00457557">
        <w:rPr>
          <w:rFonts w:asciiTheme="majorHAnsi" w:hAnsiTheme="majorHAnsi" w:cstheme="majorHAnsi"/>
        </w:rPr>
        <w:t>orn</w:t>
      </w:r>
      <w:r w:rsidRPr="004E5A65">
        <w:rPr>
          <w:rFonts w:asciiTheme="majorHAnsi" w:hAnsiTheme="majorHAnsi" w:cstheme="majorHAnsi"/>
        </w:rPr>
        <w:t xml:space="preserve">ecedores - SICA. </w:t>
      </w:r>
    </w:p>
    <w:p w14:paraId="5B769964" w14:textId="77777777" w:rsidR="008D0E65" w:rsidRDefault="008D0E65" w:rsidP="00077475">
      <w:pPr>
        <w:tabs>
          <w:tab w:val="left" w:pos="3405"/>
        </w:tabs>
        <w:autoSpaceDE w:val="0"/>
        <w:autoSpaceDN w:val="0"/>
        <w:adjustRightInd w:val="0"/>
        <w:jc w:val="both"/>
        <w:rPr>
          <w:rFonts w:asciiTheme="majorHAnsi" w:hAnsiTheme="majorHAnsi" w:cstheme="majorHAnsi"/>
        </w:rPr>
      </w:pPr>
    </w:p>
    <w:p w14:paraId="16653436" w14:textId="20C52E97" w:rsidR="008D0E65" w:rsidRPr="008F6120" w:rsidRDefault="008F6120" w:rsidP="008D0E65">
      <w:pPr>
        <w:autoSpaceDE w:val="0"/>
        <w:autoSpaceDN w:val="0"/>
        <w:adjustRightInd w:val="0"/>
        <w:rPr>
          <w:rFonts w:asciiTheme="minorHAnsi" w:hAnsiTheme="minorHAnsi" w:cstheme="minorHAnsi"/>
          <w:b/>
        </w:rPr>
      </w:pPr>
      <w:r w:rsidRPr="008F6120">
        <w:rPr>
          <w:rFonts w:asciiTheme="minorHAnsi" w:hAnsiTheme="minorHAnsi" w:cstheme="minorHAnsi"/>
          <w:b/>
        </w:rPr>
        <w:t>CONCORRÊNCIA ELETRÔNICA Nº 90016/2024</w:t>
      </w:r>
    </w:p>
    <w:p w14:paraId="7FABD279" w14:textId="0B2E3B4A" w:rsidR="008D0E65" w:rsidRPr="004E5A65" w:rsidRDefault="008D0E65" w:rsidP="008F6120">
      <w:pPr>
        <w:autoSpaceDE w:val="0"/>
        <w:autoSpaceDN w:val="0"/>
        <w:adjustRightInd w:val="0"/>
        <w:jc w:val="both"/>
        <w:rPr>
          <w:rFonts w:asciiTheme="majorHAnsi" w:hAnsiTheme="majorHAnsi" w:cstheme="majorHAnsi"/>
        </w:rPr>
      </w:pPr>
      <w:r w:rsidRPr="004E5A65">
        <w:rPr>
          <w:rFonts w:asciiTheme="majorHAnsi" w:hAnsiTheme="majorHAnsi" w:cstheme="majorHAnsi"/>
        </w:rPr>
        <w:t>Objeto: Contratação de empresa para construção</w:t>
      </w:r>
      <w:r w:rsidR="008F6120">
        <w:rPr>
          <w:rFonts w:asciiTheme="majorHAnsi" w:hAnsiTheme="majorHAnsi" w:cstheme="majorHAnsi"/>
        </w:rPr>
        <w:t xml:space="preserve"> </w:t>
      </w:r>
      <w:r w:rsidRPr="004E5A65">
        <w:rPr>
          <w:rFonts w:asciiTheme="majorHAnsi" w:hAnsiTheme="majorHAnsi" w:cstheme="majorHAnsi"/>
        </w:rPr>
        <w:t>de 01 (uma) barragem tipo mista de concreto e</w:t>
      </w:r>
      <w:r w:rsidR="008F6120">
        <w:rPr>
          <w:rFonts w:asciiTheme="majorHAnsi" w:hAnsiTheme="majorHAnsi" w:cstheme="majorHAnsi"/>
        </w:rPr>
        <w:t xml:space="preserve"> </w:t>
      </w:r>
      <w:r w:rsidRPr="004E5A65">
        <w:rPr>
          <w:rFonts w:asciiTheme="majorHAnsi" w:hAnsiTheme="majorHAnsi" w:cstheme="majorHAnsi"/>
        </w:rPr>
        <w:t>terra, Córrego Bérgamo, município de João Neiva,</w:t>
      </w:r>
      <w:r w:rsidR="008F6120">
        <w:rPr>
          <w:rFonts w:asciiTheme="majorHAnsi" w:hAnsiTheme="majorHAnsi" w:cstheme="majorHAnsi"/>
        </w:rPr>
        <w:t xml:space="preserve"> </w:t>
      </w:r>
      <w:r w:rsidRPr="004E5A65">
        <w:rPr>
          <w:rFonts w:asciiTheme="majorHAnsi" w:hAnsiTheme="majorHAnsi" w:cstheme="majorHAnsi"/>
        </w:rPr>
        <w:t>no Estado do Espírito Santo.</w:t>
      </w:r>
      <w:r w:rsidR="008F6120">
        <w:rPr>
          <w:rFonts w:asciiTheme="majorHAnsi" w:hAnsiTheme="majorHAnsi" w:cstheme="majorHAnsi"/>
        </w:rPr>
        <w:t xml:space="preserve"> </w:t>
      </w:r>
      <w:r w:rsidRPr="004E5A65">
        <w:rPr>
          <w:rFonts w:asciiTheme="majorHAnsi" w:hAnsiTheme="majorHAnsi" w:cstheme="majorHAnsi"/>
        </w:rPr>
        <w:t>Valor Estimado: R$ 2.536.950,66</w:t>
      </w:r>
      <w:r w:rsidR="008F6120">
        <w:rPr>
          <w:rFonts w:asciiTheme="majorHAnsi" w:hAnsiTheme="majorHAnsi" w:cstheme="majorHAnsi"/>
        </w:rPr>
        <w:t xml:space="preserve"> </w:t>
      </w:r>
      <w:r w:rsidRPr="004E5A65">
        <w:rPr>
          <w:rFonts w:asciiTheme="majorHAnsi" w:hAnsiTheme="majorHAnsi" w:cstheme="majorHAnsi"/>
        </w:rPr>
        <w:t>DATA DA SESSÃO PÚBLICA: dia 05/02/2025, às</w:t>
      </w:r>
      <w:r w:rsidR="008F6120">
        <w:rPr>
          <w:rFonts w:asciiTheme="majorHAnsi" w:hAnsiTheme="majorHAnsi" w:cstheme="majorHAnsi"/>
        </w:rPr>
        <w:t xml:space="preserve"> </w:t>
      </w:r>
      <w:r w:rsidRPr="004E5A65">
        <w:rPr>
          <w:rFonts w:asciiTheme="majorHAnsi" w:hAnsiTheme="majorHAnsi" w:cstheme="majorHAnsi"/>
        </w:rPr>
        <w:t>10 horas.</w:t>
      </w:r>
      <w:r w:rsidR="008F6120">
        <w:rPr>
          <w:rFonts w:asciiTheme="majorHAnsi" w:hAnsiTheme="majorHAnsi" w:cstheme="majorHAnsi"/>
        </w:rPr>
        <w:t xml:space="preserve"> </w:t>
      </w:r>
      <w:r w:rsidRPr="004E5A65">
        <w:rPr>
          <w:rFonts w:asciiTheme="majorHAnsi" w:hAnsiTheme="majorHAnsi" w:cstheme="majorHAnsi"/>
        </w:rPr>
        <w:t>O certame será realizado por meio do portal “gov.br/compras”, estando o edital disponível também</w:t>
      </w:r>
      <w:r w:rsidR="008F6120">
        <w:rPr>
          <w:rFonts w:asciiTheme="majorHAnsi" w:hAnsiTheme="majorHAnsi" w:cstheme="majorHAnsi"/>
        </w:rPr>
        <w:t xml:space="preserve"> </w:t>
      </w:r>
      <w:r w:rsidRPr="004E5A65">
        <w:rPr>
          <w:rFonts w:asciiTheme="majorHAnsi" w:hAnsiTheme="majorHAnsi" w:cstheme="majorHAnsi"/>
        </w:rPr>
        <w:t xml:space="preserve">em </w:t>
      </w:r>
      <w:hyperlink r:id="rId49" w:history="1">
        <w:r w:rsidR="008F6120" w:rsidRPr="00DF50FE">
          <w:rPr>
            <w:rStyle w:val="Hyperlink"/>
            <w:rFonts w:asciiTheme="majorHAnsi" w:hAnsiTheme="majorHAnsi" w:cstheme="majorHAnsi"/>
          </w:rPr>
          <w:t>www.compras.es.gov.br</w:t>
        </w:r>
      </w:hyperlink>
      <w:r w:rsidRPr="004E5A65">
        <w:rPr>
          <w:rFonts w:asciiTheme="majorHAnsi" w:hAnsiTheme="majorHAnsi" w:cstheme="majorHAnsi"/>
        </w:rPr>
        <w:t>. Informações através</w:t>
      </w:r>
      <w:r w:rsidR="008F6120">
        <w:rPr>
          <w:rFonts w:asciiTheme="majorHAnsi" w:hAnsiTheme="majorHAnsi" w:cstheme="majorHAnsi"/>
        </w:rPr>
        <w:t xml:space="preserve"> </w:t>
      </w:r>
      <w:r w:rsidRPr="004E5A65">
        <w:rPr>
          <w:rFonts w:asciiTheme="majorHAnsi" w:hAnsiTheme="majorHAnsi" w:cstheme="majorHAnsi"/>
        </w:rPr>
        <w:t xml:space="preserve">do e-mail: </w:t>
      </w:r>
      <w:hyperlink r:id="rId50" w:history="1">
        <w:r w:rsidR="008F6120" w:rsidRPr="00DF50FE">
          <w:rPr>
            <w:rStyle w:val="Hyperlink"/>
            <w:rFonts w:asciiTheme="majorHAnsi" w:hAnsiTheme="majorHAnsi" w:cstheme="majorHAnsi"/>
          </w:rPr>
          <w:t>marjorye.silva@seag.es.gov.br</w:t>
        </w:r>
      </w:hyperlink>
      <w:r w:rsidRPr="004E5A65">
        <w:rPr>
          <w:rFonts w:asciiTheme="majorHAnsi" w:hAnsiTheme="majorHAnsi" w:cstheme="majorHAnsi"/>
        </w:rPr>
        <w:t xml:space="preserve"> e pelo </w:t>
      </w:r>
      <w:r w:rsidR="00457557" w:rsidRPr="004E5A65">
        <w:rPr>
          <w:rFonts w:asciiTheme="majorHAnsi" w:hAnsiTheme="majorHAnsi" w:cstheme="majorHAnsi"/>
        </w:rPr>
        <w:t>tel. (</w:t>
      </w:r>
      <w:r w:rsidRPr="004E5A65">
        <w:rPr>
          <w:rFonts w:asciiTheme="majorHAnsi" w:hAnsiTheme="majorHAnsi" w:cstheme="majorHAnsi"/>
        </w:rPr>
        <w:t>27) 3636-3707.</w:t>
      </w:r>
      <w:r w:rsidR="008F6120">
        <w:rPr>
          <w:rFonts w:asciiTheme="majorHAnsi" w:hAnsiTheme="majorHAnsi" w:cstheme="majorHAnsi"/>
        </w:rPr>
        <w:t xml:space="preserve"> </w:t>
      </w:r>
      <w:r w:rsidRPr="004E5A65">
        <w:rPr>
          <w:rFonts w:asciiTheme="majorHAnsi" w:hAnsiTheme="majorHAnsi" w:cstheme="majorHAnsi"/>
        </w:rPr>
        <w:t>Os interessados em participar da licitação deverão</w:t>
      </w:r>
    </w:p>
    <w:p w14:paraId="6FE7720F" w14:textId="544DBC49" w:rsidR="008D0E65" w:rsidRDefault="00457557" w:rsidP="008F6120">
      <w:pPr>
        <w:autoSpaceDE w:val="0"/>
        <w:autoSpaceDN w:val="0"/>
        <w:adjustRightInd w:val="0"/>
        <w:jc w:val="both"/>
        <w:rPr>
          <w:rFonts w:asciiTheme="majorHAnsi" w:hAnsiTheme="majorHAnsi" w:cstheme="majorHAnsi"/>
        </w:rPr>
      </w:pPr>
      <w:r w:rsidRPr="004E5A65">
        <w:rPr>
          <w:rFonts w:asciiTheme="majorHAnsi" w:hAnsiTheme="majorHAnsi" w:cstheme="majorHAnsi"/>
        </w:rPr>
        <w:t>Estar</w:t>
      </w:r>
      <w:r w:rsidR="008D0E65" w:rsidRPr="004E5A65">
        <w:rPr>
          <w:rFonts w:asciiTheme="majorHAnsi" w:hAnsiTheme="majorHAnsi" w:cstheme="majorHAnsi"/>
        </w:rPr>
        <w:t xml:space="preserve"> previamente credenciados no Sistema de</w:t>
      </w:r>
      <w:r w:rsidR="008F6120">
        <w:rPr>
          <w:rFonts w:asciiTheme="majorHAnsi" w:hAnsiTheme="majorHAnsi" w:cstheme="majorHAnsi"/>
        </w:rPr>
        <w:t xml:space="preserve"> </w:t>
      </w:r>
      <w:r w:rsidR="008D0E65" w:rsidRPr="004E5A65">
        <w:rPr>
          <w:rFonts w:asciiTheme="majorHAnsi" w:hAnsiTheme="majorHAnsi" w:cstheme="majorHAnsi"/>
        </w:rPr>
        <w:t xml:space="preserve">Cadastramento Unificado </w:t>
      </w:r>
      <w:r w:rsidRPr="004E5A65">
        <w:rPr>
          <w:rFonts w:asciiTheme="majorHAnsi" w:hAnsiTheme="majorHAnsi" w:cstheme="majorHAnsi"/>
        </w:rPr>
        <w:t>de</w:t>
      </w:r>
      <w:r w:rsidR="008D0E65" w:rsidRPr="004E5A65">
        <w:rPr>
          <w:rFonts w:asciiTheme="majorHAnsi" w:hAnsiTheme="majorHAnsi" w:cstheme="majorHAnsi"/>
        </w:rPr>
        <w:t xml:space="preserve"> </w:t>
      </w:r>
      <w:r>
        <w:rPr>
          <w:rFonts w:asciiTheme="majorHAnsi" w:hAnsiTheme="majorHAnsi" w:cstheme="majorHAnsi"/>
        </w:rPr>
        <w:t>fornecedores</w:t>
      </w:r>
      <w:r w:rsidR="008D0E65" w:rsidRPr="004E5A65">
        <w:rPr>
          <w:rFonts w:asciiTheme="majorHAnsi" w:hAnsiTheme="majorHAnsi" w:cstheme="majorHAnsi"/>
        </w:rPr>
        <w:t xml:space="preserve"> - SICA. </w:t>
      </w:r>
    </w:p>
    <w:p w14:paraId="594F7DD6" w14:textId="77777777" w:rsidR="008D0E65" w:rsidRDefault="008D0E65" w:rsidP="00077475">
      <w:pPr>
        <w:tabs>
          <w:tab w:val="left" w:pos="3405"/>
        </w:tabs>
        <w:autoSpaceDE w:val="0"/>
        <w:autoSpaceDN w:val="0"/>
        <w:adjustRightInd w:val="0"/>
        <w:jc w:val="both"/>
        <w:rPr>
          <w:rFonts w:asciiTheme="majorHAnsi" w:hAnsiTheme="majorHAnsi" w:cstheme="majorHAnsi"/>
        </w:rPr>
      </w:pPr>
    </w:p>
    <w:p w14:paraId="6BF4A9CC" w14:textId="77777777" w:rsidR="00AD6828" w:rsidRDefault="00AD6828" w:rsidP="00077475">
      <w:pPr>
        <w:tabs>
          <w:tab w:val="left" w:pos="3405"/>
        </w:tabs>
        <w:autoSpaceDE w:val="0"/>
        <w:autoSpaceDN w:val="0"/>
        <w:adjustRightInd w:val="0"/>
        <w:jc w:val="both"/>
        <w:rPr>
          <w:rFonts w:asciiTheme="majorHAnsi" w:hAnsiTheme="majorHAnsi" w:cstheme="majorHAnsi"/>
        </w:rPr>
      </w:pPr>
    </w:p>
    <w:p w14:paraId="42700805" w14:textId="6A87A870" w:rsidR="008D0E65" w:rsidRPr="008F6120" w:rsidRDefault="008F6120" w:rsidP="008D0E65">
      <w:pPr>
        <w:autoSpaceDE w:val="0"/>
        <w:autoSpaceDN w:val="0"/>
        <w:adjustRightInd w:val="0"/>
        <w:rPr>
          <w:rFonts w:asciiTheme="minorHAnsi" w:hAnsiTheme="minorHAnsi" w:cstheme="minorHAnsi"/>
          <w:b/>
        </w:rPr>
      </w:pPr>
      <w:r w:rsidRPr="008F6120">
        <w:rPr>
          <w:rFonts w:asciiTheme="minorHAnsi" w:hAnsiTheme="minorHAnsi" w:cstheme="minorHAnsi"/>
          <w:b/>
        </w:rPr>
        <w:lastRenderedPageBreak/>
        <w:t>CONCORRÊNCIA ELETRÔNICA Nº 90023/2024</w:t>
      </w:r>
    </w:p>
    <w:p w14:paraId="599B53AE" w14:textId="443C21C0" w:rsidR="008D0E65" w:rsidRDefault="008D0E65" w:rsidP="008F6120">
      <w:pPr>
        <w:autoSpaceDE w:val="0"/>
        <w:autoSpaceDN w:val="0"/>
        <w:adjustRightInd w:val="0"/>
        <w:jc w:val="both"/>
        <w:rPr>
          <w:rFonts w:asciiTheme="majorHAnsi" w:hAnsiTheme="majorHAnsi" w:cstheme="majorHAnsi"/>
        </w:rPr>
      </w:pPr>
      <w:r w:rsidRPr="004E5A65">
        <w:rPr>
          <w:rFonts w:asciiTheme="majorHAnsi" w:hAnsiTheme="majorHAnsi" w:cstheme="majorHAnsi"/>
        </w:rPr>
        <w:t>Objeto: Contratação de empresa ou consórcio para</w:t>
      </w:r>
      <w:r w:rsidR="008F6120">
        <w:rPr>
          <w:rFonts w:asciiTheme="majorHAnsi" w:hAnsiTheme="majorHAnsi" w:cstheme="majorHAnsi"/>
        </w:rPr>
        <w:t xml:space="preserve"> </w:t>
      </w:r>
      <w:r w:rsidRPr="004E5A65">
        <w:rPr>
          <w:rFonts w:asciiTheme="majorHAnsi" w:hAnsiTheme="majorHAnsi" w:cstheme="majorHAnsi"/>
        </w:rPr>
        <w:t>execução de obra de pavimentação, drenagem e</w:t>
      </w:r>
      <w:r w:rsidR="008F6120">
        <w:rPr>
          <w:rFonts w:asciiTheme="majorHAnsi" w:hAnsiTheme="majorHAnsi" w:cstheme="majorHAnsi"/>
        </w:rPr>
        <w:t xml:space="preserve"> </w:t>
      </w:r>
      <w:r w:rsidRPr="004E5A65">
        <w:rPr>
          <w:rFonts w:asciiTheme="majorHAnsi" w:hAnsiTheme="majorHAnsi" w:cstheme="majorHAnsi"/>
        </w:rPr>
        <w:t>sinalização do trecho “Jacupemba x Comunidade Rio</w:t>
      </w:r>
      <w:r w:rsidR="008F6120">
        <w:rPr>
          <w:rFonts w:asciiTheme="majorHAnsi" w:hAnsiTheme="majorHAnsi" w:cstheme="majorHAnsi"/>
        </w:rPr>
        <w:t xml:space="preserve"> </w:t>
      </w:r>
      <w:r w:rsidRPr="004E5A65">
        <w:rPr>
          <w:rFonts w:asciiTheme="majorHAnsi" w:hAnsiTheme="majorHAnsi" w:cstheme="majorHAnsi"/>
        </w:rPr>
        <w:t>Francês”, com extensão de 11,68 km, localizado no</w:t>
      </w:r>
      <w:r w:rsidR="008F6120">
        <w:rPr>
          <w:rFonts w:asciiTheme="majorHAnsi" w:hAnsiTheme="majorHAnsi" w:cstheme="majorHAnsi"/>
        </w:rPr>
        <w:t xml:space="preserve"> </w:t>
      </w:r>
      <w:r w:rsidRPr="004E5A65">
        <w:rPr>
          <w:rFonts w:asciiTheme="majorHAnsi" w:hAnsiTheme="majorHAnsi" w:cstheme="majorHAnsi"/>
        </w:rPr>
        <w:t>município de Aracruz/ES.</w:t>
      </w:r>
      <w:r w:rsidR="008F6120">
        <w:rPr>
          <w:rFonts w:asciiTheme="majorHAnsi" w:hAnsiTheme="majorHAnsi" w:cstheme="majorHAnsi"/>
        </w:rPr>
        <w:t xml:space="preserve"> </w:t>
      </w:r>
      <w:r w:rsidRPr="004E5A65">
        <w:rPr>
          <w:rFonts w:asciiTheme="majorHAnsi" w:hAnsiTheme="majorHAnsi" w:cstheme="majorHAnsi"/>
        </w:rPr>
        <w:t xml:space="preserve">Valor Estimado: </w:t>
      </w:r>
      <w:r w:rsidRPr="008F6120">
        <w:rPr>
          <w:rFonts w:asciiTheme="minorHAnsi" w:hAnsiTheme="minorHAnsi" w:cstheme="minorHAnsi"/>
          <w:b/>
        </w:rPr>
        <w:t>R$ 26.662.280,57</w:t>
      </w:r>
      <w:r w:rsidR="008F6120">
        <w:rPr>
          <w:rFonts w:asciiTheme="majorHAnsi" w:hAnsiTheme="majorHAnsi" w:cstheme="majorHAnsi"/>
        </w:rPr>
        <w:t xml:space="preserve"> </w:t>
      </w:r>
      <w:r w:rsidRPr="004E5A65">
        <w:rPr>
          <w:rFonts w:asciiTheme="majorHAnsi" w:hAnsiTheme="majorHAnsi" w:cstheme="majorHAnsi"/>
        </w:rPr>
        <w:t>DATA DA SESSÃO PÚBLICA: dia 27/02/2025, às 14 horas.</w:t>
      </w:r>
      <w:r w:rsidR="008F6120">
        <w:rPr>
          <w:rFonts w:asciiTheme="majorHAnsi" w:hAnsiTheme="majorHAnsi" w:cstheme="majorHAnsi"/>
        </w:rPr>
        <w:t xml:space="preserve"> </w:t>
      </w:r>
      <w:r w:rsidRPr="004E5A65">
        <w:rPr>
          <w:rFonts w:asciiTheme="majorHAnsi" w:hAnsiTheme="majorHAnsi" w:cstheme="majorHAnsi"/>
        </w:rPr>
        <w:t>O certame será realizado por meio do portal “gov.br/compras”, estando o edital disponível também</w:t>
      </w:r>
      <w:r w:rsidR="008F6120">
        <w:rPr>
          <w:rFonts w:asciiTheme="majorHAnsi" w:hAnsiTheme="majorHAnsi" w:cstheme="majorHAnsi"/>
        </w:rPr>
        <w:t xml:space="preserve"> </w:t>
      </w:r>
      <w:r w:rsidRPr="004E5A65">
        <w:rPr>
          <w:rFonts w:asciiTheme="majorHAnsi" w:hAnsiTheme="majorHAnsi" w:cstheme="majorHAnsi"/>
        </w:rPr>
        <w:t xml:space="preserve">em </w:t>
      </w:r>
      <w:hyperlink r:id="rId51" w:history="1">
        <w:r w:rsidR="008F6120" w:rsidRPr="00DF50FE">
          <w:rPr>
            <w:rStyle w:val="Hyperlink"/>
            <w:rFonts w:asciiTheme="majorHAnsi" w:hAnsiTheme="majorHAnsi" w:cstheme="majorHAnsi"/>
          </w:rPr>
          <w:t>www.compras.es.gov.br</w:t>
        </w:r>
      </w:hyperlink>
      <w:r w:rsidRPr="004E5A65">
        <w:rPr>
          <w:rFonts w:asciiTheme="majorHAnsi" w:hAnsiTheme="majorHAnsi" w:cstheme="majorHAnsi"/>
        </w:rPr>
        <w:t>. Informações através</w:t>
      </w:r>
      <w:r w:rsidR="008F6120">
        <w:rPr>
          <w:rFonts w:asciiTheme="majorHAnsi" w:hAnsiTheme="majorHAnsi" w:cstheme="majorHAnsi"/>
        </w:rPr>
        <w:t xml:space="preserve"> </w:t>
      </w:r>
      <w:r w:rsidRPr="004E5A65">
        <w:rPr>
          <w:rFonts w:asciiTheme="majorHAnsi" w:hAnsiTheme="majorHAnsi" w:cstheme="majorHAnsi"/>
        </w:rPr>
        <w:t xml:space="preserve">do e-mail: </w:t>
      </w:r>
      <w:hyperlink r:id="rId52" w:history="1">
        <w:r w:rsidR="008F6120" w:rsidRPr="00DF50FE">
          <w:rPr>
            <w:rStyle w:val="Hyperlink"/>
            <w:rFonts w:asciiTheme="majorHAnsi" w:hAnsiTheme="majorHAnsi" w:cstheme="majorHAnsi"/>
          </w:rPr>
          <w:t>karla@seag.es.gov.br</w:t>
        </w:r>
      </w:hyperlink>
      <w:r w:rsidRPr="004E5A65">
        <w:rPr>
          <w:rFonts w:asciiTheme="majorHAnsi" w:hAnsiTheme="majorHAnsi" w:cstheme="majorHAnsi"/>
        </w:rPr>
        <w:t xml:space="preserve"> e pelo tel. (27)</w:t>
      </w:r>
      <w:r w:rsidR="008F6120">
        <w:rPr>
          <w:rFonts w:asciiTheme="majorHAnsi" w:hAnsiTheme="majorHAnsi" w:cstheme="majorHAnsi"/>
        </w:rPr>
        <w:t xml:space="preserve"> </w:t>
      </w:r>
      <w:r w:rsidRPr="004E5A65">
        <w:rPr>
          <w:rFonts w:asciiTheme="majorHAnsi" w:hAnsiTheme="majorHAnsi" w:cstheme="majorHAnsi"/>
        </w:rPr>
        <w:t>3636-3708.</w:t>
      </w:r>
      <w:r w:rsidR="008F6120">
        <w:rPr>
          <w:rFonts w:asciiTheme="majorHAnsi" w:hAnsiTheme="majorHAnsi" w:cstheme="majorHAnsi"/>
        </w:rPr>
        <w:t xml:space="preserve"> </w:t>
      </w:r>
      <w:r w:rsidRPr="004E5A65">
        <w:rPr>
          <w:rFonts w:asciiTheme="majorHAnsi" w:hAnsiTheme="majorHAnsi" w:cstheme="majorHAnsi"/>
        </w:rPr>
        <w:t>Os interessados em participar da licitação deverão</w:t>
      </w:r>
      <w:r w:rsidR="008F6120">
        <w:rPr>
          <w:rFonts w:asciiTheme="majorHAnsi" w:hAnsiTheme="majorHAnsi" w:cstheme="majorHAnsi"/>
        </w:rPr>
        <w:t xml:space="preserve"> </w:t>
      </w:r>
      <w:r w:rsidRPr="004E5A65">
        <w:rPr>
          <w:rFonts w:asciiTheme="majorHAnsi" w:hAnsiTheme="majorHAnsi" w:cstheme="majorHAnsi"/>
        </w:rPr>
        <w:t>estar previamente credenciados no Sistema de</w:t>
      </w:r>
      <w:r w:rsidR="008F6120">
        <w:rPr>
          <w:rFonts w:asciiTheme="majorHAnsi" w:hAnsiTheme="majorHAnsi" w:cstheme="majorHAnsi"/>
        </w:rPr>
        <w:t xml:space="preserve"> </w:t>
      </w:r>
      <w:r w:rsidRPr="004E5A65">
        <w:rPr>
          <w:rFonts w:asciiTheme="majorHAnsi" w:hAnsiTheme="majorHAnsi" w:cstheme="majorHAnsi"/>
        </w:rPr>
        <w:t xml:space="preserve">Cadastramento Unificado </w:t>
      </w:r>
      <w:r w:rsidR="00457557" w:rsidRPr="004E5A65">
        <w:rPr>
          <w:rFonts w:asciiTheme="majorHAnsi" w:hAnsiTheme="majorHAnsi" w:cstheme="majorHAnsi"/>
        </w:rPr>
        <w:t>de</w:t>
      </w:r>
      <w:r w:rsidRPr="004E5A65">
        <w:rPr>
          <w:rFonts w:asciiTheme="majorHAnsi" w:hAnsiTheme="majorHAnsi" w:cstheme="majorHAnsi"/>
        </w:rPr>
        <w:t xml:space="preserve"> </w:t>
      </w:r>
      <w:r w:rsidR="00457557">
        <w:rPr>
          <w:rFonts w:asciiTheme="majorHAnsi" w:hAnsiTheme="majorHAnsi" w:cstheme="majorHAnsi"/>
        </w:rPr>
        <w:t>fornecedores</w:t>
      </w:r>
      <w:r w:rsidRPr="004E5A65">
        <w:rPr>
          <w:rFonts w:asciiTheme="majorHAnsi" w:hAnsiTheme="majorHAnsi" w:cstheme="majorHAnsi"/>
        </w:rPr>
        <w:t xml:space="preserve"> - SICA. </w:t>
      </w:r>
    </w:p>
    <w:p w14:paraId="36E62B5B" w14:textId="77777777" w:rsidR="008D0E65" w:rsidRDefault="008D0E65" w:rsidP="00077475">
      <w:pPr>
        <w:tabs>
          <w:tab w:val="left" w:pos="3405"/>
        </w:tabs>
        <w:autoSpaceDE w:val="0"/>
        <w:autoSpaceDN w:val="0"/>
        <w:adjustRightInd w:val="0"/>
        <w:jc w:val="both"/>
        <w:rPr>
          <w:rFonts w:asciiTheme="majorHAnsi" w:hAnsiTheme="majorHAnsi" w:cstheme="majorHAnsi"/>
        </w:rPr>
      </w:pPr>
    </w:p>
    <w:p w14:paraId="371A002D" w14:textId="35765059" w:rsidR="008D0E65" w:rsidRPr="00446970" w:rsidRDefault="00446970" w:rsidP="00446970">
      <w:pPr>
        <w:tabs>
          <w:tab w:val="left" w:pos="3405"/>
        </w:tabs>
        <w:autoSpaceDE w:val="0"/>
        <w:autoSpaceDN w:val="0"/>
        <w:adjustRightInd w:val="0"/>
        <w:jc w:val="center"/>
        <w:rPr>
          <w:rFonts w:asciiTheme="minorHAnsi" w:hAnsiTheme="minorHAnsi" w:cstheme="minorHAnsi"/>
          <w:b/>
        </w:rPr>
      </w:pPr>
      <w:r w:rsidRPr="00446970">
        <w:rPr>
          <w:rFonts w:asciiTheme="minorHAnsi" w:hAnsiTheme="minorHAnsi" w:cstheme="minorHAnsi"/>
          <w:b/>
        </w:rPr>
        <w:t>PARANÁ</w:t>
      </w:r>
    </w:p>
    <w:p w14:paraId="66E86D46" w14:textId="77777777" w:rsidR="00457557" w:rsidRDefault="00457557" w:rsidP="00077475">
      <w:pPr>
        <w:tabs>
          <w:tab w:val="left" w:pos="3405"/>
        </w:tabs>
        <w:autoSpaceDE w:val="0"/>
        <w:autoSpaceDN w:val="0"/>
        <w:adjustRightInd w:val="0"/>
        <w:jc w:val="both"/>
        <w:rPr>
          <w:rFonts w:asciiTheme="majorHAnsi" w:hAnsiTheme="majorHAnsi" w:cstheme="majorHAnsi"/>
        </w:rPr>
      </w:pPr>
    </w:p>
    <w:p w14:paraId="4C8B7854" w14:textId="77777777" w:rsidR="00AD6828" w:rsidRDefault="00AD6828" w:rsidP="00077475">
      <w:pPr>
        <w:tabs>
          <w:tab w:val="left" w:pos="3405"/>
        </w:tabs>
        <w:autoSpaceDE w:val="0"/>
        <w:autoSpaceDN w:val="0"/>
        <w:adjustRightInd w:val="0"/>
        <w:jc w:val="both"/>
        <w:rPr>
          <w:rFonts w:asciiTheme="majorHAnsi" w:hAnsiTheme="majorHAnsi" w:cstheme="majorHAnsi"/>
        </w:rPr>
      </w:pPr>
    </w:p>
    <w:p w14:paraId="40249B60" w14:textId="7564D512" w:rsidR="0053533E" w:rsidRPr="0053533E" w:rsidRDefault="0053533E" w:rsidP="0053533E">
      <w:pPr>
        <w:tabs>
          <w:tab w:val="left" w:pos="3405"/>
        </w:tabs>
        <w:autoSpaceDE w:val="0"/>
        <w:autoSpaceDN w:val="0"/>
        <w:adjustRightInd w:val="0"/>
        <w:jc w:val="both"/>
        <w:rPr>
          <w:rFonts w:asciiTheme="minorHAnsi" w:hAnsiTheme="minorHAnsi" w:cstheme="minorHAnsi"/>
          <w:b/>
        </w:rPr>
      </w:pPr>
      <w:r w:rsidRPr="0053533E">
        <w:rPr>
          <w:rFonts w:asciiTheme="minorHAnsi" w:hAnsiTheme="minorHAnsi" w:cstheme="minorHAnsi"/>
          <w:b/>
        </w:rPr>
        <w:t>DER</w:t>
      </w:r>
      <w:r>
        <w:rPr>
          <w:rFonts w:asciiTheme="minorHAnsi" w:hAnsiTheme="minorHAnsi" w:cstheme="minorHAnsi"/>
          <w:b/>
        </w:rPr>
        <w:t xml:space="preserve"> - </w:t>
      </w:r>
      <w:r w:rsidRPr="0053533E">
        <w:rPr>
          <w:rFonts w:asciiTheme="minorHAnsi" w:hAnsiTheme="minorHAnsi" w:cstheme="minorHAnsi"/>
          <w:b/>
        </w:rPr>
        <w:t>CONCORRÊNCIA ELETRÔNICA N.º 32/2024</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0868"/>
      </w:tblGrid>
      <w:tr w:rsidR="0053533E" w:rsidRPr="0053533E" w14:paraId="044D5DBF" w14:textId="77777777" w:rsidTr="00457557">
        <w:trPr>
          <w:trHeight w:val="370"/>
        </w:trPr>
        <w:tc>
          <w:tcPr>
            <w:tcW w:w="10868" w:type="dxa"/>
          </w:tcPr>
          <w:p w14:paraId="037B4A7C" w14:textId="4FF386E9" w:rsidR="00457557" w:rsidRPr="0053533E" w:rsidRDefault="0053533E" w:rsidP="00457557">
            <w:pPr>
              <w:jc w:val="both"/>
              <w:rPr>
                <w:rFonts w:asciiTheme="majorHAnsi" w:hAnsiTheme="majorHAnsi" w:cstheme="majorHAnsi"/>
              </w:rPr>
            </w:pPr>
            <w:r w:rsidRPr="0053533E">
              <w:rPr>
                <w:rFonts w:asciiTheme="majorHAnsi" w:hAnsiTheme="majorHAnsi" w:cstheme="majorHAnsi"/>
              </w:rPr>
              <w:t>OBJETO: Execução das obras de implant</w:t>
            </w:r>
            <w:r w:rsidR="008F6120">
              <w:rPr>
                <w:rFonts w:asciiTheme="majorHAnsi" w:hAnsiTheme="majorHAnsi" w:cstheme="majorHAnsi"/>
              </w:rPr>
              <w:t>ação/pavimentação da PR</w:t>
            </w:r>
            <w:r w:rsidR="00457557">
              <w:rPr>
                <w:rFonts w:asciiTheme="majorHAnsi" w:hAnsiTheme="majorHAnsi" w:cstheme="majorHAnsi"/>
              </w:rPr>
              <w:t xml:space="preserve"> </w:t>
            </w:r>
            <w:r w:rsidR="008F6120">
              <w:rPr>
                <w:rFonts w:asciiTheme="majorHAnsi" w:hAnsiTheme="majorHAnsi" w:cstheme="majorHAnsi"/>
              </w:rPr>
              <w:t>239,no</w:t>
            </w:r>
            <w:r w:rsidRPr="0053533E">
              <w:rPr>
                <w:rFonts w:asciiTheme="majorHAnsi" w:hAnsiTheme="majorHAnsi" w:cstheme="majorHAnsi"/>
              </w:rPr>
              <w:t>subtrecho 03, compreendido ent</w:t>
            </w:r>
            <w:r w:rsidR="00457557">
              <w:rPr>
                <w:rFonts w:asciiTheme="majorHAnsi" w:hAnsiTheme="majorHAnsi" w:cstheme="majorHAnsi"/>
              </w:rPr>
              <w:t xml:space="preserve">re os municípios de Mato Rico e </w:t>
            </w:r>
            <w:r w:rsidRPr="0053533E">
              <w:rPr>
                <w:rFonts w:asciiTheme="majorHAnsi" w:hAnsiTheme="majorHAnsi" w:cstheme="majorHAnsi"/>
              </w:rPr>
              <w:t xml:space="preserve">Roncador, com extensão de 19,89 km. </w:t>
            </w:r>
            <w:r w:rsidR="00457557" w:rsidRPr="0053533E">
              <w:rPr>
                <w:rFonts w:asciiTheme="majorHAnsi" w:hAnsiTheme="majorHAnsi" w:cstheme="majorHAnsi"/>
              </w:rPr>
              <w:t>ACOLHIMENTO / ABERTURA / DIVULGAÇÃO DE PROPOSTAS</w:t>
            </w:r>
            <w:r w:rsidR="00457557">
              <w:rPr>
                <w:rFonts w:asciiTheme="majorHAnsi" w:hAnsiTheme="majorHAnsi" w:cstheme="majorHAnsi"/>
              </w:rPr>
              <w:t xml:space="preserve"> </w:t>
            </w:r>
            <w:r w:rsidR="00457557" w:rsidRPr="0053533E">
              <w:rPr>
                <w:rFonts w:asciiTheme="majorHAnsi" w:hAnsiTheme="majorHAnsi" w:cstheme="majorHAnsi"/>
              </w:rPr>
              <w:t xml:space="preserve">ATÉ 09:00 HORAS DO DIA 28/01/2025. INÍCIO DA SESSÃO / DISPUTA DE LANCES: 09:00 HORAS DO DIA 28/01/2025. ENDEREÇO ELETRÔNICO: Portal de Compras do Governo Federal, no sítio: www.gov.br/compras. Os documentos que integram o Edital serão disponibilizados em meio eletrônico no sítio: </w:t>
            </w:r>
            <w:hyperlink r:id="rId53" w:history="1">
              <w:r w:rsidR="00457557" w:rsidRPr="00DF50FE">
                <w:rPr>
                  <w:rStyle w:val="Hyperlink"/>
                  <w:rFonts w:asciiTheme="majorHAnsi" w:hAnsiTheme="majorHAnsi" w:cstheme="majorHAnsi"/>
                </w:rPr>
                <w:t>www.administracao.pr.gov.br/compras</w:t>
              </w:r>
            </w:hyperlink>
            <w:r w:rsidR="00457557" w:rsidRPr="0053533E">
              <w:rPr>
                <w:rFonts w:asciiTheme="majorHAnsi" w:hAnsiTheme="majorHAnsi" w:cstheme="majorHAnsi"/>
              </w:rPr>
              <w:t xml:space="preserve">. Informações para contato: Comissão de Contratação, Coordenadoria de Licitações, </w:t>
            </w:r>
            <w:r w:rsidR="00457557" w:rsidRPr="0053533E">
              <w:rPr>
                <w:rFonts w:asciiTheme="majorHAnsi" w:hAnsiTheme="majorHAnsi" w:cstheme="majorHAnsi"/>
              </w:rPr>
              <w:t xml:space="preserve">Edifício </w:t>
            </w:r>
            <w:r w:rsidR="00457557" w:rsidRPr="0053533E">
              <w:rPr>
                <w:rFonts w:asciiTheme="majorHAnsi" w:hAnsiTheme="majorHAnsi" w:cstheme="majorHAnsi"/>
              </w:rPr>
              <w:t xml:space="preserve">io Sede do DER/PR, Térreo, </w:t>
            </w:r>
            <w:r w:rsidR="00457557" w:rsidRPr="0053533E">
              <w:rPr>
                <w:rFonts w:asciiTheme="majorHAnsi" w:hAnsiTheme="majorHAnsi" w:cstheme="majorHAnsi"/>
              </w:rPr>
              <w:t>Avenida Iguaçu</w:t>
            </w:r>
            <w:r w:rsidR="00457557" w:rsidRPr="0053533E">
              <w:rPr>
                <w:rFonts w:asciiTheme="majorHAnsi" w:hAnsiTheme="majorHAnsi" w:cstheme="majorHAnsi"/>
              </w:rPr>
              <w:t xml:space="preserve">, n.º 420, Rebouças, Curitiba/PR, CEP: 80230-020. Sítio: </w:t>
            </w:r>
            <w:hyperlink r:id="rId54" w:history="1">
              <w:r w:rsidR="00457557" w:rsidRPr="00DF50FE">
                <w:rPr>
                  <w:rStyle w:val="Hyperlink"/>
                  <w:rFonts w:asciiTheme="majorHAnsi" w:hAnsiTheme="majorHAnsi" w:cstheme="majorHAnsi"/>
                </w:rPr>
                <w:t>www.administracao.pr.gov.br/compras</w:t>
              </w:r>
            </w:hyperlink>
            <w:r w:rsidR="00457557" w:rsidRPr="0053533E">
              <w:rPr>
                <w:rFonts w:asciiTheme="majorHAnsi" w:hAnsiTheme="majorHAnsi" w:cstheme="majorHAnsi"/>
              </w:rPr>
              <w:t xml:space="preserve">. TelIguaçu, n.º 420, Rebouças, Curitiba/PR, CEP: 80230-020. Sítio: </w:t>
            </w:r>
            <w:hyperlink r:id="rId55" w:history="1">
              <w:r w:rsidR="00457557" w:rsidRPr="00DF50FE">
                <w:rPr>
                  <w:rStyle w:val="Hyperlink"/>
                  <w:rFonts w:asciiTheme="majorHAnsi" w:hAnsiTheme="majorHAnsi" w:cstheme="majorHAnsi"/>
                </w:rPr>
                <w:t>www.administracao.pr.gov.br/compras</w:t>
              </w:r>
            </w:hyperlink>
            <w:r w:rsidR="00457557">
              <w:rPr>
                <w:rFonts w:asciiTheme="majorHAnsi" w:hAnsiTheme="majorHAnsi" w:cstheme="majorHAnsi"/>
              </w:rPr>
              <w:t>.</w:t>
            </w:r>
            <w:r w:rsidR="00AD6828">
              <w:rPr>
                <w:rFonts w:asciiTheme="majorHAnsi" w:hAnsiTheme="majorHAnsi" w:cstheme="majorHAnsi"/>
              </w:rPr>
              <w:t xml:space="preserve"> </w:t>
            </w:r>
            <w:r w:rsidR="00AD6828">
              <w:rPr>
                <w:rFonts w:asciiTheme="majorHAnsi" w:hAnsiTheme="majorHAnsi" w:cstheme="majorHAnsi"/>
              </w:rPr>
              <w:t xml:space="preserve">Valor Máximo Inicial </w:t>
            </w:r>
            <w:r w:rsidR="00AD6828" w:rsidRPr="00224276">
              <w:rPr>
                <w:rFonts w:asciiTheme="minorHAnsi" w:hAnsiTheme="minorHAnsi" w:cstheme="minorHAnsi"/>
                <w:b/>
              </w:rPr>
              <w:t>R$ 119.020.070,38</w:t>
            </w:r>
            <w:r w:rsidR="00AD6828">
              <w:rPr>
                <w:rFonts w:asciiTheme="minorHAnsi" w:hAnsiTheme="minorHAnsi" w:cstheme="minorHAnsi"/>
                <w:b/>
              </w:rPr>
              <w:t>.</w:t>
            </w:r>
          </w:p>
          <w:tbl>
            <w:tblPr>
              <w:tblW w:w="19286" w:type="dxa"/>
              <w:tblInd w:w="160" w:type="dxa"/>
              <w:tblBorders>
                <w:top w:val="nil"/>
                <w:left w:val="nil"/>
                <w:bottom w:val="nil"/>
                <w:right w:val="nil"/>
              </w:tblBorders>
              <w:tblLayout w:type="fixed"/>
              <w:tblLook w:val="0000" w:firstRow="0" w:lastRow="0" w:firstColumn="0" w:lastColumn="0" w:noHBand="0" w:noVBand="0"/>
            </w:tblPr>
            <w:tblGrid>
              <w:gridCol w:w="19286"/>
            </w:tblGrid>
            <w:tr w:rsidR="00457557" w:rsidRPr="00457557" w14:paraId="3353C738" w14:textId="77777777" w:rsidTr="009B1246">
              <w:trPr>
                <w:trHeight w:val="296"/>
              </w:trPr>
              <w:tc>
                <w:tcPr>
                  <w:tcW w:w="19286" w:type="dxa"/>
                </w:tcPr>
                <w:p w14:paraId="42D653A5" w14:textId="77777777" w:rsidR="00457557" w:rsidRPr="0053533E" w:rsidRDefault="00457557" w:rsidP="00457557">
                  <w:pPr>
                    <w:autoSpaceDE w:val="0"/>
                    <w:autoSpaceDN w:val="0"/>
                    <w:adjustRightInd w:val="0"/>
                    <w:jc w:val="both"/>
                    <w:rPr>
                      <w:rFonts w:asciiTheme="majorHAnsi" w:hAnsiTheme="majorHAnsi" w:cstheme="majorHAnsi"/>
                    </w:rPr>
                  </w:pPr>
                </w:p>
              </w:tc>
            </w:tr>
          </w:tbl>
          <w:p w14:paraId="576978D5" w14:textId="27121E1D" w:rsidR="0053533E" w:rsidRPr="0053533E" w:rsidRDefault="0053533E" w:rsidP="0053533E">
            <w:pPr>
              <w:autoSpaceDE w:val="0"/>
              <w:autoSpaceDN w:val="0"/>
              <w:adjustRightInd w:val="0"/>
              <w:rPr>
                <w:rFonts w:ascii="Arial" w:hAnsi="Arial" w:cs="Arial"/>
                <w:color w:val="000000"/>
                <w:sz w:val="20"/>
                <w:szCs w:val="20"/>
              </w:rPr>
            </w:pPr>
          </w:p>
        </w:tc>
      </w:tr>
    </w:tbl>
    <w:p w14:paraId="2C867AFD" w14:textId="77777777" w:rsidR="0053533E" w:rsidRDefault="0053533E" w:rsidP="00077475">
      <w:pPr>
        <w:tabs>
          <w:tab w:val="left" w:pos="3405"/>
        </w:tabs>
        <w:autoSpaceDE w:val="0"/>
        <w:autoSpaceDN w:val="0"/>
        <w:adjustRightInd w:val="0"/>
        <w:jc w:val="both"/>
        <w:rPr>
          <w:rFonts w:asciiTheme="majorHAnsi" w:hAnsiTheme="majorHAnsi" w:cstheme="majorHAnsi"/>
        </w:rPr>
      </w:pPr>
    </w:p>
    <w:p w14:paraId="21598A6E" w14:textId="047B4E6B" w:rsidR="00C077BA" w:rsidRPr="004649BC" w:rsidRDefault="004649BC" w:rsidP="004649BC">
      <w:pPr>
        <w:tabs>
          <w:tab w:val="left" w:pos="3405"/>
        </w:tabs>
        <w:autoSpaceDE w:val="0"/>
        <w:autoSpaceDN w:val="0"/>
        <w:adjustRightInd w:val="0"/>
        <w:jc w:val="center"/>
        <w:rPr>
          <w:rFonts w:asciiTheme="minorHAnsi" w:hAnsiTheme="minorHAnsi" w:cstheme="minorHAnsi"/>
          <w:b/>
        </w:rPr>
      </w:pPr>
      <w:r w:rsidRPr="004649BC">
        <w:rPr>
          <w:rFonts w:asciiTheme="minorHAnsi" w:hAnsiTheme="minorHAnsi" w:cstheme="minorHAnsi"/>
          <w:b/>
        </w:rPr>
        <w:t>PERNAMBUCO</w:t>
      </w:r>
    </w:p>
    <w:p w14:paraId="03206F7D" w14:textId="77777777" w:rsidR="00C077BA" w:rsidRDefault="00C077BA" w:rsidP="00077475">
      <w:pPr>
        <w:tabs>
          <w:tab w:val="left" w:pos="3405"/>
        </w:tabs>
        <w:autoSpaceDE w:val="0"/>
        <w:autoSpaceDN w:val="0"/>
        <w:adjustRightInd w:val="0"/>
        <w:jc w:val="both"/>
        <w:rPr>
          <w:rFonts w:asciiTheme="majorHAnsi" w:hAnsiTheme="majorHAnsi" w:cstheme="majorHAnsi"/>
        </w:rPr>
      </w:pPr>
    </w:p>
    <w:p w14:paraId="380BBBE5" w14:textId="77777777" w:rsidR="000B26FC" w:rsidRDefault="000B26FC" w:rsidP="00077475">
      <w:pPr>
        <w:tabs>
          <w:tab w:val="left" w:pos="3405"/>
        </w:tabs>
        <w:autoSpaceDE w:val="0"/>
        <w:autoSpaceDN w:val="0"/>
        <w:adjustRightInd w:val="0"/>
        <w:jc w:val="both"/>
        <w:rPr>
          <w:rFonts w:asciiTheme="majorHAnsi" w:hAnsiTheme="majorHAnsi" w:cstheme="majorHAnsi"/>
        </w:rPr>
      </w:pPr>
    </w:p>
    <w:p w14:paraId="2804202A" w14:textId="77777777" w:rsidR="004649BC" w:rsidRDefault="004649BC" w:rsidP="00077475">
      <w:pPr>
        <w:tabs>
          <w:tab w:val="left" w:pos="3405"/>
        </w:tabs>
        <w:autoSpaceDE w:val="0"/>
        <w:autoSpaceDN w:val="0"/>
        <w:adjustRightInd w:val="0"/>
        <w:jc w:val="both"/>
      </w:pPr>
      <w:r w:rsidRPr="004649BC">
        <w:rPr>
          <w:rFonts w:asciiTheme="minorHAnsi" w:hAnsiTheme="minorHAnsi" w:cstheme="minorHAnsi"/>
          <w:b/>
        </w:rPr>
        <w:t>CODEVASF PREGÃO ELETRÔNICO SRP Nº 90030/2024</w:t>
      </w:r>
      <w:r>
        <w:t xml:space="preserve"> </w:t>
      </w:r>
    </w:p>
    <w:p w14:paraId="420B4673" w14:textId="31E83345" w:rsidR="004649BC" w:rsidRPr="004649BC" w:rsidRDefault="004649BC" w:rsidP="00077475">
      <w:pPr>
        <w:tabs>
          <w:tab w:val="left" w:pos="3405"/>
        </w:tabs>
        <w:autoSpaceDE w:val="0"/>
        <w:autoSpaceDN w:val="0"/>
        <w:adjustRightInd w:val="0"/>
        <w:jc w:val="both"/>
        <w:rPr>
          <w:rFonts w:asciiTheme="majorHAnsi" w:hAnsiTheme="majorHAnsi" w:cstheme="majorHAnsi"/>
        </w:rPr>
      </w:pPr>
      <w:r w:rsidRPr="004649BC">
        <w:rPr>
          <w:rFonts w:asciiTheme="majorHAnsi" w:hAnsiTheme="majorHAnsi" w:cstheme="majorHAnsi"/>
        </w:rPr>
        <w:t xml:space="preserve">OBJETO: Execução dos serviços de Capa Asfáltica com Concreto Betuminoso Usinado a Quente (CBUQ), por Sistema de Registro de Preços - SRP, em vias de diversos municípios inseridos na microrregião do Vale do Ipojuca, na área de atuação da 3ª Superintendência Regional da Codevasf, no estado de Pernambuco. DATA DA PUBLICAÇÃO DO EDITAL nº 90030/2024: 19/12/2024. ENDEREÇO: Rua Presidente Dutra, 160 - Centro - Petrolina/PE - CEP: 56.304-230. RECEBIMENTO DAS PROPOSTAS: 19/12/2024. SES S ÃO PÚBLICA: 06/01/2025, às 09h00, no site </w:t>
      </w:r>
      <w:hyperlink r:id="rId56" w:history="1">
        <w:r w:rsidRPr="005E2AC7">
          <w:rPr>
            <w:rStyle w:val="Hyperlink"/>
            <w:rFonts w:asciiTheme="majorHAnsi" w:hAnsiTheme="majorHAnsi" w:cstheme="majorHAnsi"/>
          </w:rPr>
          <w:t>https://www.gov.br/compras/pt-br</w:t>
        </w:r>
      </w:hyperlink>
      <w:r w:rsidRPr="004649BC">
        <w:rPr>
          <w:rFonts w:asciiTheme="majorHAnsi" w:hAnsiTheme="majorHAnsi" w:cstheme="majorHAnsi"/>
        </w:rPr>
        <w:t xml:space="preserve">. Informações Gerais: </w:t>
      </w:r>
      <w:hyperlink r:id="rId57" w:history="1">
        <w:r w:rsidRPr="005E2AC7">
          <w:rPr>
            <w:rStyle w:val="Hyperlink"/>
            <w:rFonts w:asciiTheme="majorHAnsi" w:hAnsiTheme="majorHAnsi" w:cstheme="majorHAnsi"/>
          </w:rPr>
          <w:t>https://licitacoes.codevasf.gov.br/licitacoes/3a-superintendencia-regional-petrolina-pe</w:t>
        </w:r>
      </w:hyperlink>
      <w:r>
        <w:rPr>
          <w:rFonts w:asciiTheme="majorHAnsi" w:hAnsiTheme="majorHAnsi" w:cstheme="majorHAnsi"/>
        </w:rPr>
        <w:t>.</w:t>
      </w:r>
    </w:p>
    <w:p w14:paraId="55300BF8" w14:textId="77777777" w:rsidR="00C077BA" w:rsidRPr="004649BC" w:rsidRDefault="00C077BA" w:rsidP="00077475">
      <w:pPr>
        <w:tabs>
          <w:tab w:val="left" w:pos="3405"/>
        </w:tabs>
        <w:autoSpaceDE w:val="0"/>
        <w:autoSpaceDN w:val="0"/>
        <w:adjustRightInd w:val="0"/>
        <w:jc w:val="both"/>
        <w:rPr>
          <w:rFonts w:asciiTheme="majorHAnsi" w:hAnsiTheme="majorHAnsi" w:cstheme="majorHAnsi"/>
        </w:rPr>
      </w:pPr>
    </w:p>
    <w:p w14:paraId="59231CAB" w14:textId="77777777" w:rsidR="006A33D8" w:rsidRDefault="006A33D8" w:rsidP="00077475">
      <w:pPr>
        <w:tabs>
          <w:tab w:val="left" w:pos="3405"/>
        </w:tabs>
        <w:autoSpaceDE w:val="0"/>
        <w:autoSpaceDN w:val="0"/>
        <w:adjustRightInd w:val="0"/>
        <w:jc w:val="both"/>
        <w:rPr>
          <w:rFonts w:asciiTheme="majorHAnsi" w:hAnsiTheme="majorHAnsi" w:cstheme="majorHAnsi"/>
        </w:rPr>
      </w:pPr>
    </w:p>
    <w:p w14:paraId="62BA60B8" w14:textId="77777777" w:rsidR="00C077BA" w:rsidRDefault="00C077BA" w:rsidP="00077475">
      <w:pPr>
        <w:tabs>
          <w:tab w:val="left" w:pos="3405"/>
        </w:tabs>
        <w:autoSpaceDE w:val="0"/>
        <w:autoSpaceDN w:val="0"/>
        <w:adjustRightInd w:val="0"/>
        <w:jc w:val="both"/>
        <w:rPr>
          <w:rFonts w:asciiTheme="minorHAnsi" w:hAnsiTheme="minorHAnsi" w:cstheme="minorHAnsi"/>
          <w:b/>
        </w:rPr>
      </w:pPr>
    </w:p>
    <w:p w14:paraId="678954AC" w14:textId="77777777" w:rsidR="00457557" w:rsidRDefault="00457557" w:rsidP="00077475">
      <w:pPr>
        <w:tabs>
          <w:tab w:val="left" w:pos="3405"/>
        </w:tabs>
        <w:autoSpaceDE w:val="0"/>
        <w:autoSpaceDN w:val="0"/>
        <w:adjustRightInd w:val="0"/>
        <w:jc w:val="both"/>
        <w:rPr>
          <w:rFonts w:asciiTheme="minorHAnsi" w:hAnsiTheme="minorHAnsi" w:cstheme="minorHAnsi"/>
          <w:b/>
        </w:rPr>
      </w:pPr>
      <w:bookmarkStart w:id="0" w:name="_GoBack"/>
      <w:bookmarkEnd w:id="0"/>
    </w:p>
    <w:p w14:paraId="1A823928" w14:textId="77777777" w:rsidR="00457557" w:rsidRDefault="00457557" w:rsidP="00077475">
      <w:pPr>
        <w:tabs>
          <w:tab w:val="left" w:pos="3405"/>
        </w:tabs>
        <w:autoSpaceDE w:val="0"/>
        <w:autoSpaceDN w:val="0"/>
        <w:adjustRightInd w:val="0"/>
        <w:jc w:val="both"/>
        <w:rPr>
          <w:rFonts w:asciiTheme="minorHAnsi" w:hAnsiTheme="minorHAnsi" w:cstheme="minorHAnsi"/>
          <w:b/>
        </w:rPr>
      </w:pPr>
    </w:p>
    <w:p w14:paraId="10D771E0" w14:textId="77777777" w:rsidR="00457557" w:rsidRDefault="00457557" w:rsidP="00077475">
      <w:pPr>
        <w:tabs>
          <w:tab w:val="left" w:pos="3405"/>
        </w:tabs>
        <w:autoSpaceDE w:val="0"/>
        <w:autoSpaceDN w:val="0"/>
        <w:adjustRightInd w:val="0"/>
        <w:jc w:val="both"/>
        <w:rPr>
          <w:rFonts w:asciiTheme="minorHAnsi" w:hAnsiTheme="minorHAnsi" w:cstheme="minorHAnsi"/>
          <w:b/>
        </w:rPr>
      </w:pPr>
    </w:p>
    <w:p w14:paraId="343856A6" w14:textId="77777777" w:rsidR="00457557" w:rsidRDefault="00457557" w:rsidP="00077475">
      <w:pPr>
        <w:tabs>
          <w:tab w:val="left" w:pos="3405"/>
        </w:tabs>
        <w:autoSpaceDE w:val="0"/>
        <w:autoSpaceDN w:val="0"/>
        <w:adjustRightInd w:val="0"/>
        <w:jc w:val="both"/>
        <w:rPr>
          <w:rFonts w:asciiTheme="minorHAnsi" w:hAnsiTheme="minorHAnsi" w:cstheme="minorHAnsi"/>
          <w:b/>
        </w:rPr>
      </w:pPr>
    </w:p>
    <w:p w14:paraId="7060E196" w14:textId="77777777" w:rsidR="00457557" w:rsidRDefault="00457557" w:rsidP="00077475">
      <w:pPr>
        <w:tabs>
          <w:tab w:val="left" w:pos="3405"/>
        </w:tabs>
        <w:autoSpaceDE w:val="0"/>
        <w:autoSpaceDN w:val="0"/>
        <w:adjustRightInd w:val="0"/>
        <w:jc w:val="both"/>
        <w:rPr>
          <w:rFonts w:asciiTheme="minorHAnsi" w:hAnsiTheme="minorHAnsi" w:cstheme="minorHAnsi"/>
          <w:b/>
        </w:rPr>
      </w:pPr>
    </w:p>
    <w:p w14:paraId="4FBB3C0A" w14:textId="77777777" w:rsidR="00457557" w:rsidRDefault="00457557" w:rsidP="00077475">
      <w:pPr>
        <w:tabs>
          <w:tab w:val="left" w:pos="3405"/>
        </w:tabs>
        <w:autoSpaceDE w:val="0"/>
        <w:autoSpaceDN w:val="0"/>
        <w:adjustRightInd w:val="0"/>
        <w:jc w:val="both"/>
        <w:rPr>
          <w:rFonts w:asciiTheme="minorHAnsi" w:hAnsiTheme="minorHAnsi" w:cstheme="minorHAnsi"/>
          <w:b/>
        </w:rPr>
      </w:pPr>
    </w:p>
    <w:p w14:paraId="5CFB31E9" w14:textId="77777777" w:rsidR="00457557" w:rsidRDefault="00457557" w:rsidP="00077475">
      <w:pPr>
        <w:tabs>
          <w:tab w:val="left" w:pos="3405"/>
        </w:tabs>
        <w:autoSpaceDE w:val="0"/>
        <w:autoSpaceDN w:val="0"/>
        <w:adjustRightInd w:val="0"/>
        <w:jc w:val="both"/>
        <w:rPr>
          <w:rFonts w:asciiTheme="minorHAnsi" w:hAnsiTheme="minorHAnsi" w:cstheme="minorHAnsi"/>
          <w:b/>
        </w:rPr>
      </w:pPr>
    </w:p>
    <w:p w14:paraId="2BB68F2A" w14:textId="77777777" w:rsidR="00457557" w:rsidRDefault="00457557" w:rsidP="00077475">
      <w:pPr>
        <w:tabs>
          <w:tab w:val="left" w:pos="3405"/>
        </w:tabs>
        <w:autoSpaceDE w:val="0"/>
        <w:autoSpaceDN w:val="0"/>
        <w:adjustRightInd w:val="0"/>
        <w:jc w:val="both"/>
        <w:rPr>
          <w:rFonts w:asciiTheme="minorHAnsi" w:hAnsiTheme="minorHAnsi" w:cstheme="minorHAnsi"/>
          <w:b/>
        </w:rPr>
      </w:pPr>
    </w:p>
    <w:p w14:paraId="159EF7BB" w14:textId="77777777" w:rsidR="00457557" w:rsidRDefault="00457557" w:rsidP="00077475">
      <w:pPr>
        <w:tabs>
          <w:tab w:val="left" w:pos="3405"/>
        </w:tabs>
        <w:autoSpaceDE w:val="0"/>
        <w:autoSpaceDN w:val="0"/>
        <w:adjustRightInd w:val="0"/>
        <w:jc w:val="both"/>
        <w:rPr>
          <w:rFonts w:asciiTheme="minorHAnsi" w:hAnsiTheme="minorHAnsi" w:cstheme="minorHAnsi"/>
          <w:b/>
        </w:rPr>
      </w:pPr>
    </w:p>
    <w:p w14:paraId="0E9280A0" w14:textId="77777777" w:rsidR="00457557" w:rsidRDefault="00457557" w:rsidP="00077475">
      <w:pPr>
        <w:tabs>
          <w:tab w:val="left" w:pos="3405"/>
        </w:tabs>
        <w:autoSpaceDE w:val="0"/>
        <w:autoSpaceDN w:val="0"/>
        <w:adjustRightInd w:val="0"/>
        <w:jc w:val="both"/>
        <w:rPr>
          <w:rFonts w:asciiTheme="minorHAnsi" w:hAnsiTheme="minorHAnsi" w:cstheme="minorHAnsi"/>
          <w:b/>
        </w:rPr>
      </w:pPr>
    </w:p>
    <w:p w14:paraId="255D3CBD" w14:textId="77777777" w:rsidR="00457557" w:rsidRDefault="00457557" w:rsidP="00077475">
      <w:pPr>
        <w:tabs>
          <w:tab w:val="left" w:pos="3405"/>
        </w:tabs>
        <w:autoSpaceDE w:val="0"/>
        <w:autoSpaceDN w:val="0"/>
        <w:adjustRightInd w:val="0"/>
        <w:jc w:val="both"/>
        <w:rPr>
          <w:rFonts w:asciiTheme="minorHAnsi" w:hAnsiTheme="minorHAnsi" w:cstheme="minorHAnsi"/>
          <w:b/>
        </w:rPr>
      </w:pPr>
    </w:p>
    <w:p w14:paraId="04EFE47F" w14:textId="77777777" w:rsidR="00457557" w:rsidRDefault="00457557" w:rsidP="00077475">
      <w:pPr>
        <w:tabs>
          <w:tab w:val="left" w:pos="3405"/>
        </w:tabs>
        <w:autoSpaceDE w:val="0"/>
        <w:autoSpaceDN w:val="0"/>
        <w:adjustRightInd w:val="0"/>
        <w:jc w:val="both"/>
        <w:rPr>
          <w:rFonts w:asciiTheme="minorHAnsi" w:hAnsiTheme="minorHAnsi" w:cstheme="minorHAnsi"/>
          <w:b/>
        </w:rPr>
      </w:pPr>
    </w:p>
    <w:p w14:paraId="021D9AB5" w14:textId="77777777" w:rsidR="00457557" w:rsidRDefault="00457557" w:rsidP="00077475">
      <w:pPr>
        <w:tabs>
          <w:tab w:val="left" w:pos="3405"/>
        </w:tabs>
        <w:autoSpaceDE w:val="0"/>
        <w:autoSpaceDN w:val="0"/>
        <w:adjustRightInd w:val="0"/>
        <w:jc w:val="both"/>
        <w:rPr>
          <w:rFonts w:asciiTheme="minorHAnsi" w:hAnsiTheme="minorHAnsi" w:cstheme="minorHAnsi"/>
          <w:b/>
        </w:rPr>
      </w:pPr>
    </w:p>
    <w:p w14:paraId="44C4B891" w14:textId="77777777" w:rsidR="00457557" w:rsidRPr="006A33D8" w:rsidRDefault="00457557" w:rsidP="00077475">
      <w:pPr>
        <w:tabs>
          <w:tab w:val="left" w:pos="3405"/>
        </w:tabs>
        <w:autoSpaceDE w:val="0"/>
        <w:autoSpaceDN w:val="0"/>
        <w:adjustRightInd w:val="0"/>
        <w:jc w:val="both"/>
        <w:rPr>
          <w:rFonts w:asciiTheme="majorHAnsi" w:hAnsiTheme="majorHAnsi" w:cstheme="majorHAnsi"/>
        </w:rPr>
      </w:pPr>
    </w:p>
    <w:p w14:paraId="231D5CB8" w14:textId="77777777" w:rsidR="00C077BA" w:rsidRDefault="00C077BA" w:rsidP="00077475">
      <w:pPr>
        <w:tabs>
          <w:tab w:val="left" w:pos="3405"/>
        </w:tabs>
        <w:autoSpaceDE w:val="0"/>
        <w:autoSpaceDN w:val="0"/>
        <w:adjustRightInd w:val="0"/>
        <w:jc w:val="both"/>
        <w:rPr>
          <w:rFonts w:asciiTheme="majorHAnsi" w:hAnsiTheme="majorHAnsi" w:cstheme="majorHAnsi"/>
        </w:rPr>
      </w:pPr>
    </w:p>
    <w:p w14:paraId="45B0F661" w14:textId="77777777" w:rsidR="00F04DC2" w:rsidRDefault="00F04DC2" w:rsidP="005A4607">
      <w:pPr>
        <w:tabs>
          <w:tab w:val="left" w:pos="3405"/>
        </w:tabs>
        <w:autoSpaceDE w:val="0"/>
        <w:autoSpaceDN w:val="0"/>
        <w:adjustRightInd w:val="0"/>
        <w:jc w:val="both"/>
        <w:rPr>
          <w:rFonts w:asciiTheme="majorHAnsi" w:hAnsiTheme="majorHAnsi" w:cstheme="majorHAnsi"/>
        </w:rPr>
      </w:pPr>
    </w:p>
    <w:p w14:paraId="7EDC9AD9" w14:textId="77777777" w:rsidR="00353BFB" w:rsidRPr="00671C85" w:rsidRDefault="00353BFB" w:rsidP="005A4607">
      <w:pPr>
        <w:tabs>
          <w:tab w:val="left" w:pos="3405"/>
        </w:tabs>
        <w:autoSpaceDE w:val="0"/>
        <w:autoSpaceDN w:val="0"/>
        <w:adjustRightInd w:val="0"/>
        <w:jc w:val="both"/>
        <w:rPr>
          <w:rFonts w:asciiTheme="majorHAnsi" w:hAnsiTheme="majorHAnsi" w:cstheme="majorHAnsi"/>
        </w:rPr>
      </w:pPr>
    </w:p>
    <w:p w14:paraId="11FA72DC" w14:textId="77777777" w:rsidR="005A4607" w:rsidRPr="001B4117" w:rsidRDefault="005A4607" w:rsidP="005A4607">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793017A6" w14:textId="77777777" w:rsidR="005A4607" w:rsidRDefault="005A4607" w:rsidP="005A4607">
      <w:pPr>
        <w:pStyle w:val="SemEspaamento"/>
        <w:jc w:val="both"/>
        <w:rPr>
          <w:rFonts w:asciiTheme="majorHAnsi" w:hAnsiTheme="majorHAnsi" w:cstheme="majorHAnsi"/>
          <w:spacing w:val="10"/>
          <w:sz w:val="2"/>
        </w:rPr>
      </w:pPr>
    </w:p>
    <w:p w14:paraId="0F6C0AF3" w14:textId="77777777" w:rsidR="005A4607" w:rsidRDefault="005A4607" w:rsidP="005A4607">
      <w:pPr>
        <w:pStyle w:val="SemEspaamento"/>
        <w:jc w:val="both"/>
        <w:rPr>
          <w:rFonts w:asciiTheme="majorHAnsi" w:hAnsiTheme="majorHAnsi" w:cstheme="majorHAnsi"/>
          <w:spacing w:val="10"/>
          <w:sz w:val="22"/>
          <w:szCs w:val="22"/>
        </w:rPr>
      </w:pPr>
    </w:p>
    <w:tbl>
      <w:tblPr>
        <w:tblStyle w:val="Tabelacomgrade"/>
        <w:tblW w:w="73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1"/>
        <w:gridCol w:w="801"/>
        <w:gridCol w:w="3733"/>
      </w:tblGrid>
      <w:tr w:rsidR="005A4607" w14:paraId="7DB3A057" w14:textId="77777777" w:rsidTr="00DD7ED9">
        <w:trPr>
          <w:jc w:val="center"/>
        </w:trPr>
        <w:tc>
          <w:tcPr>
            <w:tcW w:w="2552" w:type="dxa"/>
            <w:vAlign w:val="center"/>
          </w:tcPr>
          <w:p w14:paraId="3EECBF01" w14:textId="77777777" w:rsidR="005A4607" w:rsidRDefault="005A4607" w:rsidP="00DD7ED9">
            <w:pPr>
              <w:pStyle w:val="SemEspaamento"/>
              <w:jc w:val="center"/>
              <w:rPr>
                <w:rFonts w:asciiTheme="majorHAnsi" w:hAnsiTheme="majorHAnsi" w:cstheme="majorHAnsi"/>
                <w:spacing w:val="10"/>
                <w:sz w:val="22"/>
                <w:szCs w:val="22"/>
              </w:rPr>
            </w:pPr>
            <w:r>
              <w:rPr>
                <w:rFonts w:asciiTheme="majorHAnsi" w:hAnsiTheme="majorHAnsi" w:cstheme="majorHAnsi"/>
                <w:noProof/>
                <w:spacing w:val="10"/>
              </w:rPr>
              <w:drawing>
                <wp:inline distT="0" distB="0" distL="0" distR="0" wp14:anchorId="62822DA8" wp14:editId="371E79CC">
                  <wp:extent cx="1629054" cy="756138"/>
                  <wp:effectExtent l="0" t="0" r="0" b="6350"/>
                  <wp:docPr id="1477175128" name="Imagem 6" descr="Placa branca com letras pretas&#10;&#10;Descrição gerada automaticamente com confiança média">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75128" name="Imagem 6" descr="Placa branca com letras pretas&#10;&#10;Descrição gerada automaticamente com confiança média">
                            <a:hlinkClick r:id="rId58"/>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46383" cy="764181"/>
                          </a:xfrm>
                          <a:prstGeom prst="rect">
                            <a:avLst/>
                          </a:prstGeom>
                        </pic:spPr>
                      </pic:pic>
                    </a:graphicData>
                  </a:graphic>
                </wp:inline>
              </w:drawing>
            </w:r>
          </w:p>
        </w:tc>
        <w:tc>
          <w:tcPr>
            <w:tcW w:w="898" w:type="dxa"/>
            <w:vAlign w:val="center"/>
          </w:tcPr>
          <w:p w14:paraId="1B686215" w14:textId="77777777" w:rsidR="005A4607" w:rsidRDefault="005A4607" w:rsidP="00DD7ED9">
            <w:pPr>
              <w:pStyle w:val="SemEspaamento"/>
              <w:jc w:val="center"/>
              <w:rPr>
                <w:rFonts w:asciiTheme="majorHAnsi" w:hAnsiTheme="majorHAnsi" w:cstheme="majorHAnsi"/>
                <w:noProof/>
                <w:spacing w:val="10"/>
                <w:sz w:val="22"/>
                <w:szCs w:val="22"/>
              </w:rPr>
            </w:pPr>
          </w:p>
        </w:tc>
        <w:tc>
          <w:tcPr>
            <w:tcW w:w="3865" w:type="dxa"/>
            <w:vAlign w:val="center"/>
          </w:tcPr>
          <w:p w14:paraId="0E877581" w14:textId="77777777" w:rsidR="005A4607" w:rsidRDefault="005A4607" w:rsidP="00DD7ED9">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3352F0" wp14:editId="77019421">
                  <wp:extent cx="1647645" cy="732057"/>
                  <wp:effectExtent l="0" t="0" r="0" b="0"/>
                  <wp:docPr id="2132408774" name="Imagem 7" descr="Logotipo&#10;&#10;Descrição gerada automaticament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60"/>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75462" cy="744416"/>
                          </a:xfrm>
                          <a:prstGeom prst="rect">
                            <a:avLst/>
                          </a:prstGeom>
                        </pic:spPr>
                      </pic:pic>
                    </a:graphicData>
                  </a:graphic>
                </wp:inline>
              </w:drawing>
            </w:r>
          </w:p>
        </w:tc>
      </w:tr>
      <w:tr w:rsidR="005A4607" w14:paraId="5BB4FFD7" w14:textId="77777777" w:rsidTr="00DD7ED9">
        <w:trPr>
          <w:jc w:val="center"/>
        </w:trPr>
        <w:tc>
          <w:tcPr>
            <w:tcW w:w="2552" w:type="dxa"/>
            <w:vAlign w:val="center"/>
          </w:tcPr>
          <w:p w14:paraId="6F1B1892" w14:textId="77777777" w:rsidR="005A4607" w:rsidRDefault="005A4607" w:rsidP="00DD7ED9">
            <w:pPr>
              <w:pStyle w:val="SemEspaamento"/>
              <w:jc w:val="center"/>
              <w:rPr>
                <w:rFonts w:asciiTheme="majorHAnsi" w:hAnsiTheme="majorHAnsi" w:cstheme="majorHAnsi"/>
                <w:noProof/>
                <w:spacing w:val="10"/>
                <w:sz w:val="22"/>
                <w:szCs w:val="22"/>
              </w:rPr>
            </w:pPr>
          </w:p>
        </w:tc>
        <w:tc>
          <w:tcPr>
            <w:tcW w:w="898" w:type="dxa"/>
            <w:vAlign w:val="center"/>
          </w:tcPr>
          <w:p w14:paraId="7D8A99B0" w14:textId="77777777" w:rsidR="005A4607" w:rsidRDefault="005A4607" w:rsidP="00DD7ED9">
            <w:pPr>
              <w:pStyle w:val="SemEspaamento"/>
              <w:jc w:val="center"/>
              <w:rPr>
                <w:rFonts w:asciiTheme="majorHAnsi" w:hAnsiTheme="majorHAnsi" w:cstheme="majorHAnsi"/>
                <w:noProof/>
                <w:spacing w:val="10"/>
                <w:sz w:val="22"/>
                <w:szCs w:val="22"/>
              </w:rPr>
            </w:pPr>
          </w:p>
        </w:tc>
        <w:tc>
          <w:tcPr>
            <w:tcW w:w="3865" w:type="dxa"/>
            <w:vAlign w:val="center"/>
          </w:tcPr>
          <w:p w14:paraId="4936F07E" w14:textId="77777777" w:rsidR="005A4607" w:rsidRDefault="005A4607" w:rsidP="00DD7ED9">
            <w:pPr>
              <w:pStyle w:val="SemEspaamento"/>
              <w:jc w:val="center"/>
              <w:rPr>
                <w:rFonts w:asciiTheme="majorHAnsi" w:hAnsiTheme="majorHAnsi" w:cstheme="majorHAnsi"/>
                <w:noProof/>
                <w:spacing w:val="10"/>
                <w:sz w:val="22"/>
                <w:szCs w:val="22"/>
              </w:rPr>
            </w:pPr>
          </w:p>
        </w:tc>
      </w:tr>
      <w:tr w:rsidR="005A4607" w14:paraId="4197FA81" w14:textId="77777777" w:rsidTr="00DD7ED9">
        <w:trPr>
          <w:jc w:val="center"/>
        </w:trPr>
        <w:tc>
          <w:tcPr>
            <w:tcW w:w="2552" w:type="dxa"/>
            <w:vAlign w:val="center"/>
          </w:tcPr>
          <w:p w14:paraId="49C7D4CA" w14:textId="77777777" w:rsidR="005A4607" w:rsidRDefault="005A4607" w:rsidP="00DD7ED9">
            <w:pPr>
              <w:pStyle w:val="SemEspaamento"/>
              <w:jc w:val="center"/>
              <w:rPr>
                <w:rFonts w:asciiTheme="majorHAnsi" w:hAnsiTheme="majorHAnsi" w:cstheme="majorHAnsi"/>
                <w:noProof/>
                <w:spacing w:val="10"/>
                <w:sz w:val="22"/>
                <w:szCs w:val="22"/>
              </w:rPr>
            </w:pPr>
          </w:p>
        </w:tc>
        <w:tc>
          <w:tcPr>
            <w:tcW w:w="898" w:type="dxa"/>
            <w:vAlign w:val="center"/>
          </w:tcPr>
          <w:p w14:paraId="123B22A0" w14:textId="77777777" w:rsidR="005A4607" w:rsidRDefault="005A4607" w:rsidP="00DD7ED9">
            <w:pPr>
              <w:pStyle w:val="SemEspaamento"/>
              <w:jc w:val="center"/>
              <w:rPr>
                <w:rFonts w:asciiTheme="majorHAnsi" w:hAnsiTheme="majorHAnsi" w:cstheme="majorHAnsi"/>
                <w:noProof/>
                <w:spacing w:val="10"/>
                <w:sz w:val="22"/>
                <w:szCs w:val="22"/>
              </w:rPr>
            </w:pPr>
          </w:p>
        </w:tc>
        <w:tc>
          <w:tcPr>
            <w:tcW w:w="3865" w:type="dxa"/>
            <w:vAlign w:val="center"/>
          </w:tcPr>
          <w:p w14:paraId="01AC146B" w14:textId="77777777" w:rsidR="005A4607" w:rsidRDefault="005A4607" w:rsidP="00DD7ED9">
            <w:pPr>
              <w:pStyle w:val="SemEspaamento"/>
              <w:jc w:val="center"/>
              <w:rPr>
                <w:rFonts w:asciiTheme="majorHAnsi" w:hAnsiTheme="majorHAnsi" w:cstheme="majorHAnsi"/>
                <w:noProof/>
                <w:spacing w:val="10"/>
                <w:sz w:val="22"/>
                <w:szCs w:val="22"/>
              </w:rPr>
            </w:pPr>
          </w:p>
        </w:tc>
      </w:tr>
      <w:tr w:rsidR="005A4607" w14:paraId="1EA583D4" w14:textId="77777777" w:rsidTr="00DD7ED9">
        <w:trPr>
          <w:jc w:val="center"/>
        </w:trPr>
        <w:tc>
          <w:tcPr>
            <w:tcW w:w="2552" w:type="dxa"/>
            <w:vAlign w:val="center"/>
          </w:tcPr>
          <w:p w14:paraId="7E71F217" w14:textId="77777777" w:rsidR="005A4607" w:rsidRDefault="005A4607" w:rsidP="00DD7ED9">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129CB91E" wp14:editId="21766295">
                  <wp:extent cx="1424352" cy="712177"/>
                  <wp:effectExtent l="0" t="0" r="4445" b="0"/>
                  <wp:docPr id="593042203" name="Imagem 4" descr="Logotipo&#10;&#10;Descrição gerada automaticament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62"/>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39685" cy="719844"/>
                          </a:xfrm>
                          <a:prstGeom prst="rect">
                            <a:avLst/>
                          </a:prstGeom>
                        </pic:spPr>
                      </pic:pic>
                    </a:graphicData>
                  </a:graphic>
                </wp:inline>
              </w:drawing>
            </w:r>
          </w:p>
        </w:tc>
        <w:tc>
          <w:tcPr>
            <w:tcW w:w="898" w:type="dxa"/>
            <w:vAlign w:val="center"/>
          </w:tcPr>
          <w:p w14:paraId="74615B48" w14:textId="77777777" w:rsidR="005A4607" w:rsidRDefault="005A4607" w:rsidP="00DD7ED9">
            <w:pPr>
              <w:pStyle w:val="SemEspaamento"/>
              <w:jc w:val="center"/>
              <w:rPr>
                <w:rFonts w:asciiTheme="majorHAnsi" w:hAnsiTheme="majorHAnsi" w:cstheme="majorHAnsi"/>
                <w:noProof/>
                <w:spacing w:val="10"/>
                <w:sz w:val="22"/>
                <w:szCs w:val="22"/>
              </w:rPr>
            </w:pPr>
          </w:p>
        </w:tc>
        <w:tc>
          <w:tcPr>
            <w:tcW w:w="3865" w:type="dxa"/>
            <w:vAlign w:val="center"/>
          </w:tcPr>
          <w:p w14:paraId="55F7CDF8" w14:textId="77777777" w:rsidR="005A4607" w:rsidRDefault="005A4607" w:rsidP="00DD7ED9">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55B0A7D3" wp14:editId="75231E3E">
                  <wp:extent cx="1725229" cy="778510"/>
                  <wp:effectExtent l="0" t="0" r="8890" b="2540"/>
                  <wp:docPr id="1052277649" name="Imagem 9" descr="Placa vermelha com letras brancas em fundo preto&#10;&#10;Descrição gerada automaticamente com confiança média">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64"/>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53069" cy="791073"/>
                          </a:xfrm>
                          <a:prstGeom prst="rect">
                            <a:avLst/>
                          </a:prstGeom>
                        </pic:spPr>
                      </pic:pic>
                    </a:graphicData>
                  </a:graphic>
                </wp:inline>
              </w:drawing>
            </w:r>
          </w:p>
        </w:tc>
      </w:tr>
    </w:tbl>
    <w:p w14:paraId="4EBF2299" w14:textId="77777777" w:rsidR="005A4607" w:rsidRPr="00462050" w:rsidRDefault="005A4607" w:rsidP="005A4607">
      <w:pPr>
        <w:pStyle w:val="SemEspaamento"/>
        <w:jc w:val="both"/>
        <w:rPr>
          <w:rFonts w:asciiTheme="majorHAnsi" w:hAnsiTheme="majorHAnsi" w:cstheme="majorHAnsi"/>
          <w:spacing w:val="10"/>
          <w:sz w:val="22"/>
          <w:szCs w:val="22"/>
        </w:rPr>
      </w:pPr>
    </w:p>
    <w:p w14:paraId="159F2578" w14:textId="77777777" w:rsidR="005A4607" w:rsidRPr="00462050" w:rsidRDefault="005A4607" w:rsidP="005A4607">
      <w:pPr>
        <w:pStyle w:val="SemEspaamento"/>
        <w:jc w:val="both"/>
        <w:rPr>
          <w:rFonts w:asciiTheme="majorHAnsi" w:hAnsiTheme="majorHAnsi" w:cstheme="majorHAnsi"/>
          <w:spacing w:val="10"/>
          <w:sz w:val="22"/>
          <w:szCs w:val="22"/>
        </w:rPr>
      </w:pPr>
    </w:p>
    <w:p w14:paraId="156D36ED" w14:textId="77777777" w:rsidR="005A4607" w:rsidRPr="00462050" w:rsidRDefault="005A4607" w:rsidP="005A4607">
      <w:pPr>
        <w:pStyle w:val="SemEspaamento"/>
        <w:jc w:val="both"/>
        <w:rPr>
          <w:rFonts w:asciiTheme="majorHAnsi" w:hAnsiTheme="majorHAnsi" w:cstheme="majorHAnsi"/>
          <w:spacing w:val="10"/>
          <w:sz w:val="22"/>
          <w:szCs w:val="22"/>
        </w:rPr>
      </w:pPr>
    </w:p>
    <w:p w14:paraId="19E0DCC5" w14:textId="77777777" w:rsidR="005A4607" w:rsidRPr="00462050" w:rsidRDefault="005A4607" w:rsidP="005A4607">
      <w:pPr>
        <w:pStyle w:val="SemEspaamento"/>
        <w:jc w:val="both"/>
        <w:rPr>
          <w:rFonts w:asciiTheme="majorHAnsi" w:hAnsiTheme="majorHAnsi" w:cstheme="majorHAnsi"/>
          <w:spacing w:val="10"/>
          <w:sz w:val="22"/>
          <w:szCs w:val="22"/>
        </w:rPr>
      </w:pPr>
    </w:p>
    <w:p w14:paraId="193942E3" w14:textId="7FFBCCF2" w:rsidR="0045515A" w:rsidRDefault="0045515A" w:rsidP="000D1474">
      <w:pPr>
        <w:tabs>
          <w:tab w:val="left" w:pos="3405"/>
        </w:tabs>
        <w:autoSpaceDE w:val="0"/>
        <w:autoSpaceDN w:val="0"/>
        <w:adjustRightInd w:val="0"/>
        <w:jc w:val="both"/>
        <w:rPr>
          <w:rFonts w:asciiTheme="majorHAnsi" w:hAnsiTheme="majorHAnsi" w:cstheme="majorHAnsi"/>
        </w:rPr>
      </w:pPr>
    </w:p>
    <w:p w14:paraId="13324232" w14:textId="77777777" w:rsidR="0045515A" w:rsidRPr="0045515A" w:rsidRDefault="0045515A" w:rsidP="0045515A">
      <w:pPr>
        <w:rPr>
          <w:rFonts w:asciiTheme="majorHAnsi" w:hAnsiTheme="majorHAnsi" w:cstheme="majorHAnsi"/>
        </w:rPr>
      </w:pPr>
    </w:p>
    <w:p w14:paraId="5D3015E5" w14:textId="77777777" w:rsidR="0045515A" w:rsidRPr="0045515A" w:rsidRDefault="0045515A" w:rsidP="0045515A">
      <w:pPr>
        <w:rPr>
          <w:rFonts w:asciiTheme="majorHAnsi" w:hAnsiTheme="majorHAnsi" w:cstheme="majorHAnsi"/>
        </w:rPr>
      </w:pPr>
    </w:p>
    <w:p w14:paraId="5132FC4F" w14:textId="77777777" w:rsidR="0045515A" w:rsidRPr="0045515A" w:rsidRDefault="0045515A" w:rsidP="0045515A">
      <w:pPr>
        <w:rPr>
          <w:rFonts w:asciiTheme="majorHAnsi" w:hAnsiTheme="majorHAnsi" w:cstheme="majorHAnsi"/>
        </w:rPr>
      </w:pPr>
    </w:p>
    <w:p w14:paraId="79F26B34" w14:textId="2C064D8C" w:rsidR="0045515A" w:rsidRDefault="0045515A" w:rsidP="0045515A">
      <w:pPr>
        <w:rPr>
          <w:rFonts w:asciiTheme="majorHAnsi" w:hAnsiTheme="majorHAnsi" w:cstheme="majorHAnsi"/>
        </w:rPr>
      </w:pPr>
    </w:p>
    <w:p w14:paraId="08D9CE74" w14:textId="26D1DC68" w:rsidR="005A4607" w:rsidRPr="0045515A" w:rsidRDefault="0045515A" w:rsidP="0045515A">
      <w:pPr>
        <w:tabs>
          <w:tab w:val="left" w:pos="4896"/>
        </w:tabs>
        <w:rPr>
          <w:rFonts w:asciiTheme="majorHAnsi" w:hAnsiTheme="majorHAnsi" w:cstheme="majorHAnsi"/>
        </w:rPr>
      </w:pPr>
      <w:r>
        <w:rPr>
          <w:rFonts w:asciiTheme="majorHAnsi" w:hAnsiTheme="majorHAnsi" w:cstheme="majorHAnsi"/>
        </w:rPr>
        <w:tab/>
      </w:r>
    </w:p>
    <w:sectPr w:rsidR="005A4607" w:rsidRPr="0045515A" w:rsidSect="0029659D">
      <w:headerReference w:type="default" r:id="rId66"/>
      <w:footerReference w:type="default" r:id="rId67"/>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4358F4" w14:textId="77777777" w:rsidR="001F2748" w:rsidRDefault="001F2748">
      <w:r>
        <w:separator/>
      </w:r>
    </w:p>
  </w:endnote>
  <w:endnote w:type="continuationSeparator" w:id="0">
    <w:p w14:paraId="6CDA9806" w14:textId="77777777" w:rsidR="001F2748" w:rsidRDefault="001F2748">
      <w:r>
        <w:continuationSeparator/>
      </w:r>
    </w:p>
  </w:endnote>
  <w:endnote w:type="continuationNotice" w:id="1">
    <w:p w14:paraId="4175E3BA" w14:textId="77777777" w:rsidR="001F2748" w:rsidRDefault="001F27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08CDDEB8" w:rsidR="00F6458D" w:rsidRDefault="00F6458D" w:rsidP="00394C03">
    <w:pP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3E5A43"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36CC2EAA" w:rsidR="00F6458D" w:rsidRDefault="00F6458D"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9B2476">
                            <w:rPr>
                              <w:rStyle w:val="Nmerodepgina"/>
                              <w:rFonts w:ascii="Arial" w:hAnsi="Arial" w:cs="Arial"/>
                              <w:noProof/>
                              <w:sz w:val="16"/>
                              <w:szCs w:val="16"/>
                            </w:rPr>
                            <w:t>2</w:t>
                          </w:r>
                          <w:r w:rsidRPr="008A4740">
                            <w:rPr>
                              <w:rStyle w:val="Nmerodepgina"/>
                              <w:rFonts w:ascii="Arial" w:hAnsi="Arial" w:cs="Arial"/>
                              <w:sz w:val="16"/>
                              <w:szCs w:val="16"/>
                            </w:rPr>
                            <w:fldChar w:fldCharType="end"/>
                          </w:r>
                          <w:r w:rsidR="00457557">
                            <w:rPr>
                              <w:rStyle w:val="Nmerodepgina"/>
                              <w:rFonts w:ascii="Arial" w:hAnsi="Arial" w:cs="Arial"/>
                              <w:sz w:val="16"/>
                              <w:szCs w:val="16"/>
                            </w:rPr>
                            <w:t>/</w:t>
                          </w:r>
                          <w:r w:rsidR="00AD6828">
                            <w:rPr>
                              <w:rStyle w:val="Nmerodepgina"/>
                              <w:rFonts w:ascii="Arial" w:hAnsi="Arial" w:cs="Arial"/>
                              <w:sz w:val="16"/>
                              <w:szCs w:val="16"/>
                            </w:rPr>
                            <w:t>08</w:t>
                          </w:r>
                        </w:p>
                        <w:p w14:paraId="68613527" w14:textId="77777777" w:rsidR="00F6458D" w:rsidRDefault="00F6458D" w:rsidP="0029659D">
                          <w:pPr>
                            <w:spacing w:line="280" w:lineRule="exact"/>
                            <w:jc w:val="right"/>
                            <w:rPr>
                              <w:rStyle w:val="Nmerodepgina"/>
                              <w:rFonts w:ascii="Arial" w:hAnsi="Arial" w:cs="Arial"/>
                              <w:sz w:val="16"/>
                              <w:szCs w:val="16"/>
                            </w:rPr>
                          </w:pPr>
                        </w:p>
                        <w:p w14:paraId="73C27116" w14:textId="77777777" w:rsidR="00F6458D" w:rsidRPr="008A4740" w:rsidRDefault="00F6458D" w:rsidP="0029659D">
                          <w:pPr>
                            <w:spacing w:line="280" w:lineRule="exact"/>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36CC2EAA" w:rsidR="00F6458D" w:rsidRDefault="00F6458D"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9B2476">
                      <w:rPr>
                        <w:rStyle w:val="Nmerodepgina"/>
                        <w:rFonts w:ascii="Arial" w:hAnsi="Arial" w:cs="Arial"/>
                        <w:noProof/>
                        <w:sz w:val="16"/>
                        <w:szCs w:val="16"/>
                      </w:rPr>
                      <w:t>2</w:t>
                    </w:r>
                    <w:r w:rsidRPr="008A4740">
                      <w:rPr>
                        <w:rStyle w:val="Nmerodepgina"/>
                        <w:rFonts w:ascii="Arial" w:hAnsi="Arial" w:cs="Arial"/>
                        <w:sz w:val="16"/>
                        <w:szCs w:val="16"/>
                      </w:rPr>
                      <w:fldChar w:fldCharType="end"/>
                    </w:r>
                    <w:r w:rsidR="00457557">
                      <w:rPr>
                        <w:rStyle w:val="Nmerodepgina"/>
                        <w:rFonts w:ascii="Arial" w:hAnsi="Arial" w:cs="Arial"/>
                        <w:sz w:val="16"/>
                        <w:szCs w:val="16"/>
                      </w:rPr>
                      <w:t>/</w:t>
                    </w:r>
                    <w:r w:rsidR="00AD6828">
                      <w:rPr>
                        <w:rStyle w:val="Nmerodepgina"/>
                        <w:rFonts w:ascii="Arial" w:hAnsi="Arial" w:cs="Arial"/>
                        <w:sz w:val="16"/>
                        <w:szCs w:val="16"/>
                      </w:rPr>
                      <w:t>08</w:t>
                    </w:r>
                  </w:p>
                  <w:p w14:paraId="68613527" w14:textId="77777777" w:rsidR="00F6458D" w:rsidRDefault="00F6458D" w:rsidP="0029659D">
                    <w:pPr>
                      <w:spacing w:line="280" w:lineRule="exact"/>
                      <w:jc w:val="right"/>
                      <w:rPr>
                        <w:rStyle w:val="Nmerodepgina"/>
                        <w:rFonts w:ascii="Arial" w:hAnsi="Arial" w:cs="Arial"/>
                        <w:sz w:val="16"/>
                        <w:szCs w:val="16"/>
                      </w:rPr>
                    </w:pPr>
                  </w:p>
                  <w:p w14:paraId="73C27116" w14:textId="77777777" w:rsidR="00F6458D" w:rsidRPr="008A4740" w:rsidRDefault="00F6458D" w:rsidP="0029659D">
                    <w:pPr>
                      <w:spacing w:line="280" w:lineRule="exact"/>
                      <w:jc w:val="right"/>
                      <w:rPr>
                        <w:rFonts w:ascii="Arial" w:hAnsi="Arial" w:cs="Arial"/>
                        <w:sz w:val="16"/>
                        <w:szCs w:val="16"/>
                      </w:rPr>
                    </w:pPr>
                  </w:p>
                </w:txbxContent>
              </v:textbox>
              <w10:wrap anchorx="margin"/>
            </v:shape>
          </w:pict>
        </mc:Fallback>
      </mc:AlternateContent>
    </w:r>
  </w:p>
  <w:p w14:paraId="6B40CDE7" w14:textId="26F1E443" w:rsidR="00F6458D" w:rsidRPr="00381F17" w:rsidRDefault="00F6458D"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F6458D" w:rsidRDefault="00F6458D"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F6458D" w:rsidRPr="008A4740" w:rsidRDefault="00F6458D"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F6458D" w:rsidRPr="18102E9A" w:rsidRDefault="00F6458D"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CC1FED" w14:textId="77777777" w:rsidR="001F2748" w:rsidRDefault="001F2748">
      <w:r>
        <w:separator/>
      </w:r>
    </w:p>
  </w:footnote>
  <w:footnote w:type="continuationSeparator" w:id="0">
    <w:p w14:paraId="7FF1E8CD" w14:textId="77777777" w:rsidR="001F2748" w:rsidRDefault="001F2748">
      <w:r>
        <w:continuationSeparator/>
      </w:r>
    </w:p>
  </w:footnote>
  <w:footnote w:type="continuationNotice" w:id="1">
    <w:p w14:paraId="19CF7E5B" w14:textId="77777777" w:rsidR="001F2748" w:rsidRDefault="001F274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8E63E" w14:textId="77777777" w:rsidR="00F6458D" w:rsidRDefault="00F6458D" w:rsidP="20C86550">
    <w:pPr>
      <w:pStyle w:val="Cabealho"/>
    </w:pPr>
    <w:r>
      <w:rPr>
        <w:noProof/>
      </w:rPr>
      <mc:AlternateContent>
        <mc:Choice Requires="wps">
          <w:drawing>
            <wp:anchor distT="0" distB="0" distL="114300" distR="114300" simplePos="0" relativeHeight="251658242" behindDoc="0" locked="0" layoutInCell="1" allowOverlap="1" wp14:anchorId="2E82B465" wp14:editId="5BDDC1E2">
              <wp:simplePos x="0" y="0"/>
              <wp:positionH relativeFrom="margin">
                <wp:posOffset>3018790</wp:posOffset>
              </wp:positionH>
              <wp:positionV relativeFrom="paragraph">
                <wp:posOffset>1123315</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52291D97" w:rsidR="00F6458D" w:rsidRDefault="00F6458D" w:rsidP="002C7817">
                          <w:pPr>
                            <w:spacing w:line="280" w:lineRule="exact"/>
                            <w:jc w:val="right"/>
                            <w:rPr>
                              <w:rFonts w:ascii="Arial" w:hAnsi="Arial" w:cs="Arial"/>
                              <w:b/>
                              <w:bCs/>
                              <w:iCs/>
                              <w:caps/>
                              <w:sz w:val="18"/>
                              <w:szCs w:val="18"/>
                            </w:rPr>
                          </w:pPr>
                          <w:r>
                            <w:rPr>
                              <w:rFonts w:ascii="Arial" w:hAnsi="Arial" w:cs="Arial"/>
                              <w:b/>
                              <w:bCs/>
                              <w:iCs/>
                              <w:caps/>
                              <w:sz w:val="16"/>
                              <w:szCs w:val="16"/>
                            </w:rPr>
                            <w:t>19 DE dezembro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w:t>
                          </w:r>
                          <w:r>
                            <w:rPr>
                              <w:rFonts w:ascii="Arial" w:hAnsi="Arial" w:cs="Arial"/>
                              <w:b/>
                              <w:bCs/>
                              <w:iCs/>
                              <w:caps/>
                              <w:sz w:val="18"/>
                              <w:szCs w:val="18"/>
                            </w:rPr>
                            <w:t>231</w:t>
                          </w:r>
                        </w:p>
                        <w:p w14:paraId="0633C4E1" w14:textId="28584510" w:rsidR="00F6458D" w:rsidRPr="00186A8C" w:rsidRDefault="00F6458D"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7.7pt;margin-top:88.4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" filled="f" stroked="f">
              <v:textbox>
                <w:txbxContent>
                  <w:p w14:paraId="695DC33E" w14:textId="52291D97" w:rsidR="00F6458D" w:rsidRDefault="00F6458D" w:rsidP="002C7817">
                    <w:pPr>
                      <w:spacing w:line="280" w:lineRule="exact"/>
                      <w:jc w:val="right"/>
                      <w:rPr>
                        <w:rFonts w:ascii="Arial" w:hAnsi="Arial" w:cs="Arial"/>
                        <w:b/>
                        <w:bCs/>
                        <w:iCs/>
                        <w:caps/>
                        <w:sz w:val="18"/>
                        <w:szCs w:val="18"/>
                      </w:rPr>
                    </w:pPr>
                    <w:r>
                      <w:rPr>
                        <w:rFonts w:ascii="Arial" w:hAnsi="Arial" w:cs="Arial"/>
                        <w:b/>
                        <w:bCs/>
                        <w:iCs/>
                        <w:caps/>
                        <w:sz w:val="16"/>
                        <w:szCs w:val="16"/>
                      </w:rPr>
                      <w:t>19 DE dezembro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w:t>
                    </w:r>
                    <w:r>
                      <w:rPr>
                        <w:rFonts w:ascii="Arial" w:hAnsi="Arial" w:cs="Arial"/>
                        <w:b/>
                        <w:bCs/>
                        <w:iCs/>
                        <w:caps/>
                        <w:sz w:val="18"/>
                        <w:szCs w:val="18"/>
                      </w:rPr>
                      <w:t>231</w:t>
                    </w:r>
                  </w:p>
                  <w:p w14:paraId="0633C4E1" w14:textId="28584510" w:rsidR="00F6458D" w:rsidRPr="00186A8C" w:rsidRDefault="00F6458D"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t xml:space="preserve"> </w:t>
    </w:r>
  </w:p>
  <w:p w14:paraId="5AD19927" w14:textId="7175BBF3" w:rsidR="00F6458D" w:rsidRDefault="00F6458D" w:rsidP="20C86550">
    <w:pPr>
      <w:pStyle w:val="Cabealho"/>
    </w:pP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48"/>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BFC"/>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76"/>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2EF"/>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4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5E"/>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demge.com.br" TargetMode="External"/><Relationship Id="rId18" Type="http://schemas.openxmlformats.org/officeDocument/2006/relationships/hyperlink" Target="mailto:licit@tjmg.jus.br" TargetMode="External"/><Relationship Id="rId26" Type="http://schemas.openxmlformats.org/officeDocument/2006/relationships/hyperlink" Target="http://www.licitardigital.com.br" TargetMode="External"/><Relationship Id="rId39" Type="http://schemas.openxmlformats.org/officeDocument/2006/relationships/hyperlink" Target="http://www.compras.es.gov.br.Informa&#231;&#245;es" TargetMode="External"/><Relationship Id="rId21" Type="http://schemas.openxmlformats.org/officeDocument/2006/relationships/hyperlink" Target="http://www.dnit.gov.br" TargetMode="External"/><Relationship Id="rId34" Type="http://schemas.openxmlformats.org/officeDocument/2006/relationships/hyperlink" Target="http://www.portaldecompraspublicas.com.br" TargetMode="External"/><Relationship Id="rId42" Type="http://schemas.openxmlformats.org/officeDocument/2006/relationships/hyperlink" Target="mailto:Karla@seag.es.gov.br" TargetMode="External"/><Relationship Id="rId47" Type="http://schemas.openxmlformats.org/officeDocument/2006/relationships/hyperlink" Target="http://www.compras.es.gov.br" TargetMode="External"/><Relationship Id="rId50" Type="http://schemas.openxmlformats.org/officeDocument/2006/relationships/hyperlink" Target="mailto:marjorye.silva@seag.es.gov.br" TargetMode="External"/><Relationship Id="rId55" Type="http://schemas.openxmlformats.org/officeDocument/2006/relationships/hyperlink" Target="http://www.administracao.pr.gov.br/compras" TargetMode="External"/><Relationship Id="rId63" Type="http://schemas.openxmlformats.org/officeDocument/2006/relationships/image" Target="media/image4.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compras.mg.gov.br" TargetMode="External"/><Relationship Id="rId29" Type="http://schemas.openxmlformats.org/officeDocument/2006/relationships/hyperlink" Target="http://www.ipatinga.mg.gov.br/licitaco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br/dnit/pt-br/assuntos/licitacoes/superintendencias/editais-de-licitacoes/" TargetMode="External"/><Relationship Id="rId32" Type="http://schemas.openxmlformats.org/officeDocument/2006/relationships/hyperlink" Target="http://www.mateusleme.mg.gov.br" TargetMode="External"/><Relationship Id="rId37" Type="http://schemas.openxmlformats.org/officeDocument/2006/relationships/hyperlink" Target="http://www.compras.es.gov.br.Informa&#231;&#245;es" TargetMode="External"/><Relationship Id="rId40" Type="http://schemas.openxmlformats.org/officeDocument/2006/relationships/hyperlink" Target="mailto:marjorye.silva@seag.es.gov.br" TargetMode="External"/><Relationship Id="rId45" Type="http://schemas.openxmlformats.org/officeDocument/2006/relationships/hyperlink" Target="http://www.compras.es.gov.br" TargetMode="External"/><Relationship Id="rId53" Type="http://schemas.openxmlformats.org/officeDocument/2006/relationships/hyperlink" Target="http://www.administracao.pr.gov.br/compras" TargetMode="External"/><Relationship Id="rId58" Type="http://schemas.openxmlformats.org/officeDocument/2006/relationships/hyperlink" Target="https://itaipumg.com.br/" TargetMode="External"/><Relationship Id="rId66"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licit@tjmg.jus.br" TargetMode="External"/><Relationship Id="rId23" Type="http://schemas.openxmlformats.org/officeDocument/2006/relationships/hyperlink" Target="https://www.gov.br/compras" TargetMode="External"/><Relationship Id="rId28" Type="http://schemas.openxmlformats.org/officeDocument/2006/relationships/hyperlink" Target="https://www.botelhos.mg.gov.br" TargetMode="External"/><Relationship Id="rId36" Type="http://schemas.openxmlformats.org/officeDocument/2006/relationships/hyperlink" Target="http://www.conder.ba.gov.br)/" TargetMode="External"/><Relationship Id="rId49" Type="http://schemas.openxmlformats.org/officeDocument/2006/relationships/hyperlink" Target="http://www.compras.es.gov.br" TargetMode="External"/><Relationship Id="rId57" Type="http://schemas.openxmlformats.org/officeDocument/2006/relationships/hyperlink" Target="https://licitacoes.codevasf.gov.br/licitacoes/3a-superintendencia-regional-petrolina-pe" TargetMode="External"/><Relationship Id="rId61"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www.compras.mg.gov.br" TargetMode="External"/><Relationship Id="rId31" Type="http://schemas.openxmlformats.org/officeDocument/2006/relationships/hyperlink" Target="https://www.gov.br/pncp/pt-br" TargetMode="External"/><Relationship Id="rId44" Type="http://schemas.openxmlformats.org/officeDocument/2006/relationships/hyperlink" Target="mailto:marjorye.silva@seag.es.gov.br" TargetMode="External"/><Relationship Id="rId52" Type="http://schemas.openxmlformats.org/officeDocument/2006/relationships/hyperlink" Target="mailto:karla@seag.es.gov.br" TargetMode="External"/><Relationship Id="rId60" Type="http://schemas.openxmlformats.org/officeDocument/2006/relationships/hyperlink" Target="https://pottencial.com.br/" TargetMode="External"/><Relationship Id="rId65"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mpras.mg.gov.br" TargetMode="External"/><Relationship Id="rId22" Type="http://schemas.openxmlformats.org/officeDocument/2006/relationships/hyperlink" Target="http://www.dnit.gov.br" TargetMode="External"/><Relationship Id="rId27" Type="http://schemas.openxmlformats.org/officeDocument/2006/relationships/hyperlink" Target="mailto:licitacao@baldim.mg.gov.br" TargetMode="External"/><Relationship Id="rId30" Type="http://schemas.openxmlformats.org/officeDocument/2006/relationships/hyperlink" Target="http://www.gov.br/compras/pt.br" TargetMode="External"/><Relationship Id="rId35" Type="http://schemas.openxmlformats.org/officeDocument/2006/relationships/hyperlink" Target="mailto:e-maillicitapamg@gmail.com" TargetMode="External"/><Relationship Id="rId43" Type="http://schemas.openxmlformats.org/officeDocument/2006/relationships/hyperlink" Target="http://www.compras.es.gov.br.Informa&#231;&#245;es" TargetMode="External"/><Relationship Id="rId48" Type="http://schemas.openxmlformats.org/officeDocument/2006/relationships/hyperlink" Target="mailto:karla@seag.es.gov.br" TargetMode="External"/><Relationship Id="rId56" Type="http://schemas.openxmlformats.org/officeDocument/2006/relationships/hyperlink" Target="https://www.gov.br/compras/pt-br" TargetMode="External"/><Relationship Id="rId64" Type="http://schemas.openxmlformats.org/officeDocument/2006/relationships/hyperlink" Target="https://www.triamanorte.com.br/"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compras.es.gov.br" TargetMode="External"/><Relationship Id="rId3" Type="http://schemas.openxmlformats.org/officeDocument/2006/relationships/customXml" Target="../customXml/item3.xml"/><Relationship Id="rId12" Type="http://schemas.openxmlformats.org/officeDocument/2006/relationships/hyperlink" Target="mailto:licitacoes@codemge.com.br" TargetMode="External"/><Relationship Id="rId17" Type="http://schemas.openxmlformats.org/officeDocument/2006/relationships/hyperlink" Target="http://www.tjmg.jus.br" TargetMode="External"/><Relationship Id="rId25" Type="http://schemas.openxmlformats.org/officeDocument/2006/relationships/hyperlink" Target="http://www.baldim.mg.gov.br" TargetMode="External"/><Relationship Id="rId33" Type="http://schemas.openxmlformats.org/officeDocument/2006/relationships/hyperlink" Target="mailto:licitacao@morrodagarca.mg.gov.br" TargetMode="External"/><Relationship Id="rId38" Type="http://schemas.openxmlformats.org/officeDocument/2006/relationships/hyperlink" Target="mailto:marjorye.silva@seag.es.gov.br" TargetMode="External"/><Relationship Id="rId46" Type="http://schemas.openxmlformats.org/officeDocument/2006/relationships/hyperlink" Target="mailto:marjorye.silva@seag.es.gov.br" TargetMode="External"/><Relationship Id="rId59" Type="http://schemas.openxmlformats.org/officeDocument/2006/relationships/image" Target="media/image2.png"/><Relationship Id="rId67" Type="http://schemas.openxmlformats.org/officeDocument/2006/relationships/footer" Target="footer1.xml"/><Relationship Id="rId20" Type="http://schemas.openxmlformats.org/officeDocument/2006/relationships/hyperlink" Target="http://www.tjmg.jus.br" TargetMode="External"/><Relationship Id="rId41" Type="http://schemas.openxmlformats.org/officeDocument/2006/relationships/hyperlink" Target="http://www.compras.es.gov.br" TargetMode="External"/><Relationship Id="rId54" Type="http://schemas.openxmlformats.org/officeDocument/2006/relationships/hyperlink" Target="http://www.administracao.pr.gov.br/compras" TargetMode="External"/><Relationship Id="rId62" Type="http://schemas.openxmlformats.org/officeDocument/2006/relationships/hyperlink" Target="https://fck.ind.b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F228AD2A-2C49-42E9-878B-806F2361E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4.xml><?xml version="1.0" encoding="utf-8"?>
<ds:datastoreItem xmlns:ds="http://schemas.openxmlformats.org/officeDocument/2006/customXml" ds:itemID="{09065D22-868D-410C-9009-DABCA8EED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2793</Words>
  <Characters>15087</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17845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2</cp:revision>
  <cp:lastPrinted>2024-12-19T21:11:00Z</cp:lastPrinted>
  <dcterms:created xsi:type="dcterms:W3CDTF">2024-12-19T21:23:00Z</dcterms:created>
  <dcterms:modified xsi:type="dcterms:W3CDTF">2024-12-19T21:23:00Z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