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8100" w14:textId="43907AFB" w:rsidR="002B7470" w:rsidRDefault="009D7358" w:rsidP="00B76CA0">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04FE72E1">
                <wp:simplePos x="0" y="0"/>
                <wp:positionH relativeFrom="margin">
                  <wp:posOffset>-15141</wp:posOffset>
                </wp:positionH>
                <wp:positionV relativeFrom="paragraph">
                  <wp:posOffset>0</wp:posOffset>
                </wp:positionV>
                <wp:extent cx="2291938" cy="237507"/>
                <wp:effectExtent l="0" t="0" r="0" b="0"/>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938"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05B400F" w:rsidR="00AE0684" w:rsidRPr="00C4507F" w:rsidRDefault="00AE0684" w:rsidP="002B7470">
                            <w:pPr>
                              <w:spacing w:line="280" w:lineRule="exact"/>
                              <w:rPr>
                                <w:rFonts w:asciiTheme="minorHAnsi" w:hAnsiTheme="minorHAnsi" w:cstheme="minorHAnsi"/>
                                <w:b/>
                                <w:iCs/>
                                <w:caps/>
                                <w:spacing w:val="10"/>
                                <w:sz w:val="18"/>
                                <w:szCs w:val="18"/>
                              </w:rPr>
                            </w:pPr>
                            <w:r>
                              <w:rPr>
                                <w:rFonts w:asciiTheme="minorHAnsi" w:hAnsiTheme="minorHAnsi" w:cstheme="minorHAnsi"/>
                                <w:b/>
                                <w:iCs/>
                                <w:caps/>
                                <w:spacing w:val="10"/>
                                <w:sz w:val="18"/>
                                <w:szCs w:val="18"/>
                              </w:rPr>
                              <w:t>05</w:t>
                            </w:r>
                            <w:r w:rsidRPr="00C4507F">
                              <w:rPr>
                                <w:rFonts w:asciiTheme="minorHAnsi" w:hAnsiTheme="minorHAnsi" w:cstheme="minorHAnsi"/>
                                <w:b/>
                                <w:iCs/>
                                <w:caps/>
                                <w:spacing w:val="10"/>
                                <w:sz w:val="18"/>
                                <w:szCs w:val="18"/>
                              </w:rPr>
                              <w:t xml:space="preserve"> DE FEVEREIRO, 2025 | EDIÇÃO nº </w:t>
                            </w:r>
                            <w:r>
                              <w:rPr>
                                <w:rFonts w:asciiTheme="minorHAnsi" w:hAnsiTheme="minorHAnsi" w:cstheme="minorHAnsi"/>
                                <w:b/>
                                <w:iCs/>
                                <w:caps/>
                                <w:spacing w:val="10"/>
                                <w:sz w:val="18"/>
                                <w:szCs w:val="18"/>
                              </w:rPr>
                              <w:t>25</w:t>
                            </w:r>
                          </w:p>
                          <w:p w14:paraId="40613626" w14:textId="77777777" w:rsidR="00AE0684" w:rsidRPr="00186A8C" w:rsidRDefault="00AE068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0;width:180.45pt;height:1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wJuwIAAMMFAAAOAAAAZHJzL2Uyb0RvYy54bWysVG1vmzAQ/j5p/8Hyd8pLTQiopGpDmCZ1&#10;L1K7H+CACdbAZrYT0k377zubJE1bTZq28cGyfb7n7rl7uKvrfd+hHVOaS5Hj8CLAiIlK1lxscvzl&#10;ofTmGGlDRU07KViOH5nG14u3b67GIWORbGVXM4UAROhsHHLcGjNkvq+rlvVUX8iBCTA2UvXUwFFt&#10;/FrREdD7zo+CYOaPUtWDkhXTGm6LyYgXDr9pWGU+NY1mBnU5htyMW5Vb13b1F1c02yg6tLw6pEH/&#10;IouecgFBT1AFNRRtFX8F1fNKSS0bc1HJ3pdNwyvmOACbMHjB5r6lA3NcoDh6OJVJ/z/Y6uPus0K8&#10;ht4FSRySIIpnGAnaQ68e2N6gW7lHYWjrNA46g+f3AziYPdyDj+OshztZfdVIyGVLxYbdKCXHltEa&#10;8nSe/pnrhKMtyHr8IGuIQ7dGOqB9o3pbRCgLAnTo1+OpRzaXCi6jKA3TS1BVBbboMomDxCbn0+zo&#10;PSht3jHZI7vJsQINOHS6u9Nmenp8YoMJWfKuczroxLMLwJxuIDa4WpvNwrX1Rxqkq/lqTjwSzVYe&#10;CYrCuymXxJuVYRIXl8VyWYQ/bdyQZC2vayZsmKPEQvJnLTyIfRLHSWRadry2cDYlrTbrZafQjoLE&#10;S/cdCnL2zH+ehqsXcHlBKYxIcBulXjmbJx4pSeylSTD3gjC9TWcBSUlRPqd0xwX7d0pozHEaR/Ek&#10;pt9yC9z3mhvNem5giHS8z/H89IhmVoIrUbvWGsq7aX9WCpv+Uymg3cdGO8FajU5qNfv1HlCsitey&#10;fgTpKgnKAn3C5INNK9V3jEaYIjnW37ZUMYy69wLkn4aE2LHjDiROIjioc8v63EJFBVA5NhhN26WZ&#10;RtV2UHzTQqTphxPyBn6Zhjs1P2UFVOwBJoUjdZhqdhSdn92rp9m7+AUAAP//AwBQSwMEFAAGAAgA&#10;AAAhACSIhBbbAAAABgEAAA8AAABkcnMvZG93bnJldi54bWxMj81OwzAQhO9IvIO1SNxam5JACdlU&#10;CMQVRPmRuLnxNomI11HsNuHtWU5wm9WMZr4tN7Pv1ZHG2AVGuFgaUMR1cB03CG+vj4s1qJgsO9sH&#10;JoRvirCpTk9KW7gw8Qsdt6lRUsKxsAhtSkOhdaxb8jYuw0As3j6M3iY5x0a70U5S7nu9MuZKe9ux&#10;LLR2oPuW6q/twSO8P+0/PzLz3Dz4fJjCbDT7G414fjbf3YJKNKe/MPziCzpUwrQLB3ZR9QiLVSZJ&#10;BHlI3Mt8nYPaibjOQFel/o9f/QAAAP//AwBQSwECLQAUAAYACAAAACEAtoM4kv4AAADhAQAAEwAA&#10;AAAAAAAAAAAAAAAAAAAAW0NvbnRlbnRfVHlwZXNdLnhtbFBLAQItABQABgAIAAAAIQA4/SH/1gAA&#10;AJQBAAALAAAAAAAAAAAAAAAAAC8BAABfcmVscy8ucmVsc1BLAQItABQABgAIAAAAIQDzbcwJuwIA&#10;AMMFAAAOAAAAAAAAAAAAAAAAAC4CAABkcnMvZTJvRG9jLnhtbFBLAQItABQABgAIAAAAIQAkiIQW&#10;2wAAAAYBAAAPAAAAAAAAAAAAAAAAABUFAABkcnMvZG93bnJldi54bWxQSwUGAAAAAAQABADzAAAA&#10;HQYAAAAA&#10;" filled="f" stroked="f">
                <v:textbox>
                  <w:txbxContent>
                    <w:p w14:paraId="735C8B84" w14:textId="405B400F" w:rsidR="00AE0684" w:rsidRPr="00C4507F" w:rsidRDefault="00AE0684" w:rsidP="002B7470">
                      <w:pPr>
                        <w:spacing w:line="280" w:lineRule="exact"/>
                        <w:rPr>
                          <w:rFonts w:asciiTheme="minorHAnsi" w:hAnsiTheme="minorHAnsi" w:cstheme="minorHAnsi"/>
                          <w:b/>
                          <w:iCs/>
                          <w:caps/>
                          <w:spacing w:val="10"/>
                          <w:sz w:val="18"/>
                          <w:szCs w:val="18"/>
                        </w:rPr>
                      </w:pPr>
                      <w:r>
                        <w:rPr>
                          <w:rFonts w:asciiTheme="minorHAnsi" w:hAnsiTheme="minorHAnsi" w:cstheme="minorHAnsi"/>
                          <w:b/>
                          <w:iCs/>
                          <w:caps/>
                          <w:spacing w:val="10"/>
                          <w:sz w:val="18"/>
                          <w:szCs w:val="18"/>
                        </w:rPr>
                        <w:t>05</w:t>
                      </w:r>
                      <w:r w:rsidRPr="00C4507F">
                        <w:rPr>
                          <w:rFonts w:asciiTheme="minorHAnsi" w:hAnsiTheme="minorHAnsi" w:cstheme="minorHAnsi"/>
                          <w:b/>
                          <w:iCs/>
                          <w:caps/>
                          <w:spacing w:val="10"/>
                          <w:sz w:val="18"/>
                          <w:szCs w:val="18"/>
                        </w:rPr>
                        <w:t xml:space="preserve"> DE FEVEREIRO, 2025 | EDIÇÃO nº </w:t>
                      </w:r>
                      <w:r>
                        <w:rPr>
                          <w:rFonts w:asciiTheme="minorHAnsi" w:hAnsiTheme="minorHAnsi" w:cstheme="minorHAnsi"/>
                          <w:b/>
                          <w:iCs/>
                          <w:caps/>
                          <w:spacing w:val="10"/>
                          <w:sz w:val="18"/>
                          <w:szCs w:val="18"/>
                        </w:rPr>
                        <w:t>25</w:t>
                      </w:r>
                    </w:p>
                    <w:p w14:paraId="40613626" w14:textId="77777777" w:rsidR="00AE0684" w:rsidRPr="00186A8C" w:rsidRDefault="00AE068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34E6EC" w14:textId="192D4801" w:rsidR="008165C8" w:rsidRPr="004C5D8C" w:rsidRDefault="002B7470" w:rsidP="004C5D8C">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785A9908">
                <wp:simplePos x="0" y="0"/>
                <wp:positionH relativeFrom="column">
                  <wp:posOffset>77057</wp:posOffset>
                </wp:positionH>
                <wp:positionV relativeFrom="paragraph">
                  <wp:posOffset>61093</wp:posOffset>
                </wp:positionV>
                <wp:extent cx="2090057" cy="0"/>
                <wp:effectExtent l="0" t="0" r="24765" b="19050"/>
                <wp:wrapNone/>
                <wp:docPr id="1048330001" name="Conector reto 5"/>
                <wp:cNvGraphicFramePr/>
                <a:graphic xmlns:a="http://schemas.openxmlformats.org/drawingml/2006/main">
                  <a:graphicData uri="http://schemas.microsoft.com/office/word/2010/wordprocessingShape">
                    <wps:wsp>
                      <wps:cNvCnPr/>
                      <wps:spPr>
                        <a:xfrm>
                          <a:off x="0" y="0"/>
                          <a:ext cx="2090057"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A5E7" id="Conector re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4.8pt" to="170.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I7AEAADkEAAAOAAAAZHJzL2Uyb0RvYy54bWysU9tu2zAMfR+wfxD0vlhJl7Uz4vQhRfey&#10;S7DLB6gylQiQREFS4+TvR8mJW3TDgA17kS2Sh+Q5pFa3R2fZAWIy6Ds+nwnOwCvsjd91/Mf3+zc3&#10;nKUsfS8teuj4CRK/Xb9+tRpCCwvco+0hMkriUzuEju9zDm3TJLUHJ9MMA3hyaoxOZrrGXdNHOVB2&#10;Z5uFEO+aAWMfIipIiax3o5Ova36tQeUvWifIzHacesv1jPV8KGezXsl2F2XYG3VuQ/5DF04aT0Wn&#10;VHcyS/YYzS+pnFERE+o8U+ga1NooqByIzVy8YPNtLwNULiROCpNM6f+lVZ8P28hMT7MTb2+uroQQ&#10;c868dDSrDU1MZYwsQka2LFoNIbUE2fhtPN9S2MZC/KijK1+ixI5V39OkLxwzU2RciPdCLK85Uxdf&#10;8wQMMeUPgI6Vn45b4wt12crDx5SpGIVeQorZejZQ04trIWpYQmv6e2Ntcdb1gY2N7CBp8FIp8HlZ&#10;4+yj+4T9aF8S27oClHuC1ErPspHPejIW6iPZ+pdPFsY+voImAYnefGykrO7L2vMiXs1E0QWmqdMJ&#10;eGbwJ+A5vkChrvXfgCdErYw+T2BnPMbftZ2Pl5b1GH9RYORdJHjA/lTXoEpD+1kZnt9SeQDP7xX+&#10;9OLXPwEAAP//AwBQSwMEFAAGAAgAAAAhAPvhryraAAAABgEAAA8AAABkcnMvZG93bnJldi54bWxM&#10;jk1PwzAQRO9I/AdrkbhRJwE1NI1TIT7OqC1IPTrxNomw11Hstim/noVLOT7NaOaVq8lZccQx9J4U&#10;pLMEBFLjTU+tgo/t290jiBA1GW09oYIzBlhV11elLow/0RqPm9gKHqFQaAVdjEMhZWg6dDrM/IDE&#10;2d6PTkfGsZVm1Cced1ZmSTKXTvfED50e8LnD5mtzcAo+X2y2ta/5OQ/rfZ3K73zxvsuVur2ZnpYg&#10;Ik7xUoZffVaHip1qfyAThGXOUm4qWMxBcHz/kGYg6j+WVSn/61c/AAAA//8DAFBLAQItABQABgAI&#10;AAAAIQC2gziS/gAAAOEBAAATAAAAAAAAAAAAAAAAAAAAAABbQ29udGVudF9UeXBlc10ueG1sUEsB&#10;Ai0AFAAGAAgAAAAhADj9If/WAAAAlAEAAAsAAAAAAAAAAAAAAAAALwEAAF9yZWxzLy5yZWxzUEsB&#10;Ai0AFAAGAAgAAAAhAKhym0jsAQAAOQQAAA4AAAAAAAAAAAAAAAAALgIAAGRycy9lMm9Eb2MueG1s&#10;UEsBAi0AFAAGAAgAAAAhAPvhryraAAAABgEAAA8AAAAAAAAAAAAAAAAARgQAAGRycy9kb3ducmV2&#10;LnhtbFBLBQYAAAAABAAEAPMAAABNBQAAAAA=&#10;" strokecolor="#1f3763 [1608]" strokeweight="1pt">
                <v:stroke joinstyle="miter"/>
              </v:line>
            </w:pict>
          </mc:Fallback>
        </mc:AlternateContent>
      </w:r>
      <w:r w:rsidR="008762C5">
        <w:rPr>
          <w:rFonts w:ascii="Calibri" w:hAnsi="Calibri" w:cs="Calibri"/>
          <w:b/>
        </w:rPr>
        <w:tab/>
      </w:r>
    </w:p>
    <w:p w14:paraId="3FC8830F" w14:textId="17C7B485" w:rsidR="00950FDE" w:rsidRPr="00151818" w:rsidRDefault="00950FDE"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sidR="00151818">
        <w:rPr>
          <w:rFonts w:ascii="Calibri" w:hAnsi="Calibri" w:cs="Calibri"/>
          <w:b/>
          <w:color w:val="1F3864" w:themeColor="accent5" w:themeShade="80"/>
          <w:spacing w:val="12"/>
          <w:sz w:val="44"/>
          <w:szCs w:val="44"/>
        </w:rPr>
        <w:t>Detalhada</w:t>
      </w: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894B3A" w:rsidRPr="002A4C7F" w14:paraId="5FF68E25" w14:textId="77777777" w:rsidTr="00894B3A">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808C" w14:textId="77777777" w:rsidR="00894B3A" w:rsidRPr="002A4C7F" w:rsidRDefault="00894B3A" w:rsidP="00AE0684">
            <w:pPr>
              <w:jc w:val="both"/>
              <w:rPr>
                <w:rFonts w:asciiTheme="majorHAnsi" w:hAnsiTheme="majorHAnsi" w:cs="Arial"/>
                <w:bCs/>
              </w:rPr>
            </w:pPr>
            <w:r w:rsidRPr="002A4C7F">
              <w:rPr>
                <w:rFonts w:asciiTheme="majorHAnsi" w:hAnsiTheme="majorHAnsi" w:cs="Arial"/>
                <w:bCs/>
              </w:rPr>
              <w:t xml:space="preserve">ÓRGÃO LICITANTE: </w:t>
            </w:r>
            <w:r w:rsidRPr="00894B3A">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2C76" w14:textId="5CEE9AA1" w:rsidR="00894B3A" w:rsidRPr="002A4C7F" w:rsidRDefault="00894B3A" w:rsidP="00AE0684">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Pr>
                <w:rFonts w:asciiTheme="majorHAnsi" w:hAnsiTheme="majorHAnsi"/>
                <w:b/>
              </w:rPr>
              <w:t xml:space="preserve">EDITAL </w:t>
            </w:r>
            <w:r w:rsidRPr="00894B3A">
              <w:rPr>
                <w:rFonts w:asciiTheme="minorHAnsi" w:hAnsiTheme="minorHAnsi" w:cstheme="minorHAnsi"/>
                <w:b/>
              </w:rPr>
              <w:t>Nº</w:t>
            </w:r>
            <w:r w:rsidRPr="002A4C7F">
              <w:rPr>
                <w:rFonts w:cstheme="minorHAnsi"/>
                <w:b/>
              </w:rPr>
              <w:t xml:space="preserve"> </w:t>
            </w:r>
            <w:r w:rsidRPr="00894B3A">
              <w:rPr>
                <w:rFonts w:asciiTheme="minorHAnsi" w:hAnsiTheme="minorHAnsi" w:cstheme="minorHAnsi"/>
                <w:b/>
              </w:rPr>
              <w:t>000001/2025</w:t>
            </w:r>
          </w:p>
        </w:tc>
      </w:tr>
      <w:tr w:rsidR="00894B3A" w:rsidRPr="002A4C7F" w14:paraId="010F7E37" w14:textId="77777777" w:rsidTr="00894B3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0B81522" w14:textId="77777777" w:rsidR="00894B3A" w:rsidRPr="002A4C7F" w:rsidRDefault="00894B3A" w:rsidP="00AE0684">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894B3A" w:rsidRPr="002A4C7F" w14:paraId="7D6950D5" w14:textId="77777777" w:rsidTr="00894B3A">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55F1D5A8" w14:textId="04F1336F" w:rsidR="00894B3A" w:rsidRDefault="00894B3A" w:rsidP="00AE0684">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894B3A">
              <w:rPr>
                <w:rFonts w:asciiTheme="majorHAnsi" w:hAnsiTheme="majorHAnsi" w:cstheme="majorHAnsi"/>
              </w:rPr>
              <w:t>Contratação de empresa para a Execução da Complementação e pavimentação em determinados trechos das rodovias sob jurisdição do DER-MG, distribuídos em 2 (dois) lotes: LOTE 1: Contratação de empresa para a Execução da Complementação e pavimentação do trecho Pimenta - Entr° BR-265(Guapé), entre a estaca 845 à estaca 926, estaca 1168+0 à estaca 1186+0 e estaca 1401+0 à estaca 1438+0, sob jurisdição do DER-</w:t>
            </w:r>
            <w:r w:rsidR="00E1623A" w:rsidRPr="00894B3A">
              <w:rPr>
                <w:rFonts w:asciiTheme="majorHAnsi" w:hAnsiTheme="majorHAnsi" w:cstheme="majorHAnsi"/>
              </w:rPr>
              <w:t>MG.</w:t>
            </w:r>
            <w:r w:rsidRPr="00894B3A">
              <w:rPr>
                <w:rFonts w:asciiTheme="majorHAnsi" w:hAnsiTheme="majorHAnsi" w:cstheme="majorHAnsi"/>
              </w:rPr>
              <w:t xml:space="preserve"> Incluso no PPAG; LOTE 2: Contratação de empresa para a Execução da Complementação e pavimentação do trecho Pimenta - Entr . BR-265 (Guapé), entre as estacas 1503 </w:t>
            </w:r>
            <w:r w:rsidR="00E1623A" w:rsidRPr="00894B3A">
              <w:rPr>
                <w:rFonts w:asciiTheme="majorHAnsi" w:hAnsiTheme="majorHAnsi" w:cstheme="majorHAnsi"/>
              </w:rPr>
              <w:t>a</w:t>
            </w:r>
            <w:r w:rsidRPr="00894B3A">
              <w:rPr>
                <w:rFonts w:asciiTheme="majorHAnsi" w:hAnsiTheme="majorHAnsi" w:cstheme="majorHAnsi"/>
              </w:rPr>
              <w:t xml:space="preserve"> 2127, sob jurisdição do DER-MG</w:t>
            </w:r>
            <w:r>
              <w:rPr>
                <w:rFonts w:asciiTheme="majorHAnsi" w:hAnsiTheme="majorHAnsi" w:cstheme="majorHAnsi"/>
              </w:rPr>
              <w:t>.</w:t>
            </w:r>
          </w:p>
          <w:p w14:paraId="242BF4F1" w14:textId="4AEB6ABD" w:rsidR="00894B3A" w:rsidRPr="00894B3A" w:rsidRDefault="00894B3A" w:rsidP="00894B3A">
            <w:pPr>
              <w:autoSpaceDE w:val="0"/>
              <w:autoSpaceDN w:val="0"/>
              <w:adjustRightInd w:val="0"/>
              <w:jc w:val="both"/>
              <w:rPr>
                <w:rFonts w:asciiTheme="majorHAnsi" w:hAnsiTheme="majorHAnsi" w:cstheme="majorHAnsi"/>
              </w:rPr>
            </w:pPr>
            <w:r w:rsidRPr="00894B3A">
              <w:rPr>
                <w:rFonts w:asciiTheme="majorHAnsi" w:hAnsiTheme="majorHAnsi" w:cstheme="majorHAnsi"/>
              </w:rPr>
              <w:t xml:space="preserve">Lote 1: </w:t>
            </w:r>
            <w:r w:rsidRPr="00894B3A">
              <w:rPr>
                <w:rFonts w:asciiTheme="minorHAnsi" w:hAnsiTheme="minorHAnsi" w:cstheme="minorHAnsi"/>
                <w:b/>
              </w:rPr>
              <w:t>R$ 13.090.078,19</w:t>
            </w:r>
            <w:r>
              <w:rPr>
                <w:rFonts w:asciiTheme="majorHAnsi" w:hAnsiTheme="majorHAnsi" w:cstheme="majorHAnsi"/>
              </w:rPr>
              <w:t xml:space="preserve"> </w:t>
            </w:r>
          </w:p>
          <w:p w14:paraId="4A69B4AF" w14:textId="446AA01D" w:rsidR="00894B3A" w:rsidRPr="002A4C7F" w:rsidRDefault="00894B3A" w:rsidP="00894B3A">
            <w:pPr>
              <w:autoSpaceDE w:val="0"/>
              <w:autoSpaceDN w:val="0"/>
              <w:adjustRightInd w:val="0"/>
              <w:jc w:val="both"/>
              <w:rPr>
                <w:rFonts w:asciiTheme="majorHAnsi" w:hAnsiTheme="majorHAnsi" w:cstheme="majorHAnsi"/>
              </w:rPr>
            </w:pPr>
            <w:r w:rsidRPr="00894B3A">
              <w:rPr>
                <w:rFonts w:asciiTheme="majorHAnsi" w:hAnsiTheme="majorHAnsi" w:cstheme="majorHAnsi"/>
              </w:rPr>
              <w:t xml:space="preserve">Lote 2: </w:t>
            </w:r>
            <w:r w:rsidRPr="00894B3A">
              <w:rPr>
                <w:rFonts w:asciiTheme="minorHAnsi" w:hAnsiTheme="minorHAnsi" w:cstheme="minorHAnsi"/>
                <w:b/>
              </w:rPr>
              <w:t>R$ 39.434.905,89</w:t>
            </w:r>
            <w:r w:rsidRPr="00894B3A">
              <w:rPr>
                <w:rFonts w:asciiTheme="majorHAnsi" w:hAnsiTheme="majorHAnsi" w:cstheme="majorHAnsi"/>
              </w:rPr>
              <w:t xml:space="preserve"> </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44579F6" w14:textId="77777777" w:rsidR="00894B3A" w:rsidRPr="002A4C7F" w:rsidRDefault="00894B3A" w:rsidP="00AE0684">
            <w:pPr>
              <w:rPr>
                <w:rFonts w:asciiTheme="majorHAnsi" w:hAnsiTheme="majorHAnsi" w:cstheme="majorHAnsi"/>
                <w:bCs/>
              </w:rPr>
            </w:pPr>
            <w:r w:rsidRPr="002A4C7F">
              <w:rPr>
                <w:rFonts w:asciiTheme="majorHAnsi" w:hAnsiTheme="majorHAnsi" w:cstheme="majorHAnsi"/>
                <w:bCs/>
              </w:rPr>
              <w:t>DATAS:</w:t>
            </w:r>
          </w:p>
          <w:p w14:paraId="0864B640" w14:textId="77777777" w:rsidR="00894B3A" w:rsidRPr="002A4C7F" w:rsidRDefault="00894B3A" w:rsidP="00AE0684">
            <w:pPr>
              <w:rPr>
                <w:rFonts w:asciiTheme="majorHAnsi" w:hAnsiTheme="majorHAnsi" w:cstheme="majorHAnsi"/>
                <w:bCs/>
              </w:rPr>
            </w:pPr>
          </w:p>
          <w:p w14:paraId="1AB06D99" w14:textId="3D0ADD92" w:rsidR="00894B3A" w:rsidRPr="002A4C7F" w:rsidRDefault="00894B3A" w:rsidP="00894B3A">
            <w:pPr>
              <w:numPr>
                <w:ilvl w:val="0"/>
                <w:numId w:val="3"/>
              </w:numPr>
              <w:jc w:val="both"/>
              <w:rPr>
                <w:rFonts w:asciiTheme="majorHAnsi" w:hAnsiTheme="majorHAnsi" w:cstheme="majorHAnsi"/>
              </w:rPr>
            </w:pPr>
            <w:r w:rsidRPr="00894B3A">
              <w:rPr>
                <w:rFonts w:asciiTheme="majorHAnsi" w:hAnsiTheme="majorHAnsi" w:cstheme="majorHAnsi"/>
              </w:rPr>
              <w:t>DATA DA SESSÃO PÚBLICA</w:t>
            </w:r>
            <w:r>
              <w:rPr>
                <w:rFonts w:asciiTheme="majorHAnsi" w:hAnsiTheme="majorHAnsi" w:cstheme="majorHAnsi"/>
              </w:rPr>
              <w:t>: A</w:t>
            </w:r>
            <w:r w:rsidRPr="00894B3A">
              <w:rPr>
                <w:rFonts w:asciiTheme="majorHAnsi" w:hAnsiTheme="majorHAnsi" w:cstheme="majorHAnsi"/>
              </w:rPr>
              <w:t xml:space="preserve"> partir </w:t>
            </w:r>
            <w:r w:rsidR="00E1623A" w:rsidRPr="00894B3A">
              <w:rPr>
                <w:rFonts w:asciiTheme="majorHAnsi" w:hAnsiTheme="majorHAnsi" w:cstheme="majorHAnsi"/>
              </w:rPr>
              <w:t>de 18</w:t>
            </w:r>
            <w:r w:rsidRPr="00894B3A">
              <w:rPr>
                <w:rFonts w:asciiTheme="majorHAnsi" w:hAnsiTheme="majorHAnsi" w:cstheme="majorHAnsi"/>
              </w:rPr>
              <w:t>/03/2025 às 09:30 horas</w:t>
            </w:r>
          </w:p>
        </w:tc>
      </w:tr>
      <w:tr w:rsidR="00894B3A" w:rsidRPr="002A4C7F" w14:paraId="0D1EF491" w14:textId="77777777" w:rsidTr="00894B3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C4EFBCE" w14:textId="77777777" w:rsidR="00894B3A" w:rsidRPr="002A4C7F" w:rsidRDefault="00894B3A" w:rsidP="00AE0684">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894B3A" w:rsidRPr="002A4C7F" w14:paraId="03A3CCEF" w14:textId="77777777" w:rsidTr="00894B3A">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7991346" w14:textId="77777777" w:rsidR="00894B3A" w:rsidRPr="002A4C7F" w:rsidRDefault="00894B3A" w:rsidP="00AE0684">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68551E6" w14:textId="77777777" w:rsidR="00894B3A" w:rsidRPr="002A4C7F" w:rsidRDefault="00894B3A" w:rsidP="00AE0684">
            <w:pPr>
              <w:jc w:val="center"/>
              <w:outlineLvl w:val="1"/>
              <w:rPr>
                <w:rFonts w:asciiTheme="majorHAnsi" w:hAnsiTheme="majorHAnsi" w:cs="Arial"/>
              </w:rPr>
            </w:pPr>
            <w:r w:rsidRPr="002A4C7F">
              <w:rPr>
                <w:rFonts w:asciiTheme="majorHAnsi" w:hAnsiTheme="majorHAnsi" w:cs="Arial"/>
                <w:bCs/>
              </w:rPr>
              <w:t>Capital Social Igual ou Superior</w:t>
            </w:r>
          </w:p>
        </w:tc>
      </w:tr>
      <w:tr w:rsidR="00894B3A" w:rsidRPr="002A4C7F" w14:paraId="7E32A2E8" w14:textId="77777777" w:rsidTr="00894B3A">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3DF9A146" w14:textId="629114D2" w:rsidR="00894B3A" w:rsidRPr="00894B3A" w:rsidRDefault="00894B3A" w:rsidP="00AE0684">
            <w:pPr>
              <w:autoSpaceDE w:val="0"/>
              <w:autoSpaceDN w:val="0"/>
              <w:adjustRightInd w:val="0"/>
              <w:jc w:val="center"/>
              <w:rPr>
                <w:rFonts w:asciiTheme="minorHAnsi" w:hAnsiTheme="minorHAnsi" w:cstheme="minorHAnsi"/>
                <w:b/>
              </w:rPr>
            </w:pPr>
            <w:r w:rsidRPr="00894B3A">
              <w:rPr>
                <w:rFonts w:asciiTheme="minorHAnsi" w:hAnsiTheme="minorHAnsi" w:cstheme="minorHAnsi"/>
                <w:b/>
              </w:rPr>
              <w:t>R$ 52.524.984,08</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CACD9F7" w14:textId="77777777" w:rsidR="00894B3A" w:rsidRPr="002A4C7F" w:rsidRDefault="00894B3A" w:rsidP="00AE0684">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894B3A" w:rsidRPr="002A4C7F" w14:paraId="66EA186E" w14:textId="77777777" w:rsidTr="00894B3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7A097BD" w14:textId="77777777" w:rsidR="00894B3A" w:rsidRPr="002A4C7F" w:rsidRDefault="00894B3A" w:rsidP="00AE0684">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1"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3"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4"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68875F1C" w14:textId="77777777" w:rsidR="00950FDE" w:rsidRPr="00151818" w:rsidRDefault="00950FDE" w:rsidP="00AA3474">
      <w:pPr>
        <w:autoSpaceDE w:val="0"/>
        <w:autoSpaceDN w:val="0"/>
        <w:adjustRightInd w:val="0"/>
        <w:rPr>
          <w:rFonts w:ascii="Calibri" w:hAnsi="Calibri" w:cs="Calibri"/>
          <w:b/>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73C60DD6" w14:textId="77777777" w:rsidR="00AA3474" w:rsidRDefault="00944F81" w:rsidP="00AA3474">
      <w:pP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MINAS GERAIS</w:t>
      </w:r>
    </w:p>
    <w:p w14:paraId="7D3DAB80" w14:textId="77777777" w:rsidR="00AA3474" w:rsidRPr="00AA3474" w:rsidRDefault="00AA3474" w:rsidP="00AA3474">
      <w:pPr>
        <w:autoSpaceDE w:val="0"/>
        <w:autoSpaceDN w:val="0"/>
        <w:adjustRightInd w:val="0"/>
        <w:ind w:left="142"/>
        <w:rPr>
          <w:rFonts w:asciiTheme="minorHAnsi" w:hAnsiTheme="minorHAnsi" w:cstheme="minorHAnsi"/>
          <w:b/>
          <w:color w:val="767171" w:themeColor="background2" w:themeShade="80"/>
          <w:spacing w:val="10"/>
        </w:rPr>
      </w:pPr>
    </w:p>
    <w:p w14:paraId="1DFE8C7C" w14:textId="100DD1FE" w:rsidR="000F2521" w:rsidRPr="00AA3474" w:rsidRDefault="000F2521" w:rsidP="00AA3474">
      <w:pPr>
        <w:autoSpaceDE w:val="0"/>
        <w:autoSpaceDN w:val="0"/>
        <w:adjustRightInd w:val="0"/>
        <w:ind w:left="142"/>
        <w:rPr>
          <w:rFonts w:asciiTheme="minorHAnsi" w:hAnsiTheme="minorHAnsi" w:cstheme="minorHAnsi"/>
          <w:b/>
          <w:color w:val="767171" w:themeColor="background2" w:themeShade="80"/>
          <w:spacing w:val="10"/>
          <w:sz w:val="28"/>
          <w:szCs w:val="28"/>
        </w:rPr>
      </w:pPr>
      <w:r w:rsidRPr="000F2521">
        <w:rPr>
          <w:rFonts w:asciiTheme="minorHAnsi" w:hAnsiTheme="minorHAnsi" w:cstheme="minorHAnsi"/>
          <w:b/>
        </w:rPr>
        <w:t xml:space="preserve">PREFEITURA MUNICIPAL DE ANTÔNIO DIAS - CONCORRÊNCIA ELETRÔNICA Nº 017/2024 </w:t>
      </w:r>
    </w:p>
    <w:p w14:paraId="40C90769" w14:textId="77777777" w:rsidR="00AA3474" w:rsidRDefault="000F2521" w:rsidP="00AA3474">
      <w:pPr>
        <w:tabs>
          <w:tab w:val="center" w:pos="5386"/>
        </w:tabs>
        <w:autoSpaceDE w:val="0"/>
        <w:autoSpaceDN w:val="0"/>
        <w:adjustRightInd w:val="0"/>
        <w:spacing w:line="320" w:lineRule="exact"/>
        <w:ind w:left="142"/>
        <w:jc w:val="both"/>
        <w:rPr>
          <w:rFonts w:asciiTheme="majorHAnsi" w:hAnsiTheme="majorHAnsi" w:cstheme="majorHAnsi"/>
          <w:b/>
        </w:rPr>
      </w:pPr>
      <w:r w:rsidRPr="000F2521">
        <w:rPr>
          <w:rFonts w:asciiTheme="majorHAnsi" w:hAnsiTheme="majorHAnsi" w:cstheme="majorHAnsi"/>
        </w:rPr>
        <w:t xml:space="preserve">Objeto: </w:t>
      </w:r>
      <w:r w:rsidR="00280269" w:rsidRPr="000F2521">
        <w:rPr>
          <w:rFonts w:asciiTheme="majorHAnsi" w:hAnsiTheme="majorHAnsi" w:cstheme="majorHAnsi"/>
        </w:rPr>
        <w:t xml:space="preserve">Execução dos serviços de construção de piso da quadra poliesportiva na comunidade do Japão baixada, zona rural do Município. Recebimento de Propostas até: 27/02/2025 – horas 09:30:00 - Abertura/Análise das propostas: 27/02/2025 – Horas 09:45:00 horas Obs. Nesta fase será informado via chat o horário do início da fase de lances. </w:t>
      </w:r>
      <w:r w:rsidR="00AA3474">
        <w:rPr>
          <w:rFonts w:asciiTheme="majorHAnsi" w:hAnsiTheme="majorHAnsi" w:cstheme="majorHAnsi"/>
        </w:rPr>
        <w:t xml:space="preserve">Edital </w:t>
      </w:r>
      <w:r w:rsidR="00280269" w:rsidRPr="000F2521">
        <w:rPr>
          <w:rFonts w:asciiTheme="majorHAnsi" w:hAnsiTheme="majorHAnsi" w:cstheme="majorHAnsi"/>
        </w:rPr>
        <w:t xml:space="preserve">- </w:t>
      </w:r>
      <w:hyperlink r:id="rId15" w:history="1">
        <w:proofErr w:type="gramStart"/>
        <w:r w:rsidR="00AA3474" w:rsidRPr="003A3F48">
          <w:rPr>
            <w:rStyle w:val="Hyperlink"/>
            <w:rFonts w:asciiTheme="majorHAnsi" w:hAnsiTheme="majorHAnsi" w:cstheme="majorHAnsi"/>
          </w:rPr>
          <w:t>https://ammlicita.org.br/</w:t>
        </w:r>
      </w:hyperlink>
      <w:r w:rsidR="00AA3474">
        <w:rPr>
          <w:rFonts w:asciiTheme="majorHAnsi" w:hAnsiTheme="majorHAnsi" w:cstheme="majorHAnsi"/>
        </w:rPr>
        <w:t xml:space="preserve">, </w:t>
      </w:r>
      <w:r w:rsidR="00280269" w:rsidRPr="000F2521">
        <w:rPr>
          <w:rFonts w:asciiTheme="majorHAnsi" w:hAnsiTheme="majorHAnsi" w:cstheme="majorHAnsi"/>
        </w:rPr>
        <w:t xml:space="preserve"> </w:t>
      </w:r>
      <w:hyperlink r:id="rId16" w:history="1">
        <w:r w:rsidR="00AA3474" w:rsidRPr="003A3F48">
          <w:rPr>
            <w:rStyle w:val="Hyperlink"/>
            <w:rFonts w:asciiTheme="majorHAnsi" w:hAnsiTheme="majorHAnsi" w:cstheme="majorHAnsi"/>
          </w:rPr>
          <w:t>www.antoniodias.mg.gov.br</w:t>
        </w:r>
        <w:proofErr w:type="gramEnd"/>
      </w:hyperlink>
      <w:r w:rsidR="00AA3474">
        <w:rPr>
          <w:rFonts w:asciiTheme="majorHAnsi" w:hAnsiTheme="majorHAnsi" w:cstheme="majorHAnsi"/>
        </w:rPr>
        <w:t xml:space="preserve"> e</w:t>
      </w:r>
      <w:r w:rsidR="00280269" w:rsidRPr="000F2521">
        <w:rPr>
          <w:rFonts w:asciiTheme="majorHAnsi" w:hAnsiTheme="majorHAnsi" w:cstheme="majorHAnsi"/>
        </w:rPr>
        <w:t xml:space="preserve"> </w:t>
      </w:r>
      <w:hyperlink r:id="rId17" w:history="1">
        <w:r w:rsidR="00AA3474" w:rsidRPr="003A3F48">
          <w:rPr>
            <w:rStyle w:val="Hyperlink"/>
            <w:rFonts w:asciiTheme="majorHAnsi" w:hAnsiTheme="majorHAnsi" w:cstheme="majorHAnsi"/>
          </w:rPr>
          <w:t>https://ammlicita.org.br/</w:t>
        </w:r>
      </w:hyperlink>
      <w:r w:rsidR="00AA3474">
        <w:rPr>
          <w:rFonts w:asciiTheme="majorHAnsi" w:hAnsiTheme="majorHAnsi" w:cstheme="majorHAnsi"/>
        </w:rPr>
        <w:t xml:space="preserve"> </w:t>
      </w:r>
      <w:r w:rsidR="00280269" w:rsidRPr="000F2521">
        <w:rPr>
          <w:rFonts w:asciiTheme="majorHAnsi" w:hAnsiTheme="majorHAnsi" w:cstheme="majorHAnsi"/>
        </w:rPr>
        <w:t xml:space="preserve"> - Informações (31)3843-1324. </w:t>
      </w:r>
    </w:p>
    <w:p w14:paraId="17CF52E9" w14:textId="77777777" w:rsidR="00AA3474" w:rsidRDefault="00AA3474" w:rsidP="00AA3474">
      <w:pPr>
        <w:tabs>
          <w:tab w:val="center" w:pos="5386"/>
        </w:tabs>
        <w:autoSpaceDE w:val="0"/>
        <w:autoSpaceDN w:val="0"/>
        <w:adjustRightInd w:val="0"/>
        <w:spacing w:line="320" w:lineRule="exact"/>
        <w:ind w:left="142"/>
        <w:jc w:val="both"/>
      </w:pPr>
      <w:r w:rsidRPr="00AA3474">
        <w:rPr>
          <w:rFonts w:asciiTheme="minorHAnsi" w:hAnsiTheme="minorHAnsi" w:cstheme="minorHAnsi"/>
          <w:b/>
        </w:rPr>
        <w:lastRenderedPageBreak/>
        <w:t>PREFEITURA MUNICIPAL DE ARAÇUAÍ - CONCORRÊNCIA ELETRÔNICO Nº 001/2025</w:t>
      </w:r>
    </w:p>
    <w:p w14:paraId="2757A8E2" w14:textId="447E3043" w:rsidR="00772AB7" w:rsidRDefault="007758CB" w:rsidP="00772AB7">
      <w:pPr>
        <w:tabs>
          <w:tab w:val="center" w:pos="5386"/>
        </w:tabs>
        <w:autoSpaceDE w:val="0"/>
        <w:autoSpaceDN w:val="0"/>
        <w:adjustRightInd w:val="0"/>
        <w:spacing w:line="320" w:lineRule="exact"/>
        <w:ind w:left="142"/>
        <w:jc w:val="both"/>
        <w:rPr>
          <w:rFonts w:asciiTheme="majorHAnsi" w:hAnsiTheme="majorHAnsi" w:cstheme="majorHAnsi"/>
          <w:b/>
        </w:rPr>
      </w:pPr>
      <w:r w:rsidRPr="00AA3474">
        <w:rPr>
          <w:rFonts w:asciiTheme="majorHAnsi" w:hAnsiTheme="majorHAnsi" w:cstheme="majorHAnsi"/>
        </w:rPr>
        <w:t>Objeto: contratação de empresa especializada do ramo de engenharia para pavimentação em blocos de concreto sextavado na Avenida Gaudêncio Silva, situada no Distrito de Engenheiro Schn</w:t>
      </w:r>
      <w:r w:rsidR="00772AB7">
        <w:rPr>
          <w:rFonts w:asciiTheme="majorHAnsi" w:hAnsiTheme="majorHAnsi" w:cstheme="majorHAnsi"/>
        </w:rPr>
        <w:t>oor, no Município de Araçuaí-MG</w:t>
      </w:r>
      <w:r w:rsidRPr="00AA3474">
        <w:rPr>
          <w:rFonts w:asciiTheme="majorHAnsi" w:hAnsiTheme="majorHAnsi" w:cstheme="majorHAnsi"/>
        </w:rPr>
        <w:t xml:space="preserve">. Abertura 24/02/2025, às 09:00 horas, na plataforma www.licitardigital.com.br. Maiores informações (33) 3731-8530 de 14:00H ÀS 17:00H e-mail </w:t>
      </w:r>
      <w:hyperlink r:id="rId18" w:history="1">
        <w:r w:rsidR="00772AB7" w:rsidRPr="003A3F48">
          <w:rPr>
            <w:rStyle w:val="Hyperlink"/>
            <w:rFonts w:asciiTheme="majorHAnsi" w:hAnsiTheme="majorHAnsi" w:cstheme="majorHAnsi"/>
          </w:rPr>
          <w:t>licitacao@aracuai.mg.gov.br</w:t>
        </w:r>
      </w:hyperlink>
      <w:r w:rsidRPr="00AA3474">
        <w:rPr>
          <w:rFonts w:asciiTheme="majorHAnsi" w:hAnsiTheme="majorHAnsi" w:cstheme="majorHAnsi"/>
        </w:rPr>
        <w:t>.</w:t>
      </w:r>
    </w:p>
    <w:p w14:paraId="65CFA0DC" w14:textId="77777777" w:rsidR="00772AB7" w:rsidRDefault="00772AB7" w:rsidP="00772AB7">
      <w:pPr>
        <w:tabs>
          <w:tab w:val="center" w:pos="5386"/>
        </w:tabs>
        <w:autoSpaceDE w:val="0"/>
        <w:autoSpaceDN w:val="0"/>
        <w:adjustRightInd w:val="0"/>
        <w:spacing w:line="320" w:lineRule="exact"/>
        <w:ind w:left="142"/>
        <w:jc w:val="both"/>
        <w:rPr>
          <w:rFonts w:asciiTheme="majorHAnsi" w:hAnsiTheme="majorHAnsi" w:cstheme="majorHAnsi"/>
          <w:b/>
        </w:rPr>
      </w:pPr>
    </w:p>
    <w:p w14:paraId="2F9B6015" w14:textId="68F6A351" w:rsidR="000F2521" w:rsidRPr="00772AB7" w:rsidRDefault="000F2521" w:rsidP="00772AB7">
      <w:pPr>
        <w:tabs>
          <w:tab w:val="center" w:pos="5386"/>
        </w:tabs>
        <w:autoSpaceDE w:val="0"/>
        <w:autoSpaceDN w:val="0"/>
        <w:adjustRightInd w:val="0"/>
        <w:spacing w:line="320" w:lineRule="exact"/>
        <w:ind w:left="142"/>
        <w:jc w:val="both"/>
        <w:rPr>
          <w:rFonts w:asciiTheme="majorHAnsi" w:hAnsiTheme="majorHAnsi" w:cstheme="majorHAnsi"/>
          <w:b/>
        </w:rPr>
      </w:pPr>
      <w:r w:rsidRPr="000F2521">
        <w:rPr>
          <w:rFonts w:asciiTheme="minorHAnsi" w:hAnsiTheme="minorHAnsi" w:cstheme="minorHAnsi"/>
          <w:b/>
        </w:rPr>
        <w:t>PREFEITURA MUNICIPAL DE ENGENHEIRO NAVARRO - CONCORRÊNCIA ELETRÔNICA Nº 001/2025</w:t>
      </w:r>
      <w:r>
        <w:t xml:space="preserve"> </w:t>
      </w:r>
    </w:p>
    <w:p w14:paraId="5706ACE0" w14:textId="506380D2" w:rsidR="000F2521" w:rsidRPr="00772AB7" w:rsidRDefault="00772AB7" w:rsidP="00772AB7">
      <w:pPr>
        <w:tabs>
          <w:tab w:val="center" w:pos="5386"/>
        </w:tabs>
        <w:autoSpaceDE w:val="0"/>
        <w:autoSpaceDN w:val="0"/>
        <w:adjustRightInd w:val="0"/>
        <w:spacing w:line="320" w:lineRule="exact"/>
        <w:ind w:left="142"/>
        <w:jc w:val="both"/>
        <w:rPr>
          <w:rFonts w:asciiTheme="majorHAnsi" w:hAnsiTheme="majorHAnsi" w:cstheme="majorHAnsi"/>
        </w:rPr>
      </w:pPr>
      <w:r w:rsidRPr="000F2521">
        <w:rPr>
          <w:rFonts w:asciiTheme="majorHAnsi" w:hAnsiTheme="majorHAnsi" w:cstheme="majorHAnsi"/>
        </w:rPr>
        <w:t>Objeto</w:t>
      </w:r>
      <w:r w:rsidR="000F2521" w:rsidRPr="000F2521">
        <w:rPr>
          <w:rFonts w:asciiTheme="majorHAnsi" w:hAnsiTheme="majorHAnsi" w:cstheme="majorHAnsi"/>
        </w:rPr>
        <w:t>: Contratação de pessoa empresária para execução de pavimentação e recapeamento asfáltico em CBUQ em diversas vias públicas do mun</w:t>
      </w:r>
      <w:r>
        <w:rPr>
          <w:rFonts w:asciiTheme="majorHAnsi" w:hAnsiTheme="majorHAnsi" w:cstheme="majorHAnsi"/>
        </w:rPr>
        <w:t>icípio de Engenheiro Navarro/MG</w:t>
      </w:r>
      <w:r w:rsidR="000F2521" w:rsidRPr="000F2521">
        <w:rPr>
          <w:rFonts w:asciiTheme="majorHAnsi" w:hAnsiTheme="majorHAnsi" w:cstheme="majorHAnsi"/>
        </w:rPr>
        <w:t>. Acolhimento das propostas: 05/02/25 a partir das 08:00 horas até 20/02/25 às 08:29 horas. Início da sessão de disputa de preços: às 08:30h. do dia 20/02/25</w:t>
      </w:r>
      <w:r>
        <w:rPr>
          <w:rFonts w:asciiTheme="majorHAnsi" w:hAnsiTheme="majorHAnsi" w:cstheme="majorHAnsi"/>
        </w:rPr>
        <w:t xml:space="preserve">. </w:t>
      </w:r>
      <w:r w:rsidR="000F2521" w:rsidRPr="000F2521">
        <w:rPr>
          <w:rFonts w:asciiTheme="majorHAnsi" w:hAnsiTheme="majorHAnsi" w:cstheme="majorHAnsi"/>
        </w:rPr>
        <w:t xml:space="preserve">Edital disponível nos sites: </w:t>
      </w:r>
      <w:hyperlink r:id="rId19" w:history="1">
        <w:r w:rsidRPr="003A3F48">
          <w:rPr>
            <w:rStyle w:val="Hyperlink"/>
            <w:rFonts w:asciiTheme="majorHAnsi" w:hAnsiTheme="majorHAnsi" w:cstheme="majorHAnsi"/>
          </w:rPr>
          <w:t>https://www.portaldecompraspublicas.com.br</w:t>
        </w:r>
      </w:hyperlink>
      <w:r w:rsidR="000F2521" w:rsidRPr="000F2521">
        <w:rPr>
          <w:rFonts w:asciiTheme="majorHAnsi" w:hAnsiTheme="majorHAnsi" w:cstheme="majorHAnsi"/>
        </w:rPr>
        <w:t xml:space="preserve"> e </w:t>
      </w:r>
      <w:hyperlink r:id="rId20" w:history="1">
        <w:r w:rsidRPr="003A3F48">
          <w:rPr>
            <w:rStyle w:val="Hyperlink"/>
            <w:rFonts w:asciiTheme="majorHAnsi" w:hAnsiTheme="majorHAnsi" w:cstheme="majorHAnsi"/>
          </w:rPr>
          <w:t>https://www.engenheironavarro.mg.gov.br</w:t>
        </w:r>
      </w:hyperlink>
      <w:r w:rsidR="000F2521" w:rsidRPr="000F2521">
        <w:rPr>
          <w:rFonts w:asciiTheme="majorHAnsi" w:hAnsiTheme="majorHAnsi" w:cstheme="majorHAnsi"/>
        </w:rPr>
        <w:t>. Para maiores informações: telefone (38</w:t>
      </w:r>
      <w:r>
        <w:rPr>
          <w:rFonts w:asciiTheme="majorHAnsi" w:hAnsiTheme="majorHAnsi" w:cstheme="majorHAnsi"/>
        </w:rPr>
        <w:t xml:space="preserve">) 32531177; e e-mail </w:t>
      </w:r>
      <w:hyperlink r:id="rId21" w:history="1">
        <w:r w:rsidRPr="003A3F48">
          <w:rPr>
            <w:rStyle w:val="Hyperlink"/>
            <w:rFonts w:asciiTheme="majorHAnsi" w:hAnsiTheme="majorHAnsi" w:cstheme="majorHAnsi"/>
          </w:rPr>
          <w:t>licitacao@engenheironavarro.mg.gov.br</w:t>
        </w:r>
      </w:hyperlink>
      <w:r w:rsidR="000F2521" w:rsidRPr="000F2521">
        <w:rPr>
          <w:rFonts w:asciiTheme="majorHAnsi" w:hAnsiTheme="majorHAnsi" w:cstheme="majorHAnsi"/>
        </w:rPr>
        <w:t xml:space="preserve">. </w:t>
      </w:r>
    </w:p>
    <w:p w14:paraId="3622E4BE" w14:textId="77777777" w:rsidR="000F2521" w:rsidRDefault="000F2521" w:rsidP="005C353C">
      <w:pPr>
        <w:tabs>
          <w:tab w:val="center" w:pos="5386"/>
        </w:tabs>
        <w:autoSpaceDE w:val="0"/>
        <w:autoSpaceDN w:val="0"/>
        <w:adjustRightInd w:val="0"/>
        <w:spacing w:line="320" w:lineRule="exact"/>
        <w:ind w:left="142"/>
        <w:jc w:val="both"/>
        <w:rPr>
          <w:rFonts w:ascii="Calibri" w:hAnsi="Calibri" w:cs="Calibri"/>
          <w:b/>
        </w:rPr>
      </w:pPr>
    </w:p>
    <w:p w14:paraId="5AEEA782" w14:textId="676EA005" w:rsidR="003A625D" w:rsidRDefault="003A625D"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3A625D">
        <w:rPr>
          <w:rFonts w:asciiTheme="minorHAnsi" w:hAnsiTheme="minorHAnsi" w:cstheme="minorHAnsi"/>
          <w:b/>
        </w:rPr>
        <w:t xml:space="preserve">PREFEITURA MUNICIPAL DE GUAPÉ - PREGÃO ELETRÔNICO Nº 06/2025 </w:t>
      </w:r>
    </w:p>
    <w:p w14:paraId="02F05E5B" w14:textId="72C7783F" w:rsidR="00772AB7" w:rsidRDefault="00772AB7" w:rsidP="00BD4BEC">
      <w:pPr>
        <w:tabs>
          <w:tab w:val="center" w:pos="5386"/>
        </w:tabs>
        <w:autoSpaceDE w:val="0"/>
        <w:autoSpaceDN w:val="0"/>
        <w:adjustRightInd w:val="0"/>
        <w:spacing w:line="320" w:lineRule="exact"/>
        <w:ind w:left="142"/>
        <w:jc w:val="both"/>
        <w:rPr>
          <w:rFonts w:asciiTheme="majorHAnsi" w:hAnsiTheme="majorHAnsi" w:cstheme="majorHAnsi"/>
        </w:rPr>
      </w:pPr>
      <w:r w:rsidRPr="003A625D">
        <w:rPr>
          <w:rFonts w:asciiTheme="majorHAnsi" w:hAnsiTheme="majorHAnsi" w:cstheme="majorHAnsi"/>
        </w:rPr>
        <w:t xml:space="preserve">Objeto: Contratação de empresa especializada para coleta de resíduos sólidos urbanos (coleta do tipo porta a porta), operação e manutenção de estação de transbordo, transporte de resíduos sólidos urbanos do transbordo até o aterro sanitário e destinação final em aterro sanitário licenciado com a Classe II A e IIB, em atendimento </w:t>
      </w:r>
      <w:r>
        <w:rPr>
          <w:rFonts w:asciiTheme="majorHAnsi" w:hAnsiTheme="majorHAnsi" w:cstheme="majorHAnsi"/>
        </w:rPr>
        <w:t xml:space="preserve">à Secretaria Municipal de Obras. </w:t>
      </w:r>
      <w:r w:rsidRPr="000F2521">
        <w:rPr>
          <w:rFonts w:asciiTheme="majorHAnsi" w:hAnsiTheme="majorHAnsi" w:cstheme="majorHAnsi"/>
        </w:rPr>
        <w:t>Acolhimento das propostas</w:t>
      </w:r>
      <w:r>
        <w:rPr>
          <w:rFonts w:asciiTheme="majorHAnsi" w:hAnsiTheme="majorHAnsi" w:cstheme="majorHAnsi"/>
        </w:rPr>
        <w:t>:</w:t>
      </w:r>
      <w:r w:rsidRPr="003A625D">
        <w:rPr>
          <w:rFonts w:asciiTheme="majorHAnsi" w:hAnsiTheme="majorHAnsi" w:cstheme="majorHAnsi"/>
        </w:rPr>
        <w:t xml:space="preserve"> 25 de fevereiro de 2025, as </w:t>
      </w:r>
      <w:r w:rsidR="00E1623A" w:rsidRPr="003A625D">
        <w:rPr>
          <w:rFonts w:asciiTheme="majorHAnsi" w:hAnsiTheme="majorHAnsi" w:cstheme="majorHAnsi"/>
        </w:rPr>
        <w:t>08h10min</w:t>
      </w:r>
      <w:r w:rsidR="00E1623A">
        <w:rPr>
          <w:rFonts w:asciiTheme="majorHAnsi" w:hAnsiTheme="majorHAnsi" w:cstheme="majorHAnsi"/>
        </w:rPr>
        <w:t>.</w:t>
      </w:r>
      <w:r w:rsidR="00E1623A" w:rsidRPr="003A625D">
        <w:rPr>
          <w:rFonts w:asciiTheme="majorHAnsi" w:hAnsiTheme="majorHAnsi" w:cstheme="majorHAnsi"/>
        </w:rPr>
        <w:t xml:space="preserve"> conforme</w:t>
      </w:r>
      <w:r w:rsidRPr="003A625D">
        <w:rPr>
          <w:rFonts w:asciiTheme="majorHAnsi" w:hAnsiTheme="majorHAnsi" w:cstheme="majorHAnsi"/>
        </w:rPr>
        <w:t xml:space="preserve"> especificações contidas no Anexo II (Termo de Referência). </w:t>
      </w:r>
      <w:hyperlink r:id="rId22" w:history="1">
        <w:r w:rsidR="00BD4BEC" w:rsidRPr="003A3F48">
          <w:rPr>
            <w:rStyle w:val="Hyperlink"/>
            <w:rFonts w:asciiTheme="majorHAnsi" w:hAnsiTheme="majorHAnsi" w:cstheme="majorHAnsi"/>
          </w:rPr>
          <w:t>http://bll.org.br/</w:t>
        </w:r>
      </w:hyperlink>
      <w:r w:rsidRPr="003A625D">
        <w:rPr>
          <w:rFonts w:asciiTheme="majorHAnsi" w:hAnsiTheme="majorHAnsi" w:cstheme="majorHAnsi"/>
        </w:rPr>
        <w:t xml:space="preserve"> e </w:t>
      </w:r>
      <w:hyperlink r:id="rId23" w:history="1">
        <w:r w:rsidR="00BD4BEC" w:rsidRPr="003A3F48">
          <w:rPr>
            <w:rStyle w:val="Hyperlink"/>
            <w:rFonts w:asciiTheme="majorHAnsi" w:hAnsiTheme="majorHAnsi" w:cstheme="majorHAnsi"/>
          </w:rPr>
          <w:t>www.transparencia.guape.mg.gov.br</w:t>
        </w:r>
      </w:hyperlink>
      <w:r w:rsidRPr="003A625D">
        <w:rPr>
          <w:rFonts w:asciiTheme="majorHAnsi" w:hAnsiTheme="majorHAnsi" w:cstheme="majorHAnsi"/>
        </w:rPr>
        <w:t xml:space="preserve">. </w:t>
      </w:r>
      <w:hyperlink r:id="rId24" w:history="1">
        <w:r w:rsidRPr="003A3F48">
          <w:rPr>
            <w:rStyle w:val="Hyperlink"/>
            <w:rFonts w:asciiTheme="majorHAnsi" w:hAnsiTheme="majorHAnsi" w:cstheme="majorHAnsi"/>
          </w:rPr>
          <w:t>licitacao@guape.mg.gov.br</w:t>
        </w:r>
      </w:hyperlink>
      <w:r w:rsidRPr="003A625D">
        <w:rPr>
          <w:rFonts w:asciiTheme="majorHAnsi" w:hAnsiTheme="majorHAnsi" w:cstheme="majorHAnsi"/>
        </w:rPr>
        <w:t>.</w:t>
      </w:r>
    </w:p>
    <w:p w14:paraId="62347E46" w14:textId="77777777" w:rsidR="003A625D" w:rsidRPr="003A625D" w:rsidRDefault="003A625D" w:rsidP="00BD4BEC">
      <w:pPr>
        <w:tabs>
          <w:tab w:val="center" w:pos="5386"/>
        </w:tabs>
        <w:autoSpaceDE w:val="0"/>
        <w:autoSpaceDN w:val="0"/>
        <w:adjustRightInd w:val="0"/>
        <w:spacing w:line="320" w:lineRule="exact"/>
        <w:jc w:val="both"/>
        <w:rPr>
          <w:rFonts w:asciiTheme="majorHAnsi" w:hAnsiTheme="majorHAnsi" w:cstheme="majorHAnsi"/>
          <w:b/>
        </w:rPr>
      </w:pPr>
    </w:p>
    <w:p w14:paraId="6D79C15A" w14:textId="77777777" w:rsidR="003A625D" w:rsidRDefault="003A625D" w:rsidP="005C353C">
      <w:pPr>
        <w:tabs>
          <w:tab w:val="center" w:pos="5386"/>
        </w:tabs>
        <w:autoSpaceDE w:val="0"/>
        <w:autoSpaceDN w:val="0"/>
        <w:adjustRightInd w:val="0"/>
        <w:spacing w:line="320" w:lineRule="exact"/>
        <w:ind w:left="142"/>
        <w:jc w:val="both"/>
      </w:pPr>
      <w:r w:rsidRPr="003A625D">
        <w:rPr>
          <w:rFonts w:asciiTheme="minorHAnsi" w:hAnsiTheme="minorHAnsi" w:cstheme="minorHAnsi"/>
          <w:b/>
        </w:rPr>
        <w:t>PREFEITURA MUNICIPAL DE MATO VERDE - P</w:t>
      </w:r>
      <w:r>
        <w:rPr>
          <w:rFonts w:asciiTheme="minorHAnsi" w:hAnsiTheme="minorHAnsi" w:cstheme="minorHAnsi"/>
          <w:b/>
        </w:rPr>
        <w:t>REGÃO ELETRÔNICO SRP N</w:t>
      </w:r>
      <w:r w:rsidRPr="003A625D">
        <w:rPr>
          <w:rFonts w:asciiTheme="minorHAnsi" w:hAnsiTheme="minorHAnsi" w:cstheme="minorHAnsi"/>
          <w:b/>
        </w:rPr>
        <w:t>º 05/2025</w:t>
      </w:r>
      <w:r>
        <w:t xml:space="preserve"> </w:t>
      </w:r>
    </w:p>
    <w:p w14:paraId="419C89C9" w14:textId="53EF4E40" w:rsidR="00BD4BEC" w:rsidRPr="00BD4BEC" w:rsidRDefault="00BD4BEC" w:rsidP="00BD4BEC">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 xml:space="preserve">Objeto: </w:t>
      </w:r>
      <w:r w:rsidR="003A625D" w:rsidRPr="003A625D">
        <w:rPr>
          <w:rFonts w:asciiTheme="majorHAnsi" w:hAnsiTheme="majorHAnsi" w:cstheme="majorHAnsi"/>
        </w:rPr>
        <w:t xml:space="preserve">Contratação de empresa para o fornecimento de mão de obra para manutenção, conservação, reparo, reforma e execução de obras nos logradouros e prédios públicos do Município de Mato Verde. Data da sessão pública: 20/02/2025 às 09:00 </w:t>
      </w:r>
      <w:r>
        <w:rPr>
          <w:rFonts w:asciiTheme="majorHAnsi" w:hAnsiTheme="majorHAnsi" w:cstheme="majorHAnsi"/>
        </w:rPr>
        <w:t>horas</w:t>
      </w:r>
      <w:r w:rsidR="003A625D" w:rsidRPr="003A625D">
        <w:rPr>
          <w:rFonts w:asciiTheme="majorHAnsi" w:hAnsiTheme="majorHAnsi" w:cstheme="majorHAnsi"/>
        </w:rPr>
        <w:t xml:space="preserve">. Endereço eletrônico da disputa: </w:t>
      </w:r>
      <w:hyperlink r:id="rId25" w:history="1">
        <w:r w:rsidRPr="003A3F48">
          <w:rPr>
            <w:rStyle w:val="Hyperlink"/>
            <w:rFonts w:asciiTheme="majorHAnsi" w:hAnsiTheme="majorHAnsi" w:cstheme="majorHAnsi"/>
          </w:rPr>
          <w:t>www.portaldecompraspublicas.com.br</w:t>
        </w:r>
      </w:hyperlink>
      <w:r w:rsidR="003A625D" w:rsidRPr="003A625D">
        <w:rPr>
          <w:rFonts w:asciiTheme="majorHAnsi" w:hAnsiTheme="majorHAnsi" w:cstheme="majorHAnsi"/>
        </w:rPr>
        <w:t xml:space="preserve">. O edital poderá ser solicitado na sede da Prefeitura, pela plataforma eletrônica ou pelo e-mail: </w:t>
      </w:r>
      <w:hyperlink r:id="rId26" w:history="1">
        <w:r w:rsidRPr="003A3F48">
          <w:rPr>
            <w:rStyle w:val="Hyperlink"/>
            <w:rFonts w:asciiTheme="majorHAnsi" w:hAnsiTheme="majorHAnsi" w:cstheme="majorHAnsi"/>
          </w:rPr>
          <w:t>matoverdelicitacao@gmail.com</w:t>
        </w:r>
      </w:hyperlink>
      <w:r w:rsidR="003A625D">
        <w:rPr>
          <w:rFonts w:asciiTheme="majorHAnsi" w:hAnsiTheme="majorHAnsi" w:cstheme="majorHAnsi"/>
        </w:rPr>
        <w:t>.</w:t>
      </w:r>
    </w:p>
    <w:p w14:paraId="30D18D08" w14:textId="77777777" w:rsidR="00BD4BEC" w:rsidRDefault="00BD4BEC" w:rsidP="00BD4BEC">
      <w:pPr>
        <w:tabs>
          <w:tab w:val="center" w:pos="5386"/>
        </w:tabs>
        <w:autoSpaceDE w:val="0"/>
        <w:autoSpaceDN w:val="0"/>
        <w:adjustRightInd w:val="0"/>
        <w:spacing w:line="320" w:lineRule="exact"/>
        <w:ind w:left="142"/>
        <w:jc w:val="both"/>
        <w:rPr>
          <w:rFonts w:asciiTheme="majorHAnsi" w:hAnsiTheme="majorHAnsi" w:cstheme="majorHAnsi"/>
          <w:b/>
        </w:rPr>
      </w:pPr>
    </w:p>
    <w:p w14:paraId="4F2DDE6A" w14:textId="2D5EBE9C" w:rsidR="000F2521" w:rsidRPr="00BD4BEC" w:rsidRDefault="000F2521" w:rsidP="00BD4BEC">
      <w:pPr>
        <w:tabs>
          <w:tab w:val="center" w:pos="5386"/>
        </w:tabs>
        <w:autoSpaceDE w:val="0"/>
        <w:autoSpaceDN w:val="0"/>
        <w:adjustRightInd w:val="0"/>
        <w:spacing w:line="320" w:lineRule="exact"/>
        <w:ind w:left="142"/>
        <w:jc w:val="both"/>
        <w:rPr>
          <w:rFonts w:asciiTheme="majorHAnsi" w:hAnsiTheme="majorHAnsi" w:cstheme="majorHAnsi"/>
          <w:b/>
        </w:rPr>
      </w:pPr>
      <w:r w:rsidRPr="000F2521">
        <w:rPr>
          <w:rFonts w:asciiTheme="minorHAnsi" w:hAnsiTheme="minorHAnsi" w:cstheme="minorHAnsi"/>
          <w:b/>
        </w:rPr>
        <w:t>PREFEITURA MUNICIPAL DE PEDRA DO INDAIÁ - CONCORRÊNCIA PRESENCIAL Nº 001/2024</w:t>
      </w:r>
      <w:r>
        <w:t xml:space="preserve"> </w:t>
      </w:r>
    </w:p>
    <w:p w14:paraId="1B161572" w14:textId="674A43B4" w:rsidR="000F2521" w:rsidRPr="00BD4BEC" w:rsidRDefault="000F2521" w:rsidP="00BD4BEC">
      <w:pPr>
        <w:tabs>
          <w:tab w:val="center" w:pos="5386"/>
        </w:tabs>
        <w:autoSpaceDE w:val="0"/>
        <w:autoSpaceDN w:val="0"/>
        <w:adjustRightInd w:val="0"/>
        <w:spacing w:line="320" w:lineRule="exact"/>
        <w:ind w:left="142"/>
        <w:jc w:val="both"/>
        <w:rPr>
          <w:rFonts w:asciiTheme="majorHAnsi" w:hAnsiTheme="majorHAnsi" w:cstheme="majorHAnsi"/>
        </w:rPr>
      </w:pPr>
      <w:r w:rsidRPr="000F2521">
        <w:rPr>
          <w:rFonts w:asciiTheme="majorHAnsi" w:hAnsiTheme="majorHAnsi" w:cstheme="majorHAnsi"/>
        </w:rPr>
        <w:t xml:space="preserve">Objeto: contratação de empresa para a construção da </w:t>
      </w:r>
      <w:r w:rsidR="00BD4BEC">
        <w:rPr>
          <w:rFonts w:asciiTheme="majorHAnsi" w:hAnsiTheme="majorHAnsi" w:cstheme="majorHAnsi"/>
        </w:rPr>
        <w:t>Unidade Básica d</w:t>
      </w:r>
      <w:r w:rsidR="00BD4BEC" w:rsidRPr="000F2521">
        <w:rPr>
          <w:rFonts w:asciiTheme="majorHAnsi" w:hAnsiTheme="majorHAnsi" w:cstheme="majorHAnsi"/>
        </w:rPr>
        <w:t xml:space="preserve">e Saúde </w:t>
      </w:r>
      <w:r w:rsidRPr="000F2521">
        <w:rPr>
          <w:rFonts w:asciiTheme="majorHAnsi" w:hAnsiTheme="majorHAnsi" w:cstheme="majorHAnsi"/>
        </w:rPr>
        <w:t xml:space="preserve">- </w:t>
      </w:r>
      <w:r w:rsidR="00BD4BEC" w:rsidRPr="000F2521">
        <w:rPr>
          <w:rFonts w:asciiTheme="majorHAnsi" w:hAnsiTheme="majorHAnsi" w:cstheme="majorHAnsi"/>
        </w:rPr>
        <w:t>Tipo</w:t>
      </w:r>
      <w:r w:rsidRPr="000F2521">
        <w:rPr>
          <w:rFonts w:asciiTheme="majorHAnsi" w:hAnsiTheme="majorHAnsi" w:cstheme="majorHAnsi"/>
        </w:rPr>
        <w:t xml:space="preserve"> 1, </w:t>
      </w:r>
      <w:r w:rsidR="00BD4BEC">
        <w:rPr>
          <w:rFonts w:asciiTheme="majorHAnsi" w:hAnsiTheme="majorHAnsi" w:cstheme="majorHAnsi"/>
        </w:rPr>
        <w:t>Futura Sede d</w:t>
      </w:r>
      <w:r w:rsidR="00BD4BEC" w:rsidRPr="000F2521">
        <w:rPr>
          <w:rFonts w:asciiTheme="majorHAnsi" w:hAnsiTheme="majorHAnsi" w:cstheme="majorHAnsi"/>
        </w:rPr>
        <w:t xml:space="preserve">a Esf </w:t>
      </w:r>
      <w:r w:rsidRPr="000F2521">
        <w:rPr>
          <w:rFonts w:asciiTheme="majorHAnsi" w:hAnsiTheme="majorHAnsi" w:cstheme="majorHAnsi"/>
        </w:rPr>
        <w:t xml:space="preserve">DR. </w:t>
      </w:r>
      <w:r w:rsidR="00BD4BEC" w:rsidRPr="000F2521">
        <w:rPr>
          <w:rFonts w:asciiTheme="majorHAnsi" w:hAnsiTheme="majorHAnsi" w:cstheme="majorHAnsi"/>
        </w:rPr>
        <w:t xml:space="preserve">Omar Ferreira Da </w:t>
      </w:r>
      <w:r w:rsidR="00E1623A" w:rsidRPr="000F2521">
        <w:rPr>
          <w:rFonts w:asciiTheme="majorHAnsi" w:hAnsiTheme="majorHAnsi" w:cstheme="majorHAnsi"/>
        </w:rPr>
        <w:t>Costa. Entrega</w:t>
      </w:r>
      <w:r w:rsidRPr="000F2521">
        <w:rPr>
          <w:rFonts w:asciiTheme="majorHAnsi" w:hAnsiTheme="majorHAnsi" w:cstheme="majorHAnsi"/>
        </w:rPr>
        <w:t xml:space="preserve"> dos envelopes: Até 21/03/2025 às 08:30 horas.</w:t>
      </w:r>
      <w:r w:rsidR="00BD4BEC">
        <w:rPr>
          <w:rFonts w:asciiTheme="majorHAnsi" w:hAnsiTheme="majorHAnsi" w:cstheme="majorHAnsi"/>
        </w:rPr>
        <w:t xml:space="preserve"> </w:t>
      </w:r>
      <w:r w:rsidRPr="000F2521">
        <w:rPr>
          <w:rFonts w:asciiTheme="majorHAnsi" w:hAnsiTheme="majorHAnsi" w:cstheme="majorHAnsi"/>
        </w:rPr>
        <w:t>Informações/</w:t>
      </w:r>
      <w:r w:rsidR="00E1623A" w:rsidRPr="000F2521">
        <w:rPr>
          <w:rFonts w:asciiTheme="majorHAnsi" w:hAnsiTheme="majorHAnsi" w:cstheme="majorHAnsi"/>
        </w:rPr>
        <w:t>edital</w:t>
      </w:r>
      <w:r w:rsidRPr="000F2521">
        <w:rPr>
          <w:rFonts w:asciiTheme="majorHAnsi" w:hAnsiTheme="majorHAnsi" w:cstheme="majorHAnsi"/>
        </w:rPr>
        <w:t xml:space="preserve">: </w:t>
      </w:r>
      <w:hyperlink r:id="rId27" w:history="1">
        <w:r w:rsidR="00BD4BEC" w:rsidRPr="003A3F48">
          <w:rPr>
            <w:rStyle w:val="Hyperlink"/>
            <w:rFonts w:asciiTheme="majorHAnsi" w:hAnsiTheme="majorHAnsi" w:cstheme="majorHAnsi"/>
          </w:rPr>
          <w:t>www.pedradoindaia.mg.gov.br</w:t>
        </w:r>
      </w:hyperlink>
      <w:r w:rsidRPr="000F2521">
        <w:rPr>
          <w:rFonts w:asciiTheme="majorHAnsi" w:hAnsiTheme="majorHAnsi" w:cstheme="majorHAnsi"/>
        </w:rPr>
        <w:t xml:space="preserve"> ou Avenida 1º de Março nº 891 – C</w:t>
      </w:r>
      <w:r w:rsidR="00BD4BEC">
        <w:rPr>
          <w:rFonts w:asciiTheme="majorHAnsi" w:hAnsiTheme="majorHAnsi" w:cstheme="majorHAnsi"/>
        </w:rPr>
        <w:t>entro em Pedra do Indaiá – MG. Tel.:</w:t>
      </w:r>
      <w:r w:rsidRPr="000F2521">
        <w:rPr>
          <w:rFonts w:asciiTheme="majorHAnsi" w:hAnsiTheme="majorHAnsi" w:cstheme="majorHAnsi"/>
        </w:rPr>
        <w:t xml:space="preserve"> (37) 3344-1112 Horário: 08:00 às 17:00 horas. </w:t>
      </w:r>
    </w:p>
    <w:p w14:paraId="73AE1EEB" w14:textId="77777777" w:rsidR="000F2521" w:rsidRDefault="000F2521" w:rsidP="005C353C">
      <w:pPr>
        <w:tabs>
          <w:tab w:val="center" w:pos="5386"/>
        </w:tabs>
        <w:autoSpaceDE w:val="0"/>
        <w:autoSpaceDN w:val="0"/>
        <w:adjustRightInd w:val="0"/>
        <w:spacing w:line="320" w:lineRule="exact"/>
        <w:ind w:left="142"/>
        <w:jc w:val="both"/>
        <w:rPr>
          <w:rFonts w:ascii="Calibri" w:hAnsi="Calibri" w:cs="Calibri"/>
          <w:b/>
        </w:rPr>
      </w:pPr>
    </w:p>
    <w:p w14:paraId="43E7F05E" w14:textId="77777777" w:rsidR="000F2521" w:rsidRDefault="000F2521" w:rsidP="005C353C">
      <w:pPr>
        <w:tabs>
          <w:tab w:val="center" w:pos="5386"/>
        </w:tabs>
        <w:autoSpaceDE w:val="0"/>
        <w:autoSpaceDN w:val="0"/>
        <w:adjustRightInd w:val="0"/>
        <w:spacing w:line="320" w:lineRule="exact"/>
        <w:ind w:left="142"/>
        <w:jc w:val="both"/>
        <w:rPr>
          <w:rFonts w:ascii="Calibri" w:hAnsi="Calibri" w:cs="Calibri"/>
          <w:b/>
        </w:rPr>
      </w:pPr>
    </w:p>
    <w:p w14:paraId="33FD314C" w14:textId="77777777" w:rsidR="000F2521" w:rsidRDefault="000F2521" w:rsidP="005C353C">
      <w:pPr>
        <w:tabs>
          <w:tab w:val="center" w:pos="5386"/>
        </w:tabs>
        <w:autoSpaceDE w:val="0"/>
        <w:autoSpaceDN w:val="0"/>
        <w:adjustRightInd w:val="0"/>
        <w:spacing w:line="320" w:lineRule="exact"/>
        <w:ind w:left="142"/>
        <w:jc w:val="both"/>
        <w:rPr>
          <w:rFonts w:ascii="Calibri" w:hAnsi="Calibri" w:cs="Calibri"/>
          <w:b/>
        </w:rPr>
      </w:pPr>
    </w:p>
    <w:p w14:paraId="13590C2D" w14:textId="77777777" w:rsidR="000F2521" w:rsidRDefault="000F2521" w:rsidP="005C353C">
      <w:pPr>
        <w:tabs>
          <w:tab w:val="center" w:pos="5386"/>
        </w:tabs>
        <w:autoSpaceDE w:val="0"/>
        <w:autoSpaceDN w:val="0"/>
        <w:adjustRightInd w:val="0"/>
        <w:spacing w:line="320" w:lineRule="exact"/>
        <w:ind w:left="142"/>
        <w:jc w:val="both"/>
        <w:rPr>
          <w:rFonts w:ascii="Calibri" w:hAnsi="Calibri" w:cs="Calibri"/>
          <w:b/>
        </w:rPr>
      </w:pPr>
    </w:p>
    <w:p w14:paraId="39C97AD5" w14:textId="3263A9C7" w:rsidR="000F2521" w:rsidRPr="000F2521" w:rsidRDefault="000F2521"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0F2521">
        <w:rPr>
          <w:rFonts w:asciiTheme="minorHAnsi" w:hAnsiTheme="minorHAnsi" w:cstheme="minorHAnsi"/>
          <w:b/>
        </w:rPr>
        <w:lastRenderedPageBreak/>
        <w:t xml:space="preserve">PREFEITURA MUNICIPAL DE PERDIZES - CONCORRÊNCIA ELETRONICA Nº 001/2025 </w:t>
      </w:r>
    </w:p>
    <w:p w14:paraId="7CEB80D0" w14:textId="77777777" w:rsidR="00BD4BEC" w:rsidRDefault="000F2521" w:rsidP="00BD4BEC">
      <w:pPr>
        <w:tabs>
          <w:tab w:val="center" w:pos="5386"/>
        </w:tabs>
        <w:autoSpaceDE w:val="0"/>
        <w:autoSpaceDN w:val="0"/>
        <w:adjustRightInd w:val="0"/>
        <w:spacing w:line="320" w:lineRule="exact"/>
        <w:ind w:left="142"/>
        <w:jc w:val="both"/>
        <w:rPr>
          <w:rFonts w:asciiTheme="majorHAnsi" w:hAnsiTheme="majorHAnsi" w:cstheme="majorHAnsi"/>
        </w:rPr>
      </w:pPr>
      <w:r w:rsidRPr="000F2521">
        <w:rPr>
          <w:rFonts w:asciiTheme="majorHAnsi" w:hAnsiTheme="majorHAnsi" w:cstheme="majorHAnsi"/>
        </w:rPr>
        <w:t>Objeto: Contratação de empresa especializada em engenharia, incluindo mão de obra e materiais para execução de manutenção de vias urbanas pavimentadas, em operação tapa buraco com aplicação de CBUQ (Concre</w:t>
      </w:r>
      <w:r w:rsidR="00BD4BEC">
        <w:rPr>
          <w:rFonts w:asciiTheme="majorHAnsi" w:hAnsiTheme="majorHAnsi" w:cstheme="majorHAnsi"/>
        </w:rPr>
        <w:t>to Betuminoso Usinado a Quente)</w:t>
      </w:r>
      <w:r w:rsidRPr="000F2521">
        <w:rPr>
          <w:rFonts w:asciiTheme="majorHAnsi" w:hAnsiTheme="majorHAnsi" w:cstheme="majorHAnsi"/>
        </w:rPr>
        <w:t xml:space="preserve">. Data e horário do recebimento das propostas: Disponível acolhimento das propostas, 06/02/2025, data e horário das disputas: 19/02/2025 ás 09:00hs. Disponibilização do edital e informações nos endereços eletrônicos: </w:t>
      </w:r>
      <w:hyperlink r:id="rId28" w:history="1">
        <w:r w:rsidR="00BD4BEC" w:rsidRPr="003A3F48">
          <w:rPr>
            <w:rStyle w:val="Hyperlink"/>
            <w:rFonts w:asciiTheme="majorHAnsi" w:hAnsiTheme="majorHAnsi" w:cstheme="majorHAnsi"/>
          </w:rPr>
          <w:t>www.gov.br/pncp</w:t>
        </w:r>
      </w:hyperlink>
      <w:r w:rsidRPr="000F2521">
        <w:rPr>
          <w:rFonts w:asciiTheme="majorHAnsi" w:hAnsiTheme="majorHAnsi" w:cstheme="majorHAnsi"/>
        </w:rPr>
        <w:t xml:space="preserve">; </w:t>
      </w:r>
      <w:hyperlink r:id="rId29" w:history="1">
        <w:r w:rsidR="00BD4BEC" w:rsidRPr="003A3F48">
          <w:rPr>
            <w:rStyle w:val="Hyperlink"/>
            <w:rFonts w:asciiTheme="majorHAnsi" w:hAnsiTheme="majorHAnsi" w:cstheme="majorHAnsi"/>
          </w:rPr>
          <w:t>www.licitanet.com.br</w:t>
        </w:r>
      </w:hyperlink>
      <w:r w:rsidRPr="000F2521">
        <w:rPr>
          <w:rFonts w:asciiTheme="majorHAnsi" w:hAnsiTheme="majorHAnsi" w:cstheme="majorHAnsi"/>
        </w:rPr>
        <w:t xml:space="preserve"> e </w:t>
      </w:r>
      <w:hyperlink r:id="rId30" w:history="1">
        <w:r w:rsidR="00BD4BEC" w:rsidRPr="003A3F48">
          <w:rPr>
            <w:rStyle w:val="Hyperlink"/>
            <w:rFonts w:asciiTheme="majorHAnsi" w:hAnsiTheme="majorHAnsi" w:cstheme="majorHAnsi"/>
          </w:rPr>
          <w:t>www.perdizes.mg.gov.br</w:t>
        </w:r>
      </w:hyperlink>
      <w:r w:rsidR="00BD4BEC">
        <w:rPr>
          <w:rFonts w:asciiTheme="majorHAnsi" w:hAnsiTheme="majorHAnsi" w:cstheme="majorHAnsi"/>
        </w:rPr>
        <w:t xml:space="preserve">. </w:t>
      </w:r>
      <w:r w:rsidRPr="000F2521">
        <w:rPr>
          <w:rFonts w:asciiTheme="majorHAnsi" w:hAnsiTheme="majorHAnsi" w:cstheme="majorHAnsi"/>
        </w:rPr>
        <w:t>Contato (34) 3663 1341</w:t>
      </w:r>
      <w:r>
        <w:rPr>
          <w:rFonts w:asciiTheme="majorHAnsi" w:hAnsiTheme="majorHAnsi" w:cstheme="majorHAnsi"/>
        </w:rPr>
        <w:t>.</w:t>
      </w:r>
    </w:p>
    <w:p w14:paraId="78954BAD" w14:textId="77777777" w:rsidR="00BD4BEC" w:rsidRDefault="00BD4BEC" w:rsidP="00BD4BEC">
      <w:pPr>
        <w:tabs>
          <w:tab w:val="center" w:pos="5386"/>
        </w:tabs>
        <w:autoSpaceDE w:val="0"/>
        <w:autoSpaceDN w:val="0"/>
        <w:adjustRightInd w:val="0"/>
        <w:spacing w:line="320" w:lineRule="exact"/>
        <w:ind w:left="142"/>
        <w:jc w:val="both"/>
        <w:rPr>
          <w:rFonts w:asciiTheme="majorHAnsi" w:hAnsiTheme="majorHAnsi" w:cstheme="majorHAnsi"/>
        </w:rPr>
      </w:pPr>
    </w:p>
    <w:p w14:paraId="19C7274D" w14:textId="71B99BA7" w:rsidR="007758CB" w:rsidRPr="00BD4BEC" w:rsidRDefault="007758CB" w:rsidP="00BD4BEC">
      <w:pPr>
        <w:tabs>
          <w:tab w:val="center" w:pos="5386"/>
        </w:tabs>
        <w:autoSpaceDE w:val="0"/>
        <w:autoSpaceDN w:val="0"/>
        <w:adjustRightInd w:val="0"/>
        <w:spacing w:line="320" w:lineRule="exact"/>
        <w:ind w:left="142"/>
        <w:jc w:val="both"/>
        <w:rPr>
          <w:rFonts w:asciiTheme="majorHAnsi" w:hAnsiTheme="majorHAnsi" w:cstheme="majorHAnsi"/>
        </w:rPr>
      </w:pPr>
      <w:r w:rsidRPr="007758CB">
        <w:rPr>
          <w:rFonts w:asciiTheme="minorHAnsi" w:hAnsiTheme="minorHAnsi" w:cstheme="minorHAnsi"/>
          <w:b/>
        </w:rPr>
        <w:t>MUNICÍPIO DE SANTO ANTÔNIO DO MONTE CONCORRÊNCIA ELETRÔNICA 03/2025</w:t>
      </w:r>
      <w:r>
        <w:t xml:space="preserve"> </w:t>
      </w:r>
    </w:p>
    <w:p w14:paraId="45887C46" w14:textId="77777777" w:rsidR="00552518" w:rsidRDefault="00BD4BEC" w:rsidP="00552518">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 xml:space="preserve">Objeto: </w:t>
      </w:r>
      <w:r w:rsidRPr="00BD4BEC">
        <w:rPr>
          <w:rFonts w:asciiTheme="majorHAnsi" w:hAnsiTheme="majorHAnsi" w:cstheme="majorHAnsi"/>
        </w:rPr>
        <w:t>Contratação</w:t>
      </w:r>
      <w:r w:rsidR="007758CB" w:rsidRPr="00BD4BEC">
        <w:rPr>
          <w:rFonts w:asciiTheme="majorHAnsi" w:hAnsiTheme="majorHAnsi" w:cstheme="majorHAnsi"/>
        </w:rPr>
        <w:t xml:space="preserve"> de empresa especializada em obras para execução da ampliação das instalações do cemitério </w:t>
      </w:r>
      <w:r w:rsidRPr="00BD4BEC">
        <w:rPr>
          <w:rFonts w:asciiTheme="majorHAnsi" w:hAnsiTheme="majorHAnsi" w:cstheme="majorHAnsi"/>
        </w:rPr>
        <w:t>Municipal</w:t>
      </w:r>
      <w:r w:rsidR="007758CB" w:rsidRPr="00BD4BEC">
        <w:rPr>
          <w:rFonts w:asciiTheme="majorHAnsi" w:hAnsiTheme="majorHAnsi" w:cstheme="majorHAnsi"/>
        </w:rPr>
        <w:t xml:space="preserve"> de Santo Antônio do</w:t>
      </w:r>
      <w:r>
        <w:rPr>
          <w:rFonts w:asciiTheme="majorHAnsi" w:hAnsiTheme="majorHAnsi" w:cstheme="majorHAnsi"/>
        </w:rPr>
        <w:t xml:space="preserve"> Monte/MG</w:t>
      </w:r>
      <w:r w:rsidR="007758CB" w:rsidRPr="00BD4BEC">
        <w:rPr>
          <w:rFonts w:asciiTheme="majorHAnsi" w:hAnsiTheme="majorHAnsi" w:cstheme="majorHAnsi"/>
        </w:rPr>
        <w:t xml:space="preserve">. </w:t>
      </w:r>
      <w:r w:rsidRPr="00BD4BEC">
        <w:rPr>
          <w:rFonts w:asciiTheme="majorHAnsi" w:hAnsiTheme="majorHAnsi" w:cstheme="majorHAnsi"/>
        </w:rPr>
        <w:t>Recebimento das propostas até</w:t>
      </w:r>
      <w:r w:rsidR="007758CB" w:rsidRPr="00BD4BEC">
        <w:rPr>
          <w:rFonts w:asciiTheme="majorHAnsi" w:hAnsiTheme="majorHAnsi" w:cstheme="majorHAnsi"/>
        </w:rPr>
        <w:t xml:space="preserve">: 08:29 hs do dia 19/02/2025. </w:t>
      </w:r>
      <w:r w:rsidRPr="00BD4BEC">
        <w:rPr>
          <w:rFonts w:asciiTheme="majorHAnsi" w:hAnsiTheme="majorHAnsi" w:cstheme="majorHAnsi"/>
        </w:rPr>
        <w:t>Abertura da sessão pública</w:t>
      </w:r>
      <w:r w:rsidR="007758CB" w:rsidRPr="00BD4BEC">
        <w:rPr>
          <w:rFonts w:asciiTheme="majorHAnsi" w:hAnsiTheme="majorHAnsi" w:cstheme="majorHAnsi"/>
        </w:rPr>
        <w:t xml:space="preserve">: às 08:30 hs do dia 19/02/2025. Informações/Edital: Praça Getúlio Vargas, 18 – Centro em Santo Antônio do Monte – MG – Telefone (37) 3281 7328 Horário: 08:00 às 17:00 horas, ou por e-mail: </w:t>
      </w:r>
      <w:hyperlink r:id="rId31" w:history="1">
        <w:r w:rsidRPr="003A3F48">
          <w:rPr>
            <w:rStyle w:val="Hyperlink"/>
            <w:rFonts w:asciiTheme="majorHAnsi" w:hAnsiTheme="majorHAnsi" w:cstheme="majorHAnsi"/>
          </w:rPr>
          <w:t>compras@samonte.mg.gov.br</w:t>
        </w:r>
      </w:hyperlink>
      <w:r w:rsidR="007758CB" w:rsidRPr="00BD4BEC">
        <w:rPr>
          <w:rFonts w:asciiTheme="majorHAnsi" w:hAnsiTheme="majorHAnsi" w:cstheme="majorHAnsi"/>
        </w:rPr>
        <w:t xml:space="preserve">, </w:t>
      </w:r>
      <w:hyperlink r:id="rId32" w:history="1">
        <w:r w:rsidRPr="003A3F48">
          <w:rPr>
            <w:rStyle w:val="Hyperlink"/>
            <w:rFonts w:asciiTheme="majorHAnsi" w:hAnsiTheme="majorHAnsi" w:cstheme="majorHAnsi"/>
          </w:rPr>
          <w:t>www.santoantoniodomonte.atende.net</w:t>
        </w:r>
      </w:hyperlink>
      <w:r w:rsidR="007758CB" w:rsidRPr="00BD4BEC">
        <w:rPr>
          <w:rFonts w:asciiTheme="majorHAnsi" w:hAnsiTheme="majorHAnsi" w:cstheme="majorHAnsi"/>
        </w:rPr>
        <w:t xml:space="preserve"> ou </w:t>
      </w:r>
      <w:hyperlink r:id="rId33" w:history="1">
        <w:r w:rsidRPr="003A3F48">
          <w:rPr>
            <w:rStyle w:val="Hyperlink"/>
            <w:rFonts w:asciiTheme="majorHAnsi" w:hAnsiTheme="majorHAnsi" w:cstheme="majorHAnsi"/>
          </w:rPr>
          <w:t>www.portaldecompraspublicas.com.br</w:t>
        </w:r>
      </w:hyperlink>
      <w:r w:rsidR="007758CB" w:rsidRPr="00BD4BEC">
        <w:rPr>
          <w:rFonts w:asciiTheme="majorHAnsi" w:hAnsiTheme="majorHAnsi" w:cstheme="majorHAnsi"/>
        </w:rPr>
        <w:t>.</w:t>
      </w:r>
    </w:p>
    <w:p w14:paraId="66AEA6E1" w14:textId="77777777" w:rsidR="000F2521" w:rsidRDefault="000F2521" w:rsidP="00552518">
      <w:pPr>
        <w:tabs>
          <w:tab w:val="center" w:pos="5386"/>
        </w:tabs>
        <w:autoSpaceDE w:val="0"/>
        <w:autoSpaceDN w:val="0"/>
        <w:adjustRightInd w:val="0"/>
        <w:spacing w:line="320" w:lineRule="exact"/>
        <w:jc w:val="both"/>
        <w:rPr>
          <w:rFonts w:ascii="Calibri" w:hAnsi="Calibri" w:cs="Calibri"/>
          <w:b/>
        </w:rPr>
      </w:pPr>
    </w:p>
    <w:p w14:paraId="7BBB06BB" w14:textId="77777777" w:rsidR="00912FF2" w:rsidRDefault="00912FF2" w:rsidP="005C353C">
      <w:pPr>
        <w:tabs>
          <w:tab w:val="center" w:pos="5386"/>
        </w:tabs>
        <w:autoSpaceDE w:val="0"/>
        <w:autoSpaceDN w:val="0"/>
        <w:adjustRightInd w:val="0"/>
        <w:spacing w:line="320" w:lineRule="exact"/>
        <w:ind w:left="142"/>
        <w:jc w:val="both"/>
      </w:pPr>
      <w:r w:rsidRPr="00912FF2">
        <w:rPr>
          <w:rFonts w:asciiTheme="minorHAnsi" w:hAnsiTheme="minorHAnsi" w:cstheme="minorHAnsi"/>
          <w:b/>
        </w:rPr>
        <w:t>PREFEITURA MUNICIPAL DE SÃO JOSÉ DO ALEGRE - CONCORRÊNCIA ELETRÔNICA Nº 001/2025</w:t>
      </w:r>
      <w:r>
        <w:t xml:space="preserve"> </w:t>
      </w:r>
    </w:p>
    <w:p w14:paraId="5544F169" w14:textId="3375A4AB" w:rsidR="000F2521" w:rsidRPr="00552518" w:rsidRDefault="00912FF2" w:rsidP="00552518">
      <w:pPr>
        <w:tabs>
          <w:tab w:val="center" w:pos="5386"/>
        </w:tabs>
        <w:autoSpaceDE w:val="0"/>
        <w:autoSpaceDN w:val="0"/>
        <w:adjustRightInd w:val="0"/>
        <w:spacing w:line="320" w:lineRule="exact"/>
        <w:ind w:left="142"/>
        <w:jc w:val="both"/>
        <w:rPr>
          <w:rFonts w:asciiTheme="majorHAnsi" w:hAnsiTheme="majorHAnsi" w:cstheme="majorHAnsi"/>
        </w:rPr>
      </w:pPr>
      <w:r w:rsidRPr="00912FF2">
        <w:rPr>
          <w:rFonts w:asciiTheme="majorHAnsi" w:hAnsiTheme="majorHAnsi" w:cstheme="majorHAnsi"/>
        </w:rPr>
        <w:t xml:space="preserve">Objeto: Contratação de empresa para execução de obra de arte no bairro rural Boqueirão, caracterizada pela execução de uma ponte, em uma estrada rural, afim de garantir a segurança e a eficácia do transporte, conforme especificações e condições estabelecidas neste edital e seus anexos. A Sessão Pública será realizada pelo site </w:t>
      </w:r>
      <w:hyperlink r:id="rId34" w:history="1">
        <w:r w:rsidR="00552518" w:rsidRPr="003A3F48">
          <w:rPr>
            <w:rStyle w:val="Hyperlink"/>
            <w:rFonts w:asciiTheme="majorHAnsi" w:hAnsiTheme="majorHAnsi" w:cstheme="majorHAnsi"/>
          </w:rPr>
          <w:t>www.bnc.org.br</w:t>
        </w:r>
      </w:hyperlink>
      <w:r w:rsidRPr="00912FF2">
        <w:rPr>
          <w:rFonts w:asciiTheme="majorHAnsi" w:hAnsiTheme="majorHAnsi" w:cstheme="majorHAnsi"/>
        </w:rPr>
        <w:t xml:space="preserve">, no dia 20/03/2025, às 09h (nove horas). </w:t>
      </w:r>
      <w:r w:rsidR="00E1623A" w:rsidRPr="00912FF2">
        <w:rPr>
          <w:rFonts w:asciiTheme="majorHAnsi" w:hAnsiTheme="majorHAnsi" w:cstheme="majorHAnsi"/>
        </w:rPr>
        <w:t>Os editais completos com todos seus anexos poderão</w:t>
      </w:r>
      <w:r w:rsidR="00552518">
        <w:rPr>
          <w:rFonts w:asciiTheme="majorHAnsi" w:hAnsiTheme="majorHAnsi" w:cstheme="majorHAnsi"/>
        </w:rPr>
        <w:t xml:space="preserve"> ser conferidos pelo site: </w:t>
      </w:r>
      <w:hyperlink r:id="rId35" w:history="1">
        <w:r w:rsidR="00552518" w:rsidRPr="003A3F48">
          <w:rPr>
            <w:rStyle w:val="Hyperlink"/>
            <w:rFonts w:asciiTheme="majorHAnsi" w:hAnsiTheme="majorHAnsi" w:cstheme="majorHAnsi"/>
          </w:rPr>
          <w:t>www.saojosedoalegre.mg.gov.br</w:t>
        </w:r>
      </w:hyperlink>
      <w:r w:rsidRPr="00912FF2">
        <w:rPr>
          <w:rFonts w:asciiTheme="majorHAnsi" w:hAnsiTheme="majorHAnsi" w:cstheme="majorHAnsi"/>
        </w:rPr>
        <w:t xml:space="preserve">. </w:t>
      </w:r>
    </w:p>
    <w:p w14:paraId="7D0B0402" w14:textId="77777777" w:rsidR="001D7DE2" w:rsidRDefault="001D7DE2" w:rsidP="005C353C">
      <w:pPr>
        <w:tabs>
          <w:tab w:val="center" w:pos="5386"/>
        </w:tabs>
        <w:autoSpaceDE w:val="0"/>
        <w:autoSpaceDN w:val="0"/>
        <w:adjustRightInd w:val="0"/>
        <w:spacing w:line="320" w:lineRule="exact"/>
        <w:ind w:left="142"/>
        <w:jc w:val="both"/>
        <w:rPr>
          <w:rFonts w:ascii="Calibri" w:hAnsi="Calibri" w:cs="Calibri"/>
          <w:b/>
        </w:rPr>
      </w:pPr>
    </w:p>
    <w:p w14:paraId="377CB240" w14:textId="6D79E680" w:rsidR="001D7DE2" w:rsidRPr="001D7DE2" w:rsidRDefault="001D7DE2"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1D7DE2">
        <w:rPr>
          <w:rFonts w:asciiTheme="minorHAnsi" w:hAnsiTheme="minorHAnsi" w:cstheme="minorHAnsi"/>
          <w:b/>
        </w:rPr>
        <w:t xml:space="preserve">PREFEITURA MUNICIPAL DE SIMÃO PEREIRA - CONCORRÊNCIA ELETRÔNICA 002/2025 </w:t>
      </w:r>
    </w:p>
    <w:p w14:paraId="6C131794" w14:textId="25E31DE5" w:rsidR="004F5481" w:rsidRPr="004F5481" w:rsidRDefault="00E1623A" w:rsidP="004F5481">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Objeto</w:t>
      </w:r>
      <w:r w:rsidR="001D7DE2" w:rsidRPr="001D7DE2">
        <w:rPr>
          <w:rFonts w:asciiTheme="majorHAnsi" w:hAnsiTheme="majorHAnsi" w:cstheme="majorHAnsi"/>
        </w:rPr>
        <w:t>: Contratação de Empresa especializada para execução de obras de construção de ciclovia na LMG 874, B</w:t>
      </w:r>
      <w:r w:rsidR="00552518">
        <w:rPr>
          <w:rFonts w:asciiTheme="majorHAnsi" w:hAnsiTheme="majorHAnsi" w:cstheme="majorHAnsi"/>
        </w:rPr>
        <w:t>airro Balança, Simão Pereira MG</w:t>
      </w:r>
      <w:r w:rsidR="001D7DE2" w:rsidRPr="001D7DE2">
        <w:rPr>
          <w:rFonts w:asciiTheme="majorHAnsi" w:hAnsiTheme="majorHAnsi" w:cstheme="majorHAnsi"/>
        </w:rPr>
        <w:t xml:space="preserve">. Abertura das propostas: 20 de fevereiro de 2025. Horário: 10:00h, no site </w:t>
      </w:r>
      <w:hyperlink r:id="rId36" w:history="1">
        <w:r w:rsidR="00552518" w:rsidRPr="003A3F48">
          <w:rPr>
            <w:rStyle w:val="Hyperlink"/>
            <w:rFonts w:asciiTheme="majorHAnsi" w:hAnsiTheme="majorHAnsi" w:cstheme="majorHAnsi"/>
          </w:rPr>
          <w:t>www.bll.org.br</w:t>
        </w:r>
      </w:hyperlink>
      <w:r w:rsidR="001D7DE2" w:rsidRPr="001D7DE2">
        <w:rPr>
          <w:rFonts w:asciiTheme="majorHAnsi" w:hAnsiTheme="majorHAnsi" w:cstheme="majorHAnsi"/>
        </w:rPr>
        <w:t>. Os interessados poderão obter maiores inf</w:t>
      </w:r>
      <w:r w:rsidR="00CE59C7">
        <w:rPr>
          <w:rFonts w:asciiTheme="majorHAnsi" w:hAnsiTheme="majorHAnsi" w:cstheme="majorHAnsi"/>
        </w:rPr>
        <w:t xml:space="preserve">ormações </w:t>
      </w:r>
      <w:r>
        <w:rPr>
          <w:rFonts w:asciiTheme="majorHAnsi" w:hAnsiTheme="majorHAnsi" w:cstheme="majorHAnsi"/>
        </w:rPr>
        <w:t xml:space="preserve">na </w:t>
      </w:r>
      <w:r w:rsidRPr="001D7DE2">
        <w:rPr>
          <w:rFonts w:asciiTheme="majorHAnsi" w:hAnsiTheme="majorHAnsi" w:cstheme="majorHAnsi"/>
        </w:rPr>
        <w:t>Prefeitura</w:t>
      </w:r>
      <w:r w:rsidR="001D7DE2" w:rsidRPr="001D7DE2">
        <w:rPr>
          <w:rFonts w:asciiTheme="majorHAnsi" w:hAnsiTheme="majorHAnsi" w:cstheme="majorHAnsi"/>
        </w:rPr>
        <w:t xml:space="preserve"> Municipal de Simão Pereira, com sede na Rua Duarte de Abreu, nº 90, Bairro Centro, </w:t>
      </w:r>
      <w:r w:rsidRPr="001D7DE2">
        <w:rPr>
          <w:rFonts w:asciiTheme="majorHAnsi" w:hAnsiTheme="majorHAnsi" w:cstheme="majorHAnsi"/>
        </w:rPr>
        <w:t>tel.</w:t>
      </w:r>
      <w:r w:rsidR="001D7DE2" w:rsidRPr="001D7DE2">
        <w:rPr>
          <w:rFonts w:asciiTheme="majorHAnsi" w:hAnsiTheme="majorHAnsi" w:cstheme="majorHAnsi"/>
        </w:rPr>
        <w:t>: (32) 3272-0521.</w:t>
      </w:r>
      <w:r w:rsidR="005C353C" w:rsidRPr="001D7DE2">
        <w:rPr>
          <w:rFonts w:asciiTheme="majorHAnsi" w:hAnsiTheme="majorHAnsi" w:cstheme="majorHAnsi"/>
          <w:b/>
        </w:rPr>
        <w:tab/>
      </w:r>
    </w:p>
    <w:p w14:paraId="0D281BEF" w14:textId="77777777" w:rsidR="001D7DE2" w:rsidRDefault="001D7DE2" w:rsidP="005C353C">
      <w:pPr>
        <w:spacing w:line="320" w:lineRule="exact"/>
        <w:ind w:left="142"/>
        <w:jc w:val="both"/>
        <w:rPr>
          <w:rFonts w:ascii="Calibri" w:hAnsi="Calibri" w:cs="Calibri"/>
        </w:rPr>
      </w:pPr>
    </w:p>
    <w:p w14:paraId="11BAF47D" w14:textId="1BEB82B6" w:rsidR="007758CB" w:rsidRDefault="006D38BA" w:rsidP="00CE59C7">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350230D2" w14:textId="77777777" w:rsidR="00CE59C7" w:rsidRPr="00CE59C7" w:rsidRDefault="00CE59C7" w:rsidP="00CE59C7">
      <w:pPr>
        <w:pBdr>
          <w:top w:val="single" w:sz="4" w:space="1" w:color="auto"/>
        </w:pBdr>
        <w:ind w:left="142"/>
        <w:rPr>
          <w:rFonts w:asciiTheme="minorHAnsi" w:hAnsiTheme="minorHAnsi" w:cstheme="minorHAnsi"/>
          <w:b/>
          <w:color w:val="767171" w:themeColor="background2" w:themeShade="80"/>
        </w:rPr>
      </w:pPr>
    </w:p>
    <w:p w14:paraId="2579B4DC" w14:textId="5DC76014" w:rsidR="00F33D7D" w:rsidRPr="00F33D7D" w:rsidRDefault="00F33D7D" w:rsidP="00CE59C7">
      <w:pPr>
        <w:pBdr>
          <w:top w:val="single" w:sz="4" w:space="1" w:color="auto"/>
        </w:pBdr>
        <w:ind w:left="142"/>
        <w:jc w:val="both"/>
        <w:rPr>
          <w:rFonts w:asciiTheme="minorHAnsi" w:hAnsiTheme="minorHAnsi" w:cstheme="minorHAnsi"/>
          <w:b/>
        </w:rPr>
      </w:pPr>
      <w:r w:rsidRPr="00F33D7D">
        <w:rPr>
          <w:rFonts w:asciiTheme="minorHAnsi" w:hAnsiTheme="minorHAnsi" w:cstheme="minorHAnsi"/>
          <w:b/>
        </w:rPr>
        <w:t>EMBASA - LICITAÇÃO Nº 013/25</w:t>
      </w:r>
    </w:p>
    <w:p w14:paraId="314F59C7" w14:textId="23E86552" w:rsidR="00F33D7D" w:rsidRPr="00CE59C7" w:rsidRDefault="00F33D7D" w:rsidP="00CE59C7">
      <w:pPr>
        <w:pBdr>
          <w:top w:val="single" w:sz="4" w:space="1" w:color="auto"/>
        </w:pBdr>
        <w:ind w:left="142"/>
        <w:jc w:val="both"/>
        <w:rPr>
          <w:rFonts w:asciiTheme="majorHAnsi" w:hAnsiTheme="majorHAnsi" w:cstheme="majorHAnsi"/>
        </w:rPr>
      </w:pPr>
      <w:r w:rsidRPr="00F33D7D">
        <w:rPr>
          <w:rFonts w:asciiTheme="majorHAnsi" w:hAnsiTheme="majorHAnsi" w:cstheme="majorHAnsi"/>
        </w:rPr>
        <w:t>Objeto: Execução das obras de implantação da etapa útil do sistema de esgotamento sanitário de Serrinha. Abertura de Propostas: 23/04/2025</w:t>
      </w:r>
      <w:r w:rsidR="00CE59C7">
        <w:rPr>
          <w:rFonts w:asciiTheme="majorHAnsi" w:hAnsiTheme="majorHAnsi" w:cstheme="majorHAnsi"/>
        </w:rPr>
        <w:t xml:space="preserve"> às 9h</w:t>
      </w:r>
      <w:r w:rsidRPr="00F33D7D">
        <w:rPr>
          <w:rFonts w:asciiTheme="majorHAnsi" w:hAnsiTheme="majorHAnsi" w:cstheme="majorHAnsi"/>
        </w:rPr>
        <w:t xml:space="preserve">. </w:t>
      </w:r>
      <w:r w:rsidR="00E1623A" w:rsidRPr="00F33D7D">
        <w:rPr>
          <w:rFonts w:asciiTheme="majorHAnsi" w:hAnsiTheme="majorHAnsi" w:cstheme="majorHAnsi"/>
        </w:rPr>
        <w:t>Os Editais encontram-se</w:t>
      </w:r>
      <w:r w:rsidRPr="00F33D7D">
        <w:rPr>
          <w:rFonts w:asciiTheme="majorHAnsi" w:hAnsiTheme="majorHAnsi" w:cstheme="majorHAnsi"/>
        </w:rPr>
        <w:t xml:space="preserve"> disponíveis para download no site </w:t>
      </w:r>
      <w:hyperlink r:id="rId37" w:history="1">
        <w:r w:rsidR="00CE59C7" w:rsidRPr="003A3F48">
          <w:rPr>
            <w:rStyle w:val="Hyperlink"/>
            <w:rFonts w:asciiTheme="majorHAnsi" w:hAnsiTheme="majorHAnsi" w:cstheme="majorHAnsi"/>
          </w:rPr>
          <w:t>www.licitacoes-e.com.br</w:t>
        </w:r>
      </w:hyperlink>
      <w:r w:rsidR="00CE59C7">
        <w:rPr>
          <w:rFonts w:asciiTheme="majorHAnsi" w:hAnsiTheme="majorHAnsi" w:cstheme="majorHAnsi"/>
        </w:rPr>
        <w:t xml:space="preserve">. </w:t>
      </w:r>
      <w:r w:rsidRPr="00F33D7D">
        <w:rPr>
          <w:rFonts w:asciiTheme="majorHAnsi" w:hAnsiTheme="majorHAnsi" w:cstheme="majorHAnsi"/>
        </w:rPr>
        <w:t xml:space="preserve">O cadastro da proposta deverá ser feito no site </w:t>
      </w:r>
      <w:hyperlink r:id="rId38" w:history="1">
        <w:r w:rsidR="00CE59C7" w:rsidRPr="003A3F48">
          <w:rPr>
            <w:rStyle w:val="Hyperlink"/>
            <w:rFonts w:asciiTheme="majorHAnsi" w:hAnsiTheme="majorHAnsi" w:cstheme="majorHAnsi"/>
          </w:rPr>
          <w:t>www.licitacoes-e.com.br</w:t>
        </w:r>
      </w:hyperlink>
      <w:r w:rsidRPr="00F33D7D">
        <w:rPr>
          <w:rFonts w:asciiTheme="majorHAnsi" w:hAnsiTheme="majorHAnsi" w:cstheme="majorHAnsi"/>
        </w:rPr>
        <w:t xml:space="preserve">, antes da abertura da sessão pública. Informações através do e-mail: </w:t>
      </w:r>
      <w:hyperlink r:id="rId39" w:history="1">
        <w:r w:rsidR="00CE59C7" w:rsidRPr="003A3F48">
          <w:rPr>
            <w:rStyle w:val="Hyperlink"/>
            <w:rFonts w:asciiTheme="majorHAnsi" w:hAnsiTheme="majorHAnsi" w:cstheme="majorHAnsi"/>
          </w:rPr>
          <w:t>plc.esclarecimentos@embasa.ba.gov.br</w:t>
        </w:r>
      </w:hyperlink>
      <w:r w:rsidRPr="00F33D7D">
        <w:rPr>
          <w:rFonts w:asciiTheme="majorHAnsi" w:hAnsiTheme="majorHAnsi" w:cstheme="majorHAnsi"/>
        </w:rPr>
        <w:t xml:space="preserve"> ou por telefone: (71) 3372-4756/4764. </w:t>
      </w:r>
    </w:p>
    <w:p w14:paraId="4C340178" w14:textId="77777777" w:rsidR="00F33D7D" w:rsidRDefault="00F33D7D" w:rsidP="006D38BA">
      <w:pPr>
        <w:pBdr>
          <w:top w:val="single" w:sz="4" w:space="1" w:color="auto"/>
        </w:pBdr>
        <w:ind w:left="142"/>
        <w:rPr>
          <w:rFonts w:asciiTheme="minorHAnsi" w:hAnsiTheme="minorHAnsi" w:cstheme="minorHAnsi"/>
          <w:b/>
          <w:color w:val="767171" w:themeColor="background2" w:themeShade="80"/>
          <w:sz w:val="28"/>
          <w:szCs w:val="28"/>
        </w:rPr>
      </w:pPr>
    </w:p>
    <w:p w14:paraId="335B89E1" w14:textId="77777777" w:rsidR="00F33D7D" w:rsidRPr="009D7358" w:rsidRDefault="00F33D7D" w:rsidP="00CE59C7">
      <w:pPr>
        <w:tabs>
          <w:tab w:val="left" w:pos="7562"/>
        </w:tabs>
        <w:rPr>
          <w:rFonts w:asciiTheme="minorHAnsi" w:hAnsiTheme="minorHAnsi" w:cstheme="minorHAnsi"/>
          <w:b/>
        </w:rPr>
      </w:pPr>
      <w:r w:rsidRPr="009D7358">
        <w:rPr>
          <w:rFonts w:asciiTheme="minorHAnsi" w:hAnsiTheme="minorHAnsi" w:cstheme="minorHAnsi"/>
          <w:b/>
        </w:rPr>
        <w:tab/>
      </w:r>
    </w:p>
    <w:p w14:paraId="3E5E32A5" w14:textId="77777777" w:rsidR="00F33D7D" w:rsidRDefault="00F33D7D" w:rsidP="00F33D7D">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5733F70A" w14:textId="77777777" w:rsidR="00CE59C7" w:rsidRPr="00CE59C7" w:rsidRDefault="00CE59C7" w:rsidP="00F33D7D">
      <w:pPr>
        <w:pBdr>
          <w:top w:val="single" w:sz="4" w:space="1" w:color="auto"/>
        </w:pBdr>
        <w:ind w:left="142"/>
        <w:rPr>
          <w:rFonts w:asciiTheme="minorHAnsi" w:hAnsiTheme="minorHAnsi" w:cstheme="minorHAnsi"/>
          <w:b/>
          <w:color w:val="767171" w:themeColor="background2" w:themeShade="80"/>
        </w:rPr>
      </w:pPr>
    </w:p>
    <w:p w14:paraId="7337AE9E" w14:textId="32546FB2" w:rsidR="00F33D7D" w:rsidRPr="00F33D7D" w:rsidRDefault="00F33D7D" w:rsidP="00F33D7D">
      <w:pPr>
        <w:pBdr>
          <w:top w:val="single" w:sz="4" w:space="1" w:color="auto"/>
        </w:pBdr>
        <w:ind w:left="142"/>
        <w:rPr>
          <w:rFonts w:asciiTheme="minorHAnsi" w:hAnsiTheme="minorHAnsi" w:cstheme="minorHAnsi"/>
          <w:b/>
        </w:rPr>
      </w:pPr>
      <w:r w:rsidRPr="00F33D7D">
        <w:rPr>
          <w:rFonts w:asciiTheme="minorHAnsi" w:hAnsiTheme="minorHAnsi" w:cstheme="minorHAnsi"/>
          <w:b/>
        </w:rPr>
        <w:t>SEMOB - CONCORRÊNCIA Nº 90001/2025</w:t>
      </w:r>
    </w:p>
    <w:p w14:paraId="30126E1B" w14:textId="3E86BE17" w:rsidR="00F33D7D" w:rsidRPr="00CE59C7" w:rsidRDefault="0034294B" w:rsidP="00CE59C7">
      <w:pPr>
        <w:pBdr>
          <w:top w:val="single" w:sz="4" w:space="1" w:color="auto"/>
        </w:pBdr>
        <w:ind w:left="142"/>
        <w:jc w:val="both"/>
        <w:rPr>
          <w:rFonts w:asciiTheme="majorHAnsi" w:hAnsiTheme="majorHAnsi" w:cstheme="majorHAnsi"/>
        </w:rPr>
      </w:pPr>
      <w:r>
        <w:rPr>
          <w:rFonts w:asciiTheme="majorHAnsi" w:hAnsiTheme="majorHAnsi" w:cstheme="majorHAnsi"/>
        </w:rPr>
        <w:t>Objeto:</w:t>
      </w:r>
      <w:r w:rsidR="00F33D7D" w:rsidRPr="00F33D7D">
        <w:rPr>
          <w:rFonts w:asciiTheme="majorHAnsi" w:hAnsiTheme="majorHAnsi" w:cstheme="majorHAnsi"/>
        </w:rPr>
        <w:t xml:space="preserve"> Contratação de Empresa especializada na Elaboração do Projeto Básico, Executivo e Execução das Obras para construção do Terminal Rodov</w:t>
      </w:r>
      <w:r>
        <w:rPr>
          <w:rFonts w:asciiTheme="majorHAnsi" w:hAnsiTheme="majorHAnsi" w:cstheme="majorHAnsi"/>
        </w:rPr>
        <w:t>iário na Cidade Estrutural – DF.</w:t>
      </w:r>
      <w:r w:rsidR="00F33D7D" w:rsidRPr="00F33D7D">
        <w:rPr>
          <w:rFonts w:asciiTheme="majorHAnsi" w:hAnsiTheme="majorHAnsi" w:cstheme="majorHAnsi"/>
        </w:rPr>
        <w:t xml:space="preserve"> Valor</w:t>
      </w:r>
      <w:r>
        <w:rPr>
          <w:rFonts w:asciiTheme="majorHAnsi" w:hAnsiTheme="majorHAnsi" w:cstheme="majorHAnsi"/>
        </w:rPr>
        <w:t xml:space="preserve"> estimado</w:t>
      </w:r>
      <w:r w:rsidR="00F33D7D" w:rsidRPr="00F33D7D">
        <w:rPr>
          <w:rFonts w:asciiTheme="majorHAnsi" w:hAnsiTheme="majorHAnsi" w:cstheme="majorHAnsi"/>
        </w:rPr>
        <w:t xml:space="preserve">: </w:t>
      </w:r>
      <w:r w:rsidR="00F33D7D" w:rsidRPr="00CE59C7">
        <w:rPr>
          <w:rFonts w:asciiTheme="minorHAnsi" w:hAnsiTheme="minorHAnsi" w:cstheme="minorHAnsi"/>
          <w:b/>
        </w:rPr>
        <w:t>R$ 5.412.600,61</w:t>
      </w:r>
      <w:r w:rsidR="00F33D7D" w:rsidRPr="00F33D7D">
        <w:rPr>
          <w:rFonts w:asciiTheme="majorHAnsi" w:hAnsiTheme="majorHAnsi" w:cstheme="majorHAnsi"/>
        </w:rPr>
        <w:t xml:space="preserve">. Data e horário da abertura da licitação: às 10:00 do dia 12/05/2025. </w:t>
      </w:r>
      <w:r w:rsidR="00CE59C7">
        <w:rPr>
          <w:rFonts w:asciiTheme="majorHAnsi" w:hAnsiTheme="majorHAnsi" w:cstheme="majorHAnsi"/>
        </w:rPr>
        <w:t xml:space="preserve">O </w:t>
      </w:r>
      <w:r w:rsidR="00F33D7D" w:rsidRPr="00F33D7D">
        <w:rPr>
          <w:rFonts w:asciiTheme="majorHAnsi" w:hAnsiTheme="majorHAnsi" w:cstheme="majorHAnsi"/>
        </w:rPr>
        <w:t xml:space="preserve">Edital poderá ser </w:t>
      </w:r>
      <w:r w:rsidR="00E1623A" w:rsidRPr="00F33D7D">
        <w:rPr>
          <w:rFonts w:asciiTheme="majorHAnsi" w:hAnsiTheme="majorHAnsi" w:cstheme="majorHAnsi"/>
        </w:rPr>
        <w:t>retirados</w:t>
      </w:r>
      <w:r w:rsidR="00F33D7D" w:rsidRPr="00F33D7D">
        <w:rPr>
          <w:rFonts w:asciiTheme="majorHAnsi" w:hAnsiTheme="majorHAnsi" w:cstheme="majorHAnsi"/>
        </w:rPr>
        <w:t xml:space="preserve"> gratuitamente no endereço eletrônico: </w:t>
      </w:r>
      <w:hyperlink r:id="rId40" w:history="1">
        <w:r w:rsidR="00CE59C7" w:rsidRPr="003A3F48">
          <w:rPr>
            <w:rStyle w:val="Hyperlink"/>
            <w:rFonts w:asciiTheme="majorHAnsi" w:hAnsiTheme="majorHAnsi" w:cstheme="majorHAnsi"/>
          </w:rPr>
          <w:t>www.semob.df.gov.br/licitacoes</w:t>
        </w:r>
      </w:hyperlink>
      <w:r w:rsidR="00F33D7D" w:rsidRPr="00F33D7D">
        <w:rPr>
          <w:rFonts w:asciiTheme="majorHAnsi" w:hAnsiTheme="majorHAnsi" w:cstheme="majorHAnsi"/>
        </w:rPr>
        <w:t xml:space="preserve">. Demais informações poderão ser obtidas pelo e-mail: </w:t>
      </w:r>
      <w:hyperlink r:id="rId41" w:history="1">
        <w:r w:rsidR="00CE59C7" w:rsidRPr="003A3F48">
          <w:rPr>
            <w:rStyle w:val="Hyperlink"/>
            <w:rFonts w:asciiTheme="majorHAnsi" w:hAnsiTheme="majorHAnsi" w:cstheme="majorHAnsi"/>
          </w:rPr>
          <w:t>cecon@semob.df.gov.br</w:t>
        </w:r>
      </w:hyperlink>
      <w:r w:rsidR="00F33D7D" w:rsidRPr="00F33D7D">
        <w:rPr>
          <w:rFonts w:asciiTheme="majorHAnsi" w:hAnsiTheme="majorHAnsi" w:cstheme="majorHAnsi"/>
        </w:rPr>
        <w:t>.</w:t>
      </w:r>
    </w:p>
    <w:p w14:paraId="229B92BB" w14:textId="77777777" w:rsidR="006D38BA" w:rsidRPr="005C353C" w:rsidRDefault="006D38BA" w:rsidP="00CE59C7">
      <w:pPr>
        <w:spacing w:line="320" w:lineRule="exact"/>
        <w:jc w:val="both"/>
        <w:rPr>
          <w:rFonts w:ascii="Calibri" w:hAnsi="Calibri" w:cs="Calibri"/>
        </w:rPr>
      </w:pPr>
    </w:p>
    <w:p w14:paraId="66D79E88" w14:textId="75F4360A" w:rsidR="00456F1A" w:rsidRPr="009D7358" w:rsidRDefault="00456F1A" w:rsidP="00CE59C7">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GOIAS</w:t>
      </w:r>
    </w:p>
    <w:p w14:paraId="78E9B5D9" w14:textId="77777777" w:rsidR="00456F1A" w:rsidRPr="00AB0F8B" w:rsidRDefault="00456F1A" w:rsidP="00CE59C7">
      <w:pPr>
        <w:ind w:left="142"/>
        <w:jc w:val="both"/>
        <w:rPr>
          <w:rFonts w:asciiTheme="minorHAnsi" w:hAnsiTheme="minorHAnsi" w:cstheme="minorHAnsi"/>
          <w:b/>
        </w:rPr>
      </w:pPr>
    </w:p>
    <w:p w14:paraId="1E19C185" w14:textId="5D2AD6D5" w:rsidR="00CE59C7" w:rsidRPr="00CE59C7" w:rsidRDefault="000E1E1E" w:rsidP="00CE59C7">
      <w:pPr>
        <w:ind w:left="142"/>
        <w:jc w:val="both"/>
        <w:rPr>
          <w:rFonts w:asciiTheme="minorHAnsi" w:hAnsiTheme="minorHAnsi" w:cstheme="minorHAnsi"/>
          <w:b/>
        </w:rPr>
      </w:pPr>
      <w:r>
        <w:rPr>
          <w:rFonts w:asciiTheme="minorHAnsi" w:hAnsiTheme="minorHAnsi" w:cstheme="minorHAnsi"/>
          <w:b/>
        </w:rPr>
        <w:t xml:space="preserve">DNIT - </w:t>
      </w:r>
      <w:r w:rsidR="00456F1A" w:rsidRPr="00CE59C7">
        <w:rPr>
          <w:rFonts w:asciiTheme="minorHAnsi" w:hAnsiTheme="minorHAnsi" w:cstheme="minorHAnsi"/>
          <w:b/>
        </w:rPr>
        <w:t>ALTERAÇÃO</w:t>
      </w:r>
      <w:r w:rsidR="00CE59C7" w:rsidRPr="00CE59C7">
        <w:rPr>
          <w:rFonts w:asciiTheme="minorHAnsi" w:hAnsiTheme="minorHAnsi" w:cstheme="minorHAnsi"/>
          <w:b/>
        </w:rPr>
        <w:t xml:space="preserve"> -</w:t>
      </w:r>
      <w:r w:rsidR="00456F1A" w:rsidRPr="00CE59C7">
        <w:rPr>
          <w:rFonts w:asciiTheme="minorHAnsi" w:hAnsiTheme="minorHAnsi" w:cstheme="minorHAnsi"/>
          <w:b/>
        </w:rPr>
        <w:t xml:space="preserve"> CONCORRÊNCIA Nº 90480/2024 </w:t>
      </w:r>
    </w:p>
    <w:p w14:paraId="38F23BFF" w14:textId="036AE3C4" w:rsidR="00456F1A" w:rsidRPr="00CE59C7" w:rsidRDefault="00456F1A" w:rsidP="000E1E1E">
      <w:pPr>
        <w:ind w:left="142"/>
        <w:jc w:val="both"/>
        <w:rPr>
          <w:rFonts w:asciiTheme="majorHAnsi" w:hAnsiTheme="majorHAnsi" w:cstheme="majorHAnsi"/>
        </w:rPr>
      </w:pPr>
      <w:r w:rsidRPr="00CE59C7">
        <w:rPr>
          <w:rFonts w:asciiTheme="majorHAnsi" w:hAnsiTheme="majorHAnsi" w:cstheme="majorHAnsi"/>
        </w:rPr>
        <w:t>Objeto: Elaboração do Projeto Executivo de Engenharia e Execução das Obras para a Construção da Ponte sobre o Rio Paranaíba em Itumbiara/GO e seus acessos na BR-153/GO e BR-153/MG</w:t>
      </w:r>
      <w:r w:rsidR="00CE59C7">
        <w:rPr>
          <w:rFonts w:asciiTheme="majorHAnsi" w:hAnsiTheme="majorHAnsi" w:cstheme="majorHAnsi"/>
        </w:rPr>
        <w:t>.</w:t>
      </w:r>
      <w:r w:rsidRPr="00CE59C7">
        <w:rPr>
          <w:rFonts w:asciiTheme="majorHAnsi" w:hAnsiTheme="majorHAnsi" w:cstheme="majorHAnsi"/>
        </w:rPr>
        <w:t xml:space="preserve"> Total de</w:t>
      </w:r>
      <w:r w:rsidR="00CE59C7">
        <w:rPr>
          <w:rFonts w:asciiTheme="majorHAnsi" w:hAnsiTheme="majorHAnsi" w:cstheme="majorHAnsi"/>
        </w:rPr>
        <w:t xml:space="preserve"> Itens Licitados: 00001 Novo </w:t>
      </w:r>
      <w:r w:rsidR="00E1623A">
        <w:rPr>
          <w:rFonts w:asciiTheme="majorHAnsi" w:hAnsiTheme="majorHAnsi" w:cstheme="majorHAnsi"/>
        </w:rPr>
        <w:t>Edita</w:t>
      </w:r>
      <w:r w:rsidR="00E1623A" w:rsidRPr="00CE59C7">
        <w:rPr>
          <w:rFonts w:asciiTheme="majorHAnsi" w:hAnsiTheme="majorHAnsi" w:cstheme="majorHAnsi"/>
        </w:rPr>
        <w:t>l:</w:t>
      </w:r>
      <w:r w:rsidRPr="00CE59C7">
        <w:rPr>
          <w:rFonts w:asciiTheme="majorHAnsi" w:hAnsiTheme="majorHAnsi" w:cstheme="majorHAnsi"/>
        </w:rPr>
        <w:t xml:space="preserve"> 04/02/2025 das 08h30 às 12h00 e de13h30 às 17h00. Endereço: Av. 24 de Outubro, 311 Setor Dos </w:t>
      </w:r>
      <w:r w:rsidR="00E1623A" w:rsidRPr="00CE59C7">
        <w:rPr>
          <w:rFonts w:asciiTheme="majorHAnsi" w:hAnsiTheme="majorHAnsi" w:cstheme="majorHAnsi"/>
        </w:rPr>
        <w:t>Funcionários</w:t>
      </w:r>
      <w:r w:rsidRPr="00CE59C7">
        <w:rPr>
          <w:rFonts w:asciiTheme="majorHAnsi" w:hAnsiTheme="majorHAnsi" w:cstheme="majorHAnsi"/>
        </w:rPr>
        <w:t xml:space="preserve"> GOIANIA - GO. </w:t>
      </w:r>
      <w:r w:rsidR="000E1E1E">
        <w:rPr>
          <w:rFonts w:asciiTheme="majorHAnsi" w:hAnsiTheme="majorHAnsi" w:cstheme="majorHAnsi"/>
        </w:rPr>
        <w:t xml:space="preserve">Valor estimado: </w:t>
      </w:r>
      <w:r w:rsidR="000E1E1E" w:rsidRPr="000E1E1E">
        <w:rPr>
          <w:rFonts w:asciiTheme="minorHAnsi" w:hAnsiTheme="minorHAnsi" w:cstheme="minorHAnsi"/>
          <w:b/>
        </w:rPr>
        <w:t>R$ 56.607.346,13</w:t>
      </w:r>
      <w:r w:rsidR="000E1E1E">
        <w:rPr>
          <w:rFonts w:asciiTheme="majorHAnsi" w:hAnsiTheme="majorHAnsi" w:cstheme="majorHAnsi"/>
        </w:rPr>
        <w:t xml:space="preserve">. </w:t>
      </w:r>
      <w:r w:rsidRPr="00CE59C7">
        <w:rPr>
          <w:rFonts w:asciiTheme="majorHAnsi" w:hAnsiTheme="majorHAnsi" w:cstheme="majorHAnsi"/>
        </w:rPr>
        <w:t xml:space="preserve">Entrega das Propostas: a partir de 04/02/2025 às 08h30 no site </w:t>
      </w:r>
      <w:hyperlink r:id="rId42" w:history="1">
        <w:r w:rsidR="00CE59C7" w:rsidRPr="003A3F48">
          <w:rPr>
            <w:rStyle w:val="Hyperlink"/>
            <w:rFonts w:asciiTheme="majorHAnsi" w:hAnsiTheme="majorHAnsi" w:cstheme="majorHAnsi"/>
          </w:rPr>
          <w:t>www.comprasnet.gov.br</w:t>
        </w:r>
      </w:hyperlink>
      <w:r w:rsidRPr="00CE59C7">
        <w:rPr>
          <w:rFonts w:asciiTheme="majorHAnsi" w:hAnsiTheme="majorHAnsi" w:cstheme="majorHAnsi"/>
        </w:rPr>
        <w:t xml:space="preserve">. Abertura das Propostas: 31/03/2025, às 09h00 no site </w:t>
      </w:r>
      <w:hyperlink r:id="rId43" w:history="1">
        <w:r w:rsidR="00CE59C7" w:rsidRPr="003A3F48">
          <w:rPr>
            <w:rStyle w:val="Hyperlink"/>
            <w:rFonts w:asciiTheme="majorHAnsi" w:hAnsiTheme="majorHAnsi" w:cstheme="majorHAnsi"/>
          </w:rPr>
          <w:t>www.comprasnet.gov.br</w:t>
        </w:r>
      </w:hyperlink>
      <w:r w:rsidRPr="00CE59C7">
        <w:rPr>
          <w:rFonts w:asciiTheme="majorHAnsi" w:hAnsiTheme="majorHAnsi" w:cstheme="majorHAnsi"/>
        </w:rPr>
        <w:t>.</w:t>
      </w:r>
    </w:p>
    <w:p w14:paraId="1EA0A177" w14:textId="77777777" w:rsidR="00456F1A" w:rsidRPr="009D7358" w:rsidRDefault="00456F1A" w:rsidP="00456F1A">
      <w:pPr>
        <w:tabs>
          <w:tab w:val="left" w:pos="7562"/>
        </w:tabs>
        <w:ind w:left="142"/>
        <w:rPr>
          <w:rFonts w:asciiTheme="minorHAnsi" w:hAnsiTheme="minorHAnsi" w:cstheme="minorHAnsi"/>
          <w:b/>
        </w:rPr>
      </w:pPr>
      <w:r w:rsidRPr="009D7358">
        <w:rPr>
          <w:rFonts w:asciiTheme="minorHAnsi" w:hAnsiTheme="minorHAnsi" w:cstheme="minorHAnsi"/>
          <w:b/>
        </w:rPr>
        <w:tab/>
      </w:r>
    </w:p>
    <w:p w14:paraId="531634AD" w14:textId="64CC8306" w:rsidR="00C77DFF" w:rsidRPr="00C77DFF" w:rsidRDefault="00C77DFF" w:rsidP="00456F1A">
      <w:pPr>
        <w:ind w:left="142"/>
        <w:rPr>
          <w:rFonts w:asciiTheme="minorHAnsi" w:hAnsiTheme="minorHAnsi" w:cstheme="minorHAnsi"/>
          <w:b/>
        </w:rPr>
      </w:pPr>
      <w:r w:rsidRPr="00C77DFF">
        <w:rPr>
          <w:rFonts w:asciiTheme="minorHAnsi" w:hAnsiTheme="minorHAnsi" w:cstheme="minorHAnsi"/>
          <w:b/>
        </w:rPr>
        <w:t>GOINFRA -</w:t>
      </w:r>
      <w:r>
        <w:rPr>
          <w:rFonts w:asciiTheme="minorHAnsi" w:hAnsiTheme="minorHAnsi" w:cstheme="minorHAnsi"/>
          <w:b/>
        </w:rPr>
        <w:t xml:space="preserve"> CONCORRÊNCIA ELETRÔNICA Nº 14/</w:t>
      </w:r>
      <w:r w:rsidRPr="00C77DFF">
        <w:rPr>
          <w:rFonts w:asciiTheme="minorHAnsi" w:hAnsiTheme="minorHAnsi" w:cstheme="minorHAnsi"/>
          <w:b/>
        </w:rPr>
        <w:t xml:space="preserve">2025 </w:t>
      </w:r>
    </w:p>
    <w:p w14:paraId="135F1080" w14:textId="6EE187EC" w:rsidR="00456F1A" w:rsidRPr="00AE0684" w:rsidRDefault="000E1E1E" w:rsidP="00AE0684">
      <w:pPr>
        <w:ind w:left="142"/>
        <w:jc w:val="both"/>
        <w:rPr>
          <w:rFonts w:asciiTheme="majorHAnsi" w:hAnsiTheme="majorHAnsi" w:cstheme="majorHAnsi"/>
        </w:rPr>
      </w:pPr>
      <w:r>
        <w:rPr>
          <w:rFonts w:asciiTheme="majorHAnsi" w:hAnsiTheme="majorHAnsi" w:cstheme="majorHAnsi"/>
        </w:rPr>
        <w:t xml:space="preserve">Objeto: </w:t>
      </w:r>
      <w:r w:rsidR="00C77DFF" w:rsidRPr="00C77DFF">
        <w:rPr>
          <w:rFonts w:asciiTheme="majorHAnsi" w:hAnsiTheme="majorHAnsi" w:cstheme="majorHAnsi"/>
        </w:rPr>
        <w:t>C</w:t>
      </w:r>
      <w:r w:rsidRPr="00C77DFF">
        <w:rPr>
          <w:rFonts w:asciiTheme="majorHAnsi" w:hAnsiTheme="majorHAnsi" w:cstheme="majorHAnsi"/>
        </w:rPr>
        <w:t>ontratação</w:t>
      </w:r>
      <w:r w:rsidR="00C77DFF" w:rsidRPr="00C77DFF">
        <w:rPr>
          <w:rFonts w:asciiTheme="majorHAnsi" w:hAnsiTheme="majorHAnsi" w:cstheme="majorHAnsi"/>
        </w:rPr>
        <w:t xml:space="preserve"> </w:t>
      </w:r>
      <w:r w:rsidRPr="00C77DFF">
        <w:rPr>
          <w:rFonts w:asciiTheme="majorHAnsi" w:hAnsiTheme="majorHAnsi" w:cstheme="majorHAnsi"/>
        </w:rPr>
        <w:t>de empresas para execução dos serviços de conservação e manutenção da malha rodoviária</w:t>
      </w:r>
      <w:r w:rsidR="00C77DFF" w:rsidRPr="00C77DFF">
        <w:rPr>
          <w:rFonts w:asciiTheme="majorHAnsi" w:hAnsiTheme="majorHAnsi" w:cstheme="majorHAnsi"/>
        </w:rPr>
        <w:t xml:space="preserve">, </w:t>
      </w:r>
      <w:r w:rsidR="00AE0684" w:rsidRPr="00C77DFF">
        <w:rPr>
          <w:rFonts w:asciiTheme="majorHAnsi" w:hAnsiTheme="majorHAnsi" w:cstheme="majorHAnsi"/>
        </w:rPr>
        <w:t>aeródromos e balsas do Estado de Goiás</w:t>
      </w:r>
      <w:r w:rsidR="00C77DFF" w:rsidRPr="00C77DFF">
        <w:rPr>
          <w:rFonts w:asciiTheme="majorHAnsi" w:hAnsiTheme="majorHAnsi" w:cstheme="majorHAnsi"/>
        </w:rPr>
        <w:t xml:space="preserve">. A sessão de abertura está marcada para as 08:00 (horário de Brasília) do dia 20/02/2025. VALOR TOTAL ESTIMADO DA CONTRATAÇÃO: </w:t>
      </w:r>
      <w:r w:rsidR="00C77DFF" w:rsidRPr="00AE0684">
        <w:rPr>
          <w:rFonts w:asciiTheme="minorHAnsi" w:hAnsiTheme="minorHAnsi" w:cstheme="minorHAnsi"/>
          <w:b/>
        </w:rPr>
        <w:t>R$ 1.641.428.595,20</w:t>
      </w:r>
      <w:r w:rsidR="00C77DFF" w:rsidRPr="00C77DFF">
        <w:rPr>
          <w:rFonts w:asciiTheme="majorHAnsi" w:hAnsiTheme="majorHAnsi" w:cstheme="majorHAnsi"/>
        </w:rPr>
        <w:t xml:space="preserve">. O edital e seus anexos estão disponíveis aos interessados, nos endereços eletrônicos: </w:t>
      </w:r>
      <w:hyperlink r:id="rId44" w:history="1">
        <w:r w:rsidR="00AE0684" w:rsidRPr="003A3F48">
          <w:rPr>
            <w:rStyle w:val="Hyperlink"/>
            <w:rFonts w:asciiTheme="majorHAnsi" w:hAnsiTheme="majorHAnsi" w:cstheme="majorHAnsi"/>
          </w:rPr>
          <w:t>http://sgl.goinfra.go.gov.br/portal_licitacao/</w:t>
        </w:r>
      </w:hyperlink>
      <w:r w:rsidR="00C77DFF" w:rsidRPr="00C77DFF">
        <w:rPr>
          <w:rFonts w:asciiTheme="majorHAnsi" w:hAnsiTheme="majorHAnsi" w:cstheme="majorHAnsi"/>
        </w:rPr>
        <w:t xml:space="preserve">; </w:t>
      </w:r>
      <w:hyperlink r:id="rId45" w:history="1">
        <w:r w:rsidR="00AE0684" w:rsidRPr="003A3F48">
          <w:rPr>
            <w:rStyle w:val="Hyperlink"/>
            <w:rFonts w:asciiTheme="majorHAnsi" w:hAnsiTheme="majorHAnsi" w:cstheme="majorHAnsi"/>
          </w:rPr>
          <w:t>https://sislog.go.gov.br</w:t>
        </w:r>
      </w:hyperlink>
      <w:r w:rsidR="00C77DFF" w:rsidRPr="00C77DFF">
        <w:rPr>
          <w:rFonts w:asciiTheme="majorHAnsi" w:hAnsiTheme="majorHAnsi" w:cstheme="majorHAnsi"/>
        </w:rPr>
        <w:t>.</w:t>
      </w:r>
    </w:p>
    <w:p w14:paraId="2E15E258" w14:textId="77777777" w:rsidR="00B90305" w:rsidRPr="009D7358" w:rsidRDefault="00B90305" w:rsidP="00AE0684">
      <w:pPr>
        <w:rPr>
          <w:rFonts w:asciiTheme="minorHAnsi" w:hAnsiTheme="minorHAnsi" w:cstheme="minorHAnsi"/>
        </w:rPr>
      </w:pPr>
    </w:p>
    <w:p w14:paraId="76054D1A" w14:textId="77777777" w:rsidR="00AE0684" w:rsidRDefault="00AE0684" w:rsidP="00AE0684">
      <w:pPr>
        <w:pBdr>
          <w:top w:val="single" w:sz="4" w:space="1" w:color="auto"/>
        </w:pBdr>
        <w:ind w:left="142"/>
        <w:rPr>
          <w:rFonts w:asciiTheme="minorHAnsi" w:hAnsiTheme="minorHAnsi" w:cstheme="minorHAnsi"/>
          <w:b/>
          <w:color w:val="767171" w:themeColor="background2" w:themeShade="80"/>
        </w:rPr>
      </w:pPr>
      <w:r>
        <w:rPr>
          <w:rFonts w:asciiTheme="minorHAnsi" w:hAnsiTheme="minorHAnsi" w:cstheme="minorHAnsi"/>
          <w:b/>
          <w:color w:val="767171" w:themeColor="background2" w:themeShade="80"/>
          <w:sz w:val="28"/>
          <w:szCs w:val="28"/>
        </w:rPr>
        <w:t>MARANHÃO</w:t>
      </w:r>
    </w:p>
    <w:p w14:paraId="79D0720B" w14:textId="77777777" w:rsidR="00AE0684" w:rsidRDefault="00AE0684" w:rsidP="00AE0684">
      <w:pPr>
        <w:pBdr>
          <w:top w:val="single" w:sz="4" w:space="1" w:color="auto"/>
        </w:pBdr>
        <w:ind w:left="142"/>
        <w:rPr>
          <w:rFonts w:asciiTheme="minorHAnsi" w:hAnsiTheme="minorHAnsi" w:cstheme="minorHAnsi"/>
          <w:b/>
          <w:color w:val="767171" w:themeColor="background2" w:themeShade="80"/>
        </w:rPr>
      </w:pPr>
    </w:p>
    <w:p w14:paraId="41EE525A" w14:textId="446BE22B" w:rsidR="00F26CD2" w:rsidRPr="00AE0684" w:rsidRDefault="00F26CD2" w:rsidP="00AE0684">
      <w:pPr>
        <w:pBdr>
          <w:top w:val="single" w:sz="4" w:space="1" w:color="auto"/>
        </w:pBdr>
        <w:ind w:left="142"/>
        <w:rPr>
          <w:rFonts w:asciiTheme="minorHAnsi" w:hAnsiTheme="minorHAnsi" w:cstheme="minorHAnsi"/>
          <w:b/>
          <w:color w:val="767171" w:themeColor="background2" w:themeShade="80"/>
        </w:rPr>
      </w:pPr>
      <w:r w:rsidRPr="00AE0684">
        <w:rPr>
          <w:rFonts w:asciiTheme="minorHAnsi" w:hAnsiTheme="minorHAnsi" w:cstheme="minorHAnsi"/>
          <w:b/>
        </w:rPr>
        <w:t xml:space="preserve">PREGÃO ELETRÔNICO Nº 90024/2025 </w:t>
      </w:r>
    </w:p>
    <w:p w14:paraId="56C64886" w14:textId="5D3FF957" w:rsidR="007B0D44" w:rsidRPr="00AE0684" w:rsidRDefault="00F26CD2" w:rsidP="00AE0684">
      <w:pPr>
        <w:ind w:left="142"/>
        <w:jc w:val="both"/>
        <w:rPr>
          <w:rFonts w:asciiTheme="majorHAnsi" w:hAnsiTheme="majorHAnsi" w:cstheme="majorHAnsi"/>
        </w:rPr>
      </w:pPr>
      <w:r w:rsidRPr="00AE0684">
        <w:rPr>
          <w:rFonts w:asciiTheme="majorHAnsi" w:hAnsiTheme="majorHAnsi" w:cstheme="majorHAnsi"/>
        </w:rPr>
        <w:t xml:space="preserve">Objeto: Contratação de serviços de Desobstrução do Leito, para manutenção da profundidade (através de dragagem simples de areia em fundo de leito móvel), na Hidrovia do Parnaíba, na Região do Delta, nos trechos Morro Branco e Igarapé Periquito, Município de </w:t>
      </w:r>
      <w:r w:rsidR="00AE0684">
        <w:rPr>
          <w:rFonts w:asciiTheme="majorHAnsi" w:hAnsiTheme="majorHAnsi" w:cstheme="majorHAnsi"/>
        </w:rPr>
        <w:t>Ilha Grande, no Estado do Piauí</w:t>
      </w:r>
      <w:r w:rsidRPr="00AE0684">
        <w:rPr>
          <w:rFonts w:asciiTheme="majorHAnsi" w:hAnsiTheme="majorHAnsi" w:cstheme="majorHAnsi"/>
        </w:rPr>
        <w:t xml:space="preserve">. Total de Itens Licitados: 1. Edital: 04/02/2025 das 08h00 às 12h00 e das 13h00 às 16h00. Endereço: Rua Jansen Müller, 37, </w:t>
      </w:r>
      <w:r w:rsidR="00E1623A" w:rsidRPr="00AE0684">
        <w:rPr>
          <w:rFonts w:asciiTheme="majorHAnsi" w:hAnsiTheme="majorHAnsi" w:cstheme="majorHAnsi"/>
        </w:rPr>
        <w:t>Centro.</w:t>
      </w:r>
      <w:r w:rsidRPr="00AE0684">
        <w:rPr>
          <w:rFonts w:asciiTheme="majorHAnsi" w:hAnsiTheme="majorHAnsi" w:cstheme="majorHAnsi"/>
        </w:rPr>
        <w:t xml:space="preserve"> Centro - São Luís/MA ou </w:t>
      </w:r>
      <w:hyperlink r:id="rId46" w:history="1">
        <w:r w:rsidR="00AE0684" w:rsidRPr="003A3F48">
          <w:rPr>
            <w:rStyle w:val="Hyperlink"/>
            <w:rFonts w:asciiTheme="majorHAnsi" w:hAnsiTheme="majorHAnsi" w:cstheme="majorHAnsi"/>
          </w:rPr>
          <w:t>https://www.gov.br/compras/edital/393030-5-90024-2025</w:t>
        </w:r>
      </w:hyperlink>
      <w:r w:rsidRPr="00AE0684">
        <w:rPr>
          <w:rFonts w:asciiTheme="majorHAnsi" w:hAnsiTheme="majorHAnsi" w:cstheme="majorHAnsi"/>
        </w:rPr>
        <w:t xml:space="preserve">. Entrega das Propostas: a partir de 04/02/2025 às 08h00 no site </w:t>
      </w:r>
      <w:hyperlink r:id="rId47" w:history="1">
        <w:r w:rsidR="00AE0684" w:rsidRPr="003A3F48">
          <w:rPr>
            <w:rStyle w:val="Hyperlink"/>
            <w:rFonts w:asciiTheme="majorHAnsi" w:hAnsiTheme="majorHAnsi" w:cstheme="majorHAnsi"/>
          </w:rPr>
          <w:t>www.gov.br/compras</w:t>
        </w:r>
      </w:hyperlink>
      <w:r w:rsidRPr="00AE0684">
        <w:rPr>
          <w:rFonts w:asciiTheme="majorHAnsi" w:hAnsiTheme="majorHAnsi" w:cstheme="majorHAnsi"/>
        </w:rPr>
        <w:t xml:space="preserve">. Abertura das Propostas: 18/02/2025 às 10h00 no site </w:t>
      </w:r>
      <w:hyperlink r:id="rId48" w:history="1">
        <w:r w:rsidR="00AE0684" w:rsidRPr="003A3F48">
          <w:rPr>
            <w:rStyle w:val="Hyperlink"/>
            <w:rFonts w:asciiTheme="majorHAnsi" w:hAnsiTheme="majorHAnsi" w:cstheme="majorHAnsi"/>
          </w:rPr>
          <w:t>www.gov.br/compras</w:t>
        </w:r>
      </w:hyperlink>
      <w:r w:rsidRPr="00AE0684">
        <w:rPr>
          <w:rFonts w:asciiTheme="majorHAnsi" w:hAnsiTheme="majorHAnsi" w:cstheme="majorHAnsi"/>
        </w:rPr>
        <w:t xml:space="preserve">. </w:t>
      </w:r>
      <w:r w:rsidR="001867B0">
        <w:rPr>
          <w:rFonts w:asciiTheme="majorHAnsi" w:hAnsiTheme="majorHAnsi" w:cstheme="majorHAnsi"/>
        </w:rPr>
        <w:t xml:space="preserve">Valor estimado </w:t>
      </w:r>
      <w:bookmarkStart w:id="0" w:name="_GoBack"/>
      <w:r w:rsidR="001867B0" w:rsidRPr="001867B0">
        <w:rPr>
          <w:rFonts w:asciiTheme="minorHAnsi" w:hAnsiTheme="minorHAnsi" w:cstheme="minorHAnsi"/>
          <w:b/>
        </w:rPr>
        <w:t xml:space="preserve">R$ </w:t>
      </w:r>
      <w:r w:rsidR="001867B0" w:rsidRPr="001867B0">
        <w:rPr>
          <w:rFonts w:asciiTheme="minorHAnsi" w:hAnsiTheme="minorHAnsi" w:cstheme="minorHAnsi"/>
          <w:b/>
          <w:sz w:val="23"/>
          <w:szCs w:val="23"/>
        </w:rPr>
        <w:t>3.148.331,24</w:t>
      </w:r>
      <w:bookmarkEnd w:id="0"/>
      <w:r w:rsidR="001867B0">
        <w:rPr>
          <w:rFonts w:ascii="CIDFont+F2" w:hAnsi="CIDFont+F2" w:cs="CIDFont+F2"/>
          <w:sz w:val="23"/>
          <w:szCs w:val="23"/>
        </w:rPr>
        <w:t>.</w:t>
      </w:r>
    </w:p>
    <w:p w14:paraId="31B2EB3A" w14:textId="77777777" w:rsidR="00AE0684" w:rsidRDefault="00AE0684" w:rsidP="007B0D44">
      <w:pPr>
        <w:tabs>
          <w:tab w:val="left" w:pos="7562"/>
        </w:tabs>
        <w:ind w:left="142"/>
        <w:rPr>
          <w:rFonts w:asciiTheme="minorHAnsi" w:hAnsiTheme="minorHAnsi" w:cstheme="minorHAnsi"/>
          <w:b/>
        </w:rPr>
      </w:pPr>
    </w:p>
    <w:p w14:paraId="37F6E02B" w14:textId="77777777" w:rsidR="00AE0684" w:rsidRDefault="00AE0684" w:rsidP="007B0D44">
      <w:pPr>
        <w:tabs>
          <w:tab w:val="left" w:pos="7562"/>
        </w:tabs>
        <w:ind w:left="142"/>
        <w:rPr>
          <w:rFonts w:asciiTheme="minorHAnsi" w:hAnsiTheme="minorHAnsi" w:cstheme="minorHAnsi"/>
          <w:b/>
        </w:rPr>
      </w:pPr>
    </w:p>
    <w:p w14:paraId="1502B222" w14:textId="77777777" w:rsidR="00AE0684" w:rsidRDefault="00AE0684" w:rsidP="007B0D44">
      <w:pPr>
        <w:tabs>
          <w:tab w:val="left" w:pos="7562"/>
        </w:tabs>
        <w:ind w:left="142"/>
        <w:rPr>
          <w:rFonts w:asciiTheme="minorHAnsi" w:hAnsiTheme="minorHAnsi" w:cstheme="minorHAnsi"/>
          <w:b/>
        </w:rPr>
      </w:pPr>
    </w:p>
    <w:p w14:paraId="23787408" w14:textId="77777777" w:rsidR="00AE0684" w:rsidRDefault="00AE0684" w:rsidP="007B0D44">
      <w:pPr>
        <w:tabs>
          <w:tab w:val="left" w:pos="7562"/>
        </w:tabs>
        <w:ind w:left="142"/>
        <w:rPr>
          <w:rFonts w:asciiTheme="minorHAnsi" w:hAnsiTheme="minorHAnsi" w:cstheme="minorHAnsi"/>
          <w:b/>
        </w:rPr>
      </w:pPr>
    </w:p>
    <w:p w14:paraId="68856FD5" w14:textId="1F84C665" w:rsidR="005C3A96" w:rsidRDefault="007B0D44" w:rsidP="00F76228">
      <w:pPr>
        <w:tabs>
          <w:tab w:val="left" w:pos="7562"/>
        </w:tabs>
        <w:ind w:left="142"/>
        <w:rPr>
          <w:rFonts w:asciiTheme="minorHAnsi" w:hAnsiTheme="minorHAnsi" w:cstheme="minorHAnsi"/>
          <w:b/>
        </w:rPr>
      </w:pPr>
      <w:r w:rsidRPr="009D7358">
        <w:rPr>
          <w:rFonts w:asciiTheme="minorHAnsi" w:hAnsiTheme="minorHAnsi" w:cstheme="minorHAnsi"/>
          <w:b/>
        </w:rPr>
        <w:tab/>
      </w:r>
    </w:p>
    <w:p w14:paraId="04D22812" w14:textId="422920F8" w:rsidR="005C3A96" w:rsidRDefault="005C3A96" w:rsidP="005C3A96">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3EE29399" w14:textId="77777777" w:rsidR="005C3A96" w:rsidRPr="00F76228" w:rsidRDefault="005C3A96" w:rsidP="005C3A96">
      <w:pPr>
        <w:pBdr>
          <w:top w:val="single" w:sz="4" w:space="1" w:color="auto"/>
        </w:pBdr>
        <w:ind w:left="142"/>
        <w:rPr>
          <w:rFonts w:asciiTheme="minorHAnsi" w:hAnsiTheme="minorHAnsi" w:cstheme="minorHAnsi"/>
          <w:b/>
          <w:color w:val="767171" w:themeColor="background2" w:themeShade="80"/>
        </w:rPr>
      </w:pPr>
    </w:p>
    <w:p w14:paraId="23ADDB11" w14:textId="4608EB07" w:rsidR="005C3A96" w:rsidRDefault="005C3A96" w:rsidP="005C3A96">
      <w:pPr>
        <w:pBdr>
          <w:top w:val="single" w:sz="4" w:space="1" w:color="auto"/>
        </w:pBdr>
        <w:ind w:left="142"/>
        <w:rPr>
          <w:rFonts w:asciiTheme="minorHAnsi" w:hAnsiTheme="minorHAnsi" w:cstheme="minorHAnsi"/>
          <w:b/>
        </w:rPr>
      </w:pPr>
      <w:r w:rsidRPr="005C3A96">
        <w:rPr>
          <w:rFonts w:asciiTheme="minorHAnsi" w:hAnsiTheme="minorHAnsi" w:cstheme="minorHAnsi"/>
          <w:b/>
        </w:rPr>
        <w:t xml:space="preserve">SANEPAR - </w:t>
      </w:r>
      <w:r>
        <w:rPr>
          <w:rFonts w:asciiTheme="minorHAnsi" w:hAnsiTheme="minorHAnsi" w:cstheme="minorHAnsi"/>
          <w:b/>
        </w:rPr>
        <w:t>LICITACAO ELETRONICA Nº</w:t>
      </w:r>
      <w:r w:rsidRPr="005C3A96">
        <w:rPr>
          <w:rFonts w:asciiTheme="minorHAnsi" w:hAnsiTheme="minorHAnsi" w:cstheme="minorHAnsi"/>
          <w:b/>
        </w:rPr>
        <w:t xml:space="preserve"> 49/25</w:t>
      </w:r>
    </w:p>
    <w:p w14:paraId="154535B1" w14:textId="56F47DC0" w:rsidR="005C3A96" w:rsidRPr="005C3A96" w:rsidRDefault="005C3A96" w:rsidP="00F76228">
      <w:pPr>
        <w:pBdr>
          <w:top w:val="single" w:sz="4" w:space="1" w:color="auto"/>
        </w:pBdr>
        <w:ind w:left="142"/>
        <w:jc w:val="both"/>
        <w:rPr>
          <w:rFonts w:asciiTheme="majorHAnsi" w:hAnsiTheme="majorHAnsi" w:cstheme="majorHAnsi"/>
        </w:rPr>
      </w:pPr>
      <w:r w:rsidRPr="005C3A96">
        <w:rPr>
          <w:rFonts w:asciiTheme="majorHAnsi" w:hAnsiTheme="majorHAnsi" w:cstheme="majorHAnsi"/>
        </w:rPr>
        <w:t xml:space="preserve">Objeto: </w:t>
      </w:r>
      <w:r w:rsidR="00F76228">
        <w:rPr>
          <w:rFonts w:asciiTheme="majorHAnsi" w:hAnsiTheme="majorHAnsi" w:cstheme="majorHAnsi"/>
        </w:rPr>
        <w:t>Contrataçã</w:t>
      </w:r>
      <w:r w:rsidR="00F76228" w:rsidRPr="005C3A96">
        <w:rPr>
          <w:rFonts w:asciiTheme="majorHAnsi" w:hAnsiTheme="majorHAnsi" w:cstheme="majorHAnsi"/>
        </w:rPr>
        <w:t>o</w:t>
      </w:r>
      <w:r w:rsidR="00F76228">
        <w:rPr>
          <w:rFonts w:asciiTheme="majorHAnsi" w:hAnsiTheme="majorHAnsi" w:cstheme="majorHAnsi"/>
        </w:rPr>
        <w:t xml:space="preserve"> de prestaçã</w:t>
      </w:r>
      <w:r w:rsidR="00F76228" w:rsidRPr="005C3A96">
        <w:rPr>
          <w:rFonts w:asciiTheme="majorHAnsi" w:hAnsiTheme="majorHAnsi" w:cstheme="majorHAnsi"/>
        </w:rPr>
        <w:t xml:space="preserve">o de </w:t>
      </w:r>
      <w:r w:rsidR="00E1623A" w:rsidRPr="005C3A96">
        <w:rPr>
          <w:rFonts w:asciiTheme="majorHAnsi" w:hAnsiTheme="majorHAnsi" w:cstheme="majorHAnsi"/>
        </w:rPr>
        <w:t>serviços</w:t>
      </w:r>
      <w:r w:rsidR="00F76228" w:rsidRPr="005C3A96">
        <w:rPr>
          <w:rFonts w:asciiTheme="majorHAnsi" w:hAnsiTheme="majorHAnsi" w:cstheme="majorHAnsi"/>
        </w:rPr>
        <w:t xml:space="preserve"> de </w:t>
      </w:r>
      <w:r w:rsidR="00E1623A" w:rsidRPr="005C3A96">
        <w:rPr>
          <w:rFonts w:asciiTheme="majorHAnsi" w:hAnsiTheme="majorHAnsi" w:cstheme="majorHAnsi"/>
        </w:rPr>
        <w:t>manutenção</w:t>
      </w:r>
      <w:r w:rsidR="00F76228" w:rsidRPr="005C3A96">
        <w:rPr>
          <w:rFonts w:asciiTheme="majorHAnsi" w:hAnsiTheme="majorHAnsi" w:cstheme="majorHAnsi"/>
        </w:rPr>
        <w:t xml:space="preserve"> e </w:t>
      </w:r>
      <w:r w:rsidR="00E1623A" w:rsidRPr="005C3A96">
        <w:rPr>
          <w:rFonts w:asciiTheme="majorHAnsi" w:hAnsiTheme="majorHAnsi" w:cstheme="majorHAnsi"/>
        </w:rPr>
        <w:t>conservação</w:t>
      </w:r>
      <w:r w:rsidR="00F76228" w:rsidRPr="005C3A96">
        <w:rPr>
          <w:rFonts w:asciiTheme="majorHAnsi" w:hAnsiTheme="majorHAnsi" w:cstheme="majorHAnsi"/>
        </w:rPr>
        <w:t xml:space="preserve"> </w:t>
      </w:r>
      <w:r w:rsidR="00E1623A" w:rsidRPr="005C3A96">
        <w:rPr>
          <w:rFonts w:asciiTheme="majorHAnsi" w:hAnsiTheme="majorHAnsi" w:cstheme="majorHAnsi"/>
        </w:rPr>
        <w:t>periódica</w:t>
      </w:r>
      <w:r w:rsidR="00F76228" w:rsidRPr="005C3A96">
        <w:rPr>
          <w:rFonts w:asciiTheme="majorHAnsi" w:hAnsiTheme="majorHAnsi" w:cstheme="majorHAnsi"/>
        </w:rPr>
        <w:t xml:space="preserve"> em estacoes de tratamento de agua (ETA), estacoes de tratamento de lodo (</w:t>
      </w:r>
      <w:r w:rsidR="00E1623A" w:rsidRPr="005C3A96">
        <w:rPr>
          <w:rFonts w:asciiTheme="majorHAnsi" w:hAnsiTheme="majorHAnsi" w:cstheme="majorHAnsi"/>
        </w:rPr>
        <w:t>ETL</w:t>
      </w:r>
      <w:r w:rsidR="00F76228" w:rsidRPr="005C3A96">
        <w:rPr>
          <w:rFonts w:asciiTheme="majorHAnsi" w:hAnsiTheme="majorHAnsi" w:cstheme="majorHAnsi"/>
        </w:rPr>
        <w:t xml:space="preserve">), </w:t>
      </w:r>
      <w:r w:rsidR="00E1623A" w:rsidRPr="005C3A96">
        <w:rPr>
          <w:rFonts w:asciiTheme="majorHAnsi" w:hAnsiTheme="majorHAnsi" w:cstheme="majorHAnsi"/>
        </w:rPr>
        <w:t>captações</w:t>
      </w:r>
      <w:r w:rsidR="00F76228" w:rsidRPr="005C3A96">
        <w:rPr>
          <w:rFonts w:asciiTheme="majorHAnsi" w:hAnsiTheme="majorHAnsi" w:cstheme="majorHAnsi"/>
        </w:rPr>
        <w:t xml:space="preserve"> (</w:t>
      </w:r>
      <w:r w:rsidR="00E1623A" w:rsidRPr="005C3A96">
        <w:rPr>
          <w:rFonts w:asciiTheme="majorHAnsi" w:hAnsiTheme="majorHAnsi" w:cstheme="majorHAnsi"/>
        </w:rPr>
        <w:t>CAP</w:t>
      </w:r>
      <w:r w:rsidR="00F76228" w:rsidRPr="005C3A96">
        <w:rPr>
          <w:rFonts w:asciiTheme="majorHAnsi" w:hAnsiTheme="majorHAnsi" w:cstheme="majorHAnsi"/>
        </w:rPr>
        <w:t xml:space="preserve">), </w:t>
      </w:r>
      <w:r w:rsidR="00E1623A" w:rsidRPr="005C3A96">
        <w:rPr>
          <w:rFonts w:asciiTheme="majorHAnsi" w:hAnsiTheme="majorHAnsi" w:cstheme="majorHAnsi"/>
        </w:rPr>
        <w:t>reservatórios</w:t>
      </w:r>
      <w:r w:rsidR="00F76228" w:rsidRPr="005C3A96">
        <w:rPr>
          <w:rFonts w:asciiTheme="majorHAnsi" w:hAnsiTheme="majorHAnsi" w:cstheme="majorHAnsi"/>
        </w:rPr>
        <w:t xml:space="preserve"> (</w:t>
      </w:r>
      <w:r w:rsidR="00E1623A" w:rsidRPr="005C3A96">
        <w:rPr>
          <w:rFonts w:asciiTheme="majorHAnsi" w:hAnsiTheme="majorHAnsi" w:cstheme="majorHAnsi"/>
        </w:rPr>
        <w:t>RES</w:t>
      </w:r>
      <w:r w:rsidR="00F76228" w:rsidRPr="005C3A96">
        <w:rPr>
          <w:rFonts w:asciiTheme="majorHAnsi" w:hAnsiTheme="majorHAnsi" w:cstheme="majorHAnsi"/>
        </w:rPr>
        <w:t xml:space="preserve">), estacoes </w:t>
      </w:r>
      <w:r w:rsidR="00E1623A" w:rsidRPr="005C3A96">
        <w:rPr>
          <w:rFonts w:asciiTheme="majorHAnsi" w:hAnsiTheme="majorHAnsi" w:cstheme="majorHAnsi"/>
        </w:rPr>
        <w:t>elevatórias</w:t>
      </w:r>
      <w:r w:rsidR="00F76228" w:rsidRPr="005C3A96">
        <w:rPr>
          <w:rFonts w:asciiTheme="majorHAnsi" w:hAnsiTheme="majorHAnsi" w:cstheme="majorHAnsi"/>
        </w:rPr>
        <w:t xml:space="preserve"> de agua (EEA) e outras unidades localizadas no </w:t>
      </w:r>
      <w:r w:rsidR="00E1623A" w:rsidRPr="005C3A96">
        <w:rPr>
          <w:rFonts w:asciiTheme="majorHAnsi" w:hAnsiTheme="majorHAnsi" w:cstheme="majorHAnsi"/>
        </w:rPr>
        <w:t>âmbito</w:t>
      </w:r>
      <w:r w:rsidR="00F76228" w:rsidRPr="005C3A96">
        <w:rPr>
          <w:rFonts w:asciiTheme="majorHAnsi" w:hAnsiTheme="majorHAnsi" w:cstheme="majorHAnsi"/>
        </w:rPr>
        <w:t xml:space="preserve"> da gerencia regional litoral grli, conforme detalhado nos anexos do edital.</w:t>
      </w:r>
      <w:r w:rsidR="00F76228">
        <w:rPr>
          <w:rFonts w:asciiTheme="majorHAnsi" w:hAnsiTheme="majorHAnsi" w:cstheme="majorHAnsi"/>
        </w:rPr>
        <w:t xml:space="preserve"> </w:t>
      </w:r>
      <w:r>
        <w:rPr>
          <w:rFonts w:asciiTheme="majorHAnsi" w:hAnsiTheme="majorHAnsi" w:cstheme="majorHAnsi"/>
        </w:rPr>
        <w:t xml:space="preserve">Disponibilidade: </w:t>
      </w:r>
      <w:r w:rsidRPr="005C3A96">
        <w:rPr>
          <w:rFonts w:asciiTheme="majorHAnsi" w:hAnsiTheme="majorHAnsi" w:cstheme="majorHAnsi"/>
        </w:rPr>
        <w:t xml:space="preserve">05/02/2025 a 28/02/2025, </w:t>
      </w:r>
      <w:r>
        <w:rPr>
          <w:rFonts w:asciiTheme="majorHAnsi" w:hAnsiTheme="majorHAnsi" w:cstheme="majorHAnsi"/>
        </w:rPr>
        <w:t xml:space="preserve">Protocolo das Propostas: </w:t>
      </w:r>
      <w:r w:rsidRPr="005C3A96">
        <w:rPr>
          <w:rFonts w:asciiTheme="majorHAnsi" w:hAnsiTheme="majorHAnsi" w:cstheme="majorHAnsi"/>
        </w:rPr>
        <w:t>0</w:t>
      </w:r>
      <w:r w:rsidR="00F76228">
        <w:rPr>
          <w:rFonts w:asciiTheme="majorHAnsi" w:hAnsiTheme="majorHAnsi" w:cstheme="majorHAnsi"/>
        </w:rPr>
        <w:t xml:space="preserve">6/03/2025 às 10:00 hs. </w:t>
      </w:r>
      <w:r>
        <w:rPr>
          <w:rFonts w:asciiTheme="majorHAnsi" w:hAnsiTheme="majorHAnsi" w:cstheme="majorHAnsi"/>
        </w:rPr>
        <w:t xml:space="preserve">Abertura: </w:t>
      </w:r>
      <w:r w:rsidRPr="005C3A96">
        <w:rPr>
          <w:rFonts w:asciiTheme="majorHAnsi" w:hAnsiTheme="majorHAnsi" w:cstheme="majorHAnsi"/>
        </w:rPr>
        <w:t>06/03/2025 às 11:00 hs</w:t>
      </w:r>
      <w:r w:rsidR="00F76228">
        <w:rPr>
          <w:rFonts w:asciiTheme="majorHAnsi" w:hAnsiTheme="majorHAnsi" w:cstheme="majorHAnsi"/>
        </w:rPr>
        <w:t>.</w:t>
      </w:r>
    </w:p>
    <w:p w14:paraId="0D57EFD1" w14:textId="77777777" w:rsidR="005C3A96" w:rsidRPr="00AB0F8B" w:rsidRDefault="005C3A96" w:rsidP="00F76228">
      <w:pPr>
        <w:rPr>
          <w:rFonts w:asciiTheme="minorHAnsi" w:hAnsiTheme="minorHAnsi" w:cstheme="minorHAnsi"/>
          <w:b/>
        </w:rPr>
      </w:pPr>
    </w:p>
    <w:p w14:paraId="53CF4EF6" w14:textId="77777777" w:rsidR="00F76228" w:rsidRDefault="00F76228" w:rsidP="00F76228">
      <w:pPr>
        <w:pBdr>
          <w:top w:val="single" w:sz="4" w:space="1" w:color="auto"/>
        </w:pBdr>
        <w:ind w:left="142"/>
        <w:rPr>
          <w:rFonts w:asciiTheme="minorHAnsi" w:hAnsiTheme="minorHAnsi" w:cstheme="minorHAnsi"/>
          <w:b/>
          <w:color w:val="767171" w:themeColor="background2" w:themeShade="80"/>
        </w:rPr>
      </w:pPr>
      <w:r>
        <w:rPr>
          <w:rFonts w:asciiTheme="minorHAnsi" w:hAnsiTheme="minorHAnsi" w:cstheme="minorHAnsi"/>
          <w:b/>
          <w:color w:val="767171" w:themeColor="background2" w:themeShade="80"/>
          <w:sz w:val="28"/>
          <w:szCs w:val="28"/>
        </w:rPr>
        <w:t>PERNAMBUCO</w:t>
      </w:r>
    </w:p>
    <w:p w14:paraId="68C28645" w14:textId="77777777" w:rsidR="00F76228" w:rsidRDefault="00F76228" w:rsidP="00F76228">
      <w:pPr>
        <w:pBdr>
          <w:top w:val="single" w:sz="4" w:space="1" w:color="auto"/>
        </w:pBdr>
        <w:ind w:left="142"/>
        <w:rPr>
          <w:rFonts w:asciiTheme="minorHAnsi" w:hAnsiTheme="minorHAnsi" w:cstheme="minorHAnsi"/>
          <w:b/>
          <w:color w:val="767171" w:themeColor="background2" w:themeShade="80"/>
        </w:rPr>
      </w:pPr>
    </w:p>
    <w:p w14:paraId="56D1FAEE" w14:textId="3B79C0C9" w:rsidR="00F76228" w:rsidRPr="00F76228" w:rsidRDefault="005D6D42" w:rsidP="00F76228">
      <w:pPr>
        <w:pBdr>
          <w:top w:val="single" w:sz="4" w:space="1" w:color="auto"/>
        </w:pBdr>
        <w:ind w:left="142"/>
        <w:rPr>
          <w:rFonts w:asciiTheme="minorHAnsi" w:hAnsiTheme="minorHAnsi" w:cstheme="minorHAnsi"/>
          <w:b/>
        </w:rPr>
      </w:pPr>
      <w:r>
        <w:rPr>
          <w:rFonts w:asciiTheme="minorHAnsi" w:hAnsiTheme="minorHAnsi" w:cstheme="minorHAnsi"/>
          <w:b/>
        </w:rPr>
        <w:t xml:space="preserve">DNIT - </w:t>
      </w:r>
      <w:r w:rsidR="00F76228" w:rsidRPr="00F76228">
        <w:rPr>
          <w:rFonts w:asciiTheme="minorHAnsi" w:hAnsiTheme="minorHAnsi" w:cstheme="minorHAnsi"/>
          <w:b/>
        </w:rPr>
        <w:t>PREGÃO ELETRÔNICO Nº 90022/2025</w:t>
      </w:r>
    </w:p>
    <w:p w14:paraId="31BC226C" w14:textId="0DFFC130" w:rsidR="007B0D44" w:rsidRPr="005D6D42" w:rsidRDefault="00456F1A" w:rsidP="005D6D42">
      <w:pPr>
        <w:pBdr>
          <w:top w:val="single" w:sz="4" w:space="1" w:color="auto"/>
        </w:pBdr>
        <w:ind w:left="142"/>
        <w:jc w:val="both"/>
        <w:rPr>
          <w:rFonts w:asciiTheme="majorHAnsi" w:hAnsiTheme="majorHAnsi" w:cstheme="majorHAnsi"/>
        </w:rPr>
      </w:pPr>
      <w:r w:rsidRPr="00F76228">
        <w:rPr>
          <w:rFonts w:asciiTheme="majorHAnsi" w:hAnsiTheme="majorHAnsi" w:cstheme="majorHAnsi"/>
        </w:rPr>
        <w:t>Objeto: Contratação de empresa especializada para Execução dos Serviços Necessários de Manutenção Rodoviária (Conservação/Recuperação) na Rodovia: BR-101/PE, Trecho: DIV. PB/PE DIV PE/AL (PONTE SOBRE O RIO JACUÍPE); Subtrechos: PRAZERES (A</w:t>
      </w:r>
      <w:r w:rsidR="00E1623A">
        <w:rPr>
          <w:rFonts w:asciiTheme="majorHAnsi" w:hAnsiTheme="majorHAnsi" w:cstheme="majorHAnsi"/>
        </w:rPr>
        <w:t>NTIGA BR-101) - FIM DA DUPLICAÇ</w:t>
      </w:r>
      <w:r w:rsidR="00E1623A" w:rsidRPr="00F76228">
        <w:rPr>
          <w:rFonts w:asciiTheme="majorHAnsi" w:hAnsiTheme="majorHAnsi" w:cstheme="majorHAnsi"/>
        </w:rPr>
        <w:t>ÃO;</w:t>
      </w:r>
      <w:r w:rsidRPr="00F76228">
        <w:rPr>
          <w:rFonts w:asciiTheme="majorHAnsi" w:hAnsiTheme="majorHAnsi" w:cstheme="majorHAnsi"/>
        </w:rPr>
        <w:t xml:space="preserve"> Segmento: km 82,3 - km 104,6; Extensão Total: 22,30 km; Códigos SNV (202410A): 101BPE0440 A 101BPE0468.. Total de Itens Licitados: 1. Edital: 04/02/2025 das 08h00 às 12h00 e da</w:t>
      </w:r>
      <w:r w:rsidR="00E1623A">
        <w:rPr>
          <w:rFonts w:asciiTheme="majorHAnsi" w:hAnsiTheme="majorHAnsi" w:cstheme="majorHAnsi"/>
        </w:rPr>
        <w:t>s 13h30 às 17h30. Endereço: Av.A</w:t>
      </w:r>
      <w:r w:rsidRPr="00F76228">
        <w:rPr>
          <w:rFonts w:asciiTheme="majorHAnsi" w:hAnsiTheme="majorHAnsi" w:cstheme="majorHAnsi"/>
        </w:rPr>
        <w:t xml:space="preserve">ntonio de Gois, 820 Bairro Pina - Recife, - Recife/PE ou </w:t>
      </w:r>
      <w:hyperlink r:id="rId49" w:history="1">
        <w:r w:rsidR="005D6D42" w:rsidRPr="003A3F48">
          <w:rPr>
            <w:rStyle w:val="Hyperlink"/>
            <w:rFonts w:asciiTheme="majorHAnsi" w:hAnsiTheme="majorHAnsi" w:cstheme="majorHAnsi"/>
          </w:rPr>
          <w:t>https://www.gov.br/compras/edital/393029-5-90022-2025</w:t>
        </w:r>
      </w:hyperlink>
      <w:r w:rsidRPr="00F76228">
        <w:rPr>
          <w:rFonts w:asciiTheme="majorHAnsi" w:hAnsiTheme="majorHAnsi" w:cstheme="majorHAnsi"/>
        </w:rPr>
        <w:t xml:space="preserve">. Entrega das Propostas: a partir de 04/02/2025 às 08h00 no site </w:t>
      </w:r>
      <w:hyperlink r:id="rId50" w:history="1">
        <w:r w:rsidR="005D6D42" w:rsidRPr="003A3F48">
          <w:rPr>
            <w:rStyle w:val="Hyperlink"/>
            <w:rFonts w:asciiTheme="majorHAnsi" w:hAnsiTheme="majorHAnsi" w:cstheme="majorHAnsi"/>
          </w:rPr>
          <w:t>www.gov.br/compras</w:t>
        </w:r>
      </w:hyperlink>
      <w:r w:rsidRPr="00F76228">
        <w:rPr>
          <w:rFonts w:asciiTheme="majorHAnsi" w:hAnsiTheme="majorHAnsi" w:cstheme="majorHAnsi"/>
        </w:rPr>
        <w:t xml:space="preserve">. Abertura das Propostas: 18/02/2025 às 14h30 no site www.gov.br/compras. </w:t>
      </w:r>
      <w:r w:rsidR="00F76228">
        <w:rPr>
          <w:rFonts w:asciiTheme="majorHAnsi" w:hAnsiTheme="majorHAnsi" w:cstheme="majorHAnsi"/>
        </w:rPr>
        <w:t xml:space="preserve">Valor estimado </w:t>
      </w:r>
      <w:r w:rsidR="00F76228" w:rsidRPr="005D6D42">
        <w:rPr>
          <w:rFonts w:asciiTheme="minorHAnsi" w:hAnsiTheme="minorHAnsi" w:cstheme="minorHAnsi"/>
          <w:b/>
        </w:rPr>
        <w:t xml:space="preserve">R$ </w:t>
      </w:r>
      <w:r w:rsidR="005D6D42" w:rsidRPr="005D6D42">
        <w:rPr>
          <w:rFonts w:asciiTheme="minorHAnsi" w:hAnsiTheme="minorHAnsi" w:cstheme="minorHAnsi"/>
          <w:b/>
        </w:rPr>
        <w:t>64.014.972,32</w:t>
      </w:r>
      <w:r w:rsidR="005D6D42">
        <w:rPr>
          <w:rFonts w:asciiTheme="minorHAnsi" w:hAnsiTheme="minorHAnsi" w:cstheme="minorHAnsi"/>
          <w:b/>
        </w:rPr>
        <w:t>.</w:t>
      </w:r>
    </w:p>
    <w:p w14:paraId="6A3C88FE" w14:textId="1DC80F20" w:rsidR="002B7112" w:rsidRPr="005D6D42" w:rsidRDefault="007B0D44" w:rsidP="005D6D42">
      <w:pPr>
        <w:tabs>
          <w:tab w:val="left" w:pos="7562"/>
        </w:tabs>
        <w:ind w:left="142"/>
        <w:rPr>
          <w:rFonts w:asciiTheme="minorHAnsi" w:hAnsiTheme="minorHAnsi" w:cstheme="minorHAnsi"/>
          <w:b/>
        </w:rPr>
      </w:pPr>
      <w:r w:rsidRPr="009D7358">
        <w:rPr>
          <w:rFonts w:asciiTheme="minorHAnsi" w:hAnsiTheme="minorHAnsi" w:cstheme="minorHAnsi"/>
          <w:b/>
        </w:rPr>
        <w:tab/>
      </w:r>
    </w:p>
    <w:p w14:paraId="6CB11040" w14:textId="77777777" w:rsidR="002B7112" w:rsidRDefault="002B7112"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E0684">
        <w:trPr>
          <w:trHeight w:val="1238"/>
          <w:jc w:val="center"/>
        </w:trPr>
        <w:tc>
          <w:tcPr>
            <w:tcW w:w="1667" w:type="pct"/>
            <w:vAlign w:val="center"/>
          </w:tcPr>
          <w:p w14:paraId="436E75EC" w14:textId="77777777" w:rsidR="005A0533" w:rsidRDefault="005A0533" w:rsidP="00AE0684">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AE0684">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AE0684">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4"/>
                          </pic:cNvPr>
                          <pic:cNvPicPr/>
                        </pic:nvPicPr>
                        <pic:blipFill rotWithShape="1">
                          <a:blip r:embed="rId55"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AE0684">
        <w:trPr>
          <w:trHeight w:val="1418"/>
          <w:jc w:val="center"/>
        </w:trPr>
        <w:tc>
          <w:tcPr>
            <w:tcW w:w="2393" w:type="pct"/>
            <w:vAlign w:val="center"/>
          </w:tcPr>
          <w:p w14:paraId="238C5198" w14:textId="77777777" w:rsidR="005A0533" w:rsidRDefault="005A0533" w:rsidP="00AE0684">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AE0684">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60"/>
      <w:footerReference w:type="default" r:id="rId61"/>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5BA93" w14:textId="77777777" w:rsidR="00322C83" w:rsidRDefault="00322C83">
      <w:r>
        <w:separator/>
      </w:r>
    </w:p>
  </w:endnote>
  <w:endnote w:type="continuationSeparator" w:id="0">
    <w:p w14:paraId="0FAD937A" w14:textId="77777777" w:rsidR="00322C83" w:rsidRDefault="00322C83">
      <w:r>
        <w:continuationSeparator/>
      </w:r>
    </w:p>
  </w:endnote>
  <w:endnote w:type="continuationNotice" w:id="1">
    <w:p w14:paraId="328086A2" w14:textId="77777777" w:rsidR="00322C83" w:rsidRDefault="00322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E0684" w:rsidRDefault="00AE0684"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AE0684" w:rsidRPr="00151818" w:rsidRDefault="00AE068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867B0">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AE0684" w:rsidRPr="00EB3E7D" w:rsidRDefault="00AE0684" w:rsidP="0029659D">
                          <w:pPr>
                            <w:spacing w:line="280" w:lineRule="exact"/>
                            <w:jc w:val="right"/>
                            <w:rPr>
                              <w:rStyle w:val="Nmerodepgina"/>
                              <w:rFonts w:ascii="Arial" w:hAnsi="Arial" w:cs="Arial"/>
                              <w:b/>
                              <w:bCs/>
                              <w:sz w:val="16"/>
                              <w:szCs w:val="16"/>
                            </w:rPr>
                          </w:pPr>
                        </w:p>
                        <w:p w14:paraId="73C27116" w14:textId="77777777" w:rsidR="00AE0684" w:rsidRPr="00EB3E7D" w:rsidRDefault="00AE0684"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AE0684" w:rsidRPr="00151818" w:rsidRDefault="00AE068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867B0">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AE0684" w:rsidRPr="00EB3E7D" w:rsidRDefault="00AE0684" w:rsidP="0029659D">
                    <w:pPr>
                      <w:spacing w:line="280" w:lineRule="exact"/>
                      <w:jc w:val="right"/>
                      <w:rPr>
                        <w:rStyle w:val="Nmerodepgina"/>
                        <w:rFonts w:ascii="Arial" w:hAnsi="Arial" w:cs="Arial"/>
                        <w:b/>
                        <w:bCs/>
                        <w:sz w:val="16"/>
                        <w:szCs w:val="16"/>
                      </w:rPr>
                    </w:pPr>
                  </w:p>
                  <w:p w14:paraId="73C27116" w14:textId="77777777" w:rsidR="00AE0684" w:rsidRPr="00EB3E7D" w:rsidRDefault="00AE0684"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E0684" w:rsidRPr="00151818" w:rsidRDefault="00AE068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E0684" w:rsidRPr="00151818" w:rsidRDefault="00AE068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E0684" w:rsidRPr="00151818" w:rsidRDefault="00AE068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E0684" w:rsidRPr="00151818" w:rsidRDefault="00AE0684" w:rsidP="007E7712">
                          <w:pPr>
                            <w:spacing w:line="280" w:lineRule="exact"/>
                            <w:jc w:val="right"/>
                            <w:rPr>
                              <w:rStyle w:val="Nmerodepgina"/>
                              <w:rFonts w:ascii="Arial" w:hAnsi="Arial" w:cs="Arial"/>
                              <w:color w:val="C6C7C9"/>
                              <w:spacing w:val="6"/>
                              <w:sz w:val="16"/>
                              <w:szCs w:val="16"/>
                            </w:rPr>
                          </w:pPr>
                        </w:p>
                        <w:p w14:paraId="4515E160" w14:textId="77777777" w:rsidR="00AE0684" w:rsidRPr="00151818" w:rsidRDefault="00AE0684"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E0684" w:rsidRPr="00151818" w:rsidRDefault="00AE068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E0684" w:rsidRPr="00151818" w:rsidRDefault="00AE068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E0684" w:rsidRPr="00151818" w:rsidRDefault="00AE068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E0684" w:rsidRPr="00151818" w:rsidRDefault="00AE0684" w:rsidP="007E7712">
                    <w:pPr>
                      <w:spacing w:line="280" w:lineRule="exact"/>
                      <w:jc w:val="right"/>
                      <w:rPr>
                        <w:rStyle w:val="Nmerodepgina"/>
                        <w:rFonts w:ascii="Arial" w:hAnsi="Arial" w:cs="Arial"/>
                        <w:color w:val="C6C7C9"/>
                        <w:spacing w:val="6"/>
                        <w:sz w:val="16"/>
                        <w:szCs w:val="16"/>
                      </w:rPr>
                    </w:pPr>
                  </w:p>
                  <w:p w14:paraId="4515E160" w14:textId="77777777" w:rsidR="00AE0684" w:rsidRPr="00151818" w:rsidRDefault="00AE0684"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EE7E6" w14:textId="77777777" w:rsidR="00322C83" w:rsidRDefault="00322C83">
      <w:r>
        <w:separator/>
      </w:r>
    </w:p>
  </w:footnote>
  <w:footnote w:type="continuationSeparator" w:id="0">
    <w:p w14:paraId="6EE01CB9" w14:textId="77777777" w:rsidR="00322C83" w:rsidRDefault="00322C83">
      <w:r>
        <w:continuationSeparator/>
      </w:r>
    </w:p>
  </w:footnote>
  <w:footnote w:type="continuationNotice" w:id="1">
    <w:p w14:paraId="69E32B9E" w14:textId="77777777" w:rsidR="00322C83" w:rsidRDefault="00322C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AE0684" w:rsidRDefault="00AE0684"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DD"/>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36F"/>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1E"/>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21"/>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B0"/>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1"/>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6DB"/>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DE2"/>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4"/>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69"/>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DBB"/>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7B8"/>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C83"/>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4B"/>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5D"/>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1A"/>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D43"/>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8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81"/>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67"/>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18"/>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96"/>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D42"/>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1C5"/>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BA"/>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24"/>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C3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7"/>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B"/>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A0"/>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44"/>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3B"/>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5D"/>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C8"/>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D3"/>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2C5"/>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3A"/>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E"/>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54"/>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2FF2"/>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B7"/>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D9"/>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2E"/>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74"/>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8B"/>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84"/>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8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AF2"/>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28F"/>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BEC"/>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7F"/>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DFF"/>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C7"/>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32"/>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048"/>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59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3A"/>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54"/>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58B"/>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CD2"/>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D7D"/>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8"/>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45"/>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664">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59942624">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53606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438699">
      <w:bodyDiv w:val="1"/>
      <w:marLeft w:val="0"/>
      <w:marRight w:val="0"/>
      <w:marTop w:val="0"/>
      <w:marBottom w:val="0"/>
      <w:divBdr>
        <w:top w:val="none" w:sz="0" w:space="0" w:color="auto"/>
        <w:left w:val="none" w:sz="0" w:space="0" w:color="auto"/>
        <w:bottom w:val="none" w:sz="0" w:space="0" w:color="auto"/>
        <w:right w:val="none" w:sz="0" w:space="0" w:color="auto"/>
      </w:divBdr>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184435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000360">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mailto:licitacao@aracuai.mg.gov.br" TargetMode="External"/><Relationship Id="rId26" Type="http://schemas.openxmlformats.org/officeDocument/2006/relationships/hyperlink" Target="mailto:matoverdelicitacao@gmail.com" TargetMode="External"/><Relationship Id="rId39" Type="http://schemas.openxmlformats.org/officeDocument/2006/relationships/hyperlink" Target="mailto:plc.esclarecimentos@embasa.ba.gov.br" TargetMode="External"/><Relationship Id="rId21" Type="http://schemas.openxmlformats.org/officeDocument/2006/relationships/hyperlink" Target="mailto:licitacao@engenheironavarro.mg.gov.br" TargetMode="External"/><Relationship Id="rId34" Type="http://schemas.openxmlformats.org/officeDocument/2006/relationships/hyperlink" Target="http://www.bnc.org.br" TargetMode="External"/><Relationship Id="rId42" Type="http://schemas.openxmlformats.org/officeDocument/2006/relationships/hyperlink" Target="http://www.comprasnet.gov.br" TargetMode="External"/><Relationship Id="rId47" Type="http://schemas.openxmlformats.org/officeDocument/2006/relationships/hyperlink" Target="http://www.gov.br/compras" TargetMode="External"/><Relationship Id="rId50" Type="http://schemas.openxmlformats.org/officeDocument/2006/relationships/hyperlink" Target="http://www.gov.br/compras" TargetMode="External"/><Relationship Id="rId55" Type="http://schemas.openxmlformats.org/officeDocument/2006/relationships/image" Target="media/image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ntoniodias.mg.gov.br" TargetMode="External"/><Relationship Id="rId20" Type="http://schemas.openxmlformats.org/officeDocument/2006/relationships/hyperlink" Target="https://www.engenheironavarro.mg.gov.br" TargetMode="External"/><Relationship Id="rId29" Type="http://schemas.openxmlformats.org/officeDocument/2006/relationships/hyperlink" Target="http://www.licitanet.com.br" TargetMode="External"/><Relationship Id="rId41" Type="http://schemas.openxmlformats.org/officeDocument/2006/relationships/hyperlink" Target="mailto:cecon@semob.df.gov.br" TargetMode="External"/><Relationship Id="rId54" Type="http://schemas.openxmlformats.org/officeDocument/2006/relationships/hyperlink" Target="https://safeoneasy.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mg.gov.br" TargetMode="External"/><Relationship Id="rId24" Type="http://schemas.openxmlformats.org/officeDocument/2006/relationships/hyperlink" Target="mailto:licitacao@guape.mg.gov.br" TargetMode="External"/><Relationship Id="rId32" Type="http://schemas.openxmlformats.org/officeDocument/2006/relationships/hyperlink" Target="http://www.santoantoniodomonte.atende.net" TargetMode="External"/><Relationship Id="rId37" Type="http://schemas.openxmlformats.org/officeDocument/2006/relationships/hyperlink" Target="http://www.licitacoes-e.com.br" TargetMode="External"/><Relationship Id="rId40" Type="http://schemas.openxmlformats.org/officeDocument/2006/relationships/hyperlink" Target="http://www.semob.df.gov.br/licitacoes" TargetMode="External"/><Relationship Id="rId45" Type="http://schemas.openxmlformats.org/officeDocument/2006/relationships/hyperlink" Target="https://sislog.go.gov.br" TargetMode="External"/><Relationship Id="rId53" Type="http://schemas.openxmlformats.org/officeDocument/2006/relationships/image" Target="media/image2.png"/><Relationship Id="rId58" Type="http://schemas.openxmlformats.org/officeDocument/2006/relationships/hyperlink" Target="https://www.triamanorte.com.br/" TargetMode="External"/><Relationship Id="rId5" Type="http://schemas.openxmlformats.org/officeDocument/2006/relationships/numbering" Target="numbering.xml"/><Relationship Id="rId15" Type="http://schemas.openxmlformats.org/officeDocument/2006/relationships/hyperlink" Target="https://ammlicita.org.br/" TargetMode="External"/><Relationship Id="rId23" Type="http://schemas.openxmlformats.org/officeDocument/2006/relationships/hyperlink" Target="http://www.transparencia.guape.mg.gov.br" TargetMode="External"/><Relationship Id="rId28" Type="http://schemas.openxmlformats.org/officeDocument/2006/relationships/hyperlink" Target="http://www.gov.br/pncp" TargetMode="External"/><Relationship Id="rId36" Type="http://schemas.openxmlformats.org/officeDocument/2006/relationships/hyperlink" Target="http://www.bll.org.br" TargetMode="External"/><Relationship Id="rId49" Type="http://schemas.openxmlformats.org/officeDocument/2006/relationships/hyperlink" Target="https://www.gov.br/compras/edital/393029-5-90022-2025" TargetMode="External"/><Relationship Id="rId57" Type="http://schemas.openxmlformats.org/officeDocument/2006/relationships/image" Target="media/image4.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ortaldecompraspublicas.com.br" TargetMode="External"/><Relationship Id="rId31" Type="http://schemas.openxmlformats.org/officeDocument/2006/relationships/hyperlink" Target="mailto:compras@samonte.mg.gov.br" TargetMode="External"/><Relationship Id="rId44" Type="http://schemas.openxmlformats.org/officeDocument/2006/relationships/hyperlink" Target="http://sgl.goinfra.go.gov.br/portal_licitacao/" TargetMode="External"/><Relationship Id="rId52" Type="http://schemas.openxmlformats.org/officeDocument/2006/relationships/hyperlink" Target="https://fck.ind.br/"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bll.org.br/" TargetMode="External"/><Relationship Id="rId27" Type="http://schemas.openxmlformats.org/officeDocument/2006/relationships/hyperlink" Target="http://www.pedradoindaia.mg.gov.br" TargetMode="External"/><Relationship Id="rId30" Type="http://schemas.openxmlformats.org/officeDocument/2006/relationships/hyperlink" Target="http://www.perdizes.mg.gov.br" TargetMode="External"/><Relationship Id="rId35" Type="http://schemas.openxmlformats.org/officeDocument/2006/relationships/hyperlink" Target="http://www.saojosedoalegre.mg.gov.br" TargetMode="External"/><Relationship Id="rId43" Type="http://schemas.openxmlformats.org/officeDocument/2006/relationships/hyperlink" Target="http://www.comprasnet.gov.br" TargetMode="External"/><Relationship Id="rId48" Type="http://schemas.openxmlformats.org/officeDocument/2006/relationships/hyperlink" Target="http://www.gov.br/compras" TargetMode="External"/><Relationship Id="rId56" Type="http://schemas.openxmlformats.org/officeDocument/2006/relationships/hyperlink" Target="https://itaipumg.com.br/" TargetMode="Externa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s://ammlicita.org.br/" TargetMode="External"/><Relationship Id="rId25" Type="http://schemas.openxmlformats.org/officeDocument/2006/relationships/hyperlink" Target="http://www.portaldecompraspublicas.com.br" TargetMode="External"/><Relationship Id="rId33" Type="http://schemas.openxmlformats.org/officeDocument/2006/relationships/hyperlink" Target="http://www.portaldecompraspublicas.com.br" TargetMode="External"/><Relationship Id="rId38" Type="http://schemas.openxmlformats.org/officeDocument/2006/relationships/hyperlink" Target="http://www.licitacoes-e.com.br" TargetMode="External"/><Relationship Id="rId46" Type="http://schemas.openxmlformats.org/officeDocument/2006/relationships/hyperlink" Target="https://www.gov.br/compras/edital/393030-5-90024-2025" TargetMode="External"/><Relationship Id="rId59"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9F455C08-AF2C-4918-971A-0BC1C0DBA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84F0B7-9E3C-47C2-8B0E-CCEFFC1B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Pages>
  <Words>2038</Words>
  <Characters>11010</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13022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6</cp:revision>
  <cp:lastPrinted>2025-02-05T20:48:00Z</cp:lastPrinted>
  <dcterms:created xsi:type="dcterms:W3CDTF">2025-02-04T21:15:00Z</dcterms:created>
  <dcterms:modified xsi:type="dcterms:W3CDTF">2025-02-05T20:50:00Z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