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B3B44C" w14:textId="77777777" w:rsidR="00B428A6" w:rsidRDefault="00B428A6" w:rsidP="004A0887">
      <w:pPr>
        <w:autoSpaceDE w:val="0"/>
        <w:autoSpaceDN w:val="0"/>
        <w:adjustRightInd w:val="0"/>
        <w:rPr>
          <w:rFonts w:asciiTheme="majorHAnsi" w:eastAsia="Times New Roman" w:hAnsiTheme="majorHAnsi" w:cstheme="majorHAnsi"/>
          <w:noProof/>
          <w:color w:val="000000"/>
        </w:rPr>
      </w:pPr>
    </w:p>
    <w:p w14:paraId="565F331E" w14:textId="79050A7F" w:rsidR="00D819EC" w:rsidRDefault="00B428A6" w:rsidP="004A0887">
      <w:pPr>
        <w:autoSpaceDE w:val="0"/>
        <w:autoSpaceDN w:val="0"/>
        <w:adjustRightInd w:val="0"/>
        <w:rPr>
          <w:rFonts w:asciiTheme="majorHAnsi" w:hAnsiTheme="majorHAnsi" w:cstheme="majorHAnsi"/>
          <w:b/>
        </w:rPr>
      </w:pPr>
      <w:r w:rsidRPr="00096015">
        <w:rPr>
          <w:rFonts w:asciiTheme="majorHAnsi" w:eastAsia="Times New Roman" w:hAnsiTheme="majorHAnsi" w:cstheme="majorHAnsi"/>
          <w:noProof/>
          <w:color w:val="000000"/>
        </w:rPr>
        <w:drawing>
          <wp:inline distT="0" distB="0" distL="0" distR="0" wp14:anchorId="5170AC70" wp14:editId="4D1C3F42">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3C18A1F9" w14:textId="77777777" w:rsidR="00B428A6" w:rsidRDefault="00B428A6" w:rsidP="004A0887">
      <w:pPr>
        <w:autoSpaceDE w:val="0"/>
        <w:autoSpaceDN w:val="0"/>
        <w:adjustRightInd w:val="0"/>
        <w:rPr>
          <w:rFonts w:asciiTheme="majorHAnsi" w:hAnsiTheme="majorHAnsi" w:cstheme="majorHAnsi"/>
          <w:b/>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5386"/>
      </w:tblGrid>
      <w:tr w:rsidR="00B428A6" w:rsidRPr="00B86EFC" w14:paraId="227B9216" w14:textId="77777777" w:rsidTr="0069057E">
        <w:trPr>
          <w:cantSplit/>
          <w:trHeight w:val="510"/>
        </w:trPr>
        <w:tc>
          <w:tcPr>
            <w:tcW w:w="5387" w:type="dxa"/>
            <w:tcBorders>
              <w:top w:val="single" w:sz="4" w:space="0" w:color="auto"/>
              <w:left w:val="single" w:sz="4" w:space="0" w:color="auto"/>
              <w:bottom w:val="single" w:sz="4" w:space="0" w:color="auto"/>
              <w:right w:val="single" w:sz="4" w:space="0" w:color="auto"/>
            </w:tcBorders>
            <w:vAlign w:val="center"/>
            <w:hideMark/>
          </w:tcPr>
          <w:p w14:paraId="004B0820" w14:textId="77777777" w:rsidR="00B428A6" w:rsidRPr="00B86EFC" w:rsidRDefault="00B428A6" w:rsidP="0069057E">
            <w:pPr>
              <w:rPr>
                <w:rFonts w:asciiTheme="majorHAnsi" w:hAnsiTheme="majorHAnsi" w:cstheme="majorHAnsi"/>
                <w:bCs/>
              </w:rPr>
            </w:pPr>
            <w:r w:rsidRPr="00B86EFC">
              <w:rPr>
                <w:rFonts w:asciiTheme="majorHAnsi" w:hAnsiTheme="majorHAnsi" w:cstheme="majorHAnsi"/>
                <w:bCs/>
              </w:rPr>
              <w:t xml:space="preserve">ÓRGÃO LICITANTE: </w:t>
            </w:r>
            <w:r w:rsidRPr="002723E7">
              <w:rPr>
                <w:rFonts w:asciiTheme="minorHAnsi" w:hAnsiTheme="minorHAnsi" w:cstheme="minorHAnsi"/>
                <w:b/>
                <w:bCs/>
              </w:rPr>
              <w:t>COPASA-MG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59837064" w14:textId="0E4169ED" w:rsidR="00B428A6" w:rsidRPr="00B86EFC" w:rsidRDefault="00B428A6" w:rsidP="0069057E">
            <w:pPr>
              <w:jc w:val="both"/>
              <w:rPr>
                <w:rFonts w:asciiTheme="majorHAnsi" w:hAnsiTheme="majorHAnsi" w:cstheme="majorHAnsi"/>
                <w:b/>
                <w:bCs/>
              </w:rPr>
            </w:pPr>
            <w:r w:rsidRPr="00B86EFC">
              <w:rPr>
                <w:rFonts w:asciiTheme="majorHAnsi" w:hAnsiTheme="majorHAnsi" w:cstheme="majorHAnsi"/>
              </w:rPr>
              <w:t xml:space="preserve">EDITAL: </w:t>
            </w:r>
            <w:r w:rsidRPr="002723E7">
              <w:rPr>
                <w:rFonts w:asciiTheme="minorHAnsi" w:hAnsiTheme="minorHAnsi" w:cstheme="minorHAnsi"/>
                <w:b/>
                <w:bCs/>
              </w:rPr>
              <w:t>LICITAÇÃO Nº CPLI.</w:t>
            </w:r>
            <w:r w:rsidRPr="002723E7">
              <w:rPr>
                <w:rFonts w:asciiTheme="minorHAnsi" w:hAnsiTheme="minorHAnsi" w:cstheme="minorHAnsi"/>
              </w:rPr>
              <w:t xml:space="preserve"> </w:t>
            </w:r>
            <w:r w:rsidR="008F58E0" w:rsidRPr="008F58E0">
              <w:rPr>
                <w:rFonts w:asciiTheme="minorHAnsi" w:hAnsiTheme="minorHAnsi" w:cstheme="minorHAnsi"/>
                <w:b/>
              </w:rPr>
              <w:t>062024002</w:t>
            </w:r>
            <w:r w:rsidR="00FD5702">
              <w:rPr>
                <w:rFonts w:asciiTheme="minorHAnsi" w:hAnsiTheme="minorHAnsi" w:cstheme="minorHAnsi"/>
                <w:b/>
              </w:rPr>
              <w:t>6</w:t>
            </w:r>
          </w:p>
        </w:tc>
      </w:tr>
      <w:tr w:rsidR="00B428A6" w:rsidRPr="00B86EFC" w14:paraId="5E0EADB0" w14:textId="77777777" w:rsidTr="0069057E">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79A00B1D" w14:textId="77777777" w:rsidR="00B428A6" w:rsidRPr="00B86EFC" w:rsidRDefault="00B428A6" w:rsidP="0069057E">
            <w:pPr>
              <w:pStyle w:val="Default"/>
              <w:jc w:val="both"/>
              <w:rPr>
                <w:rFonts w:asciiTheme="majorHAnsi" w:hAnsiTheme="majorHAnsi" w:cstheme="majorHAnsi"/>
              </w:rPr>
            </w:pPr>
            <w:r w:rsidRPr="00B86EFC">
              <w:rPr>
                <w:rFonts w:asciiTheme="majorHAnsi" w:hAnsiTheme="majorHAnsi" w:cstheme="majorHAnsi"/>
              </w:rPr>
              <w:t>Endereço: Rua Carangola, 606, térreo, bairro Santo Antônio, Belo Horizonte/MG.</w:t>
            </w:r>
          </w:p>
          <w:p w14:paraId="0BD74F6D" w14:textId="63A1B498" w:rsidR="00D42589" w:rsidRPr="00B86EFC" w:rsidRDefault="00B428A6" w:rsidP="0069057E">
            <w:pPr>
              <w:pStyle w:val="Default"/>
              <w:jc w:val="both"/>
              <w:rPr>
                <w:rFonts w:asciiTheme="majorHAnsi" w:hAnsiTheme="majorHAnsi" w:cstheme="majorHAnsi"/>
              </w:rPr>
            </w:pPr>
            <w:r w:rsidRPr="00B86EFC">
              <w:rPr>
                <w:rFonts w:asciiTheme="majorHAnsi" w:hAnsiTheme="majorHAnsi" w:cstheme="majorHAnsi"/>
              </w:rPr>
              <w:t xml:space="preserve">Informações: Telefone: (31) 3250-1618/1619. Fax: (31) 3250-1670/1317. E-mail: </w:t>
            </w:r>
            <w:hyperlink r:id="rId11" w:history="1">
              <w:r w:rsidR="00D42589" w:rsidRPr="008B365A">
                <w:rPr>
                  <w:rStyle w:val="Hyperlink"/>
                  <w:rFonts w:asciiTheme="majorHAnsi" w:hAnsiTheme="majorHAnsi" w:cstheme="majorHAnsi"/>
                </w:rPr>
                <w:t>cpli@copasa.com.br</w:t>
              </w:r>
            </w:hyperlink>
          </w:p>
        </w:tc>
      </w:tr>
      <w:tr w:rsidR="00B428A6" w:rsidRPr="00B86EFC" w14:paraId="61AE08A5" w14:textId="77777777" w:rsidTr="0069057E">
        <w:trPr>
          <w:cantSplit/>
          <w:trHeight w:val="1578"/>
        </w:trPr>
        <w:tc>
          <w:tcPr>
            <w:tcW w:w="5387" w:type="dxa"/>
            <w:tcBorders>
              <w:top w:val="single" w:sz="4" w:space="0" w:color="auto"/>
              <w:left w:val="single" w:sz="4" w:space="0" w:color="auto"/>
              <w:bottom w:val="single" w:sz="4" w:space="0" w:color="auto"/>
              <w:right w:val="single" w:sz="4" w:space="0" w:color="auto"/>
            </w:tcBorders>
            <w:hideMark/>
          </w:tcPr>
          <w:p w14:paraId="0C9DD3CA" w14:textId="5D90EC59" w:rsidR="00B428A6" w:rsidRPr="00B86EFC" w:rsidRDefault="00B428A6" w:rsidP="00FD5702">
            <w:pPr>
              <w:tabs>
                <w:tab w:val="left" w:pos="6925"/>
              </w:tabs>
              <w:jc w:val="both"/>
              <w:rPr>
                <w:rFonts w:asciiTheme="majorHAnsi" w:hAnsiTheme="majorHAnsi" w:cstheme="majorHAnsi"/>
              </w:rPr>
            </w:pPr>
            <w:r w:rsidRPr="00B86EFC">
              <w:rPr>
                <w:rFonts w:asciiTheme="majorHAnsi" w:hAnsiTheme="majorHAnsi" w:cstheme="majorHAnsi"/>
              </w:rPr>
              <w:t xml:space="preserve">OBJETO: </w:t>
            </w:r>
            <w:r w:rsidR="008F58E0">
              <w:rPr>
                <w:rFonts w:asciiTheme="majorHAnsi" w:hAnsiTheme="majorHAnsi" w:cstheme="majorHAnsi"/>
              </w:rPr>
              <w:t xml:space="preserve"> </w:t>
            </w:r>
            <w:r w:rsidR="000E7C47">
              <w:rPr>
                <w:rFonts w:asciiTheme="majorHAnsi" w:hAnsiTheme="majorHAnsi" w:cstheme="majorHAnsi"/>
              </w:rPr>
              <w:t>E</w:t>
            </w:r>
            <w:r w:rsidR="00FD5702" w:rsidRPr="00FD5702">
              <w:rPr>
                <w:rFonts w:asciiTheme="majorHAnsi" w:hAnsiTheme="majorHAnsi" w:cstheme="majorHAnsi"/>
              </w:rPr>
              <w:t>xecução, com</w:t>
            </w:r>
            <w:r w:rsidR="00FD5702">
              <w:rPr>
                <w:rFonts w:asciiTheme="majorHAnsi" w:hAnsiTheme="majorHAnsi" w:cstheme="majorHAnsi"/>
              </w:rPr>
              <w:t xml:space="preserve"> </w:t>
            </w:r>
            <w:r w:rsidR="00FD5702" w:rsidRPr="00FD5702">
              <w:rPr>
                <w:rFonts w:asciiTheme="majorHAnsi" w:hAnsiTheme="majorHAnsi" w:cstheme="majorHAnsi"/>
              </w:rPr>
              <w:t>fornecimento total de materiais, das Obras e Serviços de Implantação de (três)</w:t>
            </w:r>
            <w:r w:rsidR="00FD5702">
              <w:rPr>
                <w:rFonts w:asciiTheme="majorHAnsi" w:hAnsiTheme="majorHAnsi" w:cstheme="majorHAnsi"/>
              </w:rPr>
              <w:t xml:space="preserve"> </w:t>
            </w:r>
            <w:r w:rsidR="00FD5702" w:rsidRPr="00FD5702">
              <w:rPr>
                <w:rFonts w:asciiTheme="majorHAnsi" w:hAnsiTheme="majorHAnsi" w:cstheme="majorHAnsi"/>
              </w:rPr>
              <w:t>Reservatórios Metálicos Elevado - 50m3, para o Sistema de Abastecimento de Água</w:t>
            </w:r>
            <w:r w:rsidR="00FD5702">
              <w:rPr>
                <w:rFonts w:asciiTheme="majorHAnsi" w:hAnsiTheme="majorHAnsi" w:cstheme="majorHAnsi"/>
              </w:rPr>
              <w:t xml:space="preserve"> </w:t>
            </w:r>
            <w:r w:rsidR="00FD5702" w:rsidRPr="00FD5702">
              <w:rPr>
                <w:rFonts w:asciiTheme="majorHAnsi" w:hAnsiTheme="majorHAnsi" w:cstheme="majorHAnsi"/>
              </w:rPr>
              <w:t>do Município de Visconde do Rio Branco / MG.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1DD2991E" w14:textId="77777777" w:rsidR="00B428A6" w:rsidRPr="00B86EFC" w:rsidRDefault="00B428A6" w:rsidP="0069057E">
            <w:pPr>
              <w:pStyle w:val="Default"/>
              <w:jc w:val="both"/>
              <w:rPr>
                <w:rFonts w:asciiTheme="majorHAnsi" w:hAnsiTheme="majorHAnsi" w:cstheme="majorHAnsi"/>
              </w:rPr>
            </w:pPr>
            <w:r w:rsidRPr="00B86EFC">
              <w:rPr>
                <w:rFonts w:asciiTheme="majorHAnsi" w:hAnsiTheme="majorHAnsi" w:cstheme="majorHAnsi"/>
              </w:rPr>
              <w:t xml:space="preserve">DATAS: </w:t>
            </w:r>
          </w:p>
          <w:p w14:paraId="5B42CB86" w14:textId="72AD0B17" w:rsidR="00FD5702" w:rsidRPr="00FD5702" w:rsidRDefault="00FD5702" w:rsidP="00FD5702">
            <w:pPr>
              <w:pStyle w:val="Default"/>
              <w:numPr>
                <w:ilvl w:val="0"/>
                <w:numId w:val="15"/>
              </w:numPr>
              <w:jc w:val="both"/>
              <w:rPr>
                <w:rFonts w:asciiTheme="majorHAnsi" w:hAnsiTheme="majorHAnsi" w:cstheme="majorHAnsi"/>
              </w:rPr>
            </w:pPr>
            <w:r w:rsidRPr="00FD5702">
              <w:rPr>
                <w:rFonts w:asciiTheme="majorHAnsi" w:hAnsiTheme="majorHAnsi" w:cstheme="majorHAnsi"/>
              </w:rPr>
              <w:t>1.2 O Período de encaminhamento da Proposta Comercial e da Documentação de</w:t>
            </w:r>
            <w:r>
              <w:rPr>
                <w:rFonts w:asciiTheme="majorHAnsi" w:hAnsiTheme="majorHAnsi" w:cstheme="majorHAnsi"/>
              </w:rPr>
              <w:t xml:space="preserve"> </w:t>
            </w:r>
            <w:r w:rsidRPr="00FD5702">
              <w:rPr>
                <w:rFonts w:asciiTheme="majorHAnsi" w:hAnsiTheme="majorHAnsi" w:cstheme="majorHAnsi"/>
              </w:rPr>
              <w:t>Habilitação será do dia 09/05/24 até o dia 04/06/2024 às 14:30 horas.</w:t>
            </w:r>
          </w:p>
          <w:p w14:paraId="19172F2E" w14:textId="5C03CFA7" w:rsidR="00B428A6" w:rsidRDefault="00B428A6" w:rsidP="00FD5702">
            <w:pPr>
              <w:pStyle w:val="Default"/>
              <w:numPr>
                <w:ilvl w:val="0"/>
                <w:numId w:val="15"/>
              </w:numPr>
              <w:jc w:val="both"/>
              <w:rPr>
                <w:rFonts w:asciiTheme="majorHAnsi" w:hAnsiTheme="majorHAnsi" w:cstheme="majorHAnsi"/>
              </w:rPr>
            </w:pPr>
            <w:r w:rsidRPr="008D4E0F">
              <w:rPr>
                <w:rFonts w:asciiTheme="majorHAnsi" w:hAnsiTheme="majorHAnsi" w:cstheme="majorHAnsi"/>
              </w:rPr>
              <w:t xml:space="preserve">Prazo de execução: </w:t>
            </w:r>
            <w:r w:rsidR="00FD5702">
              <w:rPr>
                <w:rFonts w:asciiTheme="majorHAnsi" w:hAnsiTheme="majorHAnsi" w:cstheme="majorHAnsi"/>
              </w:rPr>
              <w:t>12</w:t>
            </w:r>
            <w:r w:rsidRPr="008D4E0F">
              <w:rPr>
                <w:rFonts w:asciiTheme="majorHAnsi" w:hAnsiTheme="majorHAnsi" w:cstheme="majorHAnsi"/>
              </w:rPr>
              <w:t xml:space="preserve"> meses</w:t>
            </w:r>
            <w:r>
              <w:rPr>
                <w:rFonts w:asciiTheme="majorHAnsi" w:hAnsiTheme="majorHAnsi" w:cstheme="majorHAnsi"/>
              </w:rPr>
              <w:t>.</w:t>
            </w:r>
          </w:p>
          <w:p w14:paraId="0C9C4274" w14:textId="491D23D1" w:rsidR="00FD5EAF" w:rsidRPr="008D4E0F" w:rsidRDefault="00FD5EAF" w:rsidP="00FD5EAF">
            <w:pPr>
              <w:pStyle w:val="Default"/>
              <w:ind w:left="720"/>
              <w:jc w:val="both"/>
              <w:rPr>
                <w:rFonts w:asciiTheme="majorHAnsi" w:hAnsiTheme="majorHAnsi" w:cstheme="majorHAnsi"/>
              </w:rPr>
            </w:pPr>
          </w:p>
        </w:tc>
      </w:tr>
      <w:tr w:rsidR="00B428A6" w:rsidRPr="00B86EFC" w14:paraId="3653FE19" w14:textId="77777777" w:rsidTr="0069057E">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6C8E9E18" w14:textId="77777777" w:rsidR="00B428A6" w:rsidRPr="00B86EFC" w:rsidRDefault="00B428A6" w:rsidP="0069057E">
            <w:pPr>
              <w:jc w:val="center"/>
              <w:rPr>
                <w:rFonts w:asciiTheme="majorHAnsi" w:hAnsiTheme="majorHAnsi" w:cstheme="majorHAnsi"/>
              </w:rPr>
            </w:pPr>
            <w:r w:rsidRPr="00B86EFC">
              <w:rPr>
                <w:rFonts w:asciiTheme="majorHAnsi" w:hAnsiTheme="majorHAnsi" w:cstheme="majorHAnsi"/>
              </w:rPr>
              <w:t>VALORES</w:t>
            </w:r>
          </w:p>
        </w:tc>
      </w:tr>
      <w:tr w:rsidR="00B428A6" w:rsidRPr="00B86EFC" w14:paraId="0D3623FC" w14:textId="77777777" w:rsidTr="0069057E">
        <w:trPr>
          <w:cantSplit/>
          <w:trHeight w:val="366"/>
        </w:trPr>
        <w:tc>
          <w:tcPr>
            <w:tcW w:w="5387" w:type="dxa"/>
            <w:tcBorders>
              <w:top w:val="single" w:sz="4" w:space="0" w:color="auto"/>
              <w:left w:val="single" w:sz="4" w:space="0" w:color="auto"/>
              <w:bottom w:val="single" w:sz="4" w:space="0" w:color="auto"/>
              <w:right w:val="single" w:sz="4" w:space="0" w:color="auto"/>
            </w:tcBorders>
            <w:vAlign w:val="center"/>
            <w:hideMark/>
          </w:tcPr>
          <w:p w14:paraId="4F47D6D4" w14:textId="77777777" w:rsidR="00B428A6" w:rsidRPr="00B86EFC" w:rsidRDefault="00B428A6" w:rsidP="0069057E">
            <w:pPr>
              <w:pStyle w:val="Default"/>
              <w:jc w:val="center"/>
              <w:rPr>
                <w:rFonts w:asciiTheme="majorHAnsi" w:hAnsiTheme="majorHAnsi" w:cstheme="majorHAnsi"/>
              </w:rPr>
            </w:pPr>
            <w:r w:rsidRPr="00B86EFC">
              <w:rPr>
                <w:rFonts w:asciiTheme="majorHAnsi" w:hAnsiTheme="majorHAnsi" w:cstheme="majorHAnsi"/>
              </w:rPr>
              <w:t>Valor Estimado da Obra</w:t>
            </w:r>
          </w:p>
        </w:tc>
        <w:tc>
          <w:tcPr>
            <w:tcW w:w="5386" w:type="dxa"/>
            <w:tcBorders>
              <w:top w:val="single" w:sz="4" w:space="0" w:color="auto"/>
              <w:left w:val="single" w:sz="4" w:space="0" w:color="auto"/>
              <w:bottom w:val="single" w:sz="4" w:space="0" w:color="auto"/>
              <w:right w:val="single" w:sz="4" w:space="0" w:color="auto"/>
            </w:tcBorders>
            <w:vAlign w:val="center"/>
            <w:hideMark/>
          </w:tcPr>
          <w:p w14:paraId="12096360" w14:textId="77777777" w:rsidR="00B428A6" w:rsidRPr="00B86EFC" w:rsidRDefault="00B428A6" w:rsidP="0069057E">
            <w:pPr>
              <w:pStyle w:val="Default"/>
              <w:jc w:val="center"/>
              <w:rPr>
                <w:rFonts w:asciiTheme="majorHAnsi" w:hAnsiTheme="majorHAnsi" w:cstheme="majorHAnsi"/>
              </w:rPr>
            </w:pPr>
            <w:r w:rsidRPr="00B86EFC">
              <w:rPr>
                <w:rFonts w:asciiTheme="majorHAnsi" w:hAnsiTheme="majorHAnsi" w:cstheme="majorHAnsi"/>
              </w:rPr>
              <w:t>Capital Social Igual ou Superior</w:t>
            </w:r>
          </w:p>
        </w:tc>
      </w:tr>
      <w:tr w:rsidR="00B428A6" w:rsidRPr="00B86EFC" w14:paraId="6FDE6BAA" w14:textId="77777777" w:rsidTr="0069057E">
        <w:trPr>
          <w:cantSplit/>
          <w:trHeight w:val="288"/>
        </w:trPr>
        <w:tc>
          <w:tcPr>
            <w:tcW w:w="5387" w:type="dxa"/>
            <w:tcBorders>
              <w:top w:val="single" w:sz="4" w:space="0" w:color="auto"/>
              <w:left w:val="single" w:sz="4" w:space="0" w:color="auto"/>
              <w:bottom w:val="single" w:sz="4" w:space="0" w:color="auto"/>
              <w:right w:val="single" w:sz="4" w:space="0" w:color="auto"/>
            </w:tcBorders>
            <w:vAlign w:val="center"/>
            <w:hideMark/>
          </w:tcPr>
          <w:p w14:paraId="710F204F" w14:textId="46964805" w:rsidR="00B428A6" w:rsidRPr="00B86EFC" w:rsidRDefault="00B428A6" w:rsidP="0069057E">
            <w:pPr>
              <w:pStyle w:val="Default"/>
              <w:jc w:val="center"/>
              <w:rPr>
                <w:rFonts w:asciiTheme="majorHAnsi" w:hAnsiTheme="majorHAnsi" w:cstheme="majorHAnsi"/>
              </w:rPr>
            </w:pPr>
            <w:r w:rsidRPr="00B86EFC">
              <w:rPr>
                <w:rFonts w:asciiTheme="majorHAnsi" w:hAnsiTheme="majorHAnsi" w:cstheme="majorHAnsi"/>
              </w:rPr>
              <w:t xml:space="preserve">R$ </w:t>
            </w:r>
            <w:r w:rsidR="00FD5702" w:rsidRPr="00FD5702">
              <w:rPr>
                <w:rFonts w:asciiTheme="majorHAnsi" w:hAnsiTheme="majorHAnsi" w:cstheme="majorHAnsi"/>
              </w:rPr>
              <w:t>1.812.872,53</w:t>
            </w:r>
          </w:p>
        </w:tc>
        <w:tc>
          <w:tcPr>
            <w:tcW w:w="5386" w:type="dxa"/>
            <w:tcBorders>
              <w:top w:val="single" w:sz="4" w:space="0" w:color="auto"/>
              <w:left w:val="single" w:sz="4" w:space="0" w:color="auto"/>
              <w:bottom w:val="single" w:sz="4" w:space="0" w:color="auto"/>
              <w:right w:val="single" w:sz="4" w:space="0" w:color="auto"/>
            </w:tcBorders>
            <w:vAlign w:val="center"/>
            <w:hideMark/>
          </w:tcPr>
          <w:p w14:paraId="6C576584" w14:textId="77777777" w:rsidR="00B428A6" w:rsidRPr="00B86EFC" w:rsidRDefault="00B428A6" w:rsidP="0069057E">
            <w:pPr>
              <w:pStyle w:val="Default"/>
              <w:jc w:val="center"/>
              <w:rPr>
                <w:rFonts w:asciiTheme="majorHAnsi" w:hAnsiTheme="majorHAnsi" w:cstheme="majorHAnsi"/>
              </w:rPr>
            </w:pPr>
            <w:r w:rsidRPr="00B86EFC">
              <w:rPr>
                <w:rFonts w:asciiTheme="majorHAnsi" w:hAnsiTheme="majorHAnsi" w:cstheme="majorHAnsi"/>
              </w:rPr>
              <w:t>-</w:t>
            </w:r>
          </w:p>
        </w:tc>
      </w:tr>
      <w:tr w:rsidR="00B428A6" w:rsidRPr="00B86EFC" w14:paraId="0E4CA0E9" w14:textId="77777777" w:rsidTr="0069057E">
        <w:trPr>
          <w:cantSplit/>
          <w:trHeight w:val="355"/>
        </w:trPr>
        <w:tc>
          <w:tcPr>
            <w:tcW w:w="10773" w:type="dxa"/>
            <w:gridSpan w:val="2"/>
            <w:tcBorders>
              <w:top w:val="single" w:sz="4" w:space="0" w:color="auto"/>
              <w:left w:val="single" w:sz="4" w:space="0" w:color="auto"/>
              <w:bottom w:val="single" w:sz="4" w:space="0" w:color="auto"/>
              <w:right w:val="single" w:sz="4" w:space="0" w:color="auto"/>
            </w:tcBorders>
            <w:hideMark/>
          </w:tcPr>
          <w:p w14:paraId="42D55C8F" w14:textId="2E7C7807" w:rsidR="00B428A6" w:rsidRPr="00FD13B1" w:rsidRDefault="00B428A6" w:rsidP="00FD5702">
            <w:pPr>
              <w:autoSpaceDE w:val="0"/>
              <w:autoSpaceDN w:val="0"/>
              <w:adjustRightInd w:val="0"/>
              <w:jc w:val="both"/>
              <w:rPr>
                <w:rFonts w:asciiTheme="majorHAnsi" w:hAnsiTheme="majorHAnsi" w:cstheme="majorHAnsi"/>
              </w:rPr>
            </w:pPr>
            <w:r w:rsidRPr="00B86EFC">
              <w:rPr>
                <w:rFonts w:asciiTheme="majorHAnsi" w:hAnsiTheme="majorHAnsi" w:cstheme="majorHAnsi"/>
              </w:rPr>
              <w:t xml:space="preserve">CAPACIDADE TÉCNICA: </w:t>
            </w:r>
            <w:r w:rsidR="00FD5702" w:rsidRPr="00FD5702">
              <w:rPr>
                <w:rFonts w:asciiTheme="majorHAnsi" w:hAnsiTheme="majorHAnsi" w:cstheme="majorHAnsi"/>
              </w:rPr>
              <w:t>a) Reservatório em aço com capacidade igual ou superior a 25</w:t>
            </w:r>
            <w:r w:rsidR="00FD5702">
              <w:rPr>
                <w:rFonts w:asciiTheme="majorHAnsi" w:hAnsiTheme="majorHAnsi" w:cstheme="majorHAnsi"/>
              </w:rPr>
              <w:t xml:space="preserve"> </w:t>
            </w:r>
            <w:r w:rsidR="00FD5702" w:rsidRPr="00FD5702">
              <w:rPr>
                <w:rFonts w:asciiTheme="majorHAnsi" w:hAnsiTheme="majorHAnsi" w:cstheme="majorHAnsi"/>
              </w:rPr>
              <w:t>(vinte e cinco) m3.</w:t>
            </w:r>
          </w:p>
        </w:tc>
      </w:tr>
      <w:tr w:rsidR="00B428A6" w:rsidRPr="00B86EFC" w14:paraId="72819B72" w14:textId="77777777" w:rsidTr="0069057E">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392F9C07" w14:textId="6C97AAD5" w:rsidR="00B428A6" w:rsidRPr="00094E01" w:rsidRDefault="00B428A6" w:rsidP="00051419">
            <w:pPr>
              <w:autoSpaceDE w:val="0"/>
              <w:autoSpaceDN w:val="0"/>
              <w:adjustRightInd w:val="0"/>
              <w:jc w:val="both"/>
              <w:rPr>
                <w:rFonts w:asciiTheme="majorHAnsi" w:hAnsiTheme="majorHAnsi" w:cstheme="majorHAnsi"/>
              </w:rPr>
            </w:pPr>
            <w:r w:rsidRPr="00B86EFC">
              <w:rPr>
                <w:rFonts w:asciiTheme="majorHAnsi" w:hAnsiTheme="majorHAnsi" w:cstheme="majorHAnsi"/>
              </w:rPr>
              <w:t xml:space="preserve">CAPACIDADE OPERACIONAL: </w:t>
            </w:r>
            <w:r w:rsidR="008721F3">
              <w:rPr>
                <w:rFonts w:asciiTheme="majorHAnsi" w:hAnsiTheme="majorHAnsi" w:cstheme="majorHAnsi"/>
              </w:rPr>
              <w:t>-</w:t>
            </w:r>
          </w:p>
        </w:tc>
      </w:tr>
      <w:tr w:rsidR="00B428A6" w:rsidRPr="00B86EFC" w14:paraId="2708E2AB" w14:textId="77777777" w:rsidTr="0069057E">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71355B9F" w14:textId="77777777" w:rsidR="00B428A6" w:rsidRPr="00B86EFC" w:rsidRDefault="00B428A6" w:rsidP="0069057E">
            <w:pPr>
              <w:jc w:val="both"/>
              <w:rPr>
                <w:rFonts w:asciiTheme="majorHAnsi" w:hAnsiTheme="majorHAnsi" w:cstheme="majorHAnsi"/>
              </w:rPr>
            </w:pPr>
            <w:r w:rsidRPr="00B86EFC">
              <w:rPr>
                <w:rFonts w:asciiTheme="majorHAnsi" w:hAnsiTheme="majorHAnsi" w:cstheme="majorHAnsi"/>
              </w:rPr>
              <w:t xml:space="preserve">ÍNDICES ECONÔMICOS: CONFORME EDITAL. </w:t>
            </w:r>
          </w:p>
        </w:tc>
      </w:tr>
      <w:tr w:rsidR="00B428A6" w:rsidRPr="00B86EFC" w14:paraId="7B91541D" w14:textId="77777777" w:rsidTr="0069057E">
        <w:trPr>
          <w:cantSplit/>
          <w:trHeight w:val="699"/>
        </w:trPr>
        <w:tc>
          <w:tcPr>
            <w:tcW w:w="10773" w:type="dxa"/>
            <w:gridSpan w:val="2"/>
            <w:tcBorders>
              <w:top w:val="single" w:sz="4" w:space="0" w:color="auto"/>
              <w:left w:val="single" w:sz="4" w:space="0" w:color="auto"/>
              <w:bottom w:val="single" w:sz="4" w:space="0" w:color="auto"/>
              <w:right w:val="single" w:sz="4" w:space="0" w:color="auto"/>
            </w:tcBorders>
            <w:hideMark/>
          </w:tcPr>
          <w:p w14:paraId="1AEC6FFF" w14:textId="77777777" w:rsidR="00B428A6" w:rsidRPr="00B86EFC" w:rsidRDefault="00B428A6" w:rsidP="0069057E">
            <w:pPr>
              <w:tabs>
                <w:tab w:val="left" w:pos="6925"/>
              </w:tabs>
              <w:jc w:val="both"/>
              <w:rPr>
                <w:rFonts w:asciiTheme="majorHAnsi" w:hAnsiTheme="majorHAnsi" w:cstheme="majorHAnsi"/>
              </w:rPr>
            </w:pPr>
            <w:r w:rsidRPr="00B86EFC">
              <w:rPr>
                <w:rFonts w:asciiTheme="majorHAnsi" w:hAnsiTheme="majorHAnsi" w:cstheme="majorHAnsi"/>
              </w:rPr>
              <w:t xml:space="preserve">OBSERVAÇÕES: </w:t>
            </w:r>
            <w:r w:rsidRPr="00B741B4">
              <w:rPr>
                <w:rFonts w:asciiTheme="majorHAnsi" w:hAnsiTheme="majorHAnsi" w:cstheme="majorHAnsi"/>
              </w:rPr>
              <w:t>Para acesso ao sistema eletrônico, os interessados deverão credenciar-se</w:t>
            </w:r>
            <w:r>
              <w:rPr>
                <w:rFonts w:asciiTheme="majorHAnsi" w:hAnsiTheme="majorHAnsi" w:cstheme="majorHAnsi"/>
              </w:rPr>
              <w:t xml:space="preserve"> </w:t>
            </w:r>
            <w:r w:rsidRPr="00B741B4">
              <w:rPr>
                <w:rFonts w:asciiTheme="majorHAnsi" w:hAnsiTheme="majorHAnsi" w:cstheme="majorHAnsi"/>
              </w:rPr>
              <w:t xml:space="preserve">pelo site </w:t>
            </w:r>
            <w:hyperlink r:id="rId12" w:history="1">
              <w:r w:rsidRPr="005D2E77">
                <w:rPr>
                  <w:rStyle w:val="Hyperlink"/>
                  <w:rFonts w:asciiTheme="majorHAnsi" w:hAnsiTheme="majorHAnsi" w:cstheme="majorHAnsi"/>
                </w:rPr>
                <w:t>www.copasa.com.br</w:t>
              </w:r>
            </w:hyperlink>
            <w:r w:rsidRPr="00B741B4">
              <w:rPr>
                <w:rFonts w:asciiTheme="majorHAnsi" w:hAnsiTheme="majorHAnsi" w:cstheme="majorHAnsi"/>
              </w:rPr>
              <w:t>, obedecendo a todas as instruções nele</w:t>
            </w:r>
            <w:r>
              <w:rPr>
                <w:rFonts w:asciiTheme="majorHAnsi" w:hAnsiTheme="majorHAnsi" w:cstheme="majorHAnsi"/>
              </w:rPr>
              <w:t xml:space="preserve"> </w:t>
            </w:r>
            <w:r w:rsidRPr="00B741B4">
              <w:rPr>
                <w:rFonts w:asciiTheme="majorHAnsi" w:hAnsiTheme="majorHAnsi" w:cstheme="majorHAnsi"/>
              </w:rPr>
              <w:t>contidas, antes da data de realização desta Licitação, definida no item</w:t>
            </w:r>
            <w:r>
              <w:rPr>
                <w:rFonts w:asciiTheme="majorHAnsi" w:hAnsiTheme="majorHAnsi" w:cstheme="majorHAnsi"/>
              </w:rPr>
              <w:t xml:space="preserve"> </w:t>
            </w:r>
            <w:r w:rsidRPr="00B741B4">
              <w:rPr>
                <w:rFonts w:asciiTheme="majorHAnsi" w:hAnsiTheme="majorHAnsi" w:cstheme="majorHAnsi"/>
              </w:rPr>
              <w:t>1.2 deste Edital.</w:t>
            </w:r>
            <w:r>
              <w:rPr>
                <w:rFonts w:asciiTheme="majorHAnsi" w:hAnsiTheme="majorHAnsi" w:cstheme="majorHAnsi"/>
              </w:rPr>
              <w:t xml:space="preserve"> </w:t>
            </w:r>
            <w:r w:rsidRPr="00B741B4">
              <w:rPr>
                <w:rFonts w:asciiTheme="majorHAnsi" w:hAnsiTheme="majorHAnsi" w:cstheme="majorHAnsi"/>
              </w:rPr>
              <w:t>1.4.2 Para o credenciamento deverá ser observado, especificamente, o item</w:t>
            </w:r>
            <w:r>
              <w:rPr>
                <w:rFonts w:asciiTheme="majorHAnsi" w:hAnsiTheme="majorHAnsi" w:cstheme="majorHAnsi"/>
              </w:rPr>
              <w:t xml:space="preserve"> </w:t>
            </w:r>
            <w:r w:rsidRPr="00B741B4">
              <w:rPr>
                <w:rFonts w:asciiTheme="majorHAnsi" w:hAnsiTheme="majorHAnsi" w:cstheme="majorHAnsi"/>
              </w:rPr>
              <w:t>“Cadastro de Fornecedores” da página de instruções do site</w:t>
            </w:r>
            <w:r>
              <w:rPr>
                <w:rFonts w:asciiTheme="majorHAnsi" w:hAnsiTheme="majorHAnsi" w:cstheme="majorHAnsi"/>
              </w:rPr>
              <w:t xml:space="preserve"> </w:t>
            </w:r>
            <w:hyperlink r:id="rId13" w:history="1">
              <w:r w:rsidRPr="005D2E77">
                <w:rPr>
                  <w:rStyle w:val="Hyperlink"/>
                  <w:rFonts w:asciiTheme="majorHAnsi" w:hAnsiTheme="majorHAnsi" w:cstheme="majorHAnsi"/>
                </w:rPr>
                <w:t>www.copasa.com.br</w:t>
              </w:r>
            </w:hyperlink>
            <w:r w:rsidRPr="00B741B4">
              <w:rPr>
                <w:rFonts w:asciiTheme="majorHAnsi" w:hAnsiTheme="majorHAnsi" w:cstheme="majorHAnsi"/>
              </w:rPr>
              <w:t>.</w:t>
            </w:r>
            <w:r>
              <w:rPr>
                <w:rFonts w:asciiTheme="majorHAnsi" w:hAnsiTheme="majorHAnsi" w:cstheme="majorHAnsi"/>
              </w:rPr>
              <w:t xml:space="preserve"> </w:t>
            </w:r>
            <w:r w:rsidRPr="00B741B4">
              <w:rPr>
                <w:rFonts w:asciiTheme="majorHAnsi" w:hAnsiTheme="majorHAnsi" w:cstheme="majorHAnsi"/>
              </w:rPr>
              <w:t>As informações complementares para credenciamento poderão ser</w:t>
            </w:r>
            <w:r>
              <w:rPr>
                <w:rFonts w:asciiTheme="majorHAnsi" w:hAnsiTheme="majorHAnsi" w:cstheme="majorHAnsi"/>
              </w:rPr>
              <w:t xml:space="preserve"> </w:t>
            </w:r>
            <w:r w:rsidRPr="00B741B4">
              <w:rPr>
                <w:rFonts w:asciiTheme="majorHAnsi" w:hAnsiTheme="majorHAnsi" w:cstheme="majorHAnsi"/>
              </w:rPr>
              <w:t>obtidas pelos telefones: (31) 3250-1746 ou 3250-1597.</w:t>
            </w:r>
          </w:p>
        </w:tc>
      </w:tr>
    </w:tbl>
    <w:p w14:paraId="1154CB82" w14:textId="77777777" w:rsidR="00B428A6" w:rsidRDefault="00B428A6" w:rsidP="00B428A6">
      <w:pPr>
        <w:autoSpaceDE w:val="0"/>
        <w:autoSpaceDN w:val="0"/>
        <w:adjustRightInd w:val="0"/>
        <w:rPr>
          <w:rFonts w:asciiTheme="majorHAnsi" w:hAnsiTheme="majorHAnsi" w:cstheme="majorHAnsi"/>
          <w:b/>
        </w:rPr>
      </w:pPr>
    </w:p>
    <w:p w14:paraId="7D0FEE26" w14:textId="77777777" w:rsidR="00B428A6" w:rsidRDefault="00B428A6" w:rsidP="00B428A6">
      <w:pPr>
        <w:autoSpaceDE w:val="0"/>
        <w:autoSpaceDN w:val="0"/>
        <w:adjustRightInd w:val="0"/>
        <w:rPr>
          <w:rFonts w:asciiTheme="majorHAnsi" w:hAnsiTheme="majorHAnsi" w:cstheme="majorHAnsi"/>
          <w:b/>
        </w:rPr>
      </w:pPr>
    </w:p>
    <w:p w14:paraId="03CE2F62" w14:textId="77777777" w:rsidR="00B428A6" w:rsidRDefault="00B428A6" w:rsidP="004A0887">
      <w:pPr>
        <w:autoSpaceDE w:val="0"/>
        <w:autoSpaceDN w:val="0"/>
        <w:adjustRightInd w:val="0"/>
        <w:rPr>
          <w:rFonts w:asciiTheme="majorHAnsi" w:hAnsiTheme="majorHAnsi" w:cstheme="majorHAnsi"/>
          <w:b/>
        </w:rPr>
      </w:pPr>
    </w:p>
    <w:p w14:paraId="17FC7F85" w14:textId="77777777" w:rsidR="00B428A6" w:rsidRDefault="00B428A6" w:rsidP="004A0887">
      <w:pPr>
        <w:autoSpaceDE w:val="0"/>
        <w:autoSpaceDN w:val="0"/>
        <w:adjustRightInd w:val="0"/>
        <w:rPr>
          <w:rFonts w:asciiTheme="majorHAnsi" w:hAnsiTheme="majorHAnsi" w:cstheme="majorHAnsi"/>
          <w:b/>
        </w:rPr>
      </w:pPr>
    </w:p>
    <w:p w14:paraId="4CB4DEA4" w14:textId="77777777" w:rsidR="00B428A6" w:rsidRDefault="00B428A6" w:rsidP="004A0887">
      <w:pPr>
        <w:autoSpaceDE w:val="0"/>
        <w:autoSpaceDN w:val="0"/>
        <w:adjustRightInd w:val="0"/>
        <w:rPr>
          <w:rFonts w:asciiTheme="majorHAnsi" w:hAnsiTheme="majorHAnsi" w:cstheme="majorHAnsi"/>
          <w:b/>
        </w:rPr>
      </w:pPr>
    </w:p>
    <w:p w14:paraId="51CE24CD" w14:textId="58255AC7" w:rsidR="00B428A6" w:rsidRDefault="00B428A6" w:rsidP="004A0887">
      <w:pPr>
        <w:autoSpaceDE w:val="0"/>
        <w:autoSpaceDN w:val="0"/>
        <w:adjustRightInd w:val="0"/>
        <w:rPr>
          <w:rFonts w:asciiTheme="majorHAnsi" w:hAnsiTheme="majorHAnsi" w:cstheme="majorHAnsi"/>
          <w:b/>
        </w:rPr>
      </w:pPr>
    </w:p>
    <w:p w14:paraId="2C186F5E" w14:textId="40753247" w:rsidR="00FD5702" w:rsidRDefault="00FD5702" w:rsidP="004A0887">
      <w:pPr>
        <w:autoSpaceDE w:val="0"/>
        <w:autoSpaceDN w:val="0"/>
        <w:adjustRightInd w:val="0"/>
        <w:rPr>
          <w:rFonts w:asciiTheme="majorHAnsi" w:hAnsiTheme="majorHAnsi" w:cstheme="majorHAnsi"/>
          <w:b/>
        </w:rPr>
      </w:pPr>
    </w:p>
    <w:p w14:paraId="6B16B26B" w14:textId="60C7B0E6" w:rsidR="00FD5702" w:rsidRDefault="00FD5702" w:rsidP="004A0887">
      <w:pPr>
        <w:autoSpaceDE w:val="0"/>
        <w:autoSpaceDN w:val="0"/>
        <w:adjustRightInd w:val="0"/>
        <w:rPr>
          <w:rFonts w:asciiTheme="majorHAnsi" w:hAnsiTheme="majorHAnsi" w:cstheme="majorHAnsi"/>
          <w:b/>
        </w:rPr>
      </w:pPr>
    </w:p>
    <w:p w14:paraId="67DA5579" w14:textId="3E0DEEB4" w:rsidR="00FD5702" w:rsidRDefault="00FD5702" w:rsidP="004A0887">
      <w:pPr>
        <w:autoSpaceDE w:val="0"/>
        <w:autoSpaceDN w:val="0"/>
        <w:adjustRightInd w:val="0"/>
        <w:rPr>
          <w:rFonts w:asciiTheme="majorHAnsi" w:hAnsiTheme="majorHAnsi" w:cstheme="majorHAnsi"/>
          <w:b/>
        </w:rPr>
      </w:pPr>
    </w:p>
    <w:p w14:paraId="378B50E0" w14:textId="76AA60E9" w:rsidR="00FD5702" w:rsidRDefault="00FD5702" w:rsidP="004A0887">
      <w:pPr>
        <w:autoSpaceDE w:val="0"/>
        <w:autoSpaceDN w:val="0"/>
        <w:adjustRightInd w:val="0"/>
        <w:rPr>
          <w:rFonts w:asciiTheme="majorHAnsi" w:hAnsiTheme="majorHAnsi" w:cstheme="majorHAnsi"/>
          <w:b/>
        </w:rPr>
      </w:pPr>
    </w:p>
    <w:p w14:paraId="0154CC0D" w14:textId="2D24B683" w:rsidR="00FD5702" w:rsidRDefault="00FD5702" w:rsidP="004A0887">
      <w:pPr>
        <w:autoSpaceDE w:val="0"/>
        <w:autoSpaceDN w:val="0"/>
        <w:adjustRightInd w:val="0"/>
        <w:rPr>
          <w:rFonts w:asciiTheme="majorHAnsi" w:hAnsiTheme="majorHAnsi" w:cstheme="majorHAnsi"/>
          <w:b/>
        </w:rPr>
      </w:pPr>
    </w:p>
    <w:p w14:paraId="747A845F" w14:textId="1B35327A" w:rsidR="00FD5702" w:rsidRDefault="00FD5702" w:rsidP="004A0887">
      <w:pPr>
        <w:autoSpaceDE w:val="0"/>
        <w:autoSpaceDN w:val="0"/>
        <w:adjustRightInd w:val="0"/>
        <w:rPr>
          <w:rFonts w:asciiTheme="majorHAnsi" w:hAnsiTheme="majorHAnsi" w:cstheme="majorHAnsi"/>
          <w:b/>
        </w:rPr>
      </w:pPr>
    </w:p>
    <w:p w14:paraId="62DE3B39" w14:textId="0292EFCC" w:rsidR="00FD5702" w:rsidRDefault="00FD5702" w:rsidP="004A0887">
      <w:pPr>
        <w:autoSpaceDE w:val="0"/>
        <w:autoSpaceDN w:val="0"/>
        <w:adjustRightInd w:val="0"/>
        <w:rPr>
          <w:rFonts w:asciiTheme="majorHAnsi" w:hAnsiTheme="majorHAnsi" w:cstheme="majorHAnsi"/>
          <w:b/>
        </w:rPr>
      </w:pPr>
    </w:p>
    <w:p w14:paraId="5A0622C6" w14:textId="3870F294" w:rsidR="00FD5702" w:rsidRDefault="00FD5702" w:rsidP="004A0887">
      <w:pPr>
        <w:autoSpaceDE w:val="0"/>
        <w:autoSpaceDN w:val="0"/>
        <w:adjustRightInd w:val="0"/>
        <w:rPr>
          <w:rFonts w:asciiTheme="majorHAnsi" w:hAnsiTheme="majorHAnsi" w:cstheme="majorHAnsi"/>
          <w:b/>
        </w:rPr>
      </w:pPr>
    </w:p>
    <w:p w14:paraId="6016F0C7" w14:textId="6B1FFA67" w:rsidR="00FD5702" w:rsidRDefault="00FD5702" w:rsidP="004A0887">
      <w:pPr>
        <w:autoSpaceDE w:val="0"/>
        <w:autoSpaceDN w:val="0"/>
        <w:adjustRightInd w:val="0"/>
        <w:rPr>
          <w:rFonts w:asciiTheme="majorHAnsi" w:hAnsiTheme="majorHAnsi" w:cstheme="majorHAnsi"/>
          <w:b/>
        </w:rPr>
      </w:pPr>
    </w:p>
    <w:p w14:paraId="44D621C7" w14:textId="6B10D124" w:rsidR="00FD5702" w:rsidRDefault="00FD5702" w:rsidP="004A0887">
      <w:pPr>
        <w:autoSpaceDE w:val="0"/>
        <w:autoSpaceDN w:val="0"/>
        <w:adjustRightInd w:val="0"/>
        <w:rPr>
          <w:rFonts w:asciiTheme="majorHAnsi" w:hAnsiTheme="majorHAnsi" w:cstheme="majorHAnsi"/>
          <w:b/>
        </w:rPr>
      </w:pPr>
    </w:p>
    <w:p w14:paraId="7F34319C" w14:textId="10601E4B" w:rsidR="006074F0" w:rsidRDefault="006074F0" w:rsidP="004A0887">
      <w:pPr>
        <w:autoSpaceDE w:val="0"/>
        <w:autoSpaceDN w:val="0"/>
        <w:adjustRightInd w:val="0"/>
        <w:rPr>
          <w:rFonts w:asciiTheme="majorHAnsi" w:hAnsiTheme="majorHAnsi" w:cstheme="majorHAnsi"/>
          <w:b/>
        </w:rPr>
      </w:pPr>
    </w:p>
    <w:p w14:paraId="5276D705" w14:textId="77777777" w:rsidR="006074F0" w:rsidRDefault="006074F0" w:rsidP="004A0887">
      <w:pPr>
        <w:autoSpaceDE w:val="0"/>
        <w:autoSpaceDN w:val="0"/>
        <w:adjustRightInd w:val="0"/>
        <w:rPr>
          <w:rFonts w:asciiTheme="majorHAnsi" w:hAnsiTheme="majorHAnsi" w:cstheme="majorHAnsi"/>
          <w:b/>
        </w:rPr>
      </w:pPr>
    </w:p>
    <w:p w14:paraId="6C66A389" w14:textId="77777777" w:rsidR="00B428A6" w:rsidRDefault="00B428A6" w:rsidP="004A0887">
      <w:pPr>
        <w:autoSpaceDE w:val="0"/>
        <w:autoSpaceDN w:val="0"/>
        <w:adjustRightInd w:val="0"/>
        <w:rPr>
          <w:rFonts w:asciiTheme="majorHAnsi" w:hAnsiTheme="majorHAnsi" w:cstheme="majorHAnsi"/>
          <w:b/>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5386"/>
      </w:tblGrid>
      <w:tr w:rsidR="00FD5702" w:rsidRPr="00B86EFC" w14:paraId="54328EDC" w14:textId="77777777" w:rsidTr="00877AA0">
        <w:trPr>
          <w:cantSplit/>
          <w:trHeight w:val="510"/>
        </w:trPr>
        <w:tc>
          <w:tcPr>
            <w:tcW w:w="5387" w:type="dxa"/>
            <w:tcBorders>
              <w:top w:val="single" w:sz="4" w:space="0" w:color="auto"/>
              <w:left w:val="single" w:sz="4" w:space="0" w:color="auto"/>
              <w:bottom w:val="single" w:sz="4" w:space="0" w:color="auto"/>
              <w:right w:val="single" w:sz="4" w:space="0" w:color="auto"/>
            </w:tcBorders>
            <w:vAlign w:val="center"/>
            <w:hideMark/>
          </w:tcPr>
          <w:p w14:paraId="468558C9" w14:textId="77777777" w:rsidR="00FD5702" w:rsidRPr="00B86EFC" w:rsidRDefault="00FD5702" w:rsidP="00877AA0">
            <w:pPr>
              <w:rPr>
                <w:rFonts w:asciiTheme="majorHAnsi" w:hAnsiTheme="majorHAnsi" w:cstheme="majorHAnsi"/>
                <w:bCs/>
              </w:rPr>
            </w:pPr>
            <w:r w:rsidRPr="00B86EFC">
              <w:rPr>
                <w:rFonts w:asciiTheme="majorHAnsi" w:hAnsiTheme="majorHAnsi" w:cstheme="majorHAnsi"/>
                <w:bCs/>
              </w:rPr>
              <w:t xml:space="preserve">ÓRGÃO LICITANTE: </w:t>
            </w:r>
            <w:r w:rsidRPr="002723E7">
              <w:rPr>
                <w:rFonts w:asciiTheme="minorHAnsi" w:hAnsiTheme="minorHAnsi" w:cstheme="minorHAnsi"/>
                <w:b/>
                <w:bCs/>
              </w:rPr>
              <w:t>COPASA-MG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04ABF715" w14:textId="77777777" w:rsidR="00FD5702" w:rsidRPr="00B86EFC" w:rsidRDefault="00FD5702" w:rsidP="00877AA0">
            <w:pPr>
              <w:jc w:val="both"/>
              <w:rPr>
                <w:rFonts w:asciiTheme="majorHAnsi" w:hAnsiTheme="majorHAnsi" w:cstheme="majorHAnsi"/>
                <w:b/>
                <w:bCs/>
              </w:rPr>
            </w:pPr>
            <w:r w:rsidRPr="00B86EFC">
              <w:rPr>
                <w:rFonts w:asciiTheme="majorHAnsi" w:hAnsiTheme="majorHAnsi" w:cstheme="majorHAnsi"/>
              </w:rPr>
              <w:t xml:space="preserve">EDITAL: </w:t>
            </w:r>
            <w:r w:rsidRPr="002723E7">
              <w:rPr>
                <w:rFonts w:asciiTheme="minorHAnsi" w:hAnsiTheme="minorHAnsi" w:cstheme="minorHAnsi"/>
                <w:b/>
                <w:bCs/>
              </w:rPr>
              <w:t>LICITAÇÃO Nº CPLI.</w:t>
            </w:r>
            <w:r w:rsidRPr="002723E7">
              <w:rPr>
                <w:rFonts w:asciiTheme="minorHAnsi" w:hAnsiTheme="minorHAnsi" w:cstheme="minorHAnsi"/>
              </w:rPr>
              <w:t xml:space="preserve"> </w:t>
            </w:r>
            <w:r w:rsidRPr="008F58E0">
              <w:rPr>
                <w:rFonts w:asciiTheme="minorHAnsi" w:hAnsiTheme="minorHAnsi" w:cstheme="minorHAnsi"/>
                <w:b/>
              </w:rPr>
              <w:t>0620240029</w:t>
            </w:r>
          </w:p>
        </w:tc>
      </w:tr>
      <w:tr w:rsidR="00FD5702" w:rsidRPr="00B86EFC" w14:paraId="6E4249EE" w14:textId="77777777" w:rsidTr="00877AA0">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329F6A89" w14:textId="77777777" w:rsidR="00FD5702" w:rsidRPr="00B86EFC" w:rsidRDefault="00FD5702" w:rsidP="00877AA0">
            <w:pPr>
              <w:pStyle w:val="Default"/>
              <w:jc w:val="both"/>
              <w:rPr>
                <w:rFonts w:asciiTheme="majorHAnsi" w:hAnsiTheme="majorHAnsi" w:cstheme="majorHAnsi"/>
              </w:rPr>
            </w:pPr>
            <w:r w:rsidRPr="00B86EFC">
              <w:rPr>
                <w:rFonts w:asciiTheme="majorHAnsi" w:hAnsiTheme="majorHAnsi" w:cstheme="majorHAnsi"/>
              </w:rPr>
              <w:t>Endereço: Rua Carangola, 606, térreo, bairro Santo Antônio, Belo Horizonte/MG.</w:t>
            </w:r>
          </w:p>
          <w:p w14:paraId="28C6D0BA" w14:textId="04F0BEB2" w:rsidR="00D42589" w:rsidRPr="00B86EFC" w:rsidRDefault="00FD5702" w:rsidP="00877AA0">
            <w:pPr>
              <w:pStyle w:val="Default"/>
              <w:jc w:val="both"/>
              <w:rPr>
                <w:rFonts w:asciiTheme="majorHAnsi" w:hAnsiTheme="majorHAnsi" w:cstheme="majorHAnsi"/>
              </w:rPr>
            </w:pPr>
            <w:r w:rsidRPr="00B86EFC">
              <w:rPr>
                <w:rFonts w:asciiTheme="majorHAnsi" w:hAnsiTheme="majorHAnsi" w:cstheme="majorHAnsi"/>
              </w:rPr>
              <w:t xml:space="preserve">Informações: Telefone: (31) 3250-1618/1619. Fax: (31) 3250-1670/1317. E-mail: </w:t>
            </w:r>
            <w:hyperlink r:id="rId14" w:history="1">
              <w:r w:rsidR="00D42589" w:rsidRPr="008B365A">
                <w:rPr>
                  <w:rStyle w:val="Hyperlink"/>
                  <w:rFonts w:asciiTheme="majorHAnsi" w:hAnsiTheme="majorHAnsi" w:cstheme="majorHAnsi"/>
                </w:rPr>
                <w:t>cpli@copasa.com.br</w:t>
              </w:r>
            </w:hyperlink>
          </w:p>
        </w:tc>
      </w:tr>
      <w:tr w:rsidR="00FD5702" w:rsidRPr="00B86EFC" w14:paraId="2E97BE52" w14:textId="77777777" w:rsidTr="00877AA0">
        <w:trPr>
          <w:cantSplit/>
          <w:trHeight w:val="1578"/>
        </w:trPr>
        <w:tc>
          <w:tcPr>
            <w:tcW w:w="5387" w:type="dxa"/>
            <w:tcBorders>
              <w:top w:val="single" w:sz="4" w:space="0" w:color="auto"/>
              <w:left w:val="single" w:sz="4" w:space="0" w:color="auto"/>
              <w:bottom w:val="single" w:sz="4" w:space="0" w:color="auto"/>
              <w:right w:val="single" w:sz="4" w:space="0" w:color="auto"/>
            </w:tcBorders>
            <w:hideMark/>
          </w:tcPr>
          <w:p w14:paraId="001B31EA" w14:textId="77777777" w:rsidR="00FD5702" w:rsidRPr="008F58E0" w:rsidRDefault="00FD5702" w:rsidP="00877AA0">
            <w:pPr>
              <w:tabs>
                <w:tab w:val="left" w:pos="6925"/>
              </w:tabs>
              <w:jc w:val="both"/>
              <w:rPr>
                <w:rFonts w:asciiTheme="majorHAnsi" w:hAnsiTheme="majorHAnsi" w:cstheme="majorHAnsi"/>
              </w:rPr>
            </w:pPr>
            <w:r w:rsidRPr="00B86EFC">
              <w:rPr>
                <w:rFonts w:asciiTheme="majorHAnsi" w:hAnsiTheme="majorHAnsi" w:cstheme="majorHAnsi"/>
              </w:rPr>
              <w:t xml:space="preserve">OBJETO: </w:t>
            </w:r>
            <w:r>
              <w:rPr>
                <w:rFonts w:asciiTheme="majorHAnsi" w:hAnsiTheme="majorHAnsi" w:cstheme="majorHAnsi"/>
              </w:rPr>
              <w:t xml:space="preserve"> E</w:t>
            </w:r>
            <w:r w:rsidRPr="008F58E0">
              <w:rPr>
                <w:rFonts w:asciiTheme="majorHAnsi" w:hAnsiTheme="majorHAnsi" w:cstheme="majorHAnsi"/>
              </w:rPr>
              <w:t>xecução, com</w:t>
            </w:r>
            <w:r>
              <w:rPr>
                <w:rFonts w:asciiTheme="majorHAnsi" w:hAnsiTheme="majorHAnsi" w:cstheme="majorHAnsi"/>
              </w:rPr>
              <w:t xml:space="preserve"> </w:t>
            </w:r>
            <w:r w:rsidRPr="008F58E0">
              <w:rPr>
                <w:rFonts w:asciiTheme="majorHAnsi" w:hAnsiTheme="majorHAnsi" w:cstheme="majorHAnsi"/>
              </w:rPr>
              <w:t>fornecimento total de materiais e equipamentos, das obras e serviços para</w:t>
            </w:r>
          </w:p>
          <w:p w14:paraId="2E569AA0" w14:textId="77777777" w:rsidR="00FD5702" w:rsidRPr="00B86EFC" w:rsidRDefault="00FD5702" w:rsidP="00877AA0">
            <w:pPr>
              <w:tabs>
                <w:tab w:val="left" w:pos="6925"/>
              </w:tabs>
              <w:jc w:val="both"/>
              <w:rPr>
                <w:rFonts w:asciiTheme="majorHAnsi" w:hAnsiTheme="majorHAnsi" w:cstheme="majorHAnsi"/>
              </w:rPr>
            </w:pPr>
            <w:r w:rsidRPr="008F58E0">
              <w:rPr>
                <w:rFonts w:asciiTheme="majorHAnsi" w:hAnsiTheme="majorHAnsi" w:cstheme="majorHAnsi"/>
              </w:rPr>
              <w:t>melhorias no Sistema de Abastecimento de Água, na comunidade de Vila Nova de</w:t>
            </w:r>
            <w:r>
              <w:rPr>
                <w:rFonts w:asciiTheme="majorHAnsi" w:hAnsiTheme="majorHAnsi" w:cstheme="majorHAnsi"/>
              </w:rPr>
              <w:t xml:space="preserve"> </w:t>
            </w:r>
            <w:r w:rsidRPr="008F58E0">
              <w:rPr>
                <w:rFonts w:asciiTheme="majorHAnsi" w:hAnsiTheme="majorHAnsi" w:cstheme="majorHAnsi"/>
              </w:rPr>
              <w:t>Minas, cidade de Montes Claros / MG.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4B76C3F1" w14:textId="77777777" w:rsidR="00FD5702" w:rsidRPr="00B86EFC" w:rsidRDefault="00FD5702" w:rsidP="00877AA0">
            <w:pPr>
              <w:pStyle w:val="Default"/>
              <w:jc w:val="both"/>
              <w:rPr>
                <w:rFonts w:asciiTheme="majorHAnsi" w:hAnsiTheme="majorHAnsi" w:cstheme="majorHAnsi"/>
              </w:rPr>
            </w:pPr>
            <w:r w:rsidRPr="00B86EFC">
              <w:rPr>
                <w:rFonts w:asciiTheme="majorHAnsi" w:hAnsiTheme="majorHAnsi" w:cstheme="majorHAnsi"/>
              </w:rPr>
              <w:t xml:space="preserve">DATAS: </w:t>
            </w:r>
          </w:p>
          <w:p w14:paraId="2647D848" w14:textId="77777777" w:rsidR="00FD5702" w:rsidRPr="008F58E0" w:rsidRDefault="00FD5702" w:rsidP="00FD5702">
            <w:pPr>
              <w:pStyle w:val="Default"/>
              <w:numPr>
                <w:ilvl w:val="0"/>
                <w:numId w:val="15"/>
              </w:numPr>
              <w:jc w:val="both"/>
              <w:rPr>
                <w:rFonts w:asciiTheme="majorHAnsi" w:hAnsiTheme="majorHAnsi" w:cstheme="majorHAnsi"/>
              </w:rPr>
            </w:pPr>
            <w:r w:rsidRPr="008F58E0">
              <w:rPr>
                <w:rFonts w:asciiTheme="majorHAnsi" w:hAnsiTheme="majorHAnsi" w:cstheme="majorHAnsi"/>
              </w:rPr>
              <w:t>1.2 O Período de encaminhamento da Proposta Comercial e da Documentação de</w:t>
            </w:r>
            <w:r>
              <w:rPr>
                <w:rFonts w:asciiTheme="majorHAnsi" w:hAnsiTheme="majorHAnsi" w:cstheme="majorHAnsi"/>
              </w:rPr>
              <w:t xml:space="preserve"> </w:t>
            </w:r>
            <w:r w:rsidRPr="008F58E0">
              <w:rPr>
                <w:rFonts w:asciiTheme="majorHAnsi" w:hAnsiTheme="majorHAnsi" w:cstheme="majorHAnsi"/>
              </w:rPr>
              <w:t>Habilitação será do dia 09/05/24, até o dia 04/06/24 às 08:30 horas.</w:t>
            </w:r>
          </w:p>
          <w:p w14:paraId="2D4112EE" w14:textId="77777777" w:rsidR="00FD5702" w:rsidRDefault="00FD5702" w:rsidP="00FD5702">
            <w:pPr>
              <w:pStyle w:val="Default"/>
              <w:numPr>
                <w:ilvl w:val="0"/>
                <w:numId w:val="15"/>
              </w:numPr>
              <w:jc w:val="both"/>
              <w:rPr>
                <w:rFonts w:asciiTheme="majorHAnsi" w:hAnsiTheme="majorHAnsi" w:cstheme="majorHAnsi"/>
              </w:rPr>
            </w:pPr>
            <w:r w:rsidRPr="008D4E0F">
              <w:rPr>
                <w:rFonts w:asciiTheme="majorHAnsi" w:hAnsiTheme="majorHAnsi" w:cstheme="majorHAnsi"/>
              </w:rPr>
              <w:t xml:space="preserve">Prazo de execução: </w:t>
            </w:r>
            <w:r>
              <w:rPr>
                <w:rFonts w:asciiTheme="majorHAnsi" w:hAnsiTheme="majorHAnsi" w:cstheme="majorHAnsi"/>
              </w:rPr>
              <w:t>06</w:t>
            </w:r>
            <w:r w:rsidRPr="008D4E0F">
              <w:rPr>
                <w:rFonts w:asciiTheme="majorHAnsi" w:hAnsiTheme="majorHAnsi" w:cstheme="majorHAnsi"/>
              </w:rPr>
              <w:t xml:space="preserve"> meses</w:t>
            </w:r>
            <w:r>
              <w:rPr>
                <w:rFonts w:asciiTheme="majorHAnsi" w:hAnsiTheme="majorHAnsi" w:cstheme="majorHAnsi"/>
              </w:rPr>
              <w:t>.</w:t>
            </w:r>
          </w:p>
          <w:p w14:paraId="348006F5" w14:textId="77777777" w:rsidR="00FD5702" w:rsidRPr="008D4E0F" w:rsidRDefault="00FD5702" w:rsidP="00877AA0">
            <w:pPr>
              <w:pStyle w:val="Default"/>
              <w:ind w:left="720"/>
              <w:jc w:val="both"/>
              <w:rPr>
                <w:rFonts w:asciiTheme="majorHAnsi" w:hAnsiTheme="majorHAnsi" w:cstheme="majorHAnsi"/>
              </w:rPr>
            </w:pPr>
          </w:p>
        </w:tc>
      </w:tr>
      <w:tr w:rsidR="00FD5702" w:rsidRPr="00B86EFC" w14:paraId="0A19F73D" w14:textId="77777777" w:rsidTr="00877AA0">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0E6D170D" w14:textId="77777777" w:rsidR="00FD5702" w:rsidRPr="00B86EFC" w:rsidRDefault="00FD5702" w:rsidP="00877AA0">
            <w:pPr>
              <w:jc w:val="center"/>
              <w:rPr>
                <w:rFonts w:asciiTheme="majorHAnsi" w:hAnsiTheme="majorHAnsi" w:cstheme="majorHAnsi"/>
              </w:rPr>
            </w:pPr>
            <w:r w:rsidRPr="00B86EFC">
              <w:rPr>
                <w:rFonts w:asciiTheme="majorHAnsi" w:hAnsiTheme="majorHAnsi" w:cstheme="majorHAnsi"/>
              </w:rPr>
              <w:t>VALORES</w:t>
            </w:r>
          </w:p>
        </w:tc>
      </w:tr>
      <w:tr w:rsidR="00FD5702" w:rsidRPr="00B86EFC" w14:paraId="04026EA2" w14:textId="77777777" w:rsidTr="00877AA0">
        <w:trPr>
          <w:cantSplit/>
          <w:trHeight w:val="366"/>
        </w:trPr>
        <w:tc>
          <w:tcPr>
            <w:tcW w:w="5387" w:type="dxa"/>
            <w:tcBorders>
              <w:top w:val="single" w:sz="4" w:space="0" w:color="auto"/>
              <w:left w:val="single" w:sz="4" w:space="0" w:color="auto"/>
              <w:bottom w:val="single" w:sz="4" w:space="0" w:color="auto"/>
              <w:right w:val="single" w:sz="4" w:space="0" w:color="auto"/>
            </w:tcBorders>
            <w:vAlign w:val="center"/>
            <w:hideMark/>
          </w:tcPr>
          <w:p w14:paraId="212E8467" w14:textId="77777777" w:rsidR="00FD5702" w:rsidRPr="00B86EFC" w:rsidRDefault="00FD5702" w:rsidP="00877AA0">
            <w:pPr>
              <w:pStyle w:val="Default"/>
              <w:jc w:val="center"/>
              <w:rPr>
                <w:rFonts w:asciiTheme="majorHAnsi" w:hAnsiTheme="majorHAnsi" w:cstheme="majorHAnsi"/>
              </w:rPr>
            </w:pPr>
            <w:r w:rsidRPr="00B86EFC">
              <w:rPr>
                <w:rFonts w:asciiTheme="majorHAnsi" w:hAnsiTheme="majorHAnsi" w:cstheme="majorHAnsi"/>
              </w:rPr>
              <w:t>Valor Estimado da Obra</w:t>
            </w:r>
          </w:p>
        </w:tc>
        <w:tc>
          <w:tcPr>
            <w:tcW w:w="5386" w:type="dxa"/>
            <w:tcBorders>
              <w:top w:val="single" w:sz="4" w:space="0" w:color="auto"/>
              <w:left w:val="single" w:sz="4" w:space="0" w:color="auto"/>
              <w:bottom w:val="single" w:sz="4" w:space="0" w:color="auto"/>
              <w:right w:val="single" w:sz="4" w:space="0" w:color="auto"/>
            </w:tcBorders>
            <w:vAlign w:val="center"/>
            <w:hideMark/>
          </w:tcPr>
          <w:p w14:paraId="109A2176" w14:textId="77777777" w:rsidR="00FD5702" w:rsidRPr="00B86EFC" w:rsidRDefault="00FD5702" w:rsidP="00877AA0">
            <w:pPr>
              <w:pStyle w:val="Default"/>
              <w:jc w:val="center"/>
              <w:rPr>
                <w:rFonts w:asciiTheme="majorHAnsi" w:hAnsiTheme="majorHAnsi" w:cstheme="majorHAnsi"/>
              </w:rPr>
            </w:pPr>
            <w:r w:rsidRPr="00B86EFC">
              <w:rPr>
                <w:rFonts w:asciiTheme="majorHAnsi" w:hAnsiTheme="majorHAnsi" w:cstheme="majorHAnsi"/>
              </w:rPr>
              <w:t>Capital Social Igual ou Superior</w:t>
            </w:r>
          </w:p>
        </w:tc>
      </w:tr>
      <w:tr w:rsidR="00FD5702" w:rsidRPr="00B86EFC" w14:paraId="1B0DC1C3" w14:textId="77777777" w:rsidTr="00877AA0">
        <w:trPr>
          <w:cantSplit/>
          <w:trHeight w:val="288"/>
        </w:trPr>
        <w:tc>
          <w:tcPr>
            <w:tcW w:w="5387" w:type="dxa"/>
            <w:tcBorders>
              <w:top w:val="single" w:sz="4" w:space="0" w:color="auto"/>
              <w:left w:val="single" w:sz="4" w:space="0" w:color="auto"/>
              <w:bottom w:val="single" w:sz="4" w:space="0" w:color="auto"/>
              <w:right w:val="single" w:sz="4" w:space="0" w:color="auto"/>
            </w:tcBorders>
            <w:vAlign w:val="center"/>
            <w:hideMark/>
          </w:tcPr>
          <w:p w14:paraId="6C5AEA41" w14:textId="77777777" w:rsidR="00FD5702" w:rsidRPr="00B86EFC" w:rsidRDefault="00FD5702" w:rsidP="00877AA0">
            <w:pPr>
              <w:pStyle w:val="Default"/>
              <w:jc w:val="center"/>
              <w:rPr>
                <w:rFonts w:asciiTheme="majorHAnsi" w:hAnsiTheme="majorHAnsi" w:cstheme="majorHAnsi"/>
              </w:rPr>
            </w:pPr>
            <w:r w:rsidRPr="00B86EFC">
              <w:rPr>
                <w:rFonts w:asciiTheme="majorHAnsi" w:hAnsiTheme="majorHAnsi" w:cstheme="majorHAnsi"/>
              </w:rPr>
              <w:t xml:space="preserve">R$ </w:t>
            </w:r>
            <w:r w:rsidRPr="0042776D">
              <w:rPr>
                <w:rFonts w:asciiTheme="majorHAnsi" w:hAnsiTheme="majorHAnsi" w:cstheme="majorHAnsi"/>
              </w:rPr>
              <w:t>335.298,73</w:t>
            </w:r>
          </w:p>
        </w:tc>
        <w:tc>
          <w:tcPr>
            <w:tcW w:w="5386" w:type="dxa"/>
            <w:tcBorders>
              <w:top w:val="single" w:sz="4" w:space="0" w:color="auto"/>
              <w:left w:val="single" w:sz="4" w:space="0" w:color="auto"/>
              <w:bottom w:val="single" w:sz="4" w:space="0" w:color="auto"/>
              <w:right w:val="single" w:sz="4" w:space="0" w:color="auto"/>
            </w:tcBorders>
            <w:vAlign w:val="center"/>
            <w:hideMark/>
          </w:tcPr>
          <w:p w14:paraId="76D9C2A9" w14:textId="77777777" w:rsidR="00FD5702" w:rsidRPr="00B86EFC" w:rsidRDefault="00FD5702" w:rsidP="00877AA0">
            <w:pPr>
              <w:pStyle w:val="Default"/>
              <w:jc w:val="center"/>
              <w:rPr>
                <w:rFonts w:asciiTheme="majorHAnsi" w:hAnsiTheme="majorHAnsi" w:cstheme="majorHAnsi"/>
              </w:rPr>
            </w:pPr>
            <w:r w:rsidRPr="00B86EFC">
              <w:rPr>
                <w:rFonts w:asciiTheme="majorHAnsi" w:hAnsiTheme="majorHAnsi" w:cstheme="majorHAnsi"/>
              </w:rPr>
              <w:t>-</w:t>
            </w:r>
          </w:p>
        </w:tc>
      </w:tr>
      <w:tr w:rsidR="00FD5702" w:rsidRPr="00B86EFC" w14:paraId="2C59B172" w14:textId="77777777" w:rsidTr="00877AA0">
        <w:trPr>
          <w:cantSplit/>
          <w:trHeight w:val="355"/>
        </w:trPr>
        <w:tc>
          <w:tcPr>
            <w:tcW w:w="10773" w:type="dxa"/>
            <w:gridSpan w:val="2"/>
            <w:tcBorders>
              <w:top w:val="single" w:sz="4" w:space="0" w:color="auto"/>
              <w:left w:val="single" w:sz="4" w:space="0" w:color="auto"/>
              <w:bottom w:val="single" w:sz="4" w:space="0" w:color="auto"/>
              <w:right w:val="single" w:sz="4" w:space="0" w:color="auto"/>
            </w:tcBorders>
            <w:hideMark/>
          </w:tcPr>
          <w:p w14:paraId="79CF0CC2" w14:textId="77777777" w:rsidR="00FD5702" w:rsidRPr="008721F3" w:rsidRDefault="00FD5702" w:rsidP="00877AA0">
            <w:pPr>
              <w:autoSpaceDE w:val="0"/>
              <w:autoSpaceDN w:val="0"/>
              <w:adjustRightInd w:val="0"/>
              <w:jc w:val="both"/>
              <w:rPr>
                <w:rFonts w:asciiTheme="majorHAnsi" w:hAnsiTheme="majorHAnsi" w:cstheme="majorHAnsi"/>
              </w:rPr>
            </w:pPr>
            <w:r w:rsidRPr="00B86EFC">
              <w:rPr>
                <w:rFonts w:asciiTheme="majorHAnsi" w:hAnsiTheme="majorHAnsi" w:cstheme="majorHAnsi"/>
              </w:rPr>
              <w:t xml:space="preserve">CAPACIDADE TÉCNICA: </w:t>
            </w:r>
            <w:r w:rsidRPr="008721F3">
              <w:rPr>
                <w:rFonts w:asciiTheme="majorHAnsi" w:hAnsiTheme="majorHAnsi" w:cstheme="majorHAnsi"/>
              </w:rPr>
              <w:t>a) Estação Elevatória de Água com potência igual ou superior a 2</w:t>
            </w:r>
            <w:r>
              <w:rPr>
                <w:rFonts w:asciiTheme="majorHAnsi" w:hAnsiTheme="majorHAnsi" w:cstheme="majorHAnsi"/>
              </w:rPr>
              <w:t xml:space="preserve"> </w:t>
            </w:r>
            <w:r w:rsidRPr="008721F3">
              <w:rPr>
                <w:rFonts w:asciiTheme="majorHAnsi" w:hAnsiTheme="majorHAnsi" w:cstheme="majorHAnsi"/>
              </w:rPr>
              <w:t>(dois) cv ou vazão igual ou superior a 1(um) l/s;</w:t>
            </w:r>
            <w:r>
              <w:rPr>
                <w:rFonts w:asciiTheme="majorHAnsi" w:hAnsiTheme="majorHAnsi" w:cstheme="majorHAnsi"/>
              </w:rPr>
              <w:t xml:space="preserve"> </w:t>
            </w:r>
            <w:r w:rsidRPr="008721F3">
              <w:rPr>
                <w:rFonts w:asciiTheme="majorHAnsi" w:hAnsiTheme="majorHAnsi" w:cstheme="majorHAnsi"/>
              </w:rPr>
              <w:t>b) Implantação ou ampliação ou melhorias em reservatório de</w:t>
            </w:r>
            <w:r>
              <w:rPr>
                <w:rFonts w:asciiTheme="majorHAnsi" w:hAnsiTheme="majorHAnsi" w:cstheme="majorHAnsi"/>
              </w:rPr>
              <w:t xml:space="preserve"> </w:t>
            </w:r>
            <w:r w:rsidRPr="008721F3">
              <w:rPr>
                <w:rFonts w:asciiTheme="majorHAnsi" w:hAnsiTheme="majorHAnsi" w:cstheme="majorHAnsi"/>
              </w:rPr>
              <w:t>concreto armado com capacidade igual ou superior a 7 (sete)</w:t>
            </w:r>
            <w:r>
              <w:rPr>
                <w:rFonts w:asciiTheme="majorHAnsi" w:hAnsiTheme="majorHAnsi" w:cstheme="majorHAnsi"/>
              </w:rPr>
              <w:t xml:space="preserve"> </w:t>
            </w:r>
            <w:r w:rsidRPr="008721F3">
              <w:rPr>
                <w:rFonts w:asciiTheme="majorHAnsi" w:hAnsiTheme="majorHAnsi" w:cstheme="majorHAnsi"/>
              </w:rPr>
              <w:t>m3;</w:t>
            </w:r>
            <w:r>
              <w:rPr>
                <w:rFonts w:asciiTheme="majorHAnsi" w:hAnsiTheme="majorHAnsi" w:cstheme="majorHAnsi"/>
              </w:rPr>
              <w:t xml:space="preserve"> </w:t>
            </w:r>
            <w:r w:rsidRPr="008721F3">
              <w:rPr>
                <w:rFonts w:asciiTheme="majorHAnsi" w:hAnsiTheme="majorHAnsi" w:cstheme="majorHAnsi"/>
              </w:rPr>
              <w:t>c) Execução e/ou recuperação de estrutura de concreto armado;</w:t>
            </w:r>
          </w:p>
          <w:p w14:paraId="17297427" w14:textId="77777777" w:rsidR="00FD5702" w:rsidRPr="00FD13B1" w:rsidRDefault="00FD5702" w:rsidP="00877AA0">
            <w:pPr>
              <w:autoSpaceDE w:val="0"/>
              <w:autoSpaceDN w:val="0"/>
              <w:adjustRightInd w:val="0"/>
              <w:jc w:val="both"/>
              <w:rPr>
                <w:rFonts w:asciiTheme="majorHAnsi" w:hAnsiTheme="majorHAnsi" w:cstheme="majorHAnsi"/>
              </w:rPr>
            </w:pPr>
            <w:r w:rsidRPr="008721F3">
              <w:rPr>
                <w:rFonts w:asciiTheme="majorHAnsi" w:hAnsiTheme="majorHAnsi" w:cstheme="majorHAnsi"/>
              </w:rPr>
              <w:t>d) Construção civil e/ou reforma em edificações.</w:t>
            </w:r>
          </w:p>
        </w:tc>
      </w:tr>
      <w:tr w:rsidR="00FD5702" w:rsidRPr="00B86EFC" w14:paraId="7AA133CC" w14:textId="77777777" w:rsidTr="00877AA0">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07F91B83" w14:textId="77777777" w:rsidR="00FD5702" w:rsidRPr="00094E01" w:rsidRDefault="00FD5702" w:rsidP="00877AA0">
            <w:pPr>
              <w:autoSpaceDE w:val="0"/>
              <w:autoSpaceDN w:val="0"/>
              <w:adjustRightInd w:val="0"/>
              <w:jc w:val="both"/>
              <w:rPr>
                <w:rFonts w:asciiTheme="majorHAnsi" w:hAnsiTheme="majorHAnsi" w:cstheme="majorHAnsi"/>
              </w:rPr>
            </w:pPr>
            <w:r w:rsidRPr="00B86EFC">
              <w:rPr>
                <w:rFonts w:asciiTheme="majorHAnsi" w:hAnsiTheme="majorHAnsi" w:cstheme="majorHAnsi"/>
              </w:rPr>
              <w:t xml:space="preserve">CAPACIDADE OPERACIONAL: </w:t>
            </w:r>
            <w:r>
              <w:rPr>
                <w:rFonts w:asciiTheme="majorHAnsi" w:hAnsiTheme="majorHAnsi" w:cstheme="majorHAnsi"/>
              </w:rPr>
              <w:t>-</w:t>
            </w:r>
          </w:p>
        </w:tc>
      </w:tr>
      <w:tr w:rsidR="00FD5702" w:rsidRPr="00B86EFC" w14:paraId="496C4843" w14:textId="77777777" w:rsidTr="00877AA0">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154D16B1" w14:textId="77777777" w:rsidR="00FD5702" w:rsidRPr="00B86EFC" w:rsidRDefault="00FD5702" w:rsidP="00877AA0">
            <w:pPr>
              <w:jc w:val="both"/>
              <w:rPr>
                <w:rFonts w:asciiTheme="majorHAnsi" w:hAnsiTheme="majorHAnsi" w:cstheme="majorHAnsi"/>
              </w:rPr>
            </w:pPr>
            <w:r w:rsidRPr="00B86EFC">
              <w:rPr>
                <w:rFonts w:asciiTheme="majorHAnsi" w:hAnsiTheme="majorHAnsi" w:cstheme="majorHAnsi"/>
              </w:rPr>
              <w:t xml:space="preserve">ÍNDICES ECONÔMICOS: CONFORME EDITAL. </w:t>
            </w:r>
          </w:p>
        </w:tc>
      </w:tr>
      <w:tr w:rsidR="00FD5702" w:rsidRPr="00B86EFC" w14:paraId="25F64311" w14:textId="77777777" w:rsidTr="00877AA0">
        <w:trPr>
          <w:cantSplit/>
          <w:trHeight w:val="699"/>
        </w:trPr>
        <w:tc>
          <w:tcPr>
            <w:tcW w:w="10773" w:type="dxa"/>
            <w:gridSpan w:val="2"/>
            <w:tcBorders>
              <w:top w:val="single" w:sz="4" w:space="0" w:color="auto"/>
              <w:left w:val="single" w:sz="4" w:space="0" w:color="auto"/>
              <w:bottom w:val="single" w:sz="4" w:space="0" w:color="auto"/>
              <w:right w:val="single" w:sz="4" w:space="0" w:color="auto"/>
            </w:tcBorders>
            <w:hideMark/>
          </w:tcPr>
          <w:p w14:paraId="5A1D0283" w14:textId="77777777" w:rsidR="00FD5702" w:rsidRPr="00B86EFC" w:rsidRDefault="00FD5702" w:rsidP="00877AA0">
            <w:pPr>
              <w:tabs>
                <w:tab w:val="left" w:pos="6925"/>
              </w:tabs>
              <w:jc w:val="both"/>
              <w:rPr>
                <w:rFonts w:asciiTheme="majorHAnsi" w:hAnsiTheme="majorHAnsi" w:cstheme="majorHAnsi"/>
              </w:rPr>
            </w:pPr>
            <w:r w:rsidRPr="00B86EFC">
              <w:rPr>
                <w:rFonts w:asciiTheme="majorHAnsi" w:hAnsiTheme="majorHAnsi" w:cstheme="majorHAnsi"/>
              </w:rPr>
              <w:t xml:space="preserve">OBSERVAÇÕES: </w:t>
            </w:r>
            <w:r w:rsidRPr="00B741B4">
              <w:rPr>
                <w:rFonts w:asciiTheme="majorHAnsi" w:hAnsiTheme="majorHAnsi" w:cstheme="majorHAnsi"/>
              </w:rPr>
              <w:t>Para acesso ao sistema eletrônico, os interessados deverão credenciar-se</w:t>
            </w:r>
            <w:r>
              <w:rPr>
                <w:rFonts w:asciiTheme="majorHAnsi" w:hAnsiTheme="majorHAnsi" w:cstheme="majorHAnsi"/>
              </w:rPr>
              <w:t xml:space="preserve"> </w:t>
            </w:r>
            <w:r w:rsidRPr="00B741B4">
              <w:rPr>
                <w:rFonts w:asciiTheme="majorHAnsi" w:hAnsiTheme="majorHAnsi" w:cstheme="majorHAnsi"/>
              </w:rPr>
              <w:t xml:space="preserve">pelo site </w:t>
            </w:r>
            <w:hyperlink r:id="rId15" w:history="1">
              <w:r w:rsidRPr="005D2E77">
                <w:rPr>
                  <w:rStyle w:val="Hyperlink"/>
                  <w:rFonts w:asciiTheme="majorHAnsi" w:hAnsiTheme="majorHAnsi" w:cstheme="majorHAnsi"/>
                </w:rPr>
                <w:t>www.copasa.com.br</w:t>
              </w:r>
            </w:hyperlink>
            <w:r w:rsidRPr="00B741B4">
              <w:rPr>
                <w:rFonts w:asciiTheme="majorHAnsi" w:hAnsiTheme="majorHAnsi" w:cstheme="majorHAnsi"/>
              </w:rPr>
              <w:t>, obedecendo a todas as instruções nele</w:t>
            </w:r>
            <w:r>
              <w:rPr>
                <w:rFonts w:asciiTheme="majorHAnsi" w:hAnsiTheme="majorHAnsi" w:cstheme="majorHAnsi"/>
              </w:rPr>
              <w:t xml:space="preserve"> </w:t>
            </w:r>
            <w:r w:rsidRPr="00B741B4">
              <w:rPr>
                <w:rFonts w:asciiTheme="majorHAnsi" w:hAnsiTheme="majorHAnsi" w:cstheme="majorHAnsi"/>
              </w:rPr>
              <w:t>contidas, antes da data de realização desta Licitação, definida no item</w:t>
            </w:r>
            <w:r>
              <w:rPr>
                <w:rFonts w:asciiTheme="majorHAnsi" w:hAnsiTheme="majorHAnsi" w:cstheme="majorHAnsi"/>
              </w:rPr>
              <w:t xml:space="preserve"> </w:t>
            </w:r>
            <w:r w:rsidRPr="00B741B4">
              <w:rPr>
                <w:rFonts w:asciiTheme="majorHAnsi" w:hAnsiTheme="majorHAnsi" w:cstheme="majorHAnsi"/>
              </w:rPr>
              <w:t>1.2 deste Edital.</w:t>
            </w:r>
            <w:r>
              <w:rPr>
                <w:rFonts w:asciiTheme="majorHAnsi" w:hAnsiTheme="majorHAnsi" w:cstheme="majorHAnsi"/>
              </w:rPr>
              <w:t xml:space="preserve"> </w:t>
            </w:r>
            <w:r w:rsidRPr="00B741B4">
              <w:rPr>
                <w:rFonts w:asciiTheme="majorHAnsi" w:hAnsiTheme="majorHAnsi" w:cstheme="majorHAnsi"/>
              </w:rPr>
              <w:t>1.4.2 Para o credenciamento deverá ser observado, especificamente, o item</w:t>
            </w:r>
            <w:r>
              <w:rPr>
                <w:rFonts w:asciiTheme="majorHAnsi" w:hAnsiTheme="majorHAnsi" w:cstheme="majorHAnsi"/>
              </w:rPr>
              <w:t xml:space="preserve"> </w:t>
            </w:r>
            <w:r w:rsidRPr="00B741B4">
              <w:rPr>
                <w:rFonts w:asciiTheme="majorHAnsi" w:hAnsiTheme="majorHAnsi" w:cstheme="majorHAnsi"/>
              </w:rPr>
              <w:t>“Cadastro de Fornecedores” da página de instruções do site</w:t>
            </w:r>
            <w:r>
              <w:rPr>
                <w:rFonts w:asciiTheme="majorHAnsi" w:hAnsiTheme="majorHAnsi" w:cstheme="majorHAnsi"/>
              </w:rPr>
              <w:t xml:space="preserve"> </w:t>
            </w:r>
            <w:hyperlink r:id="rId16" w:history="1">
              <w:r w:rsidRPr="005D2E77">
                <w:rPr>
                  <w:rStyle w:val="Hyperlink"/>
                  <w:rFonts w:asciiTheme="majorHAnsi" w:hAnsiTheme="majorHAnsi" w:cstheme="majorHAnsi"/>
                </w:rPr>
                <w:t>www.copasa.com.br</w:t>
              </w:r>
            </w:hyperlink>
            <w:r w:rsidRPr="00B741B4">
              <w:rPr>
                <w:rFonts w:asciiTheme="majorHAnsi" w:hAnsiTheme="majorHAnsi" w:cstheme="majorHAnsi"/>
              </w:rPr>
              <w:t>.</w:t>
            </w:r>
            <w:r>
              <w:rPr>
                <w:rFonts w:asciiTheme="majorHAnsi" w:hAnsiTheme="majorHAnsi" w:cstheme="majorHAnsi"/>
              </w:rPr>
              <w:t xml:space="preserve"> </w:t>
            </w:r>
            <w:r w:rsidRPr="00B741B4">
              <w:rPr>
                <w:rFonts w:asciiTheme="majorHAnsi" w:hAnsiTheme="majorHAnsi" w:cstheme="majorHAnsi"/>
              </w:rPr>
              <w:t>As informações complementares para credenciamento poderão ser</w:t>
            </w:r>
            <w:r>
              <w:rPr>
                <w:rFonts w:asciiTheme="majorHAnsi" w:hAnsiTheme="majorHAnsi" w:cstheme="majorHAnsi"/>
              </w:rPr>
              <w:t xml:space="preserve"> </w:t>
            </w:r>
            <w:r w:rsidRPr="00B741B4">
              <w:rPr>
                <w:rFonts w:asciiTheme="majorHAnsi" w:hAnsiTheme="majorHAnsi" w:cstheme="majorHAnsi"/>
              </w:rPr>
              <w:t>obtidas pelos telefones: (31) 3250-1746 ou 3250-1597.</w:t>
            </w:r>
          </w:p>
        </w:tc>
      </w:tr>
    </w:tbl>
    <w:p w14:paraId="426972FA" w14:textId="5B38E215" w:rsidR="006074F0" w:rsidRDefault="006074F0" w:rsidP="004A0887">
      <w:pPr>
        <w:autoSpaceDE w:val="0"/>
        <w:autoSpaceDN w:val="0"/>
        <w:adjustRightInd w:val="0"/>
        <w:rPr>
          <w:rFonts w:asciiTheme="majorHAnsi" w:hAnsiTheme="majorHAnsi" w:cstheme="majorHAnsi"/>
          <w:b/>
        </w:rPr>
      </w:pPr>
    </w:p>
    <w:p w14:paraId="30462A8E" w14:textId="0EDB44C8" w:rsidR="004B0FF5" w:rsidRDefault="004B0FF5" w:rsidP="004A0887">
      <w:pPr>
        <w:autoSpaceDE w:val="0"/>
        <w:autoSpaceDN w:val="0"/>
        <w:adjustRightInd w:val="0"/>
        <w:rPr>
          <w:rFonts w:asciiTheme="majorHAnsi" w:hAnsiTheme="majorHAnsi" w:cstheme="majorHAnsi"/>
          <w:b/>
        </w:rPr>
      </w:pPr>
    </w:p>
    <w:p w14:paraId="0CEA732B" w14:textId="1950E92D" w:rsidR="004B0FF5" w:rsidRDefault="004B0FF5" w:rsidP="004A0887">
      <w:pPr>
        <w:autoSpaceDE w:val="0"/>
        <w:autoSpaceDN w:val="0"/>
        <w:adjustRightInd w:val="0"/>
        <w:rPr>
          <w:rFonts w:asciiTheme="majorHAnsi" w:hAnsiTheme="majorHAnsi" w:cstheme="majorHAnsi"/>
          <w:b/>
        </w:rPr>
      </w:pPr>
    </w:p>
    <w:p w14:paraId="500E31CC" w14:textId="4B993FC4" w:rsidR="004B0FF5" w:rsidRDefault="004B0FF5" w:rsidP="004A0887">
      <w:pPr>
        <w:autoSpaceDE w:val="0"/>
        <w:autoSpaceDN w:val="0"/>
        <w:adjustRightInd w:val="0"/>
        <w:rPr>
          <w:rFonts w:asciiTheme="majorHAnsi" w:hAnsiTheme="majorHAnsi" w:cstheme="majorHAnsi"/>
          <w:b/>
        </w:rPr>
      </w:pPr>
    </w:p>
    <w:p w14:paraId="5130282E" w14:textId="0FC2FA7C" w:rsidR="004B0FF5" w:rsidRDefault="004B0FF5" w:rsidP="004A0887">
      <w:pPr>
        <w:autoSpaceDE w:val="0"/>
        <w:autoSpaceDN w:val="0"/>
        <w:adjustRightInd w:val="0"/>
        <w:rPr>
          <w:rFonts w:asciiTheme="majorHAnsi" w:hAnsiTheme="majorHAnsi" w:cstheme="majorHAnsi"/>
          <w:b/>
        </w:rPr>
      </w:pPr>
    </w:p>
    <w:p w14:paraId="46102F94" w14:textId="75FE1402" w:rsidR="009E1F21" w:rsidRDefault="009E1F21" w:rsidP="004A0887">
      <w:pPr>
        <w:autoSpaceDE w:val="0"/>
        <w:autoSpaceDN w:val="0"/>
        <w:adjustRightInd w:val="0"/>
        <w:rPr>
          <w:rFonts w:asciiTheme="majorHAnsi" w:hAnsiTheme="majorHAnsi" w:cstheme="majorHAnsi"/>
          <w:b/>
        </w:rPr>
      </w:pPr>
    </w:p>
    <w:p w14:paraId="2F52895D" w14:textId="0C6C7959" w:rsidR="009E1F21" w:rsidRDefault="009E1F21" w:rsidP="004A0887">
      <w:pPr>
        <w:autoSpaceDE w:val="0"/>
        <w:autoSpaceDN w:val="0"/>
        <w:adjustRightInd w:val="0"/>
        <w:rPr>
          <w:rFonts w:asciiTheme="majorHAnsi" w:hAnsiTheme="majorHAnsi" w:cstheme="majorHAnsi"/>
          <w:b/>
        </w:rPr>
      </w:pPr>
    </w:p>
    <w:p w14:paraId="38780687" w14:textId="6F9F2F8C" w:rsidR="009E1F21" w:rsidRDefault="009E1F21" w:rsidP="004A0887">
      <w:pPr>
        <w:autoSpaceDE w:val="0"/>
        <w:autoSpaceDN w:val="0"/>
        <w:adjustRightInd w:val="0"/>
        <w:rPr>
          <w:rFonts w:asciiTheme="majorHAnsi" w:hAnsiTheme="majorHAnsi" w:cstheme="majorHAnsi"/>
          <w:b/>
        </w:rPr>
      </w:pPr>
    </w:p>
    <w:p w14:paraId="48F00B24" w14:textId="3BE83287" w:rsidR="009E1F21" w:rsidRDefault="009E1F21" w:rsidP="004A0887">
      <w:pPr>
        <w:autoSpaceDE w:val="0"/>
        <w:autoSpaceDN w:val="0"/>
        <w:adjustRightInd w:val="0"/>
        <w:rPr>
          <w:rFonts w:asciiTheme="majorHAnsi" w:hAnsiTheme="majorHAnsi" w:cstheme="majorHAnsi"/>
          <w:b/>
        </w:rPr>
      </w:pPr>
    </w:p>
    <w:p w14:paraId="55E745B3" w14:textId="2469CA02" w:rsidR="009E1F21" w:rsidRDefault="009E1F21" w:rsidP="004A0887">
      <w:pPr>
        <w:autoSpaceDE w:val="0"/>
        <w:autoSpaceDN w:val="0"/>
        <w:adjustRightInd w:val="0"/>
        <w:rPr>
          <w:rFonts w:asciiTheme="majorHAnsi" w:hAnsiTheme="majorHAnsi" w:cstheme="majorHAnsi"/>
          <w:b/>
        </w:rPr>
      </w:pPr>
    </w:p>
    <w:p w14:paraId="09776A60" w14:textId="45388877" w:rsidR="009E1F21" w:rsidRDefault="009E1F21" w:rsidP="004A0887">
      <w:pPr>
        <w:autoSpaceDE w:val="0"/>
        <w:autoSpaceDN w:val="0"/>
        <w:adjustRightInd w:val="0"/>
        <w:rPr>
          <w:rFonts w:asciiTheme="majorHAnsi" w:hAnsiTheme="majorHAnsi" w:cstheme="majorHAnsi"/>
          <w:b/>
        </w:rPr>
      </w:pPr>
    </w:p>
    <w:p w14:paraId="24D821C9" w14:textId="1294ECB8" w:rsidR="009E1F21" w:rsidRDefault="009E1F21" w:rsidP="004A0887">
      <w:pPr>
        <w:autoSpaceDE w:val="0"/>
        <w:autoSpaceDN w:val="0"/>
        <w:adjustRightInd w:val="0"/>
        <w:rPr>
          <w:rFonts w:asciiTheme="majorHAnsi" w:hAnsiTheme="majorHAnsi" w:cstheme="majorHAnsi"/>
          <w:b/>
        </w:rPr>
      </w:pPr>
    </w:p>
    <w:p w14:paraId="764A1A5E" w14:textId="13E28BF3" w:rsidR="009E1F21" w:rsidRDefault="009E1F21" w:rsidP="004A0887">
      <w:pPr>
        <w:autoSpaceDE w:val="0"/>
        <w:autoSpaceDN w:val="0"/>
        <w:adjustRightInd w:val="0"/>
        <w:rPr>
          <w:rFonts w:asciiTheme="majorHAnsi" w:hAnsiTheme="majorHAnsi" w:cstheme="majorHAnsi"/>
          <w:b/>
        </w:rPr>
      </w:pPr>
    </w:p>
    <w:p w14:paraId="751FB03B" w14:textId="5BB8C829" w:rsidR="009E1F21" w:rsidRDefault="009E1F21" w:rsidP="004A0887">
      <w:pPr>
        <w:autoSpaceDE w:val="0"/>
        <w:autoSpaceDN w:val="0"/>
        <w:adjustRightInd w:val="0"/>
        <w:rPr>
          <w:rFonts w:asciiTheme="majorHAnsi" w:hAnsiTheme="majorHAnsi" w:cstheme="majorHAnsi"/>
          <w:b/>
        </w:rPr>
      </w:pPr>
    </w:p>
    <w:p w14:paraId="5AE3A921" w14:textId="6ADC47D4" w:rsidR="009E1F21" w:rsidRDefault="009E1F21" w:rsidP="004A0887">
      <w:pPr>
        <w:autoSpaceDE w:val="0"/>
        <w:autoSpaceDN w:val="0"/>
        <w:adjustRightInd w:val="0"/>
        <w:rPr>
          <w:rFonts w:asciiTheme="majorHAnsi" w:hAnsiTheme="majorHAnsi" w:cstheme="majorHAnsi"/>
          <w:b/>
        </w:rPr>
      </w:pPr>
    </w:p>
    <w:p w14:paraId="1FBC7EFD" w14:textId="1D6063D7" w:rsidR="009E1F21" w:rsidRDefault="009E1F21" w:rsidP="004A0887">
      <w:pPr>
        <w:autoSpaceDE w:val="0"/>
        <w:autoSpaceDN w:val="0"/>
        <w:adjustRightInd w:val="0"/>
        <w:rPr>
          <w:rFonts w:asciiTheme="majorHAnsi" w:hAnsiTheme="majorHAnsi" w:cstheme="majorHAnsi"/>
          <w:b/>
        </w:rPr>
      </w:pPr>
    </w:p>
    <w:p w14:paraId="3B443D19" w14:textId="561FE5AD" w:rsidR="009E1F21" w:rsidRDefault="009E1F21" w:rsidP="004A0887">
      <w:pPr>
        <w:autoSpaceDE w:val="0"/>
        <w:autoSpaceDN w:val="0"/>
        <w:adjustRightInd w:val="0"/>
        <w:rPr>
          <w:rFonts w:asciiTheme="majorHAnsi" w:hAnsiTheme="majorHAnsi" w:cstheme="majorHAnsi"/>
          <w:b/>
        </w:rPr>
      </w:pPr>
    </w:p>
    <w:p w14:paraId="20BB04CD" w14:textId="41B3F5FA" w:rsidR="009E1F21" w:rsidRDefault="009E1F21" w:rsidP="004A0887">
      <w:pPr>
        <w:autoSpaceDE w:val="0"/>
        <w:autoSpaceDN w:val="0"/>
        <w:adjustRightInd w:val="0"/>
        <w:rPr>
          <w:rFonts w:asciiTheme="majorHAnsi" w:hAnsiTheme="majorHAnsi" w:cstheme="majorHAnsi"/>
          <w:b/>
        </w:rPr>
      </w:pPr>
    </w:p>
    <w:p w14:paraId="2FF058EE" w14:textId="77777777" w:rsidR="009E1F21" w:rsidRDefault="009E1F21" w:rsidP="004A0887">
      <w:pPr>
        <w:autoSpaceDE w:val="0"/>
        <w:autoSpaceDN w:val="0"/>
        <w:adjustRightInd w:val="0"/>
        <w:rPr>
          <w:rFonts w:asciiTheme="majorHAnsi" w:hAnsiTheme="majorHAnsi" w:cstheme="majorHAnsi"/>
          <w:b/>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75"/>
        <w:gridCol w:w="1825"/>
        <w:gridCol w:w="1413"/>
        <w:gridCol w:w="1851"/>
        <w:gridCol w:w="1829"/>
      </w:tblGrid>
      <w:tr w:rsidR="009E1F21" w:rsidRPr="008E4E50" w14:paraId="08CE9BB3" w14:textId="77777777" w:rsidTr="00877AA0">
        <w:trPr>
          <w:cantSplit/>
          <w:trHeight w:val="412"/>
        </w:trPr>
        <w:tc>
          <w:tcPr>
            <w:tcW w:w="7013" w:type="dxa"/>
            <w:gridSpan w:val="3"/>
            <w:tcBorders>
              <w:top w:val="single" w:sz="4" w:space="0" w:color="auto"/>
              <w:left w:val="single" w:sz="4" w:space="0" w:color="auto"/>
              <w:bottom w:val="single" w:sz="4" w:space="0" w:color="auto"/>
              <w:right w:val="single" w:sz="4" w:space="0" w:color="auto"/>
            </w:tcBorders>
            <w:vAlign w:val="center"/>
            <w:hideMark/>
          </w:tcPr>
          <w:p w14:paraId="0A9122AE" w14:textId="77777777" w:rsidR="009E1F21" w:rsidRPr="008E4E50" w:rsidRDefault="009E1F21" w:rsidP="00877AA0">
            <w:pPr>
              <w:jc w:val="both"/>
              <w:rPr>
                <w:rFonts w:ascii="Arial" w:hAnsi="Arial" w:cs="Arial"/>
                <w:bCs/>
                <w:sz w:val="28"/>
                <w:szCs w:val="28"/>
              </w:rPr>
            </w:pPr>
            <w:r w:rsidRPr="008E4E50">
              <w:rPr>
                <w:rFonts w:asciiTheme="majorHAnsi" w:hAnsiTheme="majorHAnsi" w:cstheme="majorHAnsi"/>
                <w:bCs/>
              </w:rPr>
              <w:t>ÓRGÃO LICITANTE:</w:t>
            </w:r>
            <w:r w:rsidRPr="008E4E50">
              <w:rPr>
                <w:rFonts w:asciiTheme="minorHAnsi" w:hAnsiTheme="minorHAnsi" w:cstheme="minorHAnsi"/>
                <w:bCs/>
                <w:szCs w:val="20"/>
              </w:rPr>
              <w:t xml:space="preserve"> </w:t>
            </w:r>
            <w:r w:rsidRPr="008E4E50">
              <w:rPr>
                <w:rFonts w:asciiTheme="minorHAnsi" w:hAnsiTheme="minorHAnsi" w:cstheme="minorHAnsi"/>
                <w:b/>
                <w:bCs/>
              </w:rPr>
              <w:t xml:space="preserve">DNIT - MINISTÉRIO DA INFRAESTRUTURA - DEPARTAMENTO NACIONAL DE INFRAESTRUTURA DE TRANSPORTES </w:t>
            </w:r>
          </w:p>
        </w:tc>
        <w:tc>
          <w:tcPr>
            <w:tcW w:w="3680" w:type="dxa"/>
            <w:gridSpan w:val="2"/>
            <w:tcBorders>
              <w:top w:val="single" w:sz="4" w:space="0" w:color="auto"/>
              <w:left w:val="single" w:sz="4" w:space="0" w:color="auto"/>
              <w:bottom w:val="single" w:sz="4" w:space="0" w:color="auto"/>
              <w:right w:val="single" w:sz="4" w:space="0" w:color="auto"/>
            </w:tcBorders>
            <w:vAlign w:val="center"/>
            <w:hideMark/>
          </w:tcPr>
          <w:p w14:paraId="7CEC1AD7" w14:textId="6814BAFC" w:rsidR="009E1F21" w:rsidRPr="009E1F21" w:rsidRDefault="009E1F21" w:rsidP="009E1F21">
            <w:pPr>
              <w:jc w:val="both"/>
              <w:rPr>
                <w:rFonts w:asciiTheme="minorHAnsi" w:hAnsiTheme="minorHAnsi" w:cstheme="minorHAnsi"/>
                <w:b/>
              </w:rPr>
            </w:pPr>
            <w:r w:rsidRPr="008E4E50">
              <w:rPr>
                <w:rFonts w:asciiTheme="majorHAnsi" w:hAnsiTheme="majorHAnsi" w:cstheme="majorHAnsi"/>
                <w:bCs/>
              </w:rPr>
              <w:t>EDITAL:</w:t>
            </w:r>
            <w:r w:rsidRPr="009E1F21">
              <w:rPr>
                <w:rFonts w:asciiTheme="minorHAnsi" w:hAnsiTheme="minorHAnsi" w:cstheme="minorHAnsi"/>
                <w:b/>
              </w:rPr>
              <w:t>PREGÃO</w:t>
            </w:r>
            <w:r>
              <w:rPr>
                <w:rFonts w:asciiTheme="minorHAnsi" w:hAnsiTheme="minorHAnsi" w:cstheme="minorHAnsi"/>
                <w:b/>
              </w:rPr>
              <w:t xml:space="preserve"> </w:t>
            </w:r>
            <w:r w:rsidRPr="009E1F21">
              <w:rPr>
                <w:rFonts w:asciiTheme="minorHAnsi" w:hAnsiTheme="minorHAnsi" w:cstheme="minorHAnsi"/>
                <w:b/>
              </w:rPr>
              <w:t>ELETRÔNICO</w:t>
            </w:r>
            <w:r>
              <w:rPr>
                <w:rFonts w:asciiTheme="minorHAnsi" w:hAnsiTheme="minorHAnsi" w:cstheme="minorHAnsi"/>
                <w:b/>
              </w:rPr>
              <w:t xml:space="preserve"> </w:t>
            </w:r>
            <w:r w:rsidRPr="009E1F21">
              <w:rPr>
                <w:rFonts w:asciiTheme="minorHAnsi" w:hAnsiTheme="minorHAnsi" w:cstheme="minorHAnsi"/>
                <w:b/>
              </w:rPr>
              <w:t>Nº 90134/2024</w:t>
            </w:r>
          </w:p>
        </w:tc>
      </w:tr>
      <w:tr w:rsidR="009E1F21" w:rsidRPr="008E4E50" w14:paraId="7022EF38" w14:textId="77777777" w:rsidTr="00877AA0">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7937E396" w14:textId="77777777" w:rsidR="009E1F21" w:rsidRPr="008E4E50" w:rsidRDefault="009E1F21" w:rsidP="00877AA0">
            <w:pPr>
              <w:autoSpaceDE w:val="0"/>
              <w:autoSpaceDN w:val="0"/>
              <w:adjustRightInd w:val="0"/>
              <w:jc w:val="both"/>
              <w:rPr>
                <w:rFonts w:asciiTheme="majorHAnsi" w:hAnsiTheme="majorHAnsi"/>
              </w:rPr>
            </w:pPr>
            <w:r w:rsidRPr="008E4E50">
              <w:rPr>
                <w:rFonts w:asciiTheme="majorHAnsi" w:hAnsiTheme="majorHAnsi" w:cs="Arial"/>
              </w:rPr>
              <w:t>Endereço:</w:t>
            </w:r>
            <w:r w:rsidRPr="008E4E50">
              <w:rPr>
                <w:rFonts w:asciiTheme="majorHAnsi" w:hAnsiTheme="majorHAnsi"/>
              </w:rPr>
              <w:t xml:space="preserve"> Rua Martim de Carvalho, nº 635 – 4º andar – Bairro: Santo Agostinho - Belo Horizonte – MG, fone nº (31) 3057-1551, fax (31) 3057-1550 - CEP: 30.190-094 </w:t>
            </w:r>
            <w:hyperlink r:id="rId17" w:history="1">
              <w:r w:rsidRPr="008E4E50">
                <w:rPr>
                  <w:rFonts w:asciiTheme="majorHAnsi" w:hAnsiTheme="majorHAnsi"/>
                  <w:color w:val="0000FF"/>
                  <w:u w:val="single"/>
                </w:rPr>
                <w:t>http://www.dnit.gov.br</w:t>
              </w:r>
            </w:hyperlink>
            <w:r w:rsidRPr="008E4E50">
              <w:rPr>
                <w:rFonts w:asciiTheme="majorHAnsi" w:hAnsiTheme="majorHAnsi"/>
              </w:rPr>
              <w:t xml:space="preserve"> - E-mail:</w:t>
            </w:r>
            <w:r w:rsidRPr="008E4E50">
              <w:rPr>
                <w:rFonts w:asciiTheme="majorHAnsi" w:hAnsiTheme="majorHAnsi"/>
                <w:color w:val="0000FF"/>
                <w:u w:val="single"/>
              </w:rPr>
              <w:t xml:space="preserve"> pregoeiro.sremg@dnit.gov.br</w:t>
            </w:r>
            <w:r w:rsidRPr="008E4E50">
              <w:rPr>
                <w:rFonts w:asciiTheme="majorHAnsi" w:hAnsiTheme="majorHAnsi"/>
              </w:rPr>
              <w:t xml:space="preserve">. Endereço: </w:t>
            </w:r>
            <w:hyperlink r:id="rId18" w:history="1">
              <w:r w:rsidRPr="00412298">
                <w:rPr>
                  <w:rStyle w:val="Hyperlink"/>
                  <w:rFonts w:asciiTheme="majorHAnsi" w:hAnsiTheme="majorHAnsi"/>
                </w:rPr>
                <w:t>www.dnit.gov.br</w:t>
              </w:r>
            </w:hyperlink>
            <w:r w:rsidRPr="008E4E50">
              <w:rPr>
                <w:rFonts w:asciiTheme="majorHAnsi" w:hAnsiTheme="majorHAnsi"/>
              </w:rPr>
              <w:t xml:space="preserve"> - Belo Horizonte (MG) - Telefone: (61) 96412290 </w:t>
            </w:r>
          </w:p>
        </w:tc>
      </w:tr>
      <w:tr w:rsidR="009E1F21" w:rsidRPr="008E4E50" w14:paraId="26D7DAB7" w14:textId="77777777" w:rsidTr="00877AA0">
        <w:trPr>
          <w:cantSplit/>
          <w:trHeight w:val="691"/>
        </w:trPr>
        <w:tc>
          <w:tcPr>
            <w:tcW w:w="5600" w:type="dxa"/>
            <w:gridSpan w:val="2"/>
            <w:tcBorders>
              <w:top w:val="single" w:sz="4" w:space="0" w:color="auto"/>
              <w:left w:val="single" w:sz="4" w:space="0" w:color="auto"/>
              <w:bottom w:val="single" w:sz="4" w:space="0" w:color="auto"/>
              <w:right w:val="single" w:sz="4" w:space="0" w:color="auto"/>
            </w:tcBorders>
            <w:hideMark/>
          </w:tcPr>
          <w:p w14:paraId="07402FC2" w14:textId="27D49B50" w:rsidR="009E1F21" w:rsidRPr="00A65D9E" w:rsidRDefault="009E1F21" w:rsidP="009E1F21">
            <w:pPr>
              <w:jc w:val="both"/>
              <w:rPr>
                <w:rFonts w:asciiTheme="majorHAnsi" w:hAnsiTheme="majorHAnsi" w:cstheme="majorHAnsi"/>
              </w:rPr>
            </w:pPr>
            <w:r w:rsidRPr="008E4E50">
              <w:rPr>
                <w:rFonts w:asciiTheme="majorHAnsi" w:hAnsiTheme="majorHAnsi" w:cs="Arial"/>
                <w:bCs/>
                <w:color w:val="000000"/>
              </w:rPr>
              <w:t xml:space="preserve">OBJETO: </w:t>
            </w:r>
            <w:r w:rsidRPr="009E1F21">
              <w:rPr>
                <w:rFonts w:asciiTheme="majorHAnsi" w:hAnsiTheme="majorHAnsi" w:cstheme="majorHAnsi"/>
              </w:rPr>
              <w:t>Contratação de empresa especializada para execução dos serviços necessários de recuperação de processos erosivos da rodovia BR-262/MG, nos pontos localizados entre o</w:t>
            </w:r>
            <w:r w:rsidR="00012B53">
              <w:rPr>
                <w:rFonts w:asciiTheme="majorHAnsi" w:hAnsiTheme="majorHAnsi" w:cstheme="majorHAnsi"/>
              </w:rPr>
              <w:t xml:space="preserve"> </w:t>
            </w:r>
            <w:r w:rsidRPr="009E1F21">
              <w:rPr>
                <w:rFonts w:asciiTheme="majorHAnsi" w:hAnsiTheme="majorHAnsi" w:cstheme="majorHAnsi"/>
              </w:rPr>
              <w:t>km 121,2 e o km 172,0, segmento do Entr. MG-329(B) (p/ Ponte Nova) ao Entr. BR-120 (Vargem Linda) sob circunscrição da Superintendência Regional do DNIT no</w:t>
            </w:r>
            <w:r w:rsidR="00012B53">
              <w:rPr>
                <w:rFonts w:asciiTheme="majorHAnsi" w:hAnsiTheme="majorHAnsi" w:cstheme="majorHAnsi"/>
              </w:rPr>
              <w:t xml:space="preserve"> </w:t>
            </w:r>
            <w:r w:rsidRPr="009E1F21">
              <w:rPr>
                <w:rFonts w:asciiTheme="majorHAnsi" w:hAnsiTheme="majorHAnsi" w:cstheme="majorHAnsi"/>
              </w:rPr>
              <w:t xml:space="preserve">Estado de Minas </w:t>
            </w:r>
            <w:r w:rsidR="00012B53" w:rsidRPr="009E1F21">
              <w:rPr>
                <w:rFonts w:asciiTheme="majorHAnsi" w:hAnsiTheme="majorHAnsi" w:cstheme="majorHAnsi"/>
              </w:rPr>
              <w:t>Gerais</w:t>
            </w:r>
            <w:r w:rsidR="00012B53">
              <w:rPr>
                <w:rFonts w:asciiTheme="majorHAnsi" w:hAnsiTheme="majorHAnsi" w:cstheme="majorHAnsi"/>
              </w:rPr>
              <w:t>, conforme</w:t>
            </w:r>
            <w:r w:rsidRPr="009E1F21">
              <w:rPr>
                <w:rFonts w:asciiTheme="majorHAnsi" w:hAnsiTheme="majorHAnsi" w:cstheme="majorHAnsi"/>
              </w:rPr>
              <w:t xml:space="preserve"> condições, quantidades e exigências estabelecidas neste Edital e seus anexos.</w:t>
            </w:r>
          </w:p>
        </w:tc>
        <w:tc>
          <w:tcPr>
            <w:tcW w:w="5093" w:type="dxa"/>
            <w:gridSpan w:val="3"/>
            <w:tcBorders>
              <w:top w:val="single" w:sz="4" w:space="0" w:color="auto"/>
              <w:left w:val="single" w:sz="4" w:space="0" w:color="auto"/>
              <w:bottom w:val="single" w:sz="4" w:space="0" w:color="auto"/>
              <w:right w:val="single" w:sz="4" w:space="0" w:color="auto"/>
            </w:tcBorders>
            <w:vAlign w:val="center"/>
            <w:hideMark/>
          </w:tcPr>
          <w:p w14:paraId="4474D50E" w14:textId="77777777" w:rsidR="009E1F21" w:rsidRPr="008E4E50" w:rsidRDefault="009E1F21" w:rsidP="00877AA0">
            <w:pPr>
              <w:jc w:val="both"/>
              <w:rPr>
                <w:rFonts w:asciiTheme="majorHAnsi" w:hAnsiTheme="majorHAnsi"/>
                <w:bCs/>
              </w:rPr>
            </w:pPr>
            <w:r w:rsidRPr="008E4E50">
              <w:rPr>
                <w:rFonts w:asciiTheme="majorHAnsi" w:hAnsiTheme="majorHAnsi"/>
                <w:bCs/>
              </w:rPr>
              <w:t xml:space="preserve">DATAS: </w:t>
            </w:r>
          </w:p>
          <w:p w14:paraId="484A490B" w14:textId="77777777" w:rsidR="009E1F21" w:rsidRDefault="009E1F21" w:rsidP="009E1F21">
            <w:pPr>
              <w:numPr>
                <w:ilvl w:val="0"/>
                <w:numId w:val="3"/>
              </w:numPr>
              <w:jc w:val="both"/>
              <w:rPr>
                <w:rFonts w:asciiTheme="majorHAnsi" w:hAnsiTheme="majorHAnsi"/>
              </w:rPr>
            </w:pPr>
            <w:r w:rsidRPr="00312C02">
              <w:rPr>
                <w:rFonts w:asciiTheme="majorHAnsi" w:hAnsiTheme="majorHAnsi"/>
              </w:rPr>
              <w:t>DATA DA SESSÃO PÚBLICA</w:t>
            </w:r>
            <w:r>
              <w:rPr>
                <w:rFonts w:asciiTheme="majorHAnsi" w:hAnsiTheme="majorHAnsi"/>
              </w:rPr>
              <w:t>:</w:t>
            </w:r>
            <w:r w:rsidRPr="00312C02">
              <w:rPr>
                <w:rFonts w:asciiTheme="majorHAnsi" w:hAnsiTheme="majorHAnsi"/>
              </w:rPr>
              <w:t xml:space="preserve"> </w:t>
            </w:r>
            <w:r w:rsidRPr="009E1F21">
              <w:rPr>
                <w:rFonts w:asciiTheme="majorHAnsi" w:hAnsiTheme="majorHAnsi"/>
              </w:rPr>
              <w:t>24/05/2024 às 10h00</w:t>
            </w:r>
          </w:p>
          <w:p w14:paraId="157D8624" w14:textId="2E21230C" w:rsidR="009E1F21" w:rsidRPr="00312C02" w:rsidRDefault="009E1F21" w:rsidP="009E1F21">
            <w:pPr>
              <w:numPr>
                <w:ilvl w:val="0"/>
                <w:numId w:val="3"/>
              </w:numPr>
              <w:jc w:val="both"/>
              <w:rPr>
                <w:rFonts w:asciiTheme="majorHAnsi" w:hAnsiTheme="majorHAnsi"/>
              </w:rPr>
            </w:pPr>
            <w:r w:rsidRPr="008E4E50">
              <w:rPr>
                <w:rFonts w:asciiTheme="majorHAnsi" w:hAnsiTheme="majorHAnsi"/>
              </w:rPr>
              <w:t xml:space="preserve">Local: </w:t>
            </w:r>
            <w:hyperlink r:id="rId19" w:history="1">
              <w:r w:rsidRPr="00A44E8B">
                <w:rPr>
                  <w:rStyle w:val="Hyperlink"/>
                  <w:rFonts w:asciiTheme="majorHAnsi" w:hAnsiTheme="majorHAnsi"/>
                </w:rPr>
                <w:t>https://www.gov.br/compras</w:t>
              </w:r>
            </w:hyperlink>
            <w:r w:rsidRPr="00312C02">
              <w:rPr>
                <w:rFonts w:asciiTheme="majorHAnsi" w:hAnsiTheme="majorHAnsi"/>
              </w:rPr>
              <w:cr/>
            </w:r>
          </w:p>
          <w:p w14:paraId="0B8FCDD3" w14:textId="77777777" w:rsidR="009E1F21" w:rsidRPr="008E4E50" w:rsidRDefault="009E1F21" w:rsidP="00877AA0">
            <w:pPr>
              <w:jc w:val="both"/>
              <w:rPr>
                <w:rFonts w:asciiTheme="majorHAnsi" w:hAnsiTheme="majorHAnsi"/>
              </w:rPr>
            </w:pPr>
          </w:p>
        </w:tc>
      </w:tr>
      <w:tr w:rsidR="009E1F21" w:rsidRPr="008E4E50" w14:paraId="720F700A" w14:textId="77777777" w:rsidTr="00877AA0">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41EE67C3" w14:textId="77777777" w:rsidR="009E1F21" w:rsidRPr="008E4E50" w:rsidRDefault="009E1F21" w:rsidP="00877AA0">
            <w:pPr>
              <w:tabs>
                <w:tab w:val="left" w:pos="4393"/>
                <w:tab w:val="center" w:pos="5386"/>
              </w:tabs>
              <w:jc w:val="center"/>
              <w:outlineLvl w:val="1"/>
              <w:rPr>
                <w:rFonts w:asciiTheme="majorHAnsi" w:hAnsiTheme="majorHAnsi" w:cs="Arial"/>
              </w:rPr>
            </w:pPr>
            <w:r w:rsidRPr="008E4E50">
              <w:rPr>
                <w:rFonts w:asciiTheme="majorHAnsi" w:hAnsiTheme="majorHAnsi" w:cs="Arial"/>
              </w:rPr>
              <w:t>VALORES</w:t>
            </w:r>
          </w:p>
        </w:tc>
      </w:tr>
      <w:tr w:rsidR="009E1F21" w:rsidRPr="008E4E50" w14:paraId="778F861E" w14:textId="77777777" w:rsidTr="00877AA0">
        <w:trPr>
          <w:cantSplit/>
        </w:trPr>
        <w:tc>
          <w:tcPr>
            <w:tcW w:w="3775" w:type="dxa"/>
            <w:tcBorders>
              <w:top w:val="single" w:sz="4" w:space="0" w:color="auto"/>
              <w:left w:val="single" w:sz="4" w:space="0" w:color="auto"/>
              <w:bottom w:val="single" w:sz="4" w:space="0" w:color="auto"/>
              <w:right w:val="single" w:sz="4" w:space="0" w:color="auto"/>
            </w:tcBorders>
            <w:vAlign w:val="center"/>
            <w:hideMark/>
          </w:tcPr>
          <w:p w14:paraId="554A256B" w14:textId="77777777" w:rsidR="009E1F21" w:rsidRPr="008E4E50" w:rsidRDefault="009E1F21" w:rsidP="00877AA0">
            <w:pPr>
              <w:keepNext/>
              <w:jc w:val="center"/>
              <w:outlineLvl w:val="0"/>
              <w:rPr>
                <w:rFonts w:asciiTheme="majorHAnsi" w:hAnsiTheme="majorHAnsi"/>
                <w:iCs/>
                <w:lang w:val="x-none" w:eastAsia="x-none"/>
              </w:rPr>
            </w:pPr>
            <w:r w:rsidRPr="008E4E50">
              <w:rPr>
                <w:rFonts w:asciiTheme="majorHAnsi" w:hAnsiTheme="majorHAnsi"/>
                <w:iCs/>
                <w:lang w:val="x-none" w:eastAsia="x-none"/>
              </w:rPr>
              <w:t>Valor Estimado da Obra</w:t>
            </w:r>
          </w:p>
        </w:tc>
        <w:tc>
          <w:tcPr>
            <w:tcW w:w="1825" w:type="dxa"/>
            <w:tcBorders>
              <w:top w:val="single" w:sz="4" w:space="0" w:color="auto"/>
              <w:left w:val="single" w:sz="4" w:space="0" w:color="auto"/>
              <w:bottom w:val="single" w:sz="4" w:space="0" w:color="auto"/>
              <w:right w:val="single" w:sz="4" w:space="0" w:color="auto"/>
            </w:tcBorders>
            <w:vAlign w:val="center"/>
            <w:hideMark/>
          </w:tcPr>
          <w:p w14:paraId="188A6865" w14:textId="77777777" w:rsidR="009E1F21" w:rsidRPr="008E4E50" w:rsidRDefault="009E1F21" w:rsidP="00877AA0">
            <w:pPr>
              <w:keepNext/>
              <w:jc w:val="center"/>
              <w:outlineLvl w:val="0"/>
              <w:rPr>
                <w:rFonts w:asciiTheme="majorHAnsi" w:hAnsiTheme="majorHAnsi"/>
                <w:iCs/>
                <w:lang w:val="x-none" w:eastAsia="x-none"/>
              </w:rPr>
            </w:pPr>
            <w:r w:rsidRPr="008E4E50">
              <w:rPr>
                <w:rFonts w:asciiTheme="majorHAnsi" w:hAnsiTheme="majorHAnsi"/>
                <w:iCs/>
                <w:lang w:val="x-none" w:eastAsia="x-none"/>
              </w:rPr>
              <w:t>Capital Social</w:t>
            </w:r>
          </w:p>
        </w:tc>
        <w:tc>
          <w:tcPr>
            <w:tcW w:w="3264" w:type="dxa"/>
            <w:gridSpan w:val="2"/>
            <w:tcBorders>
              <w:top w:val="single" w:sz="4" w:space="0" w:color="auto"/>
              <w:left w:val="single" w:sz="4" w:space="0" w:color="auto"/>
              <w:bottom w:val="single" w:sz="4" w:space="0" w:color="auto"/>
              <w:right w:val="single" w:sz="4" w:space="0" w:color="auto"/>
            </w:tcBorders>
            <w:vAlign w:val="center"/>
            <w:hideMark/>
          </w:tcPr>
          <w:p w14:paraId="10D39B19" w14:textId="77777777" w:rsidR="009E1F21" w:rsidRPr="008E4E50" w:rsidRDefault="009E1F21" w:rsidP="00877AA0">
            <w:pPr>
              <w:keepNext/>
              <w:jc w:val="center"/>
              <w:outlineLvl w:val="0"/>
              <w:rPr>
                <w:rFonts w:asciiTheme="majorHAnsi" w:hAnsiTheme="majorHAnsi"/>
                <w:iCs/>
                <w:lang w:val="x-none" w:eastAsia="x-none"/>
              </w:rPr>
            </w:pPr>
            <w:r w:rsidRPr="008E4E50">
              <w:rPr>
                <w:rFonts w:asciiTheme="majorHAnsi" w:hAnsiTheme="majorHAnsi"/>
                <w:iCs/>
                <w:lang w:val="x-none" w:eastAsia="x-none"/>
              </w:rPr>
              <w:t>Garantia de Proposta</w:t>
            </w:r>
          </w:p>
        </w:tc>
        <w:tc>
          <w:tcPr>
            <w:tcW w:w="1829" w:type="dxa"/>
            <w:tcBorders>
              <w:top w:val="single" w:sz="4" w:space="0" w:color="auto"/>
              <w:left w:val="single" w:sz="4" w:space="0" w:color="auto"/>
              <w:bottom w:val="single" w:sz="4" w:space="0" w:color="auto"/>
              <w:right w:val="single" w:sz="4" w:space="0" w:color="auto"/>
            </w:tcBorders>
            <w:vAlign w:val="center"/>
            <w:hideMark/>
          </w:tcPr>
          <w:p w14:paraId="20F1CE99" w14:textId="77777777" w:rsidR="009E1F21" w:rsidRPr="008E4E50" w:rsidRDefault="009E1F21" w:rsidP="00877AA0">
            <w:pPr>
              <w:keepNext/>
              <w:jc w:val="center"/>
              <w:outlineLvl w:val="0"/>
              <w:rPr>
                <w:rFonts w:asciiTheme="majorHAnsi" w:hAnsiTheme="majorHAnsi"/>
                <w:iCs/>
                <w:lang w:val="x-none" w:eastAsia="x-none"/>
              </w:rPr>
            </w:pPr>
            <w:r w:rsidRPr="008E4E50">
              <w:rPr>
                <w:rFonts w:asciiTheme="majorHAnsi" w:hAnsiTheme="majorHAnsi"/>
                <w:iCs/>
                <w:lang w:val="x-none" w:eastAsia="x-none"/>
              </w:rPr>
              <w:t>Valor do Edital</w:t>
            </w:r>
          </w:p>
        </w:tc>
      </w:tr>
      <w:tr w:rsidR="009E1F21" w:rsidRPr="008E4E50" w14:paraId="7F650A49" w14:textId="77777777" w:rsidTr="00877AA0">
        <w:trPr>
          <w:cantSplit/>
          <w:trHeight w:val="394"/>
        </w:trPr>
        <w:tc>
          <w:tcPr>
            <w:tcW w:w="3775" w:type="dxa"/>
            <w:tcBorders>
              <w:top w:val="single" w:sz="4" w:space="0" w:color="auto"/>
              <w:left w:val="single" w:sz="4" w:space="0" w:color="auto"/>
              <w:bottom w:val="single" w:sz="4" w:space="0" w:color="auto"/>
              <w:right w:val="single" w:sz="4" w:space="0" w:color="auto"/>
            </w:tcBorders>
            <w:vAlign w:val="center"/>
            <w:hideMark/>
          </w:tcPr>
          <w:p w14:paraId="58191220" w14:textId="7F985366" w:rsidR="009E1F21" w:rsidRPr="008E4E50" w:rsidRDefault="009E1F21" w:rsidP="00877AA0">
            <w:pPr>
              <w:autoSpaceDE w:val="0"/>
              <w:autoSpaceDN w:val="0"/>
              <w:adjustRightInd w:val="0"/>
              <w:jc w:val="center"/>
              <w:rPr>
                <w:rFonts w:asciiTheme="majorHAnsi" w:hAnsiTheme="majorHAnsi" w:cs="Arial"/>
                <w:bCs/>
              </w:rPr>
            </w:pPr>
            <w:r w:rsidRPr="008E4E50">
              <w:rPr>
                <w:rFonts w:asciiTheme="majorHAnsi" w:hAnsiTheme="majorHAnsi" w:cs="Arial"/>
                <w:bCs/>
              </w:rPr>
              <w:t xml:space="preserve">R$  </w:t>
            </w:r>
            <w:r w:rsidRPr="00312C02">
              <w:rPr>
                <w:rFonts w:asciiTheme="majorHAnsi" w:hAnsiTheme="majorHAnsi" w:cs="Arial"/>
                <w:bCs/>
              </w:rPr>
              <w:t xml:space="preserve"> </w:t>
            </w:r>
            <w:r w:rsidRPr="009E1F21">
              <w:rPr>
                <w:rFonts w:asciiTheme="majorHAnsi" w:hAnsiTheme="majorHAnsi" w:cs="Arial"/>
                <w:bCs/>
              </w:rPr>
              <w:t>7.783.806,38</w:t>
            </w:r>
          </w:p>
        </w:tc>
        <w:tc>
          <w:tcPr>
            <w:tcW w:w="1825" w:type="dxa"/>
            <w:tcBorders>
              <w:top w:val="single" w:sz="4" w:space="0" w:color="auto"/>
              <w:left w:val="single" w:sz="4" w:space="0" w:color="auto"/>
              <w:bottom w:val="single" w:sz="4" w:space="0" w:color="auto"/>
              <w:right w:val="single" w:sz="4" w:space="0" w:color="auto"/>
            </w:tcBorders>
            <w:vAlign w:val="center"/>
            <w:hideMark/>
          </w:tcPr>
          <w:p w14:paraId="54D93EC0" w14:textId="77777777" w:rsidR="009E1F21" w:rsidRPr="008E4E50" w:rsidRDefault="009E1F21" w:rsidP="00877AA0">
            <w:pPr>
              <w:autoSpaceDE w:val="0"/>
              <w:autoSpaceDN w:val="0"/>
              <w:adjustRightInd w:val="0"/>
              <w:jc w:val="center"/>
              <w:rPr>
                <w:rFonts w:asciiTheme="majorHAnsi" w:hAnsiTheme="majorHAnsi" w:cs="Arial"/>
                <w:color w:val="000000"/>
              </w:rPr>
            </w:pPr>
            <w:r w:rsidRPr="008E4E50">
              <w:rPr>
                <w:rFonts w:asciiTheme="majorHAnsi" w:hAnsiTheme="majorHAnsi" w:cs="Arial"/>
                <w:bCs/>
              </w:rPr>
              <w:t>R$  -</w:t>
            </w:r>
          </w:p>
        </w:tc>
        <w:tc>
          <w:tcPr>
            <w:tcW w:w="3264" w:type="dxa"/>
            <w:gridSpan w:val="2"/>
            <w:tcBorders>
              <w:top w:val="single" w:sz="4" w:space="0" w:color="auto"/>
              <w:left w:val="single" w:sz="4" w:space="0" w:color="auto"/>
              <w:bottom w:val="single" w:sz="4" w:space="0" w:color="auto"/>
              <w:right w:val="single" w:sz="4" w:space="0" w:color="auto"/>
            </w:tcBorders>
            <w:vAlign w:val="center"/>
          </w:tcPr>
          <w:p w14:paraId="2D491F85" w14:textId="77777777" w:rsidR="009E1F21" w:rsidRPr="008E4E50" w:rsidRDefault="009E1F21" w:rsidP="00877AA0">
            <w:pPr>
              <w:autoSpaceDE w:val="0"/>
              <w:autoSpaceDN w:val="0"/>
              <w:adjustRightInd w:val="0"/>
              <w:jc w:val="center"/>
              <w:rPr>
                <w:rFonts w:asciiTheme="majorHAnsi" w:hAnsiTheme="majorHAnsi" w:cs="Arial"/>
                <w:bCs/>
              </w:rPr>
            </w:pPr>
          </w:p>
        </w:tc>
        <w:tc>
          <w:tcPr>
            <w:tcW w:w="1829" w:type="dxa"/>
            <w:tcBorders>
              <w:top w:val="single" w:sz="4" w:space="0" w:color="auto"/>
              <w:left w:val="single" w:sz="4" w:space="0" w:color="auto"/>
              <w:bottom w:val="single" w:sz="4" w:space="0" w:color="auto"/>
              <w:right w:val="single" w:sz="4" w:space="0" w:color="auto"/>
            </w:tcBorders>
            <w:vAlign w:val="center"/>
            <w:hideMark/>
          </w:tcPr>
          <w:p w14:paraId="694B0E00" w14:textId="77777777" w:rsidR="009E1F21" w:rsidRPr="008E4E50" w:rsidRDefault="009E1F21" w:rsidP="00877AA0">
            <w:pPr>
              <w:keepNext/>
              <w:jc w:val="center"/>
              <w:outlineLvl w:val="0"/>
              <w:rPr>
                <w:rFonts w:asciiTheme="majorHAnsi" w:hAnsiTheme="majorHAnsi" w:cs="Arial"/>
                <w:bCs/>
                <w:iCs/>
                <w:lang w:eastAsia="x-none"/>
              </w:rPr>
            </w:pPr>
            <w:r w:rsidRPr="008E4E50">
              <w:rPr>
                <w:rFonts w:asciiTheme="majorHAnsi" w:hAnsiTheme="majorHAnsi" w:cs="Arial"/>
                <w:bCs/>
                <w:iCs/>
                <w:lang w:val="x-none" w:eastAsia="x-none"/>
              </w:rPr>
              <w:t xml:space="preserve">R$ </w:t>
            </w:r>
            <w:r w:rsidRPr="008E4E50">
              <w:rPr>
                <w:rFonts w:asciiTheme="majorHAnsi" w:hAnsiTheme="majorHAnsi" w:cs="Arial"/>
                <w:bCs/>
                <w:iCs/>
                <w:lang w:eastAsia="x-none"/>
              </w:rPr>
              <w:t>-</w:t>
            </w:r>
          </w:p>
        </w:tc>
      </w:tr>
      <w:tr w:rsidR="009E1F21" w:rsidRPr="008E4E50" w14:paraId="5EAB015F" w14:textId="77777777" w:rsidTr="00877AA0">
        <w:trPr>
          <w:cantSplit/>
          <w:trHeight w:val="86"/>
        </w:trPr>
        <w:tc>
          <w:tcPr>
            <w:tcW w:w="10693" w:type="dxa"/>
            <w:gridSpan w:val="5"/>
            <w:tcBorders>
              <w:top w:val="single" w:sz="4" w:space="0" w:color="auto"/>
              <w:left w:val="single" w:sz="4" w:space="0" w:color="auto"/>
              <w:bottom w:val="single" w:sz="4" w:space="0" w:color="auto"/>
              <w:right w:val="single" w:sz="4" w:space="0" w:color="auto"/>
            </w:tcBorders>
            <w:hideMark/>
          </w:tcPr>
          <w:p w14:paraId="043E14E9" w14:textId="77777777" w:rsidR="009E1F21" w:rsidRDefault="009E1F21" w:rsidP="009E1F21">
            <w:pPr>
              <w:autoSpaceDE w:val="0"/>
              <w:autoSpaceDN w:val="0"/>
              <w:adjustRightInd w:val="0"/>
              <w:jc w:val="both"/>
              <w:rPr>
                <w:rFonts w:asciiTheme="majorHAnsi" w:hAnsiTheme="majorHAnsi" w:cstheme="majorHAnsi"/>
                <w:color w:val="000000"/>
              </w:rPr>
            </w:pPr>
            <w:r w:rsidRPr="008E4E50">
              <w:rPr>
                <w:rFonts w:asciiTheme="majorHAnsi" w:hAnsiTheme="majorHAnsi" w:cstheme="majorHAnsi"/>
                <w:color w:val="000000"/>
              </w:rPr>
              <w:t>CAPACIDADE TÉCNICA:</w:t>
            </w:r>
          </w:p>
          <w:p w14:paraId="14A79B2A" w14:textId="5CB4EDF5" w:rsidR="009E1F21" w:rsidRDefault="009E1F21" w:rsidP="009E1F21">
            <w:pPr>
              <w:autoSpaceDE w:val="0"/>
              <w:autoSpaceDN w:val="0"/>
              <w:adjustRightInd w:val="0"/>
              <w:jc w:val="center"/>
              <w:rPr>
                <w:rFonts w:asciiTheme="majorHAnsi" w:hAnsiTheme="majorHAnsi" w:cstheme="majorHAnsi"/>
                <w:color w:val="000000"/>
              </w:rPr>
            </w:pPr>
            <w:r w:rsidRPr="009E1F21">
              <w:rPr>
                <w:rFonts w:asciiTheme="majorHAnsi" w:hAnsiTheme="majorHAnsi" w:cstheme="majorHAnsi"/>
                <w:color w:val="000000"/>
              </w:rPr>
              <w:drawing>
                <wp:inline distT="0" distB="0" distL="0" distR="0" wp14:anchorId="487D8671" wp14:editId="129B7A7D">
                  <wp:extent cx="3772426" cy="809738"/>
                  <wp:effectExtent l="0" t="0" r="0"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72426" cy="809738"/>
                          </a:xfrm>
                          <a:prstGeom prst="rect">
                            <a:avLst/>
                          </a:prstGeom>
                        </pic:spPr>
                      </pic:pic>
                    </a:graphicData>
                  </a:graphic>
                </wp:inline>
              </w:drawing>
            </w:r>
          </w:p>
          <w:p w14:paraId="7CF85A3E" w14:textId="77777777" w:rsidR="009E1F21" w:rsidRPr="008E4E50" w:rsidRDefault="009E1F21" w:rsidP="00877AA0">
            <w:pPr>
              <w:autoSpaceDE w:val="0"/>
              <w:autoSpaceDN w:val="0"/>
              <w:adjustRightInd w:val="0"/>
              <w:jc w:val="center"/>
              <w:rPr>
                <w:rFonts w:asciiTheme="majorHAnsi" w:hAnsiTheme="majorHAnsi" w:cstheme="majorHAnsi"/>
                <w:color w:val="000000"/>
              </w:rPr>
            </w:pPr>
          </w:p>
        </w:tc>
      </w:tr>
      <w:tr w:rsidR="009E1F21" w:rsidRPr="008E4E50" w14:paraId="381BF1A1" w14:textId="77777777" w:rsidTr="00877AA0">
        <w:trPr>
          <w:cantSplit/>
          <w:trHeight w:val="45"/>
        </w:trPr>
        <w:tc>
          <w:tcPr>
            <w:tcW w:w="10693" w:type="dxa"/>
            <w:gridSpan w:val="5"/>
            <w:tcBorders>
              <w:top w:val="single" w:sz="4" w:space="0" w:color="auto"/>
              <w:left w:val="single" w:sz="4" w:space="0" w:color="auto"/>
              <w:bottom w:val="single" w:sz="4" w:space="0" w:color="auto"/>
              <w:right w:val="single" w:sz="4" w:space="0" w:color="auto"/>
            </w:tcBorders>
            <w:hideMark/>
          </w:tcPr>
          <w:p w14:paraId="6160754C" w14:textId="77777777" w:rsidR="009E1F21" w:rsidRDefault="009E1F21" w:rsidP="00877AA0">
            <w:pPr>
              <w:autoSpaceDE w:val="0"/>
              <w:autoSpaceDN w:val="0"/>
              <w:adjustRightInd w:val="0"/>
              <w:jc w:val="both"/>
              <w:rPr>
                <w:rFonts w:asciiTheme="majorHAnsi" w:hAnsiTheme="majorHAnsi" w:cstheme="majorHAnsi"/>
                <w:color w:val="000000"/>
              </w:rPr>
            </w:pPr>
            <w:r w:rsidRPr="008E4E50">
              <w:rPr>
                <w:rFonts w:asciiTheme="majorHAnsi" w:hAnsiTheme="majorHAnsi" w:cs="Arial"/>
                <w:color w:val="000000"/>
              </w:rPr>
              <w:t xml:space="preserve">CAPACIDADE </w:t>
            </w:r>
            <w:r w:rsidRPr="008E4E50">
              <w:rPr>
                <w:rFonts w:asciiTheme="majorHAnsi" w:hAnsiTheme="majorHAnsi" w:cstheme="majorHAnsi"/>
                <w:color w:val="000000"/>
              </w:rPr>
              <w:t>OPERACIONAL:</w:t>
            </w:r>
          </w:p>
          <w:p w14:paraId="4C80D201" w14:textId="2419BC81" w:rsidR="009E1F21" w:rsidRDefault="009E1F21" w:rsidP="00877AA0">
            <w:pPr>
              <w:autoSpaceDE w:val="0"/>
              <w:autoSpaceDN w:val="0"/>
              <w:adjustRightInd w:val="0"/>
              <w:jc w:val="center"/>
              <w:rPr>
                <w:rFonts w:asciiTheme="majorHAnsi" w:hAnsiTheme="majorHAnsi" w:cstheme="majorHAnsi"/>
              </w:rPr>
            </w:pPr>
            <w:r w:rsidRPr="009E1F21">
              <w:rPr>
                <w:rFonts w:asciiTheme="majorHAnsi" w:hAnsiTheme="majorHAnsi" w:cstheme="majorHAnsi"/>
              </w:rPr>
              <w:drawing>
                <wp:inline distT="0" distB="0" distL="0" distR="0" wp14:anchorId="1D8FF1E3" wp14:editId="3970F9C9">
                  <wp:extent cx="4194712" cy="62997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29718" cy="635232"/>
                          </a:xfrm>
                          <a:prstGeom prst="rect">
                            <a:avLst/>
                          </a:prstGeom>
                        </pic:spPr>
                      </pic:pic>
                    </a:graphicData>
                  </a:graphic>
                </wp:inline>
              </w:drawing>
            </w:r>
          </w:p>
          <w:p w14:paraId="0A6154F1" w14:textId="77777777" w:rsidR="009E1F21" w:rsidRDefault="009E1F21" w:rsidP="00877AA0">
            <w:pPr>
              <w:autoSpaceDE w:val="0"/>
              <w:autoSpaceDN w:val="0"/>
              <w:adjustRightInd w:val="0"/>
              <w:jc w:val="center"/>
              <w:rPr>
                <w:rFonts w:asciiTheme="majorHAnsi" w:hAnsiTheme="majorHAnsi" w:cstheme="majorHAnsi"/>
              </w:rPr>
            </w:pPr>
          </w:p>
          <w:p w14:paraId="050551B3" w14:textId="77777777" w:rsidR="009E1F21" w:rsidRPr="008E4E50" w:rsidRDefault="009E1F21" w:rsidP="00877AA0">
            <w:pPr>
              <w:autoSpaceDE w:val="0"/>
              <w:autoSpaceDN w:val="0"/>
              <w:adjustRightInd w:val="0"/>
              <w:jc w:val="center"/>
              <w:rPr>
                <w:rFonts w:asciiTheme="majorHAnsi" w:hAnsiTheme="majorHAnsi" w:cstheme="majorHAnsi"/>
              </w:rPr>
            </w:pPr>
          </w:p>
        </w:tc>
      </w:tr>
      <w:tr w:rsidR="009E1F21" w:rsidRPr="008E4E50" w14:paraId="73EBA2E4" w14:textId="77777777" w:rsidTr="00877AA0">
        <w:trPr>
          <w:cantSplit/>
          <w:trHeight w:val="303"/>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231190C5" w14:textId="77777777" w:rsidR="009E1F21" w:rsidRPr="008E4E50" w:rsidRDefault="009E1F21" w:rsidP="00877AA0">
            <w:pPr>
              <w:jc w:val="both"/>
              <w:outlineLvl w:val="1"/>
              <w:rPr>
                <w:rFonts w:asciiTheme="majorHAnsi" w:hAnsiTheme="majorHAnsi"/>
              </w:rPr>
            </w:pPr>
            <w:r w:rsidRPr="008E4E50">
              <w:rPr>
                <w:rFonts w:asciiTheme="majorHAnsi" w:hAnsiTheme="majorHAnsi"/>
              </w:rPr>
              <w:t xml:space="preserve"> ÍNDICES ECONÔMICOS: CONFORME EDITAL. </w:t>
            </w:r>
          </w:p>
        </w:tc>
      </w:tr>
      <w:tr w:rsidR="009E1F21" w:rsidRPr="008E4E50" w14:paraId="5109F9DD" w14:textId="77777777" w:rsidTr="00877AA0">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tcPr>
          <w:p w14:paraId="31D4F00D" w14:textId="77777777" w:rsidR="009E1F21" w:rsidRPr="008E4E50" w:rsidRDefault="009E1F21" w:rsidP="00877AA0">
            <w:pPr>
              <w:jc w:val="both"/>
              <w:outlineLvl w:val="1"/>
              <w:rPr>
                <w:rFonts w:asciiTheme="majorHAnsi" w:hAnsiTheme="majorHAnsi" w:cstheme="majorHAnsi"/>
              </w:rPr>
            </w:pPr>
            <w:r w:rsidRPr="008E4E50">
              <w:rPr>
                <w:rFonts w:asciiTheme="majorHAnsi" w:hAnsiTheme="majorHAnsi" w:cs="Arial"/>
                <w:color w:val="000000"/>
              </w:rPr>
              <w:t>OBSERVAÇÕES</w:t>
            </w:r>
            <w:r w:rsidRPr="008E4E50">
              <w:rPr>
                <w:rFonts w:asciiTheme="majorHAnsi" w:hAnsiTheme="majorHAnsi" w:cs="Symbol"/>
                <w:color w:val="000000"/>
              </w:rPr>
              <w:t>:</w:t>
            </w:r>
            <w:r w:rsidRPr="008E4E50">
              <w:rPr>
                <w:rFonts w:asciiTheme="majorHAnsi" w:hAnsiTheme="majorHAnsi"/>
              </w:rPr>
              <w:t xml:space="preserve"> </w:t>
            </w:r>
            <w:r w:rsidRPr="008E4E50">
              <w:rPr>
                <w:rFonts w:asciiTheme="majorHAnsi" w:hAnsiTheme="majorHAnsi" w:cstheme="majorHAnsi"/>
              </w:rPr>
              <w:t xml:space="preserve">13.10. O Edital e seus anexos estão disponíveis, na íntegra, no Portal Nacional de Contratações Públicas (PNCP) e endereço eletrônico </w:t>
            </w:r>
            <w:hyperlink r:id="rId22" w:history="1">
              <w:r w:rsidRPr="008E4E50">
                <w:rPr>
                  <w:rFonts w:asciiTheme="majorHAnsi" w:hAnsiTheme="majorHAnsi" w:cstheme="majorHAnsi"/>
                  <w:color w:val="0000FF"/>
                  <w:u w:val="single"/>
                </w:rPr>
                <w:t>https://www.gov.br/dnit/pt-br/assuntos/licitacoes/superintendencias/editais-de-licitacoes/</w:t>
              </w:r>
            </w:hyperlink>
            <w:r w:rsidRPr="008E4E50">
              <w:rPr>
                <w:rFonts w:asciiTheme="majorHAnsi" w:hAnsiTheme="majorHAnsi" w:cstheme="majorHAnsi"/>
              </w:rPr>
              <w:t>.</w:t>
            </w:r>
          </w:p>
        </w:tc>
      </w:tr>
    </w:tbl>
    <w:p w14:paraId="06C376A5" w14:textId="77777777" w:rsidR="009E1F21" w:rsidRDefault="009E1F21" w:rsidP="009E1F21">
      <w:pPr>
        <w:autoSpaceDE w:val="0"/>
        <w:autoSpaceDN w:val="0"/>
        <w:adjustRightInd w:val="0"/>
        <w:rPr>
          <w:rFonts w:asciiTheme="majorHAnsi" w:hAnsiTheme="majorHAnsi" w:cstheme="majorHAnsi"/>
          <w:b/>
        </w:rPr>
      </w:pPr>
    </w:p>
    <w:p w14:paraId="13AB45E0" w14:textId="77777777" w:rsidR="009E1F21" w:rsidRDefault="009E1F21" w:rsidP="009E1F21">
      <w:pPr>
        <w:autoSpaceDE w:val="0"/>
        <w:autoSpaceDN w:val="0"/>
        <w:adjustRightInd w:val="0"/>
        <w:rPr>
          <w:rFonts w:asciiTheme="majorHAnsi" w:hAnsiTheme="majorHAnsi" w:cstheme="majorHAnsi"/>
          <w:b/>
        </w:rPr>
      </w:pPr>
    </w:p>
    <w:p w14:paraId="2CA4631D" w14:textId="77777777" w:rsidR="009E1F21" w:rsidRDefault="009E1F21" w:rsidP="009E1F21">
      <w:pPr>
        <w:autoSpaceDE w:val="0"/>
        <w:autoSpaceDN w:val="0"/>
        <w:adjustRightInd w:val="0"/>
        <w:rPr>
          <w:rFonts w:asciiTheme="majorHAnsi" w:hAnsiTheme="majorHAnsi" w:cstheme="majorHAnsi"/>
          <w:b/>
        </w:rPr>
      </w:pPr>
    </w:p>
    <w:p w14:paraId="397B26FA" w14:textId="77777777" w:rsidR="009E1F21" w:rsidRDefault="009E1F21" w:rsidP="009E1F21">
      <w:pPr>
        <w:autoSpaceDE w:val="0"/>
        <w:autoSpaceDN w:val="0"/>
        <w:adjustRightInd w:val="0"/>
        <w:rPr>
          <w:rFonts w:asciiTheme="majorHAnsi" w:hAnsiTheme="majorHAnsi" w:cstheme="majorHAnsi"/>
          <w:b/>
        </w:rPr>
      </w:pPr>
    </w:p>
    <w:p w14:paraId="44931DAF" w14:textId="77777777" w:rsidR="009E1F21" w:rsidRDefault="009E1F21" w:rsidP="009E1F21">
      <w:pPr>
        <w:autoSpaceDE w:val="0"/>
        <w:autoSpaceDN w:val="0"/>
        <w:adjustRightInd w:val="0"/>
        <w:rPr>
          <w:rFonts w:asciiTheme="majorHAnsi" w:hAnsiTheme="majorHAnsi" w:cstheme="majorHAnsi"/>
          <w:b/>
        </w:rPr>
      </w:pPr>
    </w:p>
    <w:p w14:paraId="14A49FBF" w14:textId="77777777" w:rsidR="009E1F21" w:rsidRDefault="009E1F21" w:rsidP="004A0887">
      <w:pPr>
        <w:autoSpaceDE w:val="0"/>
        <w:autoSpaceDN w:val="0"/>
        <w:adjustRightInd w:val="0"/>
        <w:rPr>
          <w:rFonts w:asciiTheme="majorHAnsi" w:hAnsiTheme="majorHAnsi" w:cstheme="majorHAnsi"/>
          <w:b/>
        </w:rPr>
      </w:pPr>
    </w:p>
    <w:p w14:paraId="5061EF11" w14:textId="581D3079" w:rsidR="009E1F21" w:rsidRDefault="009E1F21" w:rsidP="004A0887">
      <w:pPr>
        <w:autoSpaceDE w:val="0"/>
        <w:autoSpaceDN w:val="0"/>
        <w:adjustRightInd w:val="0"/>
        <w:rPr>
          <w:rFonts w:asciiTheme="majorHAnsi" w:hAnsiTheme="majorHAnsi" w:cstheme="majorHAnsi"/>
          <w:b/>
        </w:rPr>
      </w:pPr>
    </w:p>
    <w:p w14:paraId="72D96EDE" w14:textId="1A7F1D7B" w:rsidR="009E1F21" w:rsidRDefault="009E1F21" w:rsidP="004A0887">
      <w:pPr>
        <w:autoSpaceDE w:val="0"/>
        <w:autoSpaceDN w:val="0"/>
        <w:adjustRightInd w:val="0"/>
        <w:rPr>
          <w:rFonts w:asciiTheme="majorHAnsi" w:hAnsiTheme="majorHAnsi" w:cstheme="majorHAnsi"/>
          <w:b/>
        </w:rPr>
      </w:pPr>
    </w:p>
    <w:p w14:paraId="199AC1A4" w14:textId="61036EC4" w:rsidR="009E1F21" w:rsidRDefault="009E1F21" w:rsidP="004A0887">
      <w:pPr>
        <w:autoSpaceDE w:val="0"/>
        <w:autoSpaceDN w:val="0"/>
        <w:adjustRightInd w:val="0"/>
        <w:rPr>
          <w:rFonts w:asciiTheme="majorHAnsi" w:hAnsiTheme="majorHAnsi" w:cstheme="majorHAnsi"/>
          <w:b/>
        </w:rPr>
      </w:pPr>
    </w:p>
    <w:p w14:paraId="5BBD4C43" w14:textId="0823983C" w:rsidR="009E1F21" w:rsidRDefault="009E1F21" w:rsidP="004A0887">
      <w:pPr>
        <w:autoSpaceDE w:val="0"/>
        <w:autoSpaceDN w:val="0"/>
        <w:adjustRightInd w:val="0"/>
        <w:rPr>
          <w:rFonts w:asciiTheme="majorHAnsi" w:hAnsiTheme="majorHAnsi" w:cstheme="majorHAnsi"/>
          <w:b/>
        </w:rPr>
      </w:pPr>
    </w:p>
    <w:p w14:paraId="6323720D" w14:textId="77777777" w:rsidR="004B0FF5" w:rsidRDefault="004B0FF5" w:rsidP="004A0887">
      <w:pPr>
        <w:autoSpaceDE w:val="0"/>
        <w:autoSpaceDN w:val="0"/>
        <w:adjustRightInd w:val="0"/>
        <w:rPr>
          <w:rFonts w:asciiTheme="majorHAnsi" w:hAnsiTheme="majorHAnsi" w:cstheme="majorHAnsi"/>
          <w:b/>
        </w:rPr>
      </w:pPr>
    </w:p>
    <w:p w14:paraId="3EDAAA27" w14:textId="77777777" w:rsidR="00126D31" w:rsidRDefault="00126D31" w:rsidP="004A0887">
      <w:pPr>
        <w:autoSpaceDE w:val="0"/>
        <w:autoSpaceDN w:val="0"/>
        <w:adjustRightInd w:val="0"/>
        <w:rPr>
          <w:rFonts w:asciiTheme="majorHAnsi" w:hAnsiTheme="majorHAnsi" w:cstheme="majorHAnsi"/>
          <w:b/>
        </w:rPr>
      </w:pPr>
    </w:p>
    <w:p w14:paraId="0C8AF01F" w14:textId="473C0D83" w:rsidR="00A27A03" w:rsidRDefault="00B4512B" w:rsidP="004A0887">
      <w:pPr>
        <w:autoSpaceDE w:val="0"/>
        <w:autoSpaceDN w:val="0"/>
        <w:adjustRightInd w:val="0"/>
        <w:rPr>
          <w:rFonts w:asciiTheme="majorHAnsi" w:hAnsiTheme="majorHAnsi" w:cstheme="majorHAnsi"/>
          <w:b/>
        </w:rPr>
      </w:pPr>
      <w:r w:rsidRPr="00B86EFC">
        <w:rPr>
          <w:rFonts w:asciiTheme="majorHAnsi" w:hAnsiTheme="majorHAnsi" w:cstheme="majorHAnsi"/>
          <w:noProof/>
        </w:rPr>
        <w:drawing>
          <wp:inline distT="0" distB="0" distL="0" distR="0" wp14:anchorId="65DF27D7" wp14:editId="54D90883">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2136865" w14:textId="11393A9F" w:rsidR="007B0514" w:rsidRPr="00041347" w:rsidRDefault="000A0504" w:rsidP="000A0504">
      <w:pPr>
        <w:tabs>
          <w:tab w:val="left" w:pos="4530"/>
          <w:tab w:val="left" w:pos="4625"/>
          <w:tab w:val="left" w:pos="7964"/>
        </w:tabs>
        <w:autoSpaceDE w:val="0"/>
        <w:autoSpaceDN w:val="0"/>
        <w:adjustRightInd w:val="0"/>
        <w:rPr>
          <w:rFonts w:asciiTheme="majorHAnsi" w:hAnsiTheme="majorHAnsi" w:cstheme="majorHAnsi"/>
          <w:b/>
        </w:rPr>
      </w:pPr>
      <w:r>
        <w:rPr>
          <w:rFonts w:asciiTheme="majorHAnsi" w:hAnsiTheme="majorHAnsi" w:cstheme="majorHAnsi"/>
          <w:b/>
        </w:rPr>
        <w:tab/>
      </w:r>
    </w:p>
    <w:p w14:paraId="33CCDAC1" w14:textId="74585B26" w:rsidR="008245FE" w:rsidRDefault="008245FE" w:rsidP="00462915">
      <w:pPr>
        <w:autoSpaceDE w:val="0"/>
        <w:autoSpaceDN w:val="0"/>
        <w:adjustRightInd w:val="0"/>
        <w:jc w:val="center"/>
        <w:rPr>
          <w:rFonts w:asciiTheme="minorHAnsi" w:hAnsiTheme="minorHAnsi" w:cstheme="minorHAnsi"/>
          <w:b/>
        </w:rPr>
      </w:pPr>
      <w:r w:rsidRPr="00462915">
        <w:rPr>
          <w:rFonts w:asciiTheme="minorHAnsi" w:hAnsiTheme="minorHAnsi" w:cstheme="minorHAnsi"/>
          <w:b/>
        </w:rPr>
        <w:t>ESTADO DE MINAS GERAIS</w:t>
      </w:r>
    </w:p>
    <w:p w14:paraId="6861A921" w14:textId="52FFEA3B" w:rsidR="00310FCE" w:rsidRPr="00584B31" w:rsidRDefault="00310FCE" w:rsidP="00FA6130">
      <w:pPr>
        <w:autoSpaceDE w:val="0"/>
        <w:autoSpaceDN w:val="0"/>
        <w:adjustRightInd w:val="0"/>
        <w:jc w:val="both"/>
        <w:rPr>
          <w:rFonts w:asciiTheme="majorHAnsi" w:hAnsiTheme="majorHAnsi" w:cstheme="majorHAnsi"/>
          <w:bCs/>
          <w:sz w:val="20"/>
        </w:rPr>
      </w:pPr>
    </w:p>
    <w:p w14:paraId="3EC9B61F" w14:textId="5B5C9130" w:rsidR="00126D31" w:rsidRPr="00584B31" w:rsidRDefault="00126D31" w:rsidP="00FA6130">
      <w:pPr>
        <w:autoSpaceDE w:val="0"/>
        <w:autoSpaceDN w:val="0"/>
        <w:adjustRightInd w:val="0"/>
        <w:jc w:val="both"/>
        <w:rPr>
          <w:rFonts w:asciiTheme="majorHAnsi" w:hAnsiTheme="majorHAnsi" w:cstheme="majorHAnsi"/>
          <w:bCs/>
          <w:sz w:val="20"/>
        </w:rPr>
      </w:pPr>
    </w:p>
    <w:p w14:paraId="35612EBB" w14:textId="06411A61" w:rsidR="00126D31" w:rsidRPr="00126D31" w:rsidRDefault="00584B31" w:rsidP="00126D31">
      <w:pPr>
        <w:autoSpaceDE w:val="0"/>
        <w:autoSpaceDN w:val="0"/>
        <w:adjustRightInd w:val="0"/>
        <w:jc w:val="both"/>
        <w:rPr>
          <w:rFonts w:asciiTheme="minorHAnsi" w:hAnsiTheme="minorHAnsi" w:cstheme="minorHAnsi"/>
          <w:b/>
          <w:szCs w:val="32"/>
        </w:rPr>
      </w:pPr>
      <w:r w:rsidRPr="00126D31">
        <w:rPr>
          <w:rFonts w:asciiTheme="minorHAnsi" w:hAnsiTheme="minorHAnsi" w:cstheme="minorHAnsi"/>
          <w:b/>
          <w:szCs w:val="32"/>
        </w:rPr>
        <w:t>S</w:t>
      </w:r>
      <w:r w:rsidR="00D232BD" w:rsidRPr="00126D31">
        <w:rPr>
          <w:rFonts w:asciiTheme="minorHAnsi" w:hAnsiTheme="minorHAnsi" w:cstheme="minorHAnsi"/>
          <w:b/>
          <w:szCs w:val="32"/>
        </w:rPr>
        <w:t>MOBI - SECRETARIA MUNICIPAL DE OBRAS E INFRAESTRUTURA</w:t>
      </w:r>
      <w:r w:rsidR="00D232BD" w:rsidRPr="00584B31">
        <w:rPr>
          <w:rFonts w:asciiTheme="minorHAnsi" w:hAnsiTheme="minorHAnsi" w:cstheme="minorHAnsi"/>
          <w:b/>
          <w:szCs w:val="32"/>
        </w:rPr>
        <w:t xml:space="preserve"> - </w:t>
      </w:r>
      <w:r w:rsidR="00D232BD" w:rsidRPr="00004462">
        <w:rPr>
          <w:rFonts w:asciiTheme="minorHAnsi" w:hAnsiTheme="minorHAnsi" w:cstheme="minorHAnsi"/>
          <w:b/>
          <w:i/>
          <w:iCs/>
          <w:szCs w:val="32"/>
        </w:rPr>
        <w:t>REABERTURA</w:t>
      </w:r>
      <w:r w:rsidR="00D232BD" w:rsidRPr="00126D31">
        <w:rPr>
          <w:rFonts w:asciiTheme="minorHAnsi" w:hAnsiTheme="minorHAnsi" w:cstheme="minorHAnsi"/>
          <w:b/>
          <w:szCs w:val="32"/>
        </w:rPr>
        <w:t xml:space="preserve"> - PREGÃO ELETRÔNICO DQ 13.007/2023</w:t>
      </w:r>
    </w:p>
    <w:p w14:paraId="5F0C30C2" w14:textId="252C88BB" w:rsidR="00126D31" w:rsidRPr="00126D31" w:rsidRDefault="00584B31" w:rsidP="00126D31">
      <w:pPr>
        <w:autoSpaceDE w:val="0"/>
        <w:autoSpaceDN w:val="0"/>
        <w:adjustRightInd w:val="0"/>
        <w:jc w:val="both"/>
        <w:rPr>
          <w:rFonts w:asciiTheme="majorHAnsi" w:hAnsiTheme="majorHAnsi" w:cstheme="majorHAnsi"/>
          <w:bCs/>
          <w:szCs w:val="32"/>
        </w:rPr>
      </w:pPr>
      <w:r>
        <w:rPr>
          <w:rFonts w:asciiTheme="majorHAnsi" w:hAnsiTheme="majorHAnsi" w:cstheme="majorHAnsi"/>
        </w:rPr>
        <w:t>Objeto:</w:t>
      </w:r>
      <w:r>
        <w:rPr>
          <w:rFonts w:asciiTheme="majorHAnsi" w:hAnsiTheme="majorHAnsi" w:cstheme="majorHAnsi"/>
        </w:rPr>
        <w:t xml:space="preserve"> </w:t>
      </w:r>
      <w:r>
        <w:rPr>
          <w:rFonts w:asciiTheme="majorHAnsi" w:hAnsiTheme="majorHAnsi" w:cstheme="majorHAnsi"/>
          <w:bCs/>
          <w:szCs w:val="32"/>
        </w:rPr>
        <w:t>M</w:t>
      </w:r>
      <w:r w:rsidR="00126D31" w:rsidRPr="00126D31">
        <w:rPr>
          <w:rFonts w:asciiTheme="majorHAnsi" w:hAnsiTheme="majorHAnsi" w:cstheme="majorHAnsi"/>
          <w:bCs/>
          <w:szCs w:val="32"/>
        </w:rPr>
        <w:t>anutenção,</w:t>
      </w:r>
      <w:r>
        <w:rPr>
          <w:rFonts w:asciiTheme="majorHAnsi" w:hAnsiTheme="majorHAnsi" w:cstheme="majorHAnsi"/>
          <w:bCs/>
          <w:szCs w:val="32"/>
        </w:rPr>
        <w:t xml:space="preserve"> </w:t>
      </w:r>
      <w:r w:rsidR="00126D31" w:rsidRPr="00126D31">
        <w:rPr>
          <w:rFonts w:asciiTheme="majorHAnsi" w:hAnsiTheme="majorHAnsi" w:cstheme="majorHAnsi"/>
          <w:bCs/>
          <w:szCs w:val="32"/>
        </w:rPr>
        <w:t>revitalização e conservação das calçadas portuguesas públicas e de interesse da Administração, localizadas no hipercentro de Belo Horizonte.</w:t>
      </w:r>
      <w:r>
        <w:rPr>
          <w:rFonts w:asciiTheme="majorHAnsi" w:hAnsiTheme="majorHAnsi" w:cstheme="majorHAnsi"/>
          <w:bCs/>
          <w:szCs w:val="32"/>
        </w:rPr>
        <w:t xml:space="preserve"> </w:t>
      </w:r>
      <w:r w:rsidR="00126D31" w:rsidRPr="00126D31">
        <w:rPr>
          <w:rFonts w:asciiTheme="majorHAnsi" w:hAnsiTheme="majorHAnsi" w:cstheme="majorHAnsi"/>
          <w:bCs/>
          <w:szCs w:val="32"/>
        </w:rPr>
        <w:t>O Pregoeiro da Secretaria Municipal de Obras e Infraestrutura – SMOBI, nomeado pela Portaria SMOBI nº 06/2024, no uso de suas atribuições, comunica aos interessados na licitação em referência, a necessidade de retificação do edital, conforme circular nº 02.</w:t>
      </w:r>
      <w:r w:rsidRPr="00584B31">
        <w:rPr>
          <w:rFonts w:asciiTheme="majorHAnsi" w:hAnsiTheme="majorHAnsi" w:cstheme="majorHAnsi"/>
          <w:bCs/>
          <w:szCs w:val="32"/>
        </w:rPr>
        <w:t xml:space="preserve"> </w:t>
      </w:r>
      <w:r w:rsidR="00126D31" w:rsidRPr="00126D31">
        <w:rPr>
          <w:rFonts w:asciiTheme="majorHAnsi" w:hAnsiTheme="majorHAnsi" w:cstheme="majorHAnsi"/>
          <w:bCs/>
          <w:szCs w:val="32"/>
        </w:rPr>
        <w:t>Obtenção do Edital: O Edital e seus anexos encontram-se disponíveis para acesso dos interessados no site da PBH, no link licitações e editais (</w:t>
      </w:r>
      <w:hyperlink r:id="rId24" w:history="1">
        <w:r w:rsidR="00B551AA" w:rsidRPr="008B365A">
          <w:rPr>
            <w:rStyle w:val="Hyperlink"/>
            <w:rFonts w:asciiTheme="majorHAnsi" w:hAnsiTheme="majorHAnsi" w:cstheme="majorHAnsi"/>
            <w:bCs/>
            <w:szCs w:val="32"/>
          </w:rPr>
          <w:t>www.</w:t>
        </w:r>
        <w:r w:rsidR="00B551AA" w:rsidRPr="00126D31">
          <w:rPr>
            <w:rStyle w:val="Hyperlink"/>
            <w:rFonts w:asciiTheme="majorHAnsi" w:hAnsiTheme="majorHAnsi" w:cstheme="majorHAnsi"/>
            <w:bCs/>
            <w:szCs w:val="32"/>
          </w:rPr>
          <w:t>prefeitura.pbh.gov.br/</w:t>
        </w:r>
        <w:r w:rsidR="00B551AA" w:rsidRPr="008B365A">
          <w:rPr>
            <w:rStyle w:val="Hyperlink"/>
            <w:rFonts w:asciiTheme="majorHAnsi" w:hAnsiTheme="majorHAnsi" w:cstheme="majorHAnsi"/>
            <w:bCs/>
            <w:szCs w:val="32"/>
          </w:rPr>
          <w:t>licitações</w:t>
        </w:r>
      </w:hyperlink>
      <w:r w:rsidR="00126D31" w:rsidRPr="00126D31">
        <w:rPr>
          <w:rFonts w:asciiTheme="majorHAnsi" w:hAnsiTheme="majorHAnsi" w:cstheme="majorHAnsi"/>
          <w:bCs/>
          <w:szCs w:val="32"/>
        </w:rPr>
        <w:t>), no Portal Nacional de Contratações Públicas – PNCP (</w:t>
      </w:r>
      <w:hyperlink r:id="rId25" w:history="1">
        <w:r w:rsidR="00B551AA" w:rsidRPr="008B365A">
          <w:rPr>
            <w:rStyle w:val="Hyperlink"/>
            <w:rFonts w:asciiTheme="majorHAnsi" w:hAnsiTheme="majorHAnsi" w:cstheme="majorHAnsi"/>
            <w:bCs/>
            <w:szCs w:val="32"/>
          </w:rPr>
          <w:t>www.</w:t>
        </w:r>
        <w:r w:rsidR="00B551AA" w:rsidRPr="00126D31">
          <w:rPr>
            <w:rStyle w:val="Hyperlink"/>
            <w:rFonts w:asciiTheme="majorHAnsi" w:hAnsiTheme="majorHAnsi" w:cstheme="majorHAnsi"/>
            <w:bCs/>
            <w:szCs w:val="32"/>
          </w:rPr>
          <w:t>pncp.gov.br</w:t>
        </w:r>
      </w:hyperlink>
      <w:r w:rsidR="00126D31" w:rsidRPr="00126D31">
        <w:rPr>
          <w:rFonts w:asciiTheme="majorHAnsi" w:hAnsiTheme="majorHAnsi" w:cstheme="majorHAnsi"/>
          <w:bCs/>
          <w:szCs w:val="32"/>
        </w:rPr>
        <w:t>) e também na GERÊNCIA DE LICITAÇÕES – GELIT/DAQC da Secretaria Municipal de Obras e Infraestrutura - SMOBI, localizada em Belo Horizonte na Rua dos Guajajaras, n° 1.107, Térreo, Lourdes, de segunda à sexta-feira, no horário de 9h às 12h e de 14h às 17h</w:t>
      </w:r>
      <w:r w:rsidRPr="00584B31">
        <w:rPr>
          <w:rFonts w:asciiTheme="majorHAnsi" w:hAnsiTheme="majorHAnsi" w:cstheme="majorHAnsi"/>
          <w:bCs/>
          <w:szCs w:val="32"/>
        </w:rPr>
        <w:t xml:space="preserve">. </w:t>
      </w:r>
      <w:r w:rsidR="00126D31" w:rsidRPr="00126D31">
        <w:rPr>
          <w:rFonts w:asciiTheme="majorHAnsi" w:hAnsiTheme="majorHAnsi" w:cstheme="majorHAnsi"/>
          <w:bCs/>
          <w:szCs w:val="32"/>
        </w:rPr>
        <w:t>Lançamento de proposta comercial: 09h59m do dia 24/05/2024</w:t>
      </w:r>
      <w:r>
        <w:rPr>
          <w:rFonts w:asciiTheme="majorHAnsi" w:hAnsiTheme="majorHAnsi" w:cstheme="majorHAnsi"/>
          <w:bCs/>
          <w:szCs w:val="32"/>
        </w:rPr>
        <w:t xml:space="preserve">. </w:t>
      </w:r>
      <w:r w:rsidR="00126D31" w:rsidRPr="00126D31">
        <w:rPr>
          <w:rFonts w:asciiTheme="majorHAnsi" w:hAnsiTheme="majorHAnsi" w:cstheme="majorHAnsi"/>
          <w:bCs/>
          <w:szCs w:val="32"/>
        </w:rPr>
        <w:t>Abertura da sessão pública de lances, às 10hs do dia 24/05/2024</w:t>
      </w:r>
      <w:r w:rsidRPr="00584B31">
        <w:rPr>
          <w:rFonts w:asciiTheme="majorHAnsi" w:hAnsiTheme="majorHAnsi" w:cstheme="majorHAnsi"/>
          <w:bCs/>
          <w:szCs w:val="32"/>
        </w:rPr>
        <w:t xml:space="preserve">. </w:t>
      </w:r>
      <w:r w:rsidR="00126D31" w:rsidRPr="00126D31">
        <w:rPr>
          <w:rFonts w:asciiTheme="majorHAnsi" w:hAnsiTheme="majorHAnsi" w:cstheme="majorHAnsi"/>
          <w:bCs/>
          <w:szCs w:val="32"/>
        </w:rPr>
        <w:t>Recebimento dos documentos de proposta e habilitação: apenas do licitante vencedor, mediante convocação em meio eletrônico.</w:t>
      </w:r>
      <w:r w:rsidR="00126D31" w:rsidRPr="00126D31">
        <w:rPr>
          <w:rFonts w:asciiTheme="majorHAnsi" w:hAnsiTheme="majorHAnsi" w:cstheme="majorHAnsi"/>
          <w:bCs/>
          <w:sz w:val="20"/>
        </w:rPr>
        <w:t> </w:t>
      </w:r>
    </w:p>
    <w:p w14:paraId="21C0CCDF" w14:textId="7C804340" w:rsidR="00126D31" w:rsidRDefault="00126D31" w:rsidP="00FA6130">
      <w:pPr>
        <w:autoSpaceDE w:val="0"/>
        <w:autoSpaceDN w:val="0"/>
        <w:adjustRightInd w:val="0"/>
        <w:jc w:val="both"/>
        <w:rPr>
          <w:rFonts w:asciiTheme="minorHAnsi" w:hAnsiTheme="minorHAnsi" w:cstheme="minorHAnsi"/>
          <w:b/>
          <w:sz w:val="20"/>
        </w:rPr>
      </w:pPr>
    </w:p>
    <w:p w14:paraId="0FCBD00C" w14:textId="18F91ED3" w:rsidR="00952F17" w:rsidRDefault="00952F17" w:rsidP="00FA6130">
      <w:pPr>
        <w:autoSpaceDE w:val="0"/>
        <w:autoSpaceDN w:val="0"/>
        <w:adjustRightInd w:val="0"/>
        <w:jc w:val="both"/>
        <w:rPr>
          <w:rFonts w:asciiTheme="majorHAnsi" w:hAnsiTheme="majorHAnsi" w:cstheme="majorHAnsi"/>
          <w:b/>
          <w:sz w:val="20"/>
        </w:rPr>
      </w:pPr>
    </w:p>
    <w:p w14:paraId="54B8FE9D" w14:textId="77777777" w:rsidR="00952F17" w:rsidRDefault="00952F17" w:rsidP="00FA6130">
      <w:pPr>
        <w:autoSpaceDE w:val="0"/>
        <w:autoSpaceDN w:val="0"/>
        <w:adjustRightInd w:val="0"/>
        <w:jc w:val="both"/>
        <w:rPr>
          <w:rFonts w:asciiTheme="minorHAnsi" w:hAnsiTheme="minorHAnsi" w:cstheme="minorHAnsi"/>
          <w:b/>
          <w:bCs/>
        </w:rPr>
      </w:pPr>
      <w:r w:rsidRPr="00952F17">
        <w:rPr>
          <w:rFonts w:asciiTheme="minorHAnsi" w:hAnsiTheme="minorHAnsi" w:cstheme="minorHAnsi"/>
          <w:b/>
          <w:bCs/>
        </w:rPr>
        <w:t>PREFEITURA MUNICIPAL DE ÁGUA BOA</w:t>
      </w:r>
    </w:p>
    <w:p w14:paraId="77E0B740" w14:textId="77777777" w:rsidR="00952F17" w:rsidRDefault="00952F17" w:rsidP="00FA6130">
      <w:pPr>
        <w:autoSpaceDE w:val="0"/>
        <w:autoSpaceDN w:val="0"/>
        <w:adjustRightInd w:val="0"/>
        <w:jc w:val="both"/>
        <w:rPr>
          <w:rFonts w:asciiTheme="minorHAnsi" w:hAnsiTheme="minorHAnsi" w:cstheme="minorHAnsi"/>
          <w:b/>
          <w:bCs/>
        </w:rPr>
      </w:pPr>
    </w:p>
    <w:p w14:paraId="591B3410" w14:textId="580CA347" w:rsidR="00952F17" w:rsidRPr="00952F17" w:rsidRDefault="00952F17" w:rsidP="00FA6130">
      <w:pPr>
        <w:autoSpaceDE w:val="0"/>
        <w:autoSpaceDN w:val="0"/>
        <w:adjustRightInd w:val="0"/>
        <w:jc w:val="both"/>
        <w:rPr>
          <w:rFonts w:asciiTheme="minorHAnsi" w:hAnsiTheme="minorHAnsi" w:cstheme="minorHAnsi"/>
          <w:b/>
          <w:bCs/>
        </w:rPr>
      </w:pPr>
      <w:r w:rsidRPr="00952F17">
        <w:rPr>
          <w:rFonts w:asciiTheme="minorHAnsi" w:hAnsiTheme="minorHAnsi" w:cstheme="minorHAnsi"/>
          <w:b/>
          <w:bCs/>
        </w:rPr>
        <w:t>CONCORRÊNCIA Nº 3/2024</w:t>
      </w:r>
    </w:p>
    <w:p w14:paraId="5285B7FE" w14:textId="526358FB" w:rsidR="00952F17" w:rsidRDefault="00952F17" w:rsidP="00FA6130">
      <w:pPr>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Pr="00952F17">
        <w:rPr>
          <w:rFonts w:asciiTheme="majorHAnsi" w:hAnsiTheme="majorHAnsi" w:cstheme="majorHAnsi"/>
        </w:rPr>
        <w:t xml:space="preserve">Construção de muro de arrimo para contenção de encostas na rua da saudade no município de Água Boa Mg. </w:t>
      </w:r>
      <w:r w:rsidRPr="00952F17">
        <w:rPr>
          <w:rFonts w:asciiTheme="majorHAnsi" w:hAnsiTheme="majorHAnsi" w:cstheme="majorHAnsi"/>
        </w:rPr>
        <w:t xml:space="preserve">Data de abertura 27/05/2024 às 08h30min. OS EDITAIS E SEUS ANEXOS PODERÃO ser adquiridos na sala da CPL na Avenida Espírito Santo nº 14 - Centro - Água Boa - MG e pelo site </w:t>
      </w:r>
      <w:hyperlink r:id="rId26" w:history="1">
        <w:r w:rsidRPr="008B365A">
          <w:rPr>
            <w:rStyle w:val="Hyperlink"/>
            <w:rFonts w:asciiTheme="majorHAnsi" w:hAnsiTheme="majorHAnsi" w:cstheme="majorHAnsi"/>
          </w:rPr>
          <w:t>www.aguaboa.mg.gov.br</w:t>
        </w:r>
      </w:hyperlink>
      <w:r>
        <w:rPr>
          <w:rFonts w:asciiTheme="majorHAnsi" w:hAnsiTheme="majorHAnsi" w:cstheme="majorHAnsi"/>
        </w:rPr>
        <w:t>.</w:t>
      </w:r>
    </w:p>
    <w:p w14:paraId="6C546ABE" w14:textId="77777777" w:rsidR="00952F17" w:rsidRPr="00952F17" w:rsidRDefault="00952F17" w:rsidP="00FA6130">
      <w:pPr>
        <w:autoSpaceDE w:val="0"/>
        <w:autoSpaceDN w:val="0"/>
        <w:adjustRightInd w:val="0"/>
        <w:jc w:val="both"/>
        <w:rPr>
          <w:rFonts w:asciiTheme="minorHAnsi" w:hAnsiTheme="minorHAnsi" w:cstheme="minorHAnsi"/>
          <w:b/>
          <w:bCs/>
        </w:rPr>
      </w:pPr>
    </w:p>
    <w:p w14:paraId="15FC08FD" w14:textId="77777777" w:rsidR="00952F17" w:rsidRPr="00952F17" w:rsidRDefault="00952F17" w:rsidP="00FA6130">
      <w:pPr>
        <w:autoSpaceDE w:val="0"/>
        <w:autoSpaceDN w:val="0"/>
        <w:adjustRightInd w:val="0"/>
        <w:jc w:val="both"/>
        <w:rPr>
          <w:rFonts w:asciiTheme="minorHAnsi" w:hAnsiTheme="minorHAnsi" w:cstheme="minorHAnsi"/>
          <w:b/>
          <w:bCs/>
        </w:rPr>
      </w:pPr>
      <w:r w:rsidRPr="00952F17">
        <w:rPr>
          <w:rFonts w:asciiTheme="minorHAnsi" w:hAnsiTheme="minorHAnsi" w:cstheme="minorHAnsi"/>
          <w:b/>
          <w:bCs/>
        </w:rPr>
        <w:t>CONCORRÊNCIA Nº 6/2024</w:t>
      </w:r>
    </w:p>
    <w:p w14:paraId="28203C8D" w14:textId="5704E429" w:rsidR="00952F17" w:rsidRDefault="00952F17" w:rsidP="00FA6130">
      <w:pPr>
        <w:autoSpaceDE w:val="0"/>
        <w:autoSpaceDN w:val="0"/>
        <w:adjustRightInd w:val="0"/>
        <w:jc w:val="both"/>
        <w:rPr>
          <w:rFonts w:asciiTheme="majorHAnsi" w:hAnsiTheme="majorHAnsi" w:cstheme="majorHAnsi"/>
        </w:rPr>
      </w:pPr>
      <w:r>
        <w:rPr>
          <w:rFonts w:asciiTheme="majorHAnsi" w:hAnsiTheme="majorHAnsi" w:cstheme="majorHAnsi"/>
        </w:rPr>
        <w:t>Objeto:</w:t>
      </w:r>
      <w:r>
        <w:rPr>
          <w:rFonts w:asciiTheme="majorHAnsi" w:hAnsiTheme="majorHAnsi" w:cstheme="majorHAnsi"/>
        </w:rPr>
        <w:t xml:space="preserve"> E</w:t>
      </w:r>
      <w:r w:rsidRPr="00952F17">
        <w:rPr>
          <w:rFonts w:asciiTheme="majorHAnsi" w:hAnsiTheme="majorHAnsi" w:cstheme="majorHAnsi"/>
        </w:rPr>
        <w:t>xecução da obra de construção de sistema de esgotamento sanitário do Bairro Santa Clara - Etapa 1</w:t>
      </w:r>
      <w:r w:rsidRPr="00952F17">
        <w:rPr>
          <w:rFonts w:asciiTheme="majorHAnsi" w:hAnsiTheme="majorHAnsi" w:cstheme="majorHAnsi"/>
        </w:rPr>
        <w:t xml:space="preserve">. Data de abertura 28/05/2024 às 08h30min. OS EDITAIS E SEUS ANEXOS PODERÃO SER ADQUIRIDOS na sala da CPL na Avenida Espírito Santo nº 14 - Centro - Água Boa - MG e pelo site </w:t>
      </w:r>
      <w:hyperlink r:id="rId27" w:history="1">
        <w:r w:rsidR="00DE3330" w:rsidRPr="008B365A">
          <w:rPr>
            <w:rStyle w:val="Hyperlink"/>
            <w:rFonts w:asciiTheme="majorHAnsi" w:hAnsiTheme="majorHAnsi" w:cstheme="majorHAnsi"/>
          </w:rPr>
          <w:t>www.aguaboa.mg.gov.br</w:t>
        </w:r>
      </w:hyperlink>
      <w:r w:rsidRPr="00952F17">
        <w:rPr>
          <w:rFonts w:asciiTheme="majorHAnsi" w:hAnsiTheme="majorHAnsi" w:cstheme="majorHAnsi"/>
        </w:rPr>
        <w:t>.</w:t>
      </w:r>
    </w:p>
    <w:p w14:paraId="523B3670" w14:textId="2488FEAA" w:rsidR="00DE3330" w:rsidRDefault="00DE3330" w:rsidP="00FA6130">
      <w:pPr>
        <w:autoSpaceDE w:val="0"/>
        <w:autoSpaceDN w:val="0"/>
        <w:adjustRightInd w:val="0"/>
        <w:jc w:val="both"/>
        <w:rPr>
          <w:rFonts w:asciiTheme="majorHAnsi" w:hAnsiTheme="majorHAnsi" w:cstheme="majorHAnsi"/>
        </w:rPr>
      </w:pPr>
    </w:p>
    <w:p w14:paraId="3F047DFA" w14:textId="77777777" w:rsidR="00DE3330" w:rsidRPr="00952F17" w:rsidRDefault="00DE3330" w:rsidP="00FA6130">
      <w:pPr>
        <w:autoSpaceDE w:val="0"/>
        <w:autoSpaceDN w:val="0"/>
        <w:adjustRightInd w:val="0"/>
        <w:jc w:val="both"/>
        <w:rPr>
          <w:rFonts w:asciiTheme="majorHAnsi" w:hAnsiTheme="majorHAnsi" w:cstheme="majorHAnsi"/>
        </w:rPr>
      </w:pPr>
    </w:p>
    <w:p w14:paraId="3A77B57A" w14:textId="77777777" w:rsidR="00992FD0" w:rsidRPr="00992FD0" w:rsidRDefault="00992FD0" w:rsidP="00992FD0">
      <w:pPr>
        <w:autoSpaceDE w:val="0"/>
        <w:autoSpaceDN w:val="0"/>
        <w:adjustRightInd w:val="0"/>
        <w:jc w:val="both"/>
        <w:rPr>
          <w:rFonts w:asciiTheme="minorHAnsi" w:hAnsiTheme="minorHAnsi" w:cstheme="minorHAnsi"/>
          <w:b/>
          <w:bCs/>
        </w:rPr>
      </w:pPr>
      <w:r w:rsidRPr="00992FD0">
        <w:rPr>
          <w:rFonts w:asciiTheme="minorHAnsi" w:hAnsiTheme="minorHAnsi" w:cstheme="minorHAnsi"/>
          <w:b/>
          <w:bCs/>
        </w:rPr>
        <w:t>PREFEITURA MUNICIPAL DE BRASILÂNDIA DE MINAS - CONCORRÊNCIA ELETRÔNICA 02/2024</w:t>
      </w:r>
    </w:p>
    <w:p w14:paraId="1D79CDCF" w14:textId="77777777" w:rsidR="00992FD0" w:rsidRPr="00992FD0" w:rsidRDefault="00992FD0" w:rsidP="00992FD0">
      <w:pPr>
        <w:autoSpaceDE w:val="0"/>
        <w:autoSpaceDN w:val="0"/>
        <w:adjustRightInd w:val="0"/>
        <w:jc w:val="both"/>
        <w:rPr>
          <w:rFonts w:asciiTheme="majorHAnsi" w:hAnsiTheme="majorHAnsi" w:cstheme="majorHAnsi"/>
        </w:rPr>
      </w:pPr>
      <w:r w:rsidRPr="00845E05">
        <w:rPr>
          <w:rFonts w:asciiTheme="majorHAnsi" w:hAnsiTheme="majorHAnsi" w:cstheme="majorHAnsi"/>
        </w:rPr>
        <w:t xml:space="preserve">Objeto: </w:t>
      </w:r>
      <w:r w:rsidRPr="00992FD0">
        <w:rPr>
          <w:rFonts w:asciiTheme="majorHAnsi" w:hAnsiTheme="majorHAnsi" w:cstheme="majorHAnsi"/>
        </w:rPr>
        <w:t xml:space="preserve">Execução de pavimentação asfáltica em CBUQ=3,0cm concreto betuminoso usinado a quente nas Ruas Santo Expedito, Rua Primavera e Rua Ermezinda Santana de Souza – Bairro, Porto, que no dia 03 de junho de 2024, a partir das 10h00min. Maiores informações poderão ser obtidas pelo tel. 38- 35621202, ou e-mail </w:t>
      </w:r>
      <w:hyperlink r:id="rId28" w:history="1">
        <w:r w:rsidRPr="00992FD0">
          <w:rPr>
            <w:rStyle w:val="Hyperlink"/>
            <w:rFonts w:asciiTheme="majorHAnsi" w:hAnsiTheme="majorHAnsi" w:cstheme="majorHAnsi"/>
          </w:rPr>
          <w:t>–licitacao@brasilandiademinas.mg.gov.br</w:t>
        </w:r>
      </w:hyperlink>
      <w:r w:rsidRPr="00992FD0">
        <w:rPr>
          <w:rFonts w:asciiTheme="majorHAnsi" w:hAnsiTheme="majorHAnsi" w:cstheme="majorHAnsi"/>
        </w:rPr>
        <w:t xml:space="preserve">, </w:t>
      </w:r>
      <w:hyperlink r:id="rId29" w:history="1">
        <w:r w:rsidRPr="00992FD0">
          <w:rPr>
            <w:rStyle w:val="Hyperlink"/>
            <w:rFonts w:asciiTheme="majorHAnsi" w:hAnsiTheme="majorHAnsi" w:cstheme="majorHAnsi"/>
          </w:rPr>
          <w:t>www.brasilandiademinas.mg.gov.br</w:t>
        </w:r>
      </w:hyperlink>
      <w:r w:rsidRPr="00992FD0">
        <w:rPr>
          <w:rFonts w:asciiTheme="majorHAnsi" w:hAnsiTheme="majorHAnsi" w:cstheme="majorHAnsi"/>
        </w:rPr>
        <w:t xml:space="preserve">, </w:t>
      </w:r>
      <w:hyperlink r:id="rId30" w:history="1">
        <w:r w:rsidRPr="00992FD0">
          <w:rPr>
            <w:rStyle w:val="Hyperlink"/>
            <w:rFonts w:asciiTheme="majorHAnsi" w:hAnsiTheme="majorHAnsi" w:cstheme="majorHAnsi"/>
          </w:rPr>
          <w:t>www.bnc.org.br</w:t>
        </w:r>
      </w:hyperlink>
      <w:r w:rsidRPr="00992FD0">
        <w:rPr>
          <w:rFonts w:asciiTheme="majorHAnsi" w:hAnsiTheme="majorHAnsi" w:cstheme="majorHAnsi"/>
        </w:rPr>
        <w:t xml:space="preserve"> ou no edifício sede da Prefeitura.</w:t>
      </w:r>
    </w:p>
    <w:p w14:paraId="64D9326C" w14:textId="7796BC56" w:rsidR="00992FD0" w:rsidRDefault="00992FD0" w:rsidP="00992FD0">
      <w:pPr>
        <w:autoSpaceDE w:val="0"/>
        <w:autoSpaceDN w:val="0"/>
        <w:adjustRightInd w:val="0"/>
        <w:jc w:val="both"/>
        <w:rPr>
          <w:rFonts w:asciiTheme="majorHAnsi" w:hAnsiTheme="majorHAnsi" w:cstheme="majorHAnsi"/>
        </w:rPr>
      </w:pPr>
    </w:p>
    <w:p w14:paraId="6CC42AF2" w14:textId="3CB081EC" w:rsidR="00906604" w:rsidRDefault="00906604" w:rsidP="00992FD0">
      <w:pPr>
        <w:autoSpaceDE w:val="0"/>
        <w:autoSpaceDN w:val="0"/>
        <w:adjustRightInd w:val="0"/>
        <w:jc w:val="both"/>
        <w:rPr>
          <w:rFonts w:asciiTheme="majorHAnsi" w:hAnsiTheme="majorHAnsi" w:cstheme="majorHAnsi"/>
        </w:rPr>
      </w:pPr>
    </w:p>
    <w:p w14:paraId="5A7505E3" w14:textId="566FB66C" w:rsidR="00906604" w:rsidRDefault="00906604" w:rsidP="00992FD0">
      <w:pPr>
        <w:autoSpaceDE w:val="0"/>
        <w:autoSpaceDN w:val="0"/>
        <w:adjustRightInd w:val="0"/>
        <w:jc w:val="both"/>
        <w:rPr>
          <w:rFonts w:asciiTheme="majorHAnsi" w:hAnsiTheme="majorHAnsi" w:cstheme="majorHAnsi"/>
        </w:rPr>
      </w:pPr>
    </w:p>
    <w:p w14:paraId="16B628BA" w14:textId="654512BA" w:rsidR="00906604" w:rsidRDefault="00906604" w:rsidP="00992FD0">
      <w:pPr>
        <w:autoSpaceDE w:val="0"/>
        <w:autoSpaceDN w:val="0"/>
        <w:adjustRightInd w:val="0"/>
        <w:jc w:val="both"/>
        <w:rPr>
          <w:rFonts w:asciiTheme="majorHAnsi" w:hAnsiTheme="majorHAnsi" w:cstheme="majorHAnsi"/>
        </w:rPr>
      </w:pPr>
    </w:p>
    <w:p w14:paraId="25EC5B63" w14:textId="77777777" w:rsidR="00906604" w:rsidRPr="00992FD0" w:rsidRDefault="00906604" w:rsidP="00992FD0">
      <w:pPr>
        <w:autoSpaceDE w:val="0"/>
        <w:autoSpaceDN w:val="0"/>
        <w:adjustRightInd w:val="0"/>
        <w:jc w:val="both"/>
        <w:rPr>
          <w:rFonts w:asciiTheme="majorHAnsi" w:hAnsiTheme="majorHAnsi" w:cstheme="majorHAnsi"/>
        </w:rPr>
      </w:pPr>
    </w:p>
    <w:p w14:paraId="7B704A39" w14:textId="77777777" w:rsidR="00992FD0" w:rsidRPr="00992FD0" w:rsidRDefault="00992FD0" w:rsidP="00992FD0">
      <w:pPr>
        <w:autoSpaceDE w:val="0"/>
        <w:autoSpaceDN w:val="0"/>
        <w:adjustRightInd w:val="0"/>
        <w:jc w:val="both"/>
        <w:rPr>
          <w:rFonts w:asciiTheme="minorHAnsi" w:hAnsiTheme="minorHAnsi" w:cstheme="minorHAnsi"/>
          <w:b/>
          <w:bCs/>
        </w:rPr>
      </w:pPr>
      <w:r w:rsidRPr="00992FD0">
        <w:rPr>
          <w:rFonts w:asciiTheme="minorHAnsi" w:hAnsiTheme="minorHAnsi" w:cstheme="minorHAnsi"/>
          <w:b/>
          <w:bCs/>
        </w:rPr>
        <w:t>PREFEITURA MUNICIPAL DE BUGRE - CONCORRÊNCIA PÚBLICA Nº 006/2024</w:t>
      </w:r>
    </w:p>
    <w:p w14:paraId="1DDC699D" w14:textId="77777777" w:rsidR="00992FD0" w:rsidRPr="00992FD0" w:rsidRDefault="00992FD0" w:rsidP="00992FD0">
      <w:pPr>
        <w:autoSpaceDE w:val="0"/>
        <w:autoSpaceDN w:val="0"/>
        <w:adjustRightInd w:val="0"/>
        <w:jc w:val="both"/>
        <w:rPr>
          <w:rFonts w:asciiTheme="majorHAnsi" w:hAnsiTheme="majorHAnsi" w:cstheme="majorHAnsi"/>
        </w:rPr>
      </w:pPr>
      <w:r w:rsidRPr="00845E05">
        <w:rPr>
          <w:rFonts w:asciiTheme="majorHAnsi" w:hAnsiTheme="majorHAnsi" w:cstheme="majorHAnsi"/>
        </w:rPr>
        <w:t xml:space="preserve">Objeto: </w:t>
      </w:r>
      <w:r>
        <w:rPr>
          <w:rFonts w:asciiTheme="majorHAnsi" w:hAnsiTheme="majorHAnsi" w:cstheme="majorHAnsi"/>
        </w:rPr>
        <w:t>E</w:t>
      </w:r>
      <w:r w:rsidRPr="00992FD0">
        <w:rPr>
          <w:rFonts w:asciiTheme="majorHAnsi" w:hAnsiTheme="majorHAnsi" w:cstheme="majorHAnsi"/>
        </w:rPr>
        <w:t>xecução de obra de pavimentação em blocos intertravado de concreto no trecho denominado Morro do Aconchego e outros. A Abertura será dia 27/05/2024, as 13:h00min na Prefeitura Municipal de Bugre, a Avenida Valério Viana, nº 54, Centro – Bugre – MG.</w:t>
      </w:r>
    </w:p>
    <w:p w14:paraId="106A6356" w14:textId="5C719835" w:rsidR="00952F17" w:rsidRDefault="00952F17" w:rsidP="00FA6130">
      <w:pPr>
        <w:autoSpaceDE w:val="0"/>
        <w:autoSpaceDN w:val="0"/>
        <w:adjustRightInd w:val="0"/>
        <w:jc w:val="both"/>
        <w:rPr>
          <w:rFonts w:asciiTheme="majorHAnsi" w:hAnsiTheme="majorHAnsi" w:cstheme="majorHAnsi"/>
          <w:b/>
          <w:sz w:val="20"/>
        </w:rPr>
      </w:pPr>
    </w:p>
    <w:p w14:paraId="6654148B" w14:textId="77777777" w:rsidR="00952F17" w:rsidRPr="00B26930" w:rsidRDefault="00952F17" w:rsidP="00FA6130">
      <w:pPr>
        <w:autoSpaceDE w:val="0"/>
        <w:autoSpaceDN w:val="0"/>
        <w:adjustRightInd w:val="0"/>
        <w:jc w:val="both"/>
        <w:rPr>
          <w:rFonts w:asciiTheme="majorHAnsi" w:hAnsiTheme="majorHAnsi" w:cstheme="majorHAnsi"/>
          <w:b/>
          <w:sz w:val="20"/>
        </w:rPr>
      </w:pPr>
    </w:p>
    <w:p w14:paraId="02172307" w14:textId="77777777" w:rsidR="00992FD0" w:rsidRDefault="00B551AA" w:rsidP="005D7A02">
      <w:pPr>
        <w:autoSpaceDE w:val="0"/>
        <w:autoSpaceDN w:val="0"/>
        <w:adjustRightInd w:val="0"/>
        <w:jc w:val="both"/>
        <w:rPr>
          <w:rFonts w:asciiTheme="minorHAnsi" w:hAnsiTheme="minorHAnsi" w:cstheme="minorHAnsi"/>
          <w:b/>
        </w:rPr>
      </w:pPr>
      <w:r w:rsidRPr="00B551AA">
        <w:rPr>
          <w:rFonts w:asciiTheme="minorHAnsi" w:hAnsiTheme="minorHAnsi" w:cstheme="minorHAnsi"/>
          <w:b/>
        </w:rPr>
        <w:t xml:space="preserve">PREFEITURA MUNICIPAL DE CACHOEIRA DA PRATA </w:t>
      </w:r>
    </w:p>
    <w:p w14:paraId="51933536" w14:textId="77777777" w:rsidR="00992FD0" w:rsidRDefault="00992FD0" w:rsidP="005D7A02">
      <w:pPr>
        <w:autoSpaceDE w:val="0"/>
        <w:autoSpaceDN w:val="0"/>
        <w:adjustRightInd w:val="0"/>
        <w:jc w:val="both"/>
        <w:rPr>
          <w:rFonts w:asciiTheme="minorHAnsi" w:hAnsiTheme="minorHAnsi" w:cstheme="minorHAnsi"/>
          <w:b/>
        </w:rPr>
      </w:pPr>
    </w:p>
    <w:p w14:paraId="4AD4A775" w14:textId="093F93B2" w:rsidR="00992FD0" w:rsidRPr="00992FD0" w:rsidRDefault="00992FD0" w:rsidP="005D7A02">
      <w:pPr>
        <w:autoSpaceDE w:val="0"/>
        <w:autoSpaceDN w:val="0"/>
        <w:adjustRightInd w:val="0"/>
        <w:jc w:val="both"/>
        <w:rPr>
          <w:rFonts w:asciiTheme="minorHAnsi" w:hAnsiTheme="minorHAnsi" w:cstheme="minorHAnsi"/>
          <w:b/>
          <w:bCs/>
        </w:rPr>
      </w:pPr>
      <w:r w:rsidRPr="00B551AA">
        <w:rPr>
          <w:rFonts w:asciiTheme="minorHAnsi" w:hAnsiTheme="minorHAnsi" w:cstheme="minorHAnsi"/>
          <w:b/>
        </w:rPr>
        <w:t xml:space="preserve">CONCORRÊNCIA PÚBLICA ELETRÔNICA N° </w:t>
      </w:r>
      <w:r w:rsidRPr="00992FD0">
        <w:rPr>
          <w:rFonts w:asciiTheme="minorHAnsi" w:hAnsiTheme="minorHAnsi" w:cstheme="minorHAnsi"/>
          <w:b/>
          <w:bCs/>
        </w:rPr>
        <w:t>005/2024</w:t>
      </w:r>
    </w:p>
    <w:p w14:paraId="714C3C07" w14:textId="2A2826BE" w:rsidR="00012B53" w:rsidRPr="00E8723F" w:rsidRDefault="00E8723F" w:rsidP="005D7A02">
      <w:pPr>
        <w:autoSpaceDE w:val="0"/>
        <w:autoSpaceDN w:val="0"/>
        <w:adjustRightInd w:val="0"/>
        <w:jc w:val="both"/>
        <w:rPr>
          <w:rFonts w:asciiTheme="majorHAnsi" w:hAnsiTheme="majorHAnsi" w:cstheme="majorHAnsi"/>
        </w:rPr>
      </w:pPr>
      <w:r>
        <w:rPr>
          <w:rFonts w:asciiTheme="majorHAnsi" w:hAnsiTheme="majorHAnsi" w:cstheme="majorHAnsi"/>
        </w:rPr>
        <w:t>Objeto:</w:t>
      </w:r>
      <w:r>
        <w:rPr>
          <w:rFonts w:asciiTheme="majorHAnsi" w:hAnsiTheme="majorHAnsi" w:cstheme="majorHAnsi"/>
        </w:rPr>
        <w:t xml:space="preserve"> </w:t>
      </w:r>
      <w:r w:rsidR="00992FD0">
        <w:rPr>
          <w:rFonts w:asciiTheme="majorHAnsi" w:hAnsiTheme="majorHAnsi" w:cstheme="majorHAnsi"/>
        </w:rPr>
        <w:t>E</w:t>
      </w:r>
      <w:r w:rsidR="00992FD0" w:rsidRPr="00992FD0">
        <w:rPr>
          <w:rFonts w:asciiTheme="majorHAnsi" w:hAnsiTheme="majorHAnsi" w:cstheme="majorHAnsi"/>
        </w:rPr>
        <w:t>xecução de recapeamento asfáltico em concreto betuminoso usinado a quente (</w:t>
      </w:r>
      <w:r w:rsidRPr="00992FD0">
        <w:rPr>
          <w:rFonts w:asciiTheme="majorHAnsi" w:hAnsiTheme="majorHAnsi" w:cstheme="majorHAnsi"/>
        </w:rPr>
        <w:t>CBUQ</w:t>
      </w:r>
      <w:r w:rsidR="00992FD0" w:rsidRPr="00992FD0">
        <w:rPr>
          <w:rFonts w:asciiTheme="majorHAnsi" w:hAnsiTheme="majorHAnsi" w:cstheme="majorHAnsi"/>
        </w:rPr>
        <w:t xml:space="preserve">), para atender o Município de Cachoeira da Prata/MG, convênio de saída n° 1301000292/2024 - SEINFRA, que será realizado na data de 24/05/2024, às 09:00h, através do portal </w:t>
      </w:r>
      <w:r w:rsidR="00012B53" w:rsidRPr="00992FD0">
        <w:rPr>
          <w:rFonts w:asciiTheme="majorHAnsi" w:hAnsiTheme="majorHAnsi" w:cstheme="majorHAnsi"/>
        </w:rPr>
        <w:t>AMM</w:t>
      </w:r>
      <w:r w:rsidR="00992FD0" w:rsidRPr="00992FD0">
        <w:rPr>
          <w:rFonts w:asciiTheme="majorHAnsi" w:hAnsiTheme="majorHAnsi" w:cstheme="majorHAnsi"/>
        </w:rPr>
        <w:t xml:space="preserve"> licita </w:t>
      </w:r>
      <w:hyperlink r:id="rId31" w:history="1">
        <w:r w:rsidRPr="008B365A">
          <w:rPr>
            <w:rStyle w:val="Hyperlink"/>
            <w:rFonts w:asciiTheme="majorHAnsi" w:hAnsiTheme="majorHAnsi" w:cstheme="majorHAnsi"/>
          </w:rPr>
          <w:t>https://ammlicita.org.br</w:t>
        </w:r>
      </w:hyperlink>
      <w:r w:rsidR="00992FD0" w:rsidRPr="00992FD0">
        <w:rPr>
          <w:rFonts w:asciiTheme="majorHAnsi" w:hAnsiTheme="majorHAnsi" w:cstheme="majorHAnsi"/>
        </w:rPr>
        <w:t xml:space="preserve">, informações pelo e-mail: </w:t>
      </w:r>
      <w:hyperlink r:id="rId32" w:history="1">
        <w:r w:rsidRPr="008B365A">
          <w:rPr>
            <w:rStyle w:val="Hyperlink"/>
            <w:rFonts w:asciiTheme="majorHAnsi" w:hAnsiTheme="majorHAnsi" w:cstheme="majorHAnsi"/>
          </w:rPr>
          <w:t>licitacao@cachoeiradaprata.mg.gov.br</w:t>
        </w:r>
      </w:hyperlink>
      <w:r w:rsidR="00992FD0" w:rsidRPr="00992FD0">
        <w:rPr>
          <w:rFonts w:asciiTheme="majorHAnsi" w:hAnsiTheme="majorHAnsi" w:cstheme="majorHAnsi"/>
        </w:rPr>
        <w:t xml:space="preserve">, ou pelo site </w:t>
      </w:r>
      <w:hyperlink r:id="rId33" w:history="1">
        <w:r w:rsidR="00012B53" w:rsidRPr="008B365A">
          <w:rPr>
            <w:rStyle w:val="Hyperlink"/>
            <w:rFonts w:asciiTheme="majorHAnsi" w:hAnsiTheme="majorHAnsi" w:cstheme="majorHAnsi"/>
          </w:rPr>
          <w:t>www.</w:t>
        </w:r>
        <w:r w:rsidR="00012B53" w:rsidRPr="008B365A">
          <w:rPr>
            <w:rStyle w:val="Hyperlink"/>
            <w:rFonts w:asciiTheme="majorHAnsi" w:hAnsiTheme="majorHAnsi" w:cstheme="majorHAnsi"/>
          </w:rPr>
          <w:t>cachoeiradaprata.mg.gov.br/</w:t>
        </w:r>
      </w:hyperlink>
      <w:r w:rsidR="00012B53">
        <w:rPr>
          <w:rFonts w:asciiTheme="majorHAnsi" w:hAnsiTheme="majorHAnsi" w:cstheme="majorHAnsi"/>
        </w:rPr>
        <w:t>,</w:t>
      </w:r>
      <w:r w:rsidR="00992FD0" w:rsidRPr="00992FD0">
        <w:rPr>
          <w:rFonts w:asciiTheme="majorHAnsi" w:hAnsiTheme="majorHAnsi" w:cstheme="majorHAnsi"/>
        </w:rPr>
        <w:t xml:space="preserve"> </w:t>
      </w:r>
      <w:hyperlink r:id="rId34" w:history="1">
        <w:r w:rsidR="00012B53" w:rsidRPr="008B365A">
          <w:rPr>
            <w:rStyle w:val="Hyperlink"/>
            <w:rFonts w:asciiTheme="majorHAnsi" w:hAnsiTheme="majorHAnsi" w:cstheme="majorHAnsi"/>
          </w:rPr>
          <w:t>https://ammlicita.org.br</w:t>
        </w:r>
      </w:hyperlink>
    </w:p>
    <w:p w14:paraId="3A8F4E41" w14:textId="77777777" w:rsidR="00992FD0" w:rsidRDefault="00992FD0" w:rsidP="005D7A02">
      <w:pPr>
        <w:autoSpaceDE w:val="0"/>
        <w:autoSpaceDN w:val="0"/>
        <w:adjustRightInd w:val="0"/>
        <w:jc w:val="both"/>
        <w:rPr>
          <w:rFonts w:asciiTheme="minorHAnsi" w:hAnsiTheme="minorHAnsi" w:cstheme="minorHAnsi"/>
          <w:b/>
        </w:rPr>
      </w:pPr>
    </w:p>
    <w:p w14:paraId="759D00FC" w14:textId="07F419D2" w:rsidR="00B551AA" w:rsidRPr="00B551AA" w:rsidRDefault="00B551AA" w:rsidP="005D7A02">
      <w:pPr>
        <w:autoSpaceDE w:val="0"/>
        <w:autoSpaceDN w:val="0"/>
        <w:adjustRightInd w:val="0"/>
        <w:jc w:val="both"/>
        <w:rPr>
          <w:rFonts w:asciiTheme="minorHAnsi" w:hAnsiTheme="minorHAnsi" w:cstheme="minorHAnsi"/>
          <w:b/>
        </w:rPr>
      </w:pPr>
      <w:r w:rsidRPr="00B551AA">
        <w:rPr>
          <w:rFonts w:asciiTheme="minorHAnsi" w:hAnsiTheme="minorHAnsi" w:cstheme="minorHAnsi"/>
          <w:b/>
        </w:rPr>
        <w:t>CONCORRÊNCIA PÚBLICA ELETRÔNICA N° 006/2024</w:t>
      </w:r>
    </w:p>
    <w:p w14:paraId="5D0BDF42" w14:textId="30C2E90C" w:rsidR="00AE4CCA" w:rsidRDefault="00B551AA" w:rsidP="005D7A02">
      <w:pPr>
        <w:autoSpaceDE w:val="0"/>
        <w:autoSpaceDN w:val="0"/>
        <w:adjustRightInd w:val="0"/>
        <w:jc w:val="both"/>
        <w:rPr>
          <w:rFonts w:asciiTheme="majorHAnsi" w:hAnsiTheme="majorHAnsi" w:cstheme="majorHAnsi"/>
        </w:rPr>
      </w:pPr>
      <w:r>
        <w:rPr>
          <w:rFonts w:asciiTheme="majorHAnsi" w:hAnsiTheme="majorHAnsi" w:cstheme="majorHAnsi"/>
        </w:rPr>
        <w:t>Objeto:</w:t>
      </w:r>
      <w:r>
        <w:rPr>
          <w:rFonts w:asciiTheme="majorHAnsi" w:hAnsiTheme="majorHAnsi" w:cstheme="majorHAnsi"/>
        </w:rPr>
        <w:t xml:space="preserve"> E</w:t>
      </w:r>
      <w:r w:rsidRPr="00B551AA">
        <w:rPr>
          <w:rFonts w:asciiTheme="majorHAnsi" w:hAnsiTheme="majorHAnsi" w:cstheme="majorHAnsi"/>
        </w:rPr>
        <w:t xml:space="preserve">xecução de obras de drenagem pluvial, pavimentação e redes de água e esgoto sanitário em diversas ruas do bairro recanto dos angicos, que será realizado na data de 19/06/2024, às 09:00h, através do portal </w:t>
      </w:r>
      <w:r w:rsidR="00012B53" w:rsidRPr="00B551AA">
        <w:rPr>
          <w:rFonts w:asciiTheme="majorHAnsi" w:hAnsiTheme="majorHAnsi" w:cstheme="majorHAnsi"/>
        </w:rPr>
        <w:t>AMM</w:t>
      </w:r>
      <w:r w:rsidRPr="00B551AA">
        <w:rPr>
          <w:rFonts w:asciiTheme="majorHAnsi" w:hAnsiTheme="majorHAnsi" w:cstheme="majorHAnsi"/>
        </w:rPr>
        <w:t xml:space="preserve"> licita </w:t>
      </w:r>
      <w:hyperlink r:id="rId35" w:history="1">
        <w:r w:rsidRPr="008B365A">
          <w:rPr>
            <w:rStyle w:val="Hyperlink"/>
            <w:rFonts w:asciiTheme="majorHAnsi" w:hAnsiTheme="majorHAnsi" w:cstheme="majorHAnsi"/>
          </w:rPr>
          <w:t>https://ammlicita.org.br</w:t>
        </w:r>
      </w:hyperlink>
      <w:r w:rsidRPr="00B551AA">
        <w:rPr>
          <w:rFonts w:asciiTheme="majorHAnsi" w:hAnsiTheme="majorHAnsi" w:cstheme="majorHAnsi"/>
        </w:rPr>
        <w:t xml:space="preserve">, informações pelo e-mail: </w:t>
      </w:r>
      <w:hyperlink r:id="rId36" w:history="1">
        <w:r w:rsidRPr="008B365A">
          <w:rPr>
            <w:rStyle w:val="Hyperlink"/>
            <w:rFonts w:asciiTheme="majorHAnsi" w:hAnsiTheme="majorHAnsi" w:cstheme="majorHAnsi"/>
          </w:rPr>
          <w:t>licitacao@cachoeiradaprata.mg.gov.br</w:t>
        </w:r>
      </w:hyperlink>
      <w:r w:rsidRPr="00B551AA">
        <w:rPr>
          <w:rFonts w:asciiTheme="majorHAnsi" w:hAnsiTheme="majorHAnsi" w:cstheme="majorHAnsi"/>
        </w:rPr>
        <w:t xml:space="preserve">, ou pelo site </w:t>
      </w:r>
      <w:hyperlink r:id="rId37" w:history="1">
        <w:r w:rsidRPr="008B365A">
          <w:rPr>
            <w:rStyle w:val="Hyperlink"/>
            <w:rFonts w:asciiTheme="majorHAnsi" w:hAnsiTheme="majorHAnsi" w:cstheme="majorHAnsi"/>
          </w:rPr>
          <w:t>www.</w:t>
        </w:r>
        <w:r w:rsidRPr="008B365A">
          <w:rPr>
            <w:rStyle w:val="Hyperlink"/>
            <w:rFonts w:asciiTheme="majorHAnsi" w:hAnsiTheme="majorHAnsi" w:cstheme="majorHAnsi"/>
          </w:rPr>
          <w:t>cachoeiradaprata.mg.gov.br/</w:t>
        </w:r>
      </w:hyperlink>
      <w:r>
        <w:rPr>
          <w:rFonts w:asciiTheme="majorHAnsi" w:hAnsiTheme="majorHAnsi" w:cstheme="majorHAnsi"/>
        </w:rPr>
        <w:t>,</w:t>
      </w:r>
      <w:r w:rsidRPr="00B551AA">
        <w:rPr>
          <w:rFonts w:asciiTheme="majorHAnsi" w:hAnsiTheme="majorHAnsi" w:cstheme="majorHAnsi"/>
        </w:rPr>
        <w:t xml:space="preserve"> </w:t>
      </w:r>
      <w:hyperlink r:id="rId38" w:history="1">
        <w:r w:rsidRPr="008B365A">
          <w:rPr>
            <w:rStyle w:val="Hyperlink"/>
            <w:rFonts w:asciiTheme="majorHAnsi" w:hAnsiTheme="majorHAnsi" w:cstheme="majorHAnsi"/>
          </w:rPr>
          <w:t>https://ammlicita.org.br</w:t>
        </w:r>
      </w:hyperlink>
      <w:r>
        <w:rPr>
          <w:rFonts w:asciiTheme="majorHAnsi" w:hAnsiTheme="majorHAnsi" w:cstheme="majorHAnsi"/>
        </w:rPr>
        <w:t>.</w:t>
      </w:r>
    </w:p>
    <w:p w14:paraId="2CC0514A" w14:textId="68FB4571" w:rsidR="00B551AA" w:rsidRDefault="00B551AA" w:rsidP="005D7A02">
      <w:pPr>
        <w:autoSpaceDE w:val="0"/>
        <w:autoSpaceDN w:val="0"/>
        <w:adjustRightInd w:val="0"/>
        <w:jc w:val="both"/>
        <w:rPr>
          <w:rFonts w:asciiTheme="majorHAnsi" w:hAnsiTheme="majorHAnsi" w:cstheme="majorHAnsi"/>
        </w:rPr>
      </w:pPr>
    </w:p>
    <w:p w14:paraId="073C9E05" w14:textId="3B86CF67" w:rsidR="002F7908" w:rsidRDefault="002F7908" w:rsidP="005D7A02">
      <w:pPr>
        <w:autoSpaceDE w:val="0"/>
        <w:autoSpaceDN w:val="0"/>
        <w:adjustRightInd w:val="0"/>
        <w:jc w:val="both"/>
        <w:rPr>
          <w:rFonts w:asciiTheme="minorHAnsi" w:hAnsiTheme="minorHAnsi" w:cstheme="minorHAnsi"/>
          <w:b/>
          <w:bCs/>
        </w:rPr>
      </w:pPr>
    </w:p>
    <w:p w14:paraId="4302AFA0" w14:textId="71E91FE4" w:rsidR="002F7908" w:rsidRPr="002F7908" w:rsidRDefault="002F7908" w:rsidP="005D7A02">
      <w:pPr>
        <w:autoSpaceDE w:val="0"/>
        <w:autoSpaceDN w:val="0"/>
        <w:adjustRightInd w:val="0"/>
        <w:jc w:val="both"/>
        <w:rPr>
          <w:rFonts w:asciiTheme="minorHAnsi" w:hAnsiTheme="minorHAnsi" w:cstheme="minorHAnsi"/>
          <w:b/>
          <w:bCs/>
        </w:rPr>
      </w:pPr>
      <w:r w:rsidRPr="002F7908">
        <w:rPr>
          <w:rFonts w:asciiTheme="minorHAnsi" w:hAnsiTheme="minorHAnsi" w:cstheme="minorHAnsi"/>
          <w:b/>
          <w:bCs/>
        </w:rPr>
        <w:t xml:space="preserve">PREFEITURA MUNICIPAL DE CAMPO DO MEIO - CONCORRÊNCIA </w:t>
      </w:r>
    </w:p>
    <w:p w14:paraId="3DCF74FD" w14:textId="4B3369BC" w:rsidR="002F7908" w:rsidRPr="002F7908" w:rsidRDefault="002F7908" w:rsidP="005D7A02">
      <w:pPr>
        <w:autoSpaceDE w:val="0"/>
        <w:autoSpaceDN w:val="0"/>
        <w:adjustRightInd w:val="0"/>
        <w:jc w:val="both"/>
        <w:rPr>
          <w:rFonts w:asciiTheme="majorHAnsi" w:hAnsiTheme="majorHAnsi" w:cstheme="majorHAnsi"/>
        </w:rPr>
      </w:pPr>
      <w:r>
        <w:rPr>
          <w:rFonts w:asciiTheme="majorHAnsi" w:hAnsiTheme="majorHAnsi" w:cstheme="majorHAnsi"/>
        </w:rPr>
        <w:t>Objeto:</w:t>
      </w:r>
      <w:r>
        <w:rPr>
          <w:rFonts w:asciiTheme="majorHAnsi" w:hAnsiTheme="majorHAnsi" w:cstheme="majorHAnsi"/>
        </w:rPr>
        <w:t xml:space="preserve"> A</w:t>
      </w:r>
      <w:r w:rsidRPr="002F7908">
        <w:rPr>
          <w:rFonts w:asciiTheme="majorHAnsi" w:hAnsiTheme="majorHAnsi" w:cstheme="majorHAnsi"/>
        </w:rPr>
        <w:t xml:space="preserve">mpliação da pavimentação asfáltica da Rua Avelino Silvério De Oliveira, contendo calçadas, acessibilidade e sinalização viária, localizada na área urbana, bairro </w:t>
      </w:r>
      <w:r w:rsidRPr="002F7908">
        <w:rPr>
          <w:rFonts w:asciiTheme="majorHAnsi" w:hAnsiTheme="majorHAnsi" w:cstheme="majorHAnsi"/>
        </w:rPr>
        <w:t>São José I</w:t>
      </w:r>
      <w:r w:rsidRPr="002F7908">
        <w:rPr>
          <w:rFonts w:asciiTheme="majorHAnsi" w:hAnsiTheme="majorHAnsi" w:cstheme="majorHAnsi"/>
        </w:rPr>
        <w:t xml:space="preserve">, da cidade de </w:t>
      </w:r>
      <w:r w:rsidRPr="002F7908">
        <w:rPr>
          <w:rFonts w:asciiTheme="majorHAnsi" w:hAnsiTheme="majorHAnsi" w:cstheme="majorHAnsi"/>
        </w:rPr>
        <w:t xml:space="preserve">Campo do Meio - Mg, </w:t>
      </w:r>
      <w:r w:rsidRPr="002F7908">
        <w:rPr>
          <w:rFonts w:asciiTheme="majorHAnsi" w:hAnsiTheme="majorHAnsi" w:cstheme="majorHAnsi"/>
        </w:rPr>
        <w:t xml:space="preserve">com emprego de mão de obra e material. Abertura: 11/06/2024 às 09:00:00 horas na sala de licitações. O edital pode ser adquirido na sede da Prefeitura Municipal, Rua Dr. José Mesquita Neto, nº. 356, centro da cidade de Campo do Meio, no Departamento de Compras, Informações complementares na sede da Prefeitura Municipal, SITE: </w:t>
      </w:r>
      <w:hyperlink r:id="rId39" w:history="1">
        <w:r w:rsidRPr="008B365A">
          <w:rPr>
            <w:rStyle w:val="Hyperlink"/>
            <w:rFonts w:asciiTheme="majorHAnsi" w:hAnsiTheme="majorHAnsi" w:cstheme="majorHAnsi"/>
          </w:rPr>
          <w:t>www.campodomeio.mg.gov.br</w:t>
        </w:r>
      </w:hyperlink>
      <w:r w:rsidRPr="002F7908">
        <w:rPr>
          <w:rFonts w:asciiTheme="majorHAnsi" w:hAnsiTheme="majorHAnsi" w:cstheme="majorHAnsi"/>
        </w:rPr>
        <w:t>, diário oficial da união, no Departamento de Compras, ou pelo telefone: (35) 3857-1319.</w:t>
      </w:r>
    </w:p>
    <w:p w14:paraId="6806AC5E" w14:textId="630F8529" w:rsidR="00906604" w:rsidRDefault="00906604" w:rsidP="005D7A02">
      <w:pPr>
        <w:autoSpaceDE w:val="0"/>
        <w:autoSpaceDN w:val="0"/>
        <w:adjustRightInd w:val="0"/>
        <w:jc w:val="both"/>
        <w:rPr>
          <w:rFonts w:asciiTheme="minorHAnsi" w:hAnsiTheme="minorHAnsi" w:cstheme="minorHAnsi"/>
          <w:b/>
          <w:bCs/>
        </w:rPr>
      </w:pPr>
    </w:p>
    <w:p w14:paraId="65746F20" w14:textId="77777777" w:rsidR="00906604" w:rsidRPr="00D232BD" w:rsidRDefault="00906604" w:rsidP="005D7A02">
      <w:pPr>
        <w:autoSpaceDE w:val="0"/>
        <w:autoSpaceDN w:val="0"/>
        <w:adjustRightInd w:val="0"/>
        <w:jc w:val="both"/>
        <w:rPr>
          <w:rFonts w:asciiTheme="minorHAnsi" w:hAnsiTheme="minorHAnsi" w:cstheme="minorHAnsi"/>
          <w:b/>
          <w:bCs/>
        </w:rPr>
      </w:pPr>
    </w:p>
    <w:p w14:paraId="4641E08B" w14:textId="71AF5D16" w:rsidR="00D232BD" w:rsidRPr="00D232BD" w:rsidRDefault="00D232BD" w:rsidP="005D7A02">
      <w:pPr>
        <w:autoSpaceDE w:val="0"/>
        <w:autoSpaceDN w:val="0"/>
        <w:adjustRightInd w:val="0"/>
        <w:jc w:val="both"/>
        <w:rPr>
          <w:rFonts w:asciiTheme="minorHAnsi" w:hAnsiTheme="minorHAnsi" w:cstheme="minorHAnsi"/>
          <w:b/>
          <w:bCs/>
        </w:rPr>
      </w:pPr>
      <w:r w:rsidRPr="00D232BD">
        <w:rPr>
          <w:rFonts w:asciiTheme="minorHAnsi" w:hAnsiTheme="minorHAnsi" w:cstheme="minorHAnsi"/>
          <w:b/>
          <w:bCs/>
        </w:rPr>
        <w:t>PREFEITURA MUNICIPAL DE CARMO DA MATA - CONCORRÊNCIA ELETRÔNICA Nº 011/2024</w:t>
      </w:r>
    </w:p>
    <w:p w14:paraId="176421D9" w14:textId="17C14581" w:rsidR="00D232BD" w:rsidRPr="00D232BD" w:rsidRDefault="00D232BD" w:rsidP="005D7A02">
      <w:pPr>
        <w:autoSpaceDE w:val="0"/>
        <w:autoSpaceDN w:val="0"/>
        <w:adjustRightInd w:val="0"/>
        <w:jc w:val="both"/>
        <w:rPr>
          <w:rFonts w:asciiTheme="majorHAnsi" w:hAnsiTheme="majorHAnsi" w:cstheme="majorHAnsi"/>
        </w:rPr>
      </w:pPr>
      <w:r>
        <w:rPr>
          <w:rFonts w:asciiTheme="majorHAnsi" w:hAnsiTheme="majorHAnsi" w:cstheme="majorHAnsi"/>
        </w:rPr>
        <w:t>Objeto:</w:t>
      </w:r>
      <w:r>
        <w:rPr>
          <w:rFonts w:asciiTheme="majorHAnsi" w:hAnsiTheme="majorHAnsi" w:cstheme="majorHAnsi"/>
        </w:rPr>
        <w:t xml:space="preserve"> E</w:t>
      </w:r>
      <w:r w:rsidRPr="00D232BD">
        <w:rPr>
          <w:rFonts w:asciiTheme="majorHAnsi" w:hAnsiTheme="majorHAnsi" w:cstheme="majorHAnsi"/>
        </w:rPr>
        <w:t xml:space="preserve">xecução de obras de reforma dos ESFs do Município de Carmo da Mata/MG, a partir de projetos existentes doravante denominados anexos, incluindo mão de obra e materiais, conforme especificações constantes do projeto básico, planilhas orçamentárias, projetos existentes e demais documentos, em atendimento às necessidades da Prefeitura Municipal de Carmo da Mata/MG. Data e Horário de início da sessão: 27/05/2024, 13:00 hs. Portal: </w:t>
      </w:r>
      <w:hyperlink r:id="rId40" w:history="1">
        <w:r w:rsidRPr="008B365A">
          <w:rPr>
            <w:rStyle w:val="Hyperlink"/>
            <w:rFonts w:asciiTheme="majorHAnsi" w:hAnsiTheme="majorHAnsi" w:cstheme="majorHAnsi"/>
          </w:rPr>
          <w:t>www.licitardigital.com.br</w:t>
        </w:r>
      </w:hyperlink>
      <w:r w:rsidRPr="00D232BD">
        <w:rPr>
          <w:rFonts w:asciiTheme="majorHAnsi" w:hAnsiTheme="majorHAnsi" w:cstheme="majorHAnsi"/>
        </w:rPr>
        <w:t xml:space="preserve">. Maiores informações e Edital completo no site: </w:t>
      </w:r>
      <w:hyperlink r:id="rId41" w:history="1">
        <w:r w:rsidRPr="008B365A">
          <w:rPr>
            <w:rStyle w:val="Hyperlink"/>
            <w:rFonts w:asciiTheme="majorHAnsi" w:hAnsiTheme="majorHAnsi" w:cstheme="majorHAnsi"/>
          </w:rPr>
          <w:t>www.carmodamata.mg.gov.br</w:t>
        </w:r>
      </w:hyperlink>
      <w:r w:rsidRPr="00D232BD">
        <w:rPr>
          <w:rFonts w:asciiTheme="majorHAnsi" w:hAnsiTheme="majorHAnsi" w:cstheme="majorHAnsi"/>
        </w:rPr>
        <w:t xml:space="preserve"> e </w:t>
      </w:r>
      <w:hyperlink r:id="rId42" w:history="1">
        <w:r w:rsidRPr="008B365A">
          <w:rPr>
            <w:rStyle w:val="Hyperlink"/>
            <w:rFonts w:asciiTheme="majorHAnsi" w:hAnsiTheme="majorHAnsi" w:cstheme="majorHAnsi"/>
          </w:rPr>
          <w:t>www.licitardigital.com.br</w:t>
        </w:r>
      </w:hyperlink>
      <w:r>
        <w:rPr>
          <w:rFonts w:asciiTheme="majorHAnsi" w:hAnsiTheme="majorHAnsi" w:cstheme="majorHAnsi"/>
        </w:rPr>
        <w:t>.</w:t>
      </w:r>
    </w:p>
    <w:p w14:paraId="5AA72187" w14:textId="3ED81AC8" w:rsidR="00312006" w:rsidRDefault="00312006" w:rsidP="005D7A02">
      <w:pPr>
        <w:autoSpaceDE w:val="0"/>
        <w:autoSpaceDN w:val="0"/>
        <w:adjustRightInd w:val="0"/>
        <w:jc w:val="both"/>
        <w:rPr>
          <w:rFonts w:asciiTheme="majorHAnsi" w:hAnsiTheme="majorHAnsi" w:cstheme="majorHAnsi"/>
          <w:b/>
        </w:rPr>
      </w:pPr>
    </w:p>
    <w:p w14:paraId="038843AD" w14:textId="1D98EF3C" w:rsidR="00906604" w:rsidRDefault="00906604" w:rsidP="005D7A02">
      <w:pPr>
        <w:autoSpaceDE w:val="0"/>
        <w:autoSpaceDN w:val="0"/>
        <w:adjustRightInd w:val="0"/>
        <w:jc w:val="both"/>
        <w:rPr>
          <w:rFonts w:asciiTheme="majorHAnsi" w:hAnsiTheme="majorHAnsi" w:cstheme="majorHAnsi"/>
          <w:b/>
        </w:rPr>
      </w:pPr>
    </w:p>
    <w:p w14:paraId="0F1E8ACB" w14:textId="77777777" w:rsidR="00906604" w:rsidRDefault="00906604" w:rsidP="005D7A02">
      <w:pPr>
        <w:autoSpaceDE w:val="0"/>
        <w:autoSpaceDN w:val="0"/>
        <w:adjustRightInd w:val="0"/>
        <w:jc w:val="both"/>
        <w:rPr>
          <w:rFonts w:asciiTheme="majorHAnsi" w:hAnsiTheme="majorHAnsi" w:cstheme="majorHAnsi"/>
          <w:b/>
        </w:rPr>
      </w:pPr>
    </w:p>
    <w:p w14:paraId="68382BB7" w14:textId="21BF57DA" w:rsidR="00E8723F" w:rsidRDefault="00E8723F" w:rsidP="005D7A02">
      <w:pPr>
        <w:autoSpaceDE w:val="0"/>
        <w:autoSpaceDN w:val="0"/>
        <w:adjustRightInd w:val="0"/>
        <w:jc w:val="both"/>
        <w:rPr>
          <w:rFonts w:asciiTheme="minorHAnsi" w:hAnsiTheme="minorHAnsi" w:cstheme="minorHAnsi"/>
          <w:b/>
        </w:rPr>
      </w:pPr>
    </w:p>
    <w:p w14:paraId="449A1253" w14:textId="77777777" w:rsidR="00906604" w:rsidRPr="00E8723F" w:rsidRDefault="00906604" w:rsidP="005D7A02">
      <w:pPr>
        <w:autoSpaceDE w:val="0"/>
        <w:autoSpaceDN w:val="0"/>
        <w:adjustRightInd w:val="0"/>
        <w:jc w:val="both"/>
        <w:rPr>
          <w:rFonts w:asciiTheme="minorHAnsi" w:hAnsiTheme="minorHAnsi" w:cstheme="minorHAnsi"/>
          <w:b/>
        </w:rPr>
      </w:pPr>
    </w:p>
    <w:p w14:paraId="1A798BB0" w14:textId="201BF644" w:rsidR="00E8723F" w:rsidRPr="00E8723F" w:rsidRDefault="00E8723F" w:rsidP="005D7A02">
      <w:pPr>
        <w:autoSpaceDE w:val="0"/>
        <w:autoSpaceDN w:val="0"/>
        <w:adjustRightInd w:val="0"/>
        <w:jc w:val="both"/>
        <w:rPr>
          <w:rFonts w:asciiTheme="minorHAnsi" w:hAnsiTheme="minorHAnsi" w:cstheme="minorHAnsi"/>
          <w:b/>
        </w:rPr>
      </w:pPr>
      <w:r w:rsidRPr="00E8723F">
        <w:rPr>
          <w:rFonts w:asciiTheme="minorHAnsi" w:hAnsiTheme="minorHAnsi" w:cstheme="minorHAnsi"/>
          <w:b/>
        </w:rPr>
        <w:lastRenderedPageBreak/>
        <w:t>PREFEITURA MUNICIPAL DE CAPINÓPOLIS - CONCORRÊNCIA ELETRÔNICA Nº 006/2024</w:t>
      </w:r>
    </w:p>
    <w:p w14:paraId="558F7A18" w14:textId="0410E090" w:rsidR="00E8723F" w:rsidRPr="00E8723F" w:rsidRDefault="00E8723F" w:rsidP="005D7A02">
      <w:pPr>
        <w:autoSpaceDE w:val="0"/>
        <w:autoSpaceDN w:val="0"/>
        <w:adjustRightInd w:val="0"/>
        <w:jc w:val="both"/>
        <w:rPr>
          <w:rFonts w:asciiTheme="majorHAnsi" w:hAnsiTheme="majorHAnsi" w:cstheme="majorHAnsi"/>
        </w:rPr>
      </w:pPr>
      <w:r w:rsidRPr="00E8723F">
        <w:rPr>
          <w:rFonts w:asciiTheme="majorHAnsi" w:hAnsiTheme="majorHAnsi" w:cstheme="majorHAnsi"/>
        </w:rPr>
        <w:t xml:space="preserve">Objeto: Execução de obras de recapeamento asfáltico em CBUQ na Avenida José Maximiano da Silva II no município de Capinópolis-MG. Início da disputa da Concorrência Eletrônica: 24/05/2024 às 15h00min (quinze horas). Edital nos sites: </w:t>
      </w:r>
      <w:hyperlink r:id="rId43" w:history="1">
        <w:r w:rsidRPr="00E8723F">
          <w:rPr>
            <w:rStyle w:val="Hyperlink"/>
            <w:rFonts w:asciiTheme="majorHAnsi" w:hAnsiTheme="majorHAnsi" w:cstheme="majorHAnsi"/>
          </w:rPr>
          <w:t>www.capinopolis.mg.gov.br</w:t>
        </w:r>
      </w:hyperlink>
      <w:r w:rsidRPr="00E8723F">
        <w:rPr>
          <w:rFonts w:asciiTheme="majorHAnsi" w:hAnsiTheme="majorHAnsi" w:cstheme="majorHAnsi"/>
        </w:rPr>
        <w:t xml:space="preserve"> e </w:t>
      </w:r>
      <w:hyperlink r:id="rId44" w:history="1">
        <w:r w:rsidRPr="00E8723F">
          <w:rPr>
            <w:rStyle w:val="Hyperlink"/>
            <w:rFonts w:asciiTheme="majorHAnsi" w:hAnsiTheme="majorHAnsi" w:cstheme="majorHAnsi"/>
          </w:rPr>
          <w:t>www.licitanet.com.br</w:t>
        </w:r>
      </w:hyperlink>
      <w:r w:rsidRPr="00E8723F">
        <w:rPr>
          <w:rFonts w:asciiTheme="majorHAnsi" w:hAnsiTheme="majorHAnsi" w:cstheme="majorHAnsi"/>
        </w:rPr>
        <w:t>. Informações pelo telefone: 034-3263-0320.</w:t>
      </w:r>
    </w:p>
    <w:p w14:paraId="48FB61A1" w14:textId="65BDC29B" w:rsidR="00E8723F" w:rsidRDefault="00E8723F" w:rsidP="005D7A02">
      <w:pPr>
        <w:autoSpaceDE w:val="0"/>
        <w:autoSpaceDN w:val="0"/>
        <w:adjustRightInd w:val="0"/>
        <w:jc w:val="both"/>
        <w:rPr>
          <w:rFonts w:asciiTheme="majorHAnsi" w:hAnsiTheme="majorHAnsi" w:cstheme="majorHAnsi"/>
          <w:b/>
        </w:rPr>
      </w:pPr>
    </w:p>
    <w:p w14:paraId="3BDFA6F3" w14:textId="77777777" w:rsidR="00906604" w:rsidRDefault="00906604" w:rsidP="005D7A02">
      <w:pPr>
        <w:autoSpaceDE w:val="0"/>
        <w:autoSpaceDN w:val="0"/>
        <w:adjustRightInd w:val="0"/>
        <w:jc w:val="both"/>
        <w:rPr>
          <w:rFonts w:asciiTheme="majorHAnsi" w:hAnsiTheme="majorHAnsi" w:cstheme="majorHAnsi"/>
          <w:b/>
        </w:rPr>
      </w:pPr>
    </w:p>
    <w:p w14:paraId="5ABA6ABD" w14:textId="6DBF1CDB" w:rsidR="00312006" w:rsidRPr="007E2D48" w:rsidRDefault="00906604" w:rsidP="005D7A02">
      <w:pPr>
        <w:autoSpaceDE w:val="0"/>
        <w:autoSpaceDN w:val="0"/>
        <w:adjustRightInd w:val="0"/>
        <w:jc w:val="both"/>
        <w:rPr>
          <w:rFonts w:asciiTheme="minorHAnsi" w:hAnsiTheme="minorHAnsi" w:cstheme="minorHAnsi"/>
          <w:b/>
          <w:bCs/>
        </w:rPr>
      </w:pPr>
      <w:r w:rsidRPr="0058187A">
        <w:rPr>
          <w:rFonts w:asciiTheme="minorHAnsi" w:hAnsiTheme="minorHAnsi" w:cstheme="minorHAnsi"/>
          <w:b/>
          <w:bCs/>
        </w:rPr>
        <w:t xml:space="preserve">PREFEITURA MUNICIPAL DE </w:t>
      </w:r>
      <w:r w:rsidR="00312006" w:rsidRPr="007E2D48">
        <w:rPr>
          <w:rFonts w:asciiTheme="minorHAnsi" w:hAnsiTheme="minorHAnsi" w:cstheme="minorHAnsi"/>
          <w:b/>
          <w:bCs/>
        </w:rPr>
        <w:t>CLÁUDIO - CONCORRÊNCIA 004/2024</w:t>
      </w:r>
    </w:p>
    <w:p w14:paraId="132D69D2" w14:textId="40B7D88A" w:rsidR="00312006" w:rsidRPr="00312006" w:rsidRDefault="00312006" w:rsidP="005D7A02">
      <w:pPr>
        <w:autoSpaceDE w:val="0"/>
        <w:autoSpaceDN w:val="0"/>
        <w:adjustRightInd w:val="0"/>
        <w:jc w:val="both"/>
        <w:rPr>
          <w:rFonts w:asciiTheme="majorHAnsi" w:hAnsiTheme="majorHAnsi" w:cstheme="majorHAnsi"/>
          <w:b/>
        </w:rPr>
      </w:pPr>
      <w:r w:rsidRPr="00312006">
        <w:rPr>
          <w:rFonts w:asciiTheme="majorHAnsi" w:hAnsiTheme="majorHAnsi" w:cstheme="majorHAnsi"/>
        </w:rPr>
        <w:t>Objeto:</w:t>
      </w:r>
      <w:r>
        <w:rPr>
          <w:rFonts w:asciiTheme="majorHAnsi" w:hAnsiTheme="majorHAnsi" w:cstheme="majorHAnsi"/>
        </w:rPr>
        <w:t xml:space="preserve"> </w:t>
      </w:r>
      <w:r w:rsidRPr="00312006">
        <w:rPr>
          <w:rFonts w:asciiTheme="majorHAnsi" w:hAnsiTheme="majorHAnsi" w:cstheme="majorHAnsi"/>
        </w:rPr>
        <w:t>Recapeamento Asfáltico, em diversos bairros conforme projeto anexo. A realizar-se no dia 24/05/2024</w:t>
      </w:r>
      <w:r>
        <w:rPr>
          <w:rFonts w:asciiTheme="majorHAnsi" w:hAnsiTheme="majorHAnsi" w:cstheme="majorHAnsi"/>
        </w:rPr>
        <w:t xml:space="preserve"> </w:t>
      </w:r>
      <w:r w:rsidRPr="00312006">
        <w:rPr>
          <w:rFonts w:asciiTheme="majorHAnsi" w:hAnsiTheme="majorHAnsi" w:cstheme="majorHAnsi"/>
        </w:rPr>
        <w:t xml:space="preserve">às </w:t>
      </w:r>
      <w:r w:rsidR="00012B53" w:rsidRPr="00312006">
        <w:rPr>
          <w:rFonts w:asciiTheme="majorHAnsi" w:hAnsiTheme="majorHAnsi" w:cstheme="majorHAnsi"/>
        </w:rPr>
        <w:t>09:30. Cópia</w:t>
      </w:r>
      <w:r w:rsidRPr="00312006">
        <w:rPr>
          <w:rFonts w:asciiTheme="majorHAnsi" w:hAnsiTheme="majorHAnsi" w:cstheme="majorHAnsi"/>
        </w:rPr>
        <w:t xml:space="preserve"> do Edital à disposição dos interessados nos sites do PCNP - Portal Nacional de Contratações Públicas, site da Licitar Digital, site da Prefeitura de Cláudio/MG e também na Av. Presidente Tancredo Neves, nº 152, Centro, nesta cidade, no horário de 08h00 as 17h00, de segunda a sexta-feira.</w:t>
      </w:r>
    </w:p>
    <w:p w14:paraId="789594E7" w14:textId="1D7E4D98" w:rsidR="00312006" w:rsidRDefault="00312006" w:rsidP="005D7A02">
      <w:pPr>
        <w:autoSpaceDE w:val="0"/>
        <w:autoSpaceDN w:val="0"/>
        <w:adjustRightInd w:val="0"/>
        <w:jc w:val="both"/>
        <w:rPr>
          <w:rFonts w:asciiTheme="majorHAnsi" w:hAnsiTheme="majorHAnsi" w:cstheme="majorHAnsi"/>
          <w:b/>
        </w:rPr>
      </w:pPr>
    </w:p>
    <w:p w14:paraId="371CC141" w14:textId="652EB56D" w:rsidR="005D7A02" w:rsidRPr="00D232BD" w:rsidRDefault="005D7A02" w:rsidP="005D7A02">
      <w:pPr>
        <w:autoSpaceDE w:val="0"/>
        <w:autoSpaceDN w:val="0"/>
        <w:adjustRightInd w:val="0"/>
        <w:jc w:val="both"/>
        <w:rPr>
          <w:rFonts w:asciiTheme="majorHAnsi" w:hAnsiTheme="majorHAnsi" w:cstheme="majorHAnsi"/>
          <w:b/>
        </w:rPr>
      </w:pPr>
    </w:p>
    <w:p w14:paraId="2A5BAB2D" w14:textId="77777777" w:rsidR="00606E00" w:rsidRDefault="0058187A" w:rsidP="005D7A02">
      <w:pPr>
        <w:autoSpaceDE w:val="0"/>
        <w:autoSpaceDN w:val="0"/>
        <w:adjustRightInd w:val="0"/>
        <w:jc w:val="both"/>
        <w:rPr>
          <w:rFonts w:asciiTheme="minorHAnsi" w:hAnsiTheme="minorHAnsi" w:cstheme="minorHAnsi"/>
          <w:b/>
          <w:bCs/>
        </w:rPr>
      </w:pPr>
      <w:r w:rsidRPr="0058187A">
        <w:rPr>
          <w:rFonts w:asciiTheme="minorHAnsi" w:hAnsiTheme="minorHAnsi" w:cstheme="minorHAnsi"/>
          <w:b/>
          <w:bCs/>
        </w:rPr>
        <w:t>PREFEITURA MUNICIPAL DE CRUCILÂNDIA</w:t>
      </w:r>
    </w:p>
    <w:p w14:paraId="5B375DEC" w14:textId="77777777" w:rsidR="00606E00" w:rsidRDefault="00606E00" w:rsidP="005D7A02">
      <w:pPr>
        <w:autoSpaceDE w:val="0"/>
        <w:autoSpaceDN w:val="0"/>
        <w:adjustRightInd w:val="0"/>
        <w:jc w:val="both"/>
        <w:rPr>
          <w:rFonts w:asciiTheme="minorHAnsi" w:hAnsiTheme="minorHAnsi" w:cstheme="minorHAnsi"/>
          <w:b/>
          <w:bCs/>
        </w:rPr>
      </w:pPr>
    </w:p>
    <w:p w14:paraId="4DD8B88A" w14:textId="19C2A4C2" w:rsidR="00D232BD" w:rsidRPr="0058187A" w:rsidRDefault="0058187A" w:rsidP="005D7A02">
      <w:pPr>
        <w:autoSpaceDE w:val="0"/>
        <w:autoSpaceDN w:val="0"/>
        <w:adjustRightInd w:val="0"/>
        <w:jc w:val="both"/>
        <w:rPr>
          <w:rFonts w:asciiTheme="minorHAnsi" w:hAnsiTheme="minorHAnsi" w:cstheme="minorHAnsi"/>
          <w:b/>
          <w:bCs/>
        </w:rPr>
      </w:pPr>
      <w:r w:rsidRPr="0058187A">
        <w:rPr>
          <w:rFonts w:asciiTheme="minorHAnsi" w:hAnsiTheme="minorHAnsi" w:cstheme="minorHAnsi"/>
          <w:b/>
          <w:bCs/>
        </w:rPr>
        <w:t>CONCORRÊNCIA Nº 03/2024</w:t>
      </w:r>
    </w:p>
    <w:p w14:paraId="238D7481" w14:textId="5E5C9E44" w:rsidR="005D7A02" w:rsidRDefault="00D232BD" w:rsidP="005D7A02">
      <w:pPr>
        <w:autoSpaceDE w:val="0"/>
        <w:autoSpaceDN w:val="0"/>
        <w:adjustRightInd w:val="0"/>
        <w:jc w:val="both"/>
        <w:rPr>
          <w:rFonts w:asciiTheme="majorHAnsi" w:hAnsiTheme="majorHAnsi" w:cstheme="majorHAnsi"/>
        </w:rPr>
      </w:pPr>
      <w:r w:rsidRPr="00D232BD">
        <w:rPr>
          <w:rFonts w:asciiTheme="majorHAnsi" w:hAnsiTheme="majorHAnsi" w:cstheme="majorHAnsi"/>
        </w:rPr>
        <w:t xml:space="preserve">Objeto: </w:t>
      </w:r>
      <w:r w:rsidR="0058187A">
        <w:rPr>
          <w:rFonts w:asciiTheme="majorHAnsi" w:hAnsiTheme="majorHAnsi" w:cstheme="majorHAnsi"/>
        </w:rPr>
        <w:t>E</w:t>
      </w:r>
      <w:r w:rsidRPr="00D232BD">
        <w:rPr>
          <w:rFonts w:asciiTheme="majorHAnsi" w:hAnsiTheme="majorHAnsi" w:cstheme="majorHAnsi"/>
        </w:rPr>
        <w:t>xecução de obra de Pavimentação asfáltica em CBUQ - no Povoado de Machados</w:t>
      </w:r>
      <w:r w:rsidR="0058187A">
        <w:rPr>
          <w:rFonts w:asciiTheme="majorHAnsi" w:hAnsiTheme="majorHAnsi" w:cstheme="majorHAnsi"/>
        </w:rPr>
        <w:t xml:space="preserve">. </w:t>
      </w:r>
      <w:r w:rsidR="0058187A" w:rsidRPr="00D232BD">
        <w:rPr>
          <w:rFonts w:asciiTheme="majorHAnsi" w:hAnsiTheme="majorHAnsi" w:cstheme="majorHAnsi"/>
        </w:rPr>
        <w:t>Data da abertura: 30/05/2024 as 10:00 h</w:t>
      </w:r>
      <w:r w:rsidRPr="00D232BD">
        <w:rPr>
          <w:rFonts w:asciiTheme="majorHAnsi" w:hAnsiTheme="majorHAnsi" w:cstheme="majorHAnsi"/>
        </w:rPr>
        <w:t xml:space="preserve">. Maiores informações: (031) 3574-1260 - S. Licitação, Av. Ernesto Antunes da Cunha, 67, Centro, Crucilândia/MG - e-mail: </w:t>
      </w:r>
      <w:hyperlink r:id="rId45" w:history="1">
        <w:r w:rsidR="0058187A" w:rsidRPr="008B365A">
          <w:rPr>
            <w:rStyle w:val="Hyperlink"/>
            <w:rFonts w:asciiTheme="majorHAnsi" w:hAnsiTheme="majorHAnsi" w:cstheme="majorHAnsi"/>
          </w:rPr>
          <w:t>licitacao@prefeituradecrucilandia.mg.gov.br</w:t>
        </w:r>
      </w:hyperlink>
      <w:r w:rsidRPr="00D232BD">
        <w:rPr>
          <w:rFonts w:asciiTheme="majorHAnsi" w:hAnsiTheme="majorHAnsi" w:cstheme="majorHAnsi"/>
        </w:rPr>
        <w:t>.</w:t>
      </w:r>
    </w:p>
    <w:p w14:paraId="1B20123E" w14:textId="1DC293A7" w:rsidR="007069AA" w:rsidRPr="00606E00" w:rsidRDefault="007069AA" w:rsidP="005D7A02">
      <w:pPr>
        <w:autoSpaceDE w:val="0"/>
        <w:autoSpaceDN w:val="0"/>
        <w:adjustRightInd w:val="0"/>
        <w:jc w:val="both"/>
        <w:rPr>
          <w:rFonts w:asciiTheme="majorHAnsi" w:hAnsiTheme="majorHAnsi" w:cstheme="majorHAnsi"/>
          <w:b/>
          <w:bCs/>
        </w:rPr>
      </w:pPr>
    </w:p>
    <w:p w14:paraId="37EB61E2" w14:textId="77777777" w:rsidR="00606E00" w:rsidRPr="00606E00" w:rsidRDefault="00606E00" w:rsidP="00DE7F43">
      <w:pPr>
        <w:tabs>
          <w:tab w:val="left" w:pos="1891"/>
        </w:tabs>
        <w:autoSpaceDE w:val="0"/>
        <w:autoSpaceDN w:val="0"/>
        <w:adjustRightInd w:val="0"/>
        <w:jc w:val="both"/>
        <w:rPr>
          <w:rFonts w:asciiTheme="minorHAnsi" w:hAnsiTheme="minorHAnsi" w:cstheme="minorHAnsi"/>
          <w:b/>
          <w:bCs/>
        </w:rPr>
      </w:pPr>
      <w:r w:rsidRPr="00606E00">
        <w:rPr>
          <w:rFonts w:asciiTheme="minorHAnsi" w:hAnsiTheme="minorHAnsi" w:cstheme="minorHAnsi"/>
          <w:b/>
          <w:bCs/>
        </w:rPr>
        <w:t>CONCORRÊNCIA Nº 04/2024</w:t>
      </w:r>
    </w:p>
    <w:p w14:paraId="67126FCB" w14:textId="65DA76B1" w:rsidR="00DE7F43" w:rsidRDefault="00606E00" w:rsidP="00DE7F43">
      <w:pPr>
        <w:tabs>
          <w:tab w:val="left" w:pos="1891"/>
        </w:tabs>
        <w:autoSpaceDE w:val="0"/>
        <w:autoSpaceDN w:val="0"/>
        <w:adjustRightInd w:val="0"/>
        <w:jc w:val="both"/>
        <w:rPr>
          <w:rFonts w:asciiTheme="majorHAnsi" w:hAnsiTheme="majorHAnsi" w:cstheme="majorHAnsi"/>
        </w:rPr>
      </w:pPr>
      <w:r w:rsidRPr="00606E00">
        <w:rPr>
          <w:rFonts w:asciiTheme="majorHAnsi" w:hAnsiTheme="majorHAnsi" w:cstheme="majorHAnsi"/>
        </w:rPr>
        <w:t xml:space="preserve">Objeto: </w:t>
      </w:r>
      <w:r>
        <w:rPr>
          <w:rFonts w:asciiTheme="majorHAnsi" w:hAnsiTheme="majorHAnsi" w:cstheme="majorHAnsi"/>
        </w:rPr>
        <w:t>E</w:t>
      </w:r>
      <w:r w:rsidRPr="00606E00">
        <w:rPr>
          <w:rFonts w:asciiTheme="majorHAnsi" w:hAnsiTheme="majorHAnsi" w:cstheme="majorHAnsi"/>
        </w:rPr>
        <w:t>xecução de obras de melhoria de vias públicas em concreto betuminoso usinado a quente (</w:t>
      </w:r>
      <w:r w:rsidRPr="00606E00">
        <w:rPr>
          <w:rFonts w:asciiTheme="majorHAnsi" w:hAnsiTheme="majorHAnsi" w:cstheme="majorHAnsi"/>
        </w:rPr>
        <w:t xml:space="preserve">C.B.U.Q.), </w:t>
      </w:r>
      <w:r w:rsidRPr="00606E00">
        <w:rPr>
          <w:rFonts w:asciiTheme="majorHAnsi" w:hAnsiTheme="majorHAnsi" w:cstheme="majorHAnsi"/>
        </w:rPr>
        <w:t xml:space="preserve">na Rua Walison Geraldo de Abreu, município de Crucilândia/ </w:t>
      </w:r>
      <w:r w:rsidRPr="00606E00">
        <w:rPr>
          <w:rFonts w:asciiTheme="majorHAnsi" w:hAnsiTheme="majorHAnsi" w:cstheme="majorHAnsi"/>
        </w:rPr>
        <w:t xml:space="preserve">MG, </w:t>
      </w:r>
      <w:r w:rsidRPr="00606E00">
        <w:rPr>
          <w:rFonts w:asciiTheme="majorHAnsi" w:hAnsiTheme="majorHAnsi" w:cstheme="majorHAnsi"/>
        </w:rPr>
        <w:t xml:space="preserve">Data da abertura: 29/05/2024 as 10:00 h. Maiores informações: (031) 3574-1260 - S. Licitação, Av. Ernesto Antunes da Cunha, 67, Centro, Crucilândia/MG - e-mail: </w:t>
      </w:r>
      <w:hyperlink r:id="rId46" w:history="1">
        <w:r w:rsidRPr="008B365A">
          <w:rPr>
            <w:rStyle w:val="Hyperlink"/>
            <w:rFonts w:asciiTheme="majorHAnsi" w:hAnsiTheme="majorHAnsi" w:cstheme="majorHAnsi"/>
          </w:rPr>
          <w:t>deptocompras@prefeituradecrucilandia.mg.gov.br</w:t>
        </w:r>
      </w:hyperlink>
      <w:r w:rsidR="00906604">
        <w:rPr>
          <w:rFonts w:asciiTheme="majorHAnsi" w:hAnsiTheme="majorHAnsi" w:cstheme="majorHAnsi"/>
        </w:rPr>
        <w:t>.</w:t>
      </w:r>
    </w:p>
    <w:p w14:paraId="090861A9" w14:textId="21973F74" w:rsidR="00906604" w:rsidRDefault="00906604" w:rsidP="00DE7F43">
      <w:pPr>
        <w:tabs>
          <w:tab w:val="left" w:pos="1891"/>
        </w:tabs>
        <w:autoSpaceDE w:val="0"/>
        <w:autoSpaceDN w:val="0"/>
        <w:adjustRightInd w:val="0"/>
        <w:jc w:val="both"/>
        <w:rPr>
          <w:rFonts w:asciiTheme="majorHAnsi" w:hAnsiTheme="majorHAnsi" w:cstheme="majorHAnsi"/>
        </w:rPr>
      </w:pPr>
    </w:p>
    <w:p w14:paraId="4269FB50" w14:textId="77777777" w:rsidR="00906604" w:rsidRDefault="00906604" w:rsidP="00DE7F43">
      <w:pPr>
        <w:tabs>
          <w:tab w:val="left" w:pos="1891"/>
        </w:tabs>
        <w:autoSpaceDE w:val="0"/>
        <w:autoSpaceDN w:val="0"/>
        <w:adjustRightInd w:val="0"/>
        <w:jc w:val="both"/>
        <w:rPr>
          <w:rFonts w:asciiTheme="majorHAnsi" w:hAnsiTheme="majorHAnsi" w:cstheme="majorHAnsi"/>
        </w:rPr>
      </w:pPr>
    </w:p>
    <w:p w14:paraId="258A9230" w14:textId="32F08C5F" w:rsidR="00DE7F43" w:rsidRPr="00DE7F43" w:rsidRDefault="00DE7F43" w:rsidP="005D7A02">
      <w:pPr>
        <w:autoSpaceDE w:val="0"/>
        <w:autoSpaceDN w:val="0"/>
        <w:adjustRightInd w:val="0"/>
        <w:jc w:val="both"/>
        <w:rPr>
          <w:rFonts w:asciiTheme="minorHAnsi" w:hAnsiTheme="minorHAnsi" w:cstheme="minorHAnsi"/>
          <w:b/>
          <w:bCs/>
        </w:rPr>
      </w:pPr>
      <w:r w:rsidRPr="00DE7F43">
        <w:rPr>
          <w:rFonts w:asciiTheme="minorHAnsi" w:hAnsiTheme="minorHAnsi" w:cstheme="minorHAnsi"/>
          <w:b/>
          <w:bCs/>
        </w:rPr>
        <w:t>PREFEITURA MUNICIPAL DE COIMBRA - CONCORRÊNCIA ELETRÔNICA 001/2024</w:t>
      </w:r>
    </w:p>
    <w:p w14:paraId="7D68CF7B" w14:textId="46C53DD9" w:rsidR="00845E05" w:rsidRPr="00DE7F43" w:rsidRDefault="00DE7F43" w:rsidP="005D7A02">
      <w:pPr>
        <w:autoSpaceDE w:val="0"/>
        <w:autoSpaceDN w:val="0"/>
        <w:adjustRightInd w:val="0"/>
        <w:jc w:val="both"/>
        <w:rPr>
          <w:rFonts w:asciiTheme="majorHAnsi" w:hAnsiTheme="majorHAnsi" w:cstheme="majorHAnsi"/>
        </w:rPr>
      </w:pPr>
      <w:r w:rsidRPr="00D232BD">
        <w:rPr>
          <w:rFonts w:asciiTheme="majorHAnsi" w:hAnsiTheme="majorHAnsi" w:cstheme="majorHAnsi"/>
        </w:rPr>
        <w:t xml:space="preserve">Objeto: </w:t>
      </w:r>
      <w:r>
        <w:rPr>
          <w:rFonts w:asciiTheme="majorHAnsi" w:hAnsiTheme="majorHAnsi" w:cstheme="majorHAnsi"/>
        </w:rPr>
        <w:t xml:space="preserve"> C</w:t>
      </w:r>
      <w:r w:rsidRPr="00DE7F43">
        <w:rPr>
          <w:rFonts w:asciiTheme="majorHAnsi" w:hAnsiTheme="majorHAnsi" w:cstheme="majorHAnsi"/>
        </w:rPr>
        <w:t xml:space="preserve">ontratação de empresa para a construção do centro de especialidade de forma a contemplar o atendimento de diversas áreas de especialidade em saúde em um único espaço, proporcionando aos coimbrenses, maior conforto e acesso a saúde de qualidade. início da sessão da disputa de preços: às 08 horas e 30 min, do dia 28 de maio de 2024.Portal de Compras a ser utilizado será o Portal de Compras Públicas, link: </w:t>
      </w:r>
      <w:hyperlink r:id="rId47" w:history="1">
        <w:r w:rsidRPr="008B365A">
          <w:rPr>
            <w:rStyle w:val="Hyperlink"/>
            <w:rFonts w:asciiTheme="majorHAnsi" w:hAnsiTheme="majorHAnsi" w:cstheme="majorHAnsi"/>
          </w:rPr>
          <w:t>https://www.portaldecompraspublicas.com.br</w:t>
        </w:r>
      </w:hyperlink>
      <w:r w:rsidRPr="00DE7F43">
        <w:rPr>
          <w:rFonts w:asciiTheme="majorHAnsi" w:hAnsiTheme="majorHAnsi" w:cstheme="majorHAnsi"/>
        </w:rPr>
        <w:t xml:space="preserve"> para todas as referências de tempo será observado o horário de Brasília (DF). </w:t>
      </w:r>
    </w:p>
    <w:p w14:paraId="67ACA2FD" w14:textId="64F5A850" w:rsidR="00845E05" w:rsidRDefault="00845E05" w:rsidP="005D7A02">
      <w:pPr>
        <w:autoSpaceDE w:val="0"/>
        <w:autoSpaceDN w:val="0"/>
        <w:adjustRightInd w:val="0"/>
        <w:jc w:val="both"/>
        <w:rPr>
          <w:rFonts w:asciiTheme="majorHAnsi" w:hAnsiTheme="majorHAnsi" w:cstheme="majorHAnsi"/>
        </w:rPr>
      </w:pPr>
    </w:p>
    <w:p w14:paraId="65669C50" w14:textId="76DB1269" w:rsidR="00845E05" w:rsidRDefault="00845E05" w:rsidP="005D7A02">
      <w:pPr>
        <w:autoSpaceDE w:val="0"/>
        <w:autoSpaceDN w:val="0"/>
        <w:adjustRightInd w:val="0"/>
        <w:jc w:val="both"/>
        <w:rPr>
          <w:rFonts w:asciiTheme="majorHAnsi" w:hAnsiTheme="majorHAnsi" w:cstheme="majorHAnsi"/>
        </w:rPr>
      </w:pPr>
    </w:p>
    <w:p w14:paraId="4D5E4AFE" w14:textId="356FCE10" w:rsidR="00906604" w:rsidRDefault="00906604" w:rsidP="005D7A02">
      <w:pPr>
        <w:autoSpaceDE w:val="0"/>
        <w:autoSpaceDN w:val="0"/>
        <w:adjustRightInd w:val="0"/>
        <w:jc w:val="both"/>
        <w:rPr>
          <w:rFonts w:asciiTheme="majorHAnsi" w:hAnsiTheme="majorHAnsi" w:cstheme="majorHAnsi"/>
        </w:rPr>
      </w:pPr>
    </w:p>
    <w:p w14:paraId="1D4102D9" w14:textId="6216F9CD" w:rsidR="00906604" w:rsidRDefault="00906604" w:rsidP="005D7A02">
      <w:pPr>
        <w:autoSpaceDE w:val="0"/>
        <w:autoSpaceDN w:val="0"/>
        <w:adjustRightInd w:val="0"/>
        <w:jc w:val="both"/>
        <w:rPr>
          <w:rFonts w:asciiTheme="majorHAnsi" w:hAnsiTheme="majorHAnsi" w:cstheme="majorHAnsi"/>
        </w:rPr>
      </w:pPr>
    </w:p>
    <w:p w14:paraId="267A0571" w14:textId="322F7CF8" w:rsidR="00906604" w:rsidRDefault="00906604" w:rsidP="005D7A02">
      <w:pPr>
        <w:autoSpaceDE w:val="0"/>
        <w:autoSpaceDN w:val="0"/>
        <w:adjustRightInd w:val="0"/>
        <w:jc w:val="both"/>
        <w:rPr>
          <w:rFonts w:asciiTheme="majorHAnsi" w:hAnsiTheme="majorHAnsi" w:cstheme="majorHAnsi"/>
        </w:rPr>
      </w:pPr>
    </w:p>
    <w:p w14:paraId="62DA036B" w14:textId="60C20B18" w:rsidR="00906604" w:rsidRDefault="00906604" w:rsidP="005D7A02">
      <w:pPr>
        <w:autoSpaceDE w:val="0"/>
        <w:autoSpaceDN w:val="0"/>
        <w:adjustRightInd w:val="0"/>
        <w:jc w:val="both"/>
        <w:rPr>
          <w:rFonts w:asciiTheme="majorHAnsi" w:hAnsiTheme="majorHAnsi" w:cstheme="majorHAnsi"/>
        </w:rPr>
      </w:pPr>
    </w:p>
    <w:p w14:paraId="0F306ECA" w14:textId="5016F168" w:rsidR="00906604" w:rsidRDefault="00906604" w:rsidP="005D7A02">
      <w:pPr>
        <w:autoSpaceDE w:val="0"/>
        <w:autoSpaceDN w:val="0"/>
        <w:adjustRightInd w:val="0"/>
        <w:jc w:val="both"/>
        <w:rPr>
          <w:rFonts w:asciiTheme="majorHAnsi" w:hAnsiTheme="majorHAnsi" w:cstheme="majorHAnsi"/>
        </w:rPr>
      </w:pPr>
    </w:p>
    <w:p w14:paraId="1B37FB33" w14:textId="4DAC93E4" w:rsidR="00906604" w:rsidRDefault="00906604" w:rsidP="005D7A02">
      <w:pPr>
        <w:autoSpaceDE w:val="0"/>
        <w:autoSpaceDN w:val="0"/>
        <w:adjustRightInd w:val="0"/>
        <w:jc w:val="both"/>
        <w:rPr>
          <w:rFonts w:asciiTheme="majorHAnsi" w:hAnsiTheme="majorHAnsi" w:cstheme="majorHAnsi"/>
        </w:rPr>
      </w:pPr>
    </w:p>
    <w:p w14:paraId="70B26CCA" w14:textId="77777777" w:rsidR="00906604" w:rsidRDefault="00906604" w:rsidP="005D7A02">
      <w:pPr>
        <w:autoSpaceDE w:val="0"/>
        <w:autoSpaceDN w:val="0"/>
        <w:adjustRightInd w:val="0"/>
        <w:jc w:val="both"/>
        <w:rPr>
          <w:rFonts w:asciiTheme="majorHAnsi" w:hAnsiTheme="majorHAnsi" w:cstheme="majorHAnsi"/>
        </w:rPr>
      </w:pPr>
    </w:p>
    <w:p w14:paraId="708F6295" w14:textId="3011E399" w:rsidR="00845E05" w:rsidRPr="00FB232D" w:rsidRDefault="00FB232D" w:rsidP="005D7A02">
      <w:pPr>
        <w:autoSpaceDE w:val="0"/>
        <w:autoSpaceDN w:val="0"/>
        <w:adjustRightInd w:val="0"/>
        <w:jc w:val="both"/>
        <w:rPr>
          <w:rFonts w:asciiTheme="minorHAnsi" w:hAnsiTheme="minorHAnsi" w:cstheme="minorHAnsi"/>
          <w:b/>
          <w:bCs/>
        </w:rPr>
      </w:pPr>
      <w:r w:rsidRPr="00FB232D">
        <w:rPr>
          <w:rFonts w:asciiTheme="minorHAnsi" w:hAnsiTheme="minorHAnsi" w:cstheme="minorHAnsi"/>
          <w:b/>
          <w:bCs/>
        </w:rPr>
        <w:lastRenderedPageBreak/>
        <w:t>PREFEITURA MUNICIPAL DE CONCEIÇÃO DA APARECIDA - CONCORRÊNCIA Nº 2/2024</w:t>
      </w:r>
    </w:p>
    <w:p w14:paraId="6705FA75" w14:textId="2EB6A45C" w:rsidR="00845E05" w:rsidRDefault="00845E05" w:rsidP="005D7A02">
      <w:pPr>
        <w:autoSpaceDE w:val="0"/>
        <w:autoSpaceDN w:val="0"/>
        <w:adjustRightInd w:val="0"/>
        <w:jc w:val="both"/>
        <w:rPr>
          <w:rFonts w:asciiTheme="majorHAnsi" w:hAnsiTheme="majorHAnsi" w:cstheme="majorHAnsi"/>
        </w:rPr>
      </w:pPr>
      <w:r w:rsidRPr="00845E05">
        <w:rPr>
          <w:rFonts w:asciiTheme="majorHAnsi" w:hAnsiTheme="majorHAnsi" w:cstheme="majorHAnsi"/>
        </w:rPr>
        <w:t xml:space="preserve">Objeto: </w:t>
      </w:r>
      <w:r>
        <w:rPr>
          <w:rFonts w:asciiTheme="majorHAnsi" w:hAnsiTheme="majorHAnsi" w:cstheme="majorHAnsi"/>
        </w:rPr>
        <w:t>P</w:t>
      </w:r>
      <w:r w:rsidRPr="00845E05">
        <w:rPr>
          <w:rFonts w:asciiTheme="majorHAnsi" w:hAnsiTheme="majorHAnsi" w:cstheme="majorHAnsi"/>
        </w:rPr>
        <w:t xml:space="preserve">avimentação asfáltica para execução de pavimentação nos trechos da estrada determinada em projeto executivo, com o fornecimento de corte de material e regularização de subleito, execução de base e sub-base, transporte, limpeza e remoção de material, drenagem pluvial, transposição de segmentos de sarjeta, sinalização, complementos constantes no memorial descritivo, pavimentação asfáltica usinada a quente (CBUQ), e mão de obra necessária na continuação da estrada vicinal Dr. André Lourenço, que liga o município de Conceição da Aparecida - MG ao município de Nova Resende - MG, conforme contrato OGU nº 950465/2023 - Operação 1090581-60, Programa Desenvolvimento Regional, Territorial Urbano - pavimentação de estradas rurais, conforme condições e especificações contidas no Termo de Referência - Anexo I do Edital e seus anexos. A sessão pública desta Concorrência Eletrônica será realizada no dia 22/05/2024 </w:t>
      </w:r>
      <w:r w:rsidR="00012B53" w:rsidRPr="00845E05">
        <w:rPr>
          <w:rFonts w:asciiTheme="majorHAnsi" w:hAnsiTheme="majorHAnsi" w:cstheme="majorHAnsi"/>
        </w:rPr>
        <w:t>às</w:t>
      </w:r>
      <w:r w:rsidRPr="00845E05">
        <w:rPr>
          <w:rFonts w:asciiTheme="majorHAnsi" w:hAnsiTheme="majorHAnsi" w:cstheme="majorHAnsi"/>
        </w:rPr>
        <w:t xml:space="preserve"> 09:00 horas, perante o sistema eletrônico provido pelo(a) BLL Compras no endereço eletrônico </w:t>
      </w:r>
      <w:hyperlink r:id="rId48" w:history="1">
        <w:r w:rsidRPr="008B365A">
          <w:rPr>
            <w:rStyle w:val="Hyperlink"/>
            <w:rFonts w:asciiTheme="majorHAnsi" w:hAnsiTheme="majorHAnsi" w:cstheme="majorHAnsi"/>
          </w:rPr>
          <w:t>https://bll.org.br/</w:t>
        </w:r>
      </w:hyperlink>
      <w:r w:rsidRPr="00845E05">
        <w:rPr>
          <w:rFonts w:asciiTheme="majorHAnsi" w:hAnsiTheme="majorHAnsi" w:cstheme="majorHAnsi"/>
        </w:rPr>
        <w:t xml:space="preserve">. O Edital estará disponível através dos Sites: </w:t>
      </w:r>
      <w:hyperlink r:id="rId49" w:history="1">
        <w:r w:rsidRPr="008B365A">
          <w:rPr>
            <w:rStyle w:val="Hyperlink"/>
            <w:rFonts w:asciiTheme="majorHAnsi" w:hAnsiTheme="majorHAnsi" w:cstheme="majorHAnsi"/>
          </w:rPr>
          <w:t>https://bll.org.br/</w:t>
        </w:r>
      </w:hyperlink>
      <w:r w:rsidRPr="00845E05">
        <w:rPr>
          <w:rFonts w:asciiTheme="majorHAnsi" w:hAnsiTheme="majorHAnsi" w:cstheme="majorHAnsi"/>
        </w:rPr>
        <w:t xml:space="preserve">, </w:t>
      </w:r>
      <w:hyperlink r:id="rId50" w:history="1">
        <w:r w:rsidRPr="008B365A">
          <w:rPr>
            <w:rStyle w:val="Hyperlink"/>
            <w:rFonts w:asciiTheme="majorHAnsi" w:hAnsiTheme="majorHAnsi" w:cstheme="majorHAnsi"/>
          </w:rPr>
          <w:t>https://conceicaodaaparecida.mg.gov.br/site/</w:t>
        </w:r>
      </w:hyperlink>
      <w:r w:rsidRPr="00845E05">
        <w:rPr>
          <w:rFonts w:asciiTheme="majorHAnsi" w:hAnsiTheme="majorHAnsi" w:cstheme="majorHAnsi"/>
        </w:rPr>
        <w:t xml:space="preserve"> e no Portal Nacional de Contratações Públicas (PNCP). Informações pelo </w:t>
      </w:r>
      <w:r w:rsidR="00012B53" w:rsidRPr="00845E05">
        <w:rPr>
          <w:rFonts w:asciiTheme="majorHAnsi" w:hAnsiTheme="majorHAnsi" w:cstheme="majorHAnsi"/>
        </w:rPr>
        <w:t>e-mail</w:t>
      </w:r>
      <w:r w:rsidRPr="00845E05">
        <w:rPr>
          <w:rFonts w:asciiTheme="majorHAnsi" w:hAnsiTheme="majorHAnsi" w:cstheme="majorHAnsi"/>
        </w:rPr>
        <w:t xml:space="preserve">: </w:t>
      </w:r>
      <w:hyperlink r:id="rId51" w:history="1">
        <w:r w:rsidRPr="008B365A">
          <w:rPr>
            <w:rStyle w:val="Hyperlink"/>
            <w:rFonts w:asciiTheme="majorHAnsi" w:hAnsiTheme="majorHAnsi" w:cstheme="majorHAnsi"/>
          </w:rPr>
          <w:t>licitacaopmca@yahoo.com.br</w:t>
        </w:r>
      </w:hyperlink>
      <w:r w:rsidRPr="00845E05">
        <w:rPr>
          <w:rFonts w:asciiTheme="majorHAnsi" w:hAnsiTheme="majorHAnsi" w:cstheme="majorHAnsi"/>
        </w:rPr>
        <w:t>.</w:t>
      </w:r>
    </w:p>
    <w:p w14:paraId="3DE371B2" w14:textId="165A63BB" w:rsidR="00845E05" w:rsidRDefault="00845E05" w:rsidP="005D7A02">
      <w:pPr>
        <w:autoSpaceDE w:val="0"/>
        <w:autoSpaceDN w:val="0"/>
        <w:adjustRightInd w:val="0"/>
        <w:jc w:val="both"/>
        <w:rPr>
          <w:rFonts w:asciiTheme="majorHAnsi" w:hAnsiTheme="majorHAnsi" w:cstheme="majorHAnsi"/>
        </w:rPr>
      </w:pPr>
    </w:p>
    <w:p w14:paraId="24B0C731" w14:textId="77777777" w:rsidR="00462F9E" w:rsidRPr="00462F9E" w:rsidRDefault="00462F9E" w:rsidP="005D7A02">
      <w:pPr>
        <w:autoSpaceDE w:val="0"/>
        <w:autoSpaceDN w:val="0"/>
        <w:adjustRightInd w:val="0"/>
        <w:jc w:val="both"/>
        <w:rPr>
          <w:rFonts w:asciiTheme="majorHAnsi" w:hAnsiTheme="majorHAnsi" w:cstheme="majorHAnsi"/>
        </w:rPr>
      </w:pPr>
    </w:p>
    <w:p w14:paraId="549CF34A" w14:textId="6A860215" w:rsidR="00462F9E" w:rsidRPr="00462F9E" w:rsidRDefault="00462F9E" w:rsidP="005D7A02">
      <w:pPr>
        <w:autoSpaceDE w:val="0"/>
        <w:autoSpaceDN w:val="0"/>
        <w:adjustRightInd w:val="0"/>
        <w:jc w:val="both"/>
        <w:rPr>
          <w:rFonts w:asciiTheme="minorHAnsi" w:hAnsiTheme="minorHAnsi" w:cstheme="minorHAnsi"/>
          <w:b/>
          <w:bCs/>
        </w:rPr>
      </w:pPr>
      <w:r w:rsidRPr="00462F9E">
        <w:rPr>
          <w:rFonts w:asciiTheme="minorHAnsi" w:hAnsiTheme="minorHAnsi" w:cstheme="minorHAnsi"/>
          <w:b/>
          <w:bCs/>
        </w:rPr>
        <w:t>PREFEITURA MUNICIPAL DE FORTUNA DE MINAS</w:t>
      </w:r>
    </w:p>
    <w:p w14:paraId="4B9AC174" w14:textId="77777777" w:rsidR="00462F9E" w:rsidRPr="00462F9E" w:rsidRDefault="00462F9E" w:rsidP="005D7A02">
      <w:pPr>
        <w:autoSpaceDE w:val="0"/>
        <w:autoSpaceDN w:val="0"/>
        <w:adjustRightInd w:val="0"/>
        <w:jc w:val="both"/>
        <w:rPr>
          <w:rFonts w:asciiTheme="minorHAnsi" w:hAnsiTheme="minorHAnsi" w:cstheme="minorHAnsi"/>
          <w:b/>
          <w:bCs/>
        </w:rPr>
      </w:pPr>
    </w:p>
    <w:p w14:paraId="7E4DCB93" w14:textId="3CB71596" w:rsidR="00462F9E" w:rsidRPr="00462F9E" w:rsidRDefault="00462F9E" w:rsidP="005D7A02">
      <w:pPr>
        <w:autoSpaceDE w:val="0"/>
        <w:autoSpaceDN w:val="0"/>
        <w:adjustRightInd w:val="0"/>
        <w:jc w:val="both"/>
        <w:rPr>
          <w:rFonts w:asciiTheme="minorHAnsi" w:hAnsiTheme="minorHAnsi" w:cstheme="minorHAnsi"/>
          <w:b/>
          <w:bCs/>
        </w:rPr>
      </w:pPr>
      <w:r w:rsidRPr="00462F9E">
        <w:rPr>
          <w:rFonts w:asciiTheme="minorHAnsi" w:hAnsiTheme="minorHAnsi" w:cstheme="minorHAnsi"/>
          <w:b/>
          <w:bCs/>
        </w:rPr>
        <w:t xml:space="preserve">ERRATA - CONCORRÊNCIA ELETRÔNICA Nº 01/2024  </w:t>
      </w:r>
    </w:p>
    <w:p w14:paraId="048F003E" w14:textId="1DACE61A" w:rsidR="00462F9E" w:rsidRPr="00462F9E" w:rsidRDefault="00462F9E" w:rsidP="005D7A02">
      <w:pPr>
        <w:autoSpaceDE w:val="0"/>
        <w:autoSpaceDN w:val="0"/>
        <w:adjustRightInd w:val="0"/>
        <w:jc w:val="both"/>
        <w:rPr>
          <w:rFonts w:asciiTheme="majorHAnsi" w:hAnsiTheme="majorHAnsi" w:cstheme="majorHAnsi"/>
        </w:rPr>
      </w:pPr>
      <w:r w:rsidRPr="00845E05">
        <w:rPr>
          <w:rFonts w:asciiTheme="majorHAnsi" w:hAnsiTheme="majorHAnsi" w:cstheme="majorHAnsi"/>
        </w:rPr>
        <w:t>Objeto:</w:t>
      </w:r>
      <w:r>
        <w:rPr>
          <w:rFonts w:asciiTheme="majorHAnsi" w:hAnsiTheme="majorHAnsi" w:cstheme="majorHAnsi"/>
        </w:rPr>
        <w:t xml:space="preserve"> C</w:t>
      </w:r>
      <w:r w:rsidRPr="00462F9E">
        <w:rPr>
          <w:rFonts w:asciiTheme="majorHAnsi" w:hAnsiTheme="majorHAnsi" w:cstheme="majorHAnsi"/>
        </w:rPr>
        <w:t>ontratação de empresa para pavimentação asfáltica e recapeamento em vias urbanas e rurais com drenagem, sarjeta, meio fio e sinalização horizontal e vertical. A abertura da Sessão Pública será realizada por meio do portal eletrônico AMM Licita (</w:t>
      </w:r>
      <w:hyperlink r:id="rId52" w:history="1">
        <w:r w:rsidRPr="008B365A">
          <w:rPr>
            <w:rStyle w:val="Hyperlink"/>
            <w:rFonts w:asciiTheme="majorHAnsi" w:hAnsiTheme="majorHAnsi" w:cstheme="majorHAnsi"/>
          </w:rPr>
          <w:t>https://ammlicita.org.br/</w:t>
        </w:r>
      </w:hyperlink>
      <w:r w:rsidRPr="00462F9E">
        <w:rPr>
          <w:rFonts w:asciiTheme="majorHAnsi" w:hAnsiTheme="majorHAnsi" w:cstheme="majorHAnsi"/>
        </w:rPr>
        <w:t xml:space="preserve">). </w:t>
      </w:r>
    </w:p>
    <w:p w14:paraId="5EB44445" w14:textId="77777777" w:rsidR="00462F9E" w:rsidRPr="00462F9E" w:rsidRDefault="00462F9E" w:rsidP="005D7A02">
      <w:pPr>
        <w:autoSpaceDE w:val="0"/>
        <w:autoSpaceDN w:val="0"/>
        <w:adjustRightInd w:val="0"/>
        <w:jc w:val="both"/>
        <w:rPr>
          <w:rFonts w:asciiTheme="majorHAnsi" w:hAnsiTheme="majorHAnsi" w:cstheme="majorHAnsi"/>
        </w:rPr>
      </w:pPr>
    </w:p>
    <w:p w14:paraId="0A16CA3F" w14:textId="4B57D958" w:rsidR="00462F9E" w:rsidRPr="00462F9E" w:rsidRDefault="00462F9E" w:rsidP="005D7A02">
      <w:pPr>
        <w:autoSpaceDE w:val="0"/>
        <w:autoSpaceDN w:val="0"/>
        <w:adjustRightInd w:val="0"/>
        <w:jc w:val="both"/>
        <w:rPr>
          <w:rFonts w:asciiTheme="minorHAnsi" w:hAnsiTheme="minorHAnsi" w:cstheme="minorHAnsi"/>
          <w:b/>
          <w:bCs/>
        </w:rPr>
      </w:pPr>
      <w:r w:rsidRPr="00462F9E">
        <w:rPr>
          <w:rFonts w:asciiTheme="minorHAnsi" w:hAnsiTheme="minorHAnsi" w:cstheme="minorHAnsi"/>
          <w:b/>
          <w:bCs/>
        </w:rPr>
        <w:t>ERRATA - CONCORRÊNCIA ELETRÔNICA Nº 02/2024</w:t>
      </w:r>
    </w:p>
    <w:p w14:paraId="3DF773B8" w14:textId="050DF1EE" w:rsidR="00845E05" w:rsidRDefault="00462F9E" w:rsidP="005D7A02">
      <w:pPr>
        <w:autoSpaceDE w:val="0"/>
        <w:autoSpaceDN w:val="0"/>
        <w:adjustRightInd w:val="0"/>
        <w:jc w:val="both"/>
        <w:rPr>
          <w:rFonts w:asciiTheme="majorHAnsi" w:hAnsiTheme="majorHAnsi" w:cstheme="majorHAnsi"/>
        </w:rPr>
      </w:pPr>
      <w:r w:rsidRPr="00845E05">
        <w:rPr>
          <w:rFonts w:asciiTheme="majorHAnsi" w:hAnsiTheme="majorHAnsi" w:cstheme="majorHAnsi"/>
        </w:rPr>
        <w:t>Objeto:</w:t>
      </w:r>
      <w:r>
        <w:rPr>
          <w:rFonts w:asciiTheme="majorHAnsi" w:hAnsiTheme="majorHAnsi" w:cstheme="majorHAnsi"/>
        </w:rPr>
        <w:t xml:space="preserve"> C</w:t>
      </w:r>
      <w:r w:rsidRPr="00462F9E">
        <w:rPr>
          <w:rFonts w:asciiTheme="majorHAnsi" w:hAnsiTheme="majorHAnsi" w:cstheme="majorHAnsi"/>
        </w:rPr>
        <w:t>ontratação de empresa para implantação de pavimentação asfáltica da estrada municipal que liga Rodovia Estadual AMG-350 (Fortuna de Minas) à Rodovia MG238 (Cachoeira da Prata). A abertura da Sessão Pública será realizada por meio do portal eletrônico AMM Licita (</w:t>
      </w:r>
      <w:hyperlink r:id="rId53" w:history="1">
        <w:r w:rsidRPr="008B365A">
          <w:rPr>
            <w:rStyle w:val="Hyperlink"/>
            <w:rFonts w:asciiTheme="majorHAnsi" w:hAnsiTheme="majorHAnsi" w:cstheme="majorHAnsi"/>
          </w:rPr>
          <w:t>https://ammlicita.org.br/</w:t>
        </w:r>
      </w:hyperlink>
      <w:r w:rsidRPr="00462F9E">
        <w:rPr>
          <w:rFonts w:asciiTheme="majorHAnsi" w:hAnsiTheme="majorHAnsi" w:cstheme="majorHAnsi"/>
        </w:rPr>
        <w:t xml:space="preserve">). As Erratas, os editais e seus anexos estão à disposição dos interessados na Av. Renato Azeredo, 210, Centro, Fortuna de Minas/MG - CEP: 35.760-000, para consulta através do e-mail: </w:t>
      </w:r>
      <w:hyperlink r:id="rId54" w:history="1">
        <w:r w:rsidRPr="008B365A">
          <w:rPr>
            <w:rStyle w:val="Hyperlink"/>
            <w:rFonts w:asciiTheme="majorHAnsi" w:hAnsiTheme="majorHAnsi" w:cstheme="majorHAnsi"/>
          </w:rPr>
          <w:t>licitacao@fortunademinas.mg.gov.br</w:t>
        </w:r>
      </w:hyperlink>
      <w:r w:rsidRPr="00462F9E">
        <w:rPr>
          <w:rFonts w:asciiTheme="majorHAnsi" w:hAnsiTheme="majorHAnsi" w:cstheme="majorHAnsi"/>
        </w:rPr>
        <w:t xml:space="preserve">, pelo site </w:t>
      </w:r>
      <w:hyperlink r:id="rId55" w:history="1">
        <w:r w:rsidRPr="008B365A">
          <w:rPr>
            <w:rStyle w:val="Hyperlink"/>
            <w:rFonts w:asciiTheme="majorHAnsi" w:hAnsiTheme="majorHAnsi" w:cstheme="majorHAnsi"/>
          </w:rPr>
          <w:t>www.fortunademinas.mg.gov.br</w:t>
        </w:r>
      </w:hyperlink>
      <w:r w:rsidRPr="00462F9E">
        <w:rPr>
          <w:rFonts w:asciiTheme="majorHAnsi" w:hAnsiTheme="majorHAnsi" w:cstheme="majorHAnsi"/>
        </w:rPr>
        <w:t xml:space="preserve"> e pelo provedor do sistema AMM Licita </w:t>
      </w:r>
      <w:hyperlink r:id="rId56" w:history="1">
        <w:r w:rsidRPr="008B365A">
          <w:rPr>
            <w:rStyle w:val="Hyperlink"/>
            <w:rFonts w:asciiTheme="majorHAnsi" w:hAnsiTheme="majorHAnsi" w:cstheme="majorHAnsi"/>
          </w:rPr>
          <w:t>https://app2.licitardigital.com.br/pesquisa</w:t>
        </w:r>
      </w:hyperlink>
      <w:r w:rsidRPr="00462F9E">
        <w:rPr>
          <w:rFonts w:asciiTheme="majorHAnsi" w:hAnsiTheme="majorHAnsi" w:cstheme="majorHAnsi"/>
        </w:rPr>
        <w:t>. Informações pelo (31)3716-7138/ (31)3716-7111.</w:t>
      </w:r>
    </w:p>
    <w:p w14:paraId="0306F8E1" w14:textId="77777777" w:rsidR="00462F9E" w:rsidRPr="00462F9E" w:rsidRDefault="00462F9E" w:rsidP="005D7A02">
      <w:pPr>
        <w:autoSpaceDE w:val="0"/>
        <w:autoSpaceDN w:val="0"/>
        <w:adjustRightInd w:val="0"/>
        <w:jc w:val="both"/>
        <w:rPr>
          <w:rFonts w:asciiTheme="majorHAnsi" w:hAnsiTheme="majorHAnsi" w:cstheme="majorHAnsi"/>
        </w:rPr>
      </w:pPr>
    </w:p>
    <w:p w14:paraId="4D5CE9D6" w14:textId="00838C8A" w:rsidR="00845E05" w:rsidRPr="008568DC" w:rsidRDefault="00845E05" w:rsidP="005D7A02">
      <w:pPr>
        <w:autoSpaceDE w:val="0"/>
        <w:autoSpaceDN w:val="0"/>
        <w:adjustRightInd w:val="0"/>
        <w:jc w:val="both"/>
        <w:rPr>
          <w:rFonts w:asciiTheme="minorHAnsi" w:hAnsiTheme="minorHAnsi" w:cstheme="minorHAnsi"/>
          <w:b/>
          <w:bCs/>
        </w:rPr>
      </w:pPr>
    </w:p>
    <w:p w14:paraId="58CA45F8" w14:textId="77777777" w:rsidR="008568DC" w:rsidRPr="008568DC" w:rsidRDefault="008568DC" w:rsidP="005D7A02">
      <w:pPr>
        <w:autoSpaceDE w:val="0"/>
        <w:autoSpaceDN w:val="0"/>
        <w:adjustRightInd w:val="0"/>
        <w:jc w:val="both"/>
        <w:rPr>
          <w:rFonts w:asciiTheme="minorHAnsi" w:hAnsiTheme="minorHAnsi" w:cstheme="minorHAnsi"/>
          <w:b/>
          <w:bCs/>
        </w:rPr>
      </w:pPr>
      <w:r w:rsidRPr="008568DC">
        <w:rPr>
          <w:rFonts w:asciiTheme="minorHAnsi" w:hAnsiTheme="minorHAnsi" w:cstheme="minorHAnsi"/>
          <w:b/>
          <w:bCs/>
        </w:rPr>
        <w:t xml:space="preserve">PREFEITURA MUNICIPAL DE JEQUITIBÁ </w:t>
      </w:r>
    </w:p>
    <w:p w14:paraId="71CAECC2" w14:textId="77777777" w:rsidR="008568DC" w:rsidRPr="008568DC" w:rsidRDefault="008568DC" w:rsidP="005D7A02">
      <w:pPr>
        <w:autoSpaceDE w:val="0"/>
        <w:autoSpaceDN w:val="0"/>
        <w:adjustRightInd w:val="0"/>
        <w:jc w:val="both"/>
        <w:rPr>
          <w:rFonts w:asciiTheme="minorHAnsi" w:hAnsiTheme="minorHAnsi" w:cstheme="minorHAnsi"/>
          <w:b/>
          <w:bCs/>
        </w:rPr>
      </w:pPr>
    </w:p>
    <w:p w14:paraId="1C13F940" w14:textId="77777777" w:rsidR="008568DC" w:rsidRPr="008568DC" w:rsidRDefault="008568DC" w:rsidP="005D7A02">
      <w:pPr>
        <w:autoSpaceDE w:val="0"/>
        <w:autoSpaceDN w:val="0"/>
        <w:adjustRightInd w:val="0"/>
        <w:jc w:val="both"/>
        <w:rPr>
          <w:rFonts w:asciiTheme="minorHAnsi" w:hAnsiTheme="minorHAnsi" w:cstheme="minorHAnsi"/>
          <w:b/>
          <w:bCs/>
        </w:rPr>
      </w:pPr>
      <w:r w:rsidRPr="008568DC">
        <w:rPr>
          <w:rFonts w:asciiTheme="minorHAnsi" w:hAnsiTheme="minorHAnsi" w:cstheme="minorHAnsi"/>
          <w:b/>
          <w:bCs/>
        </w:rPr>
        <w:t>CONCORRÊNCIA ELETRÔNICA Nº 2/2024</w:t>
      </w:r>
    </w:p>
    <w:p w14:paraId="4E92DA95" w14:textId="6AFFB4D2" w:rsidR="008568DC" w:rsidRPr="008568DC" w:rsidRDefault="004C171D" w:rsidP="005D7A02">
      <w:pPr>
        <w:autoSpaceDE w:val="0"/>
        <w:autoSpaceDN w:val="0"/>
        <w:adjustRightInd w:val="0"/>
        <w:jc w:val="both"/>
        <w:rPr>
          <w:rFonts w:asciiTheme="majorHAnsi" w:hAnsiTheme="majorHAnsi" w:cstheme="majorHAnsi"/>
        </w:rPr>
      </w:pPr>
      <w:r w:rsidRPr="00845E05">
        <w:rPr>
          <w:rFonts w:asciiTheme="majorHAnsi" w:hAnsiTheme="majorHAnsi" w:cstheme="majorHAnsi"/>
        </w:rPr>
        <w:t xml:space="preserve">Objeto: </w:t>
      </w:r>
      <w:r w:rsidRPr="008568DC">
        <w:rPr>
          <w:rFonts w:asciiTheme="majorHAnsi" w:hAnsiTheme="majorHAnsi" w:cstheme="majorHAnsi"/>
        </w:rPr>
        <w:t>Execução de obras de pavimentação asfáltica e construção de calçada</w:t>
      </w:r>
      <w:r>
        <w:rPr>
          <w:rFonts w:asciiTheme="majorHAnsi" w:hAnsiTheme="majorHAnsi" w:cstheme="majorHAnsi"/>
        </w:rPr>
        <w:t xml:space="preserve">, </w:t>
      </w:r>
      <w:r w:rsidRPr="008568DC">
        <w:rPr>
          <w:rFonts w:asciiTheme="majorHAnsi" w:hAnsiTheme="majorHAnsi" w:cstheme="majorHAnsi"/>
        </w:rPr>
        <w:t>que no dia 22/05/2024 (quarta-feira) as 09:00 horas</w:t>
      </w:r>
      <w:r>
        <w:rPr>
          <w:rFonts w:asciiTheme="majorHAnsi" w:hAnsiTheme="majorHAnsi" w:cstheme="majorHAnsi"/>
        </w:rPr>
        <w:t xml:space="preserve">. </w:t>
      </w:r>
      <w:r w:rsidR="008568DC" w:rsidRPr="008568DC">
        <w:rPr>
          <w:rFonts w:asciiTheme="majorHAnsi" w:hAnsiTheme="majorHAnsi" w:cstheme="majorHAnsi"/>
        </w:rPr>
        <w:t xml:space="preserve">A íntegra do edital, com todas as exigências, condições e especificações estabelecidas para o processo licitatório, está à disposição dos interessados no setor de licitações da Prefeitura Municipal de jequitibá/MG, situada na Av e n i d a Raimundo Ribeiro da Silva, nº 145 - Centro -Jequitibá/MG, ou no site oficial do município: </w:t>
      </w:r>
      <w:hyperlink r:id="rId57" w:history="1">
        <w:r w:rsidRPr="008B365A">
          <w:rPr>
            <w:rStyle w:val="Hyperlink"/>
            <w:rFonts w:asciiTheme="majorHAnsi" w:hAnsiTheme="majorHAnsi" w:cstheme="majorHAnsi"/>
          </w:rPr>
          <w:t>www.jequitiba.mg.gov.br</w:t>
        </w:r>
      </w:hyperlink>
      <w:r w:rsidR="008568DC" w:rsidRPr="008568DC">
        <w:rPr>
          <w:rFonts w:asciiTheme="majorHAnsi" w:hAnsiTheme="majorHAnsi" w:cstheme="majorHAnsi"/>
        </w:rPr>
        <w:t xml:space="preserve"> ou ainda no site de licitações Licitar Digital: </w:t>
      </w:r>
      <w:hyperlink r:id="rId58" w:history="1">
        <w:r w:rsidRPr="008B365A">
          <w:rPr>
            <w:rStyle w:val="Hyperlink"/>
            <w:rFonts w:asciiTheme="majorHAnsi" w:hAnsiTheme="majorHAnsi" w:cstheme="majorHAnsi"/>
          </w:rPr>
          <w:t>www.licitardigital.com.br</w:t>
        </w:r>
      </w:hyperlink>
      <w:r w:rsidR="008568DC" w:rsidRPr="008568DC">
        <w:rPr>
          <w:rFonts w:asciiTheme="majorHAnsi" w:hAnsiTheme="majorHAnsi" w:cstheme="majorHAnsi"/>
        </w:rPr>
        <w:t xml:space="preserve">. Leis Federais 14.133/2021. Mais informações poderão ser obtidas através dos telefones (31) 2233 0100 - (31) 3717-6222. </w:t>
      </w:r>
    </w:p>
    <w:p w14:paraId="7442239B" w14:textId="08046EDB" w:rsidR="008568DC" w:rsidRDefault="008568DC" w:rsidP="005D7A02">
      <w:pPr>
        <w:autoSpaceDE w:val="0"/>
        <w:autoSpaceDN w:val="0"/>
        <w:adjustRightInd w:val="0"/>
        <w:jc w:val="both"/>
        <w:rPr>
          <w:rFonts w:asciiTheme="majorHAnsi" w:hAnsiTheme="majorHAnsi" w:cstheme="majorHAnsi"/>
        </w:rPr>
      </w:pPr>
    </w:p>
    <w:p w14:paraId="2D1D8992" w14:textId="77777777" w:rsidR="00906604" w:rsidRPr="008568DC" w:rsidRDefault="00906604" w:rsidP="005D7A02">
      <w:pPr>
        <w:autoSpaceDE w:val="0"/>
        <w:autoSpaceDN w:val="0"/>
        <w:adjustRightInd w:val="0"/>
        <w:jc w:val="both"/>
        <w:rPr>
          <w:rFonts w:asciiTheme="majorHAnsi" w:hAnsiTheme="majorHAnsi" w:cstheme="majorHAnsi"/>
        </w:rPr>
      </w:pPr>
    </w:p>
    <w:p w14:paraId="1C8AFB87" w14:textId="77777777" w:rsidR="008568DC" w:rsidRPr="008568DC" w:rsidRDefault="008568DC" w:rsidP="005D7A02">
      <w:pPr>
        <w:autoSpaceDE w:val="0"/>
        <w:autoSpaceDN w:val="0"/>
        <w:adjustRightInd w:val="0"/>
        <w:jc w:val="both"/>
        <w:rPr>
          <w:rFonts w:asciiTheme="minorHAnsi" w:hAnsiTheme="minorHAnsi" w:cstheme="minorHAnsi"/>
          <w:b/>
          <w:bCs/>
        </w:rPr>
      </w:pPr>
      <w:r w:rsidRPr="008568DC">
        <w:rPr>
          <w:rFonts w:asciiTheme="minorHAnsi" w:hAnsiTheme="minorHAnsi" w:cstheme="minorHAnsi"/>
          <w:b/>
          <w:bCs/>
        </w:rPr>
        <w:lastRenderedPageBreak/>
        <w:t>CONCORRÊNCIA ELETRÔNICA Nº 3/2024</w:t>
      </w:r>
    </w:p>
    <w:p w14:paraId="51B33CC9" w14:textId="79157A8D" w:rsidR="00845E05" w:rsidRDefault="004C171D" w:rsidP="005D7A02">
      <w:pPr>
        <w:autoSpaceDE w:val="0"/>
        <w:autoSpaceDN w:val="0"/>
        <w:adjustRightInd w:val="0"/>
        <w:jc w:val="both"/>
        <w:rPr>
          <w:rFonts w:asciiTheme="majorHAnsi" w:hAnsiTheme="majorHAnsi" w:cstheme="majorHAnsi"/>
        </w:rPr>
      </w:pPr>
      <w:r w:rsidRPr="00845E05">
        <w:rPr>
          <w:rFonts w:asciiTheme="majorHAnsi" w:hAnsiTheme="majorHAnsi" w:cstheme="majorHAnsi"/>
        </w:rPr>
        <w:t xml:space="preserve">Objeto: </w:t>
      </w:r>
      <w:r>
        <w:rPr>
          <w:rFonts w:asciiTheme="majorHAnsi" w:hAnsiTheme="majorHAnsi" w:cstheme="majorHAnsi"/>
        </w:rPr>
        <w:t>E</w:t>
      </w:r>
      <w:r w:rsidR="008568DC" w:rsidRPr="008568DC">
        <w:rPr>
          <w:rFonts w:asciiTheme="majorHAnsi" w:hAnsiTheme="majorHAnsi" w:cstheme="majorHAnsi"/>
        </w:rPr>
        <w:t>xecução de obras de pavimentação de alvenaria poliédrica na comunidade rural de vargem bonita</w:t>
      </w:r>
      <w:r>
        <w:rPr>
          <w:rFonts w:asciiTheme="majorHAnsi" w:hAnsiTheme="majorHAnsi" w:cstheme="majorHAnsi"/>
        </w:rPr>
        <w:t xml:space="preserve">, </w:t>
      </w:r>
      <w:r w:rsidRPr="008568DC">
        <w:rPr>
          <w:rFonts w:asciiTheme="majorHAnsi" w:hAnsiTheme="majorHAnsi" w:cstheme="majorHAnsi"/>
        </w:rPr>
        <w:t>que no dia 23/05/2024 (quinta-feira) as 09:00 horas</w:t>
      </w:r>
      <w:r>
        <w:rPr>
          <w:rFonts w:asciiTheme="majorHAnsi" w:hAnsiTheme="majorHAnsi" w:cstheme="majorHAnsi"/>
        </w:rPr>
        <w:t xml:space="preserve">. </w:t>
      </w:r>
      <w:r w:rsidR="008568DC" w:rsidRPr="008568DC">
        <w:rPr>
          <w:rFonts w:asciiTheme="majorHAnsi" w:hAnsiTheme="majorHAnsi" w:cstheme="majorHAnsi"/>
        </w:rPr>
        <w:t xml:space="preserve">A íntegra do edital, com todas as exigências, condições e especificações estabelecidas para o processo licitatório, está à disposição dos interessados no setor de licitações da Prefeitura Municipal de jequitibá/MG, situada na Avenida Raimundo Ribeiro da Silva, nº 145 - Centro - Jequitibá/MG, ou no site oficial do município: </w:t>
      </w:r>
      <w:hyperlink r:id="rId59" w:history="1">
        <w:r w:rsidRPr="008B365A">
          <w:rPr>
            <w:rStyle w:val="Hyperlink"/>
            <w:rFonts w:asciiTheme="majorHAnsi" w:hAnsiTheme="majorHAnsi" w:cstheme="majorHAnsi"/>
          </w:rPr>
          <w:t>www.jequitiba.mg.gov.br</w:t>
        </w:r>
      </w:hyperlink>
      <w:r w:rsidR="008568DC" w:rsidRPr="008568DC">
        <w:rPr>
          <w:rFonts w:asciiTheme="majorHAnsi" w:hAnsiTheme="majorHAnsi" w:cstheme="majorHAnsi"/>
        </w:rPr>
        <w:t xml:space="preserve"> ou ainda no site de licitações Licitar Digital: </w:t>
      </w:r>
      <w:hyperlink r:id="rId60" w:history="1">
        <w:r w:rsidRPr="008B365A">
          <w:rPr>
            <w:rStyle w:val="Hyperlink"/>
            <w:rFonts w:asciiTheme="majorHAnsi" w:hAnsiTheme="majorHAnsi" w:cstheme="majorHAnsi"/>
          </w:rPr>
          <w:t>www.licitardigital.com.br</w:t>
        </w:r>
      </w:hyperlink>
      <w:r w:rsidR="008568DC" w:rsidRPr="008568DC">
        <w:rPr>
          <w:rFonts w:asciiTheme="majorHAnsi" w:hAnsiTheme="majorHAnsi" w:cstheme="majorHAnsi"/>
        </w:rPr>
        <w:t>. Leis Federais 14.133/2021. Mais informações poderão ser obtidas através dos telefones (31) 2233 0100 - (31) 3717-6222.</w:t>
      </w:r>
    </w:p>
    <w:p w14:paraId="480B662A" w14:textId="77777777" w:rsidR="00E92FB2" w:rsidRPr="008568DC" w:rsidRDefault="00E92FB2" w:rsidP="005D7A02">
      <w:pPr>
        <w:autoSpaceDE w:val="0"/>
        <w:autoSpaceDN w:val="0"/>
        <w:adjustRightInd w:val="0"/>
        <w:jc w:val="both"/>
        <w:rPr>
          <w:rFonts w:asciiTheme="majorHAnsi" w:hAnsiTheme="majorHAnsi" w:cstheme="majorHAnsi"/>
        </w:rPr>
      </w:pPr>
    </w:p>
    <w:p w14:paraId="3A24FF11" w14:textId="77777777" w:rsidR="007A1F69" w:rsidRDefault="007A1F69" w:rsidP="005D7A02">
      <w:pPr>
        <w:autoSpaceDE w:val="0"/>
        <w:autoSpaceDN w:val="0"/>
        <w:adjustRightInd w:val="0"/>
        <w:jc w:val="both"/>
        <w:rPr>
          <w:rFonts w:asciiTheme="majorHAnsi" w:hAnsiTheme="majorHAnsi" w:cstheme="majorHAnsi"/>
        </w:rPr>
      </w:pPr>
    </w:p>
    <w:p w14:paraId="6D6D5C0A" w14:textId="2FCD2879" w:rsidR="00265234" w:rsidRPr="007A1F69" w:rsidRDefault="007A1F69" w:rsidP="005D7A02">
      <w:pPr>
        <w:autoSpaceDE w:val="0"/>
        <w:autoSpaceDN w:val="0"/>
        <w:adjustRightInd w:val="0"/>
        <w:jc w:val="both"/>
        <w:rPr>
          <w:rFonts w:asciiTheme="minorHAnsi" w:hAnsiTheme="minorHAnsi" w:cstheme="minorHAnsi"/>
          <w:b/>
          <w:bCs/>
        </w:rPr>
      </w:pPr>
      <w:r w:rsidRPr="007A1F69">
        <w:rPr>
          <w:rFonts w:asciiTheme="minorHAnsi" w:hAnsiTheme="minorHAnsi" w:cstheme="minorHAnsi"/>
          <w:b/>
          <w:bCs/>
        </w:rPr>
        <w:t>PREFEITURA MUNICIPAL DE MONTE CARMELO - CONCORRÊNCIA Nº 3/2024</w:t>
      </w:r>
    </w:p>
    <w:p w14:paraId="586D09ED" w14:textId="1FAFAC4E" w:rsidR="00265234" w:rsidRPr="00265234" w:rsidRDefault="00265234" w:rsidP="005D7A02">
      <w:pPr>
        <w:autoSpaceDE w:val="0"/>
        <w:autoSpaceDN w:val="0"/>
        <w:adjustRightInd w:val="0"/>
        <w:jc w:val="both"/>
        <w:rPr>
          <w:rFonts w:asciiTheme="majorHAnsi" w:hAnsiTheme="majorHAnsi" w:cstheme="majorHAnsi"/>
        </w:rPr>
      </w:pPr>
      <w:r w:rsidRPr="00265234">
        <w:rPr>
          <w:rFonts w:asciiTheme="majorHAnsi" w:hAnsiTheme="majorHAnsi" w:cstheme="majorHAnsi"/>
        </w:rPr>
        <w:t>Objeto: Recapeamento de vias urbanas</w:t>
      </w:r>
      <w:r w:rsidRPr="00265234">
        <w:rPr>
          <w:rFonts w:asciiTheme="majorHAnsi" w:hAnsiTheme="majorHAnsi" w:cstheme="majorHAnsi"/>
        </w:rPr>
        <w:t xml:space="preserve"> </w:t>
      </w:r>
      <w:r w:rsidRPr="00265234">
        <w:rPr>
          <w:rFonts w:asciiTheme="majorHAnsi" w:hAnsiTheme="majorHAnsi" w:cstheme="majorHAnsi"/>
        </w:rPr>
        <w:t xml:space="preserve">que fará realizar no dia de 22/05/2024, às 09:00 horas, por meio eletrônico através do site </w:t>
      </w:r>
      <w:hyperlink r:id="rId61" w:history="1">
        <w:r w:rsidRPr="008B365A">
          <w:rPr>
            <w:rStyle w:val="Hyperlink"/>
            <w:rFonts w:asciiTheme="majorHAnsi" w:hAnsiTheme="majorHAnsi" w:cstheme="majorHAnsi"/>
          </w:rPr>
          <w:t>www.licitanet.com.br</w:t>
        </w:r>
      </w:hyperlink>
      <w:r w:rsidRPr="00265234">
        <w:rPr>
          <w:rFonts w:asciiTheme="majorHAnsi" w:hAnsiTheme="majorHAnsi" w:cstheme="majorHAnsi"/>
        </w:rPr>
        <w:t xml:space="preserve"> no Setor de Licitações da Prefeitura Municipal de Monte Carmelo - MG. Para obterem maiores informações os interessados poderão procurar o Setor de Licitações situado à Avenida Olegário Maciel, n° 129, 2º Andar, Bairro Centro - Monte Carmelo - MG, de 08:00 às 11:30, e de 13:30 às 17:00 ou ligue (34) 3842-5880 ou ainda pelo e-mail </w:t>
      </w:r>
      <w:hyperlink r:id="rId62" w:history="1">
        <w:r w:rsidRPr="008B365A">
          <w:rPr>
            <w:rStyle w:val="Hyperlink"/>
            <w:rFonts w:asciiTheme="majorHAnsi" w:hAnsiTheme="majorHAnsi" w:cstheme="majorHAnsi"/>
          </w:rPr>
          <w:t>licitacao@montecarmelo.mg.gov.br</w:t>
        </w:r>
      </w:hyperlink>
      <w:r w:rsidRPr="00265234">
        <w:rPr>
          <w:rFonts w:asciiTheme="majorHAnsi" w:hAnsiTheme="majorHAnsi" w:cstheme="majorHAnsi"/>
        </w:rPr>
        <w:t xml:space="preserve">. O edital resumido encontra-se a disposição dos interessados no site </w:t>
      </w:r>
      <w:hyperlink r:id="rId63" w:history="1">
        <w:r w:rsidRPr="00265234">
          <w:rPr>
            <w:rStyle w:val="Hyperlink"/>
            <w:rFonts w:asciiTheme="majorHAnsi" w:hAnsiTheme="majorHAnsi" w:cstheme="majorHAnsi"/>
          </w:rPr>
          <w:t>www.montecarmelo.mg.gov.br</w:t>
        </w:r>
      </w:hyperlink>
      <w:r w:rsidRPr="00265234">
        <w:rPr>
          <w:rFonts w:asciiTheme="majorHAnsi" w:hAnsiTheme="majorHAnsi" w:cstheme="majorHAnsi"/>
        </w:rPr>
        <w:t>.</w:t>
      </w:r>
    </w:p>
    <w:p w14:paraId="1E279A2E" w14:textId="385A0C03" w:rsidR="005D7A02" w:rsidRDefault="005D7A02" w:rsidP="005D7A02">
      <w:pPr>
        <w:autoSpaceDE w:val="0"/>
        <w:autoSpaceDN w:val="0"/>
        <w:adjustRightInd w:val="0"/>
        <w:jc w:val="both"/>
        <w:rPr>
          <w:rFonts w:asciiTheme="majorHAnsi" w:hAnsiTheme="majorHAnsi" w:cstheme="majorHAnsi"/>
        </w:rPr>
      </w:pPr>
    </w:p>
    <w:p w14:paraId="718BAAF3" w14:textId="77777777" w:rsidR="007A1F69" w:rsidRDefault="007A1F69" w:rsidP="005D7A02">
      <w:pPr>
        <w:autoSpaceDE w:val="0"/>
        <w:autoSpaceDN w:val="0"/>
        <w:adjustRightInd w:val="0"/>
        <w:jc w:val="both"/>
        <w:rPr>
          <w:rFonts w:asciiTheme="minorHAnsi" w:hAnsiTheme="minorHAnsi" w:cstheme="minorHAnsi"/>
          <w:b/>
        </w:rPr>
      </w:pPr>
    </w:p>
    <w:p w14:paraId="514E67F4" w14:textId="20F4AC8F" w:rsidR="007069AA" w:rsidRPr="007069AA" w:rsidRDefault="007069AA" w:rsidP="005D7A02">
      <w:pPr>
        <w:autoSpaceDE w:val="0"/>
        <w:autoSpaceDN w:val="0"/>
        <w:adjustRightInd w:val="0"/>
        <w:jc w:val="both"/>
        <w:rPr>
          <w:rFonts w:asciiTheme="minorHAnsi" w:hAnsiTheme="minorHAnsi" w:cstheme="minorHAnsi"/>
          <w:b/>
          <w:bCs/>
        </w:rPr>
      </w:pPr>
      <w:r w:rsidRPr="007069AA">
        <w:rPr>
          <w:rFonts w:asciiTheme="minorHAnsi" w:hAnsiTheme="minorHAnsi" w:cstheme="minorHAnsi"/>
          <w:b/>
          <w:bCs/>
        </w:rPr>
        <w:t>PREFEITURA MUNICIPAL DE POMPÉU – CONCORRÊNCIA ELETRÔNICA Nº 009/2024</w:t>
      </w:r>
    </w:p>
    <w:p w14:paraId="0D5091A6" w14:textId="7A038FBE" w:rsidR="007069AA" w:rsidRDefault="007069AA" w:rsidP="005D7A02">
      <w:pPr>
        <w:autoSpaceDE w:val="0"/>
        <w:autoSpaceDN w:val="0"/>
        <w:adjustRightInd w:val="0"/>
        <w:jc w:val="both"/>
        <w:rPr>
          <w:rFonts w:asciiTheme="majorHAnsi" w:hAnsiTheme="majorHAnsi" w:cstheme="majorHAnsi"/>
        </w:rPr>
      </w:pPr>
      <w:r w:rsidRPr="007069AA">
        <w:rPr>
          <w:rFonts w:asciiTheme="majorHAnsi" w:hAnsiTheme="majorHAnsi" w:cstheme="majorHAnsi"/>
        </w:rPr>
        <w:t xml:space="preserve">Objeto: </w:t>
      </w:r>
      <w:r>
        <w:rPr>
          <w:rFonts w:asciiTheme="majorHAnsi" w:hAnsiTheme="majorHAnsi" w:cstheme="majorHAnsi"/>
        </w:rPr>
        <w:t>C</w:t>
      </w:r>
      <w:r w:rsidRPr="007069AA">
        <w:rPr>
          <w:rFonts w:asciiTheme="majorHAnsi" w:hAnsiTheme="majorHAnsi" w:cstheme="majorHAnsi"/>
        </w:rPr>
        <w:t xml:space="preserve">onstrução da Praça Juquinha Maciel, localizada no Bairro Cruz das Almas no Município de Pompéu/MG, Tipo: MENOR PREÇO”, critério de julgamento “MENOR PREÇO GLOBAL”. Data da abertura: 19/06/2024 às 08:30h. Informações: Tel: (37) 3523 8508. </w:t>
      </w:r>
      <w:r>
        <w:rPr>
          <w:rFonts w:asciiTheme="majorHAnsi" w:hAnsiTheme="majorHAnsi" w:cstheme="majorHAnsi"/>
        </w:rPr>
        <w:t xml:space="preserve"> </w:t>
      </w:r>
      <w:r w:rsidRPr="007069AA">
        <w:rPr>
          <w:rFonts w:asciiTheme="majorHAnsi" w:hAnsiTheme="majorHAnsi" w:cstheme="majorHAnsi"/>
        </w:rPr>
        <w:t xml:space="preserve">O edital poderá ser obtido pelo e-mail: </w:t>
      </w:r>
      <w:hyperlink r:id="rId64" w:history="1">
        <w:r w:rsidRPr="008B365A">
          <w:rPr>
            <w:rStyle w:val="Hyperlink"/>
            <w:rFonts w:asciiTheme="majorHAnsi" w:hAnsiTheme="majorHAnsi" w:cstheme="majorHAnsi"/>
          </w:rPr>
          <w:t>editaislicitacao@pompeu.mg.gov.br</w:t>
        </w:r>
      </w:hyperlink>
      <w:r w:rsidRPr="007069AA">
        <w:rPr>
          <w:rFonts w:asciiTheme="majorHAnsi" w:hAnsiTheme="majorHAnsi" w:cstheme="majorHAnsi"/>
        </w:rPr>
        <w:t xml:space="preserve"> ou site </w:t>
      </w:r>
      <w:hyperlink r:id="rId65" w:history="1">
        <w:r w:rsidRPr="008B365A">
          <w:rPr>
            <w:rStyle w:val="Hyperlink"/>
            <w:rFonts w:asciiTheme="majorHAnsi" w:hAnsiTheme="majorHAnsi" w:cstheme="majorHAnsi"/>
          </w:rPr>
          <w:t>www.pompeu.mg.gov.br</w:t>
        </w:r>
      </w:hyperlink>
      <w:r>
        <w:rPr>
          <w:rFonts w:asciiTheme="majorHAnsi" w:hAnsiTheme="majorHAnsi" w:cstheme="majorHAnsi"/>
        </w:rPr>
        <w:t>.</w:t>
      </w:r>
    </w:p>
    <w:p w14:paraId="730EC8E1" w14:textId="193D5681" w:rsidR="007069AA" w:rsidRDefault="007069AA" w:rsidP="005D7A02">
      <w:pPr>
        <w:autoSpaceDE w:val="0"/>
        <w:autoSpaceDN w:val="0"/>
        <w:adjustRightInd w:val="0"/>
        <w:jc w:val="both"/>
        <w:rPr>
          <w:rFonts w:asciiTheme="majorHAnsi" w:hAnsiTheme="majorHAnsi" w:cstheme="majorHAnsi"/>
        </w:rPr>
      </w:pPr>
    </w:p>
    <w:p w14:paraId="612C4297" w14:textId="77777777" w:rsidR="007069AA" w:rsidRPr="007069AA" w:rsidRDefault="007069AA" w:rsidP="005D7A02">
      <w:pPr>
        <w:autoSpaceDE w:val="0"/>
        <w:autoSpaceDN w:val="0"/>
        <w:adjustRightInd w:val="0"/>
        <w:jc w:val="both"/>
        <w:rPr>
          <w:rFonts w:asciiTheme="majorHAnsi" w:hAnsiTheme="majorHAnsi" w:cstheme="majorHAnsi"/>
        </w:rPr>
      </w:pPr>
    </w:p>
    <w:p w14:paraId="6CB172DC" w14:textId="1476F4CF" w:rsidR="001A6B1E" w:rsidRPr="001A6B1E" w:rsidRDefault="001A6B1E" w:rsidP="005D7A02">
      <w:pPr>
        <w:autoSpaceDE w:val="0"/>
        <w:autoSpaceDN w:val="0"/>
        <w:adjustRightInd w:val="0"/>
        <w:jc w:val="both"/>
        <w:rPr>
          <w:rFonts w:asciiTheme="minorHAnsi" w:hAnsiTheme="minorHAnsi" w:cstheme="minorHAnsi"/>
          <w:b/>
          <w:bCs/>
        </w:rPr>
      </w:pPr>
      <w:r w:rsidRPr="001A6B1E">
        <w:rPr>
          <w:rFonts w:asciiTheme="minorHAnsi" w:hAnsiTheme="minorHAnsi" w:cstheme="minorHAnsi"/>
          <w:b/>
          <w:bCs/>
        </w:rPr>
        <w:t>PREFEITURA MUNICIPAL DE SÃO JOÃO DEL-REI - CONCORRÊNCIA PÚBLICA Nº 01/2024</w:t>
      </w:r>
    </w:p>
    <w:p w14:paraId="7D9DE630" w14:textId="595256CD" w:rsidR="001A6B1E" w:rsidRDefault="001A6B1E" w:rsidP="005D7A02">
      <w:pPr>
        <w:autoSpaceDE w:val="0"/>
        <w:autoSpaceDN w:val="0"/>
        <w:adjustRightInd w:val="0"/>
        <w:jc w:val="both"/>
        <w:rPr>
          <w:rFonts w:asciiTheme="majorHAnsi" w:hAnsiTheme="majorHAnsi" w:cstheme="majorHAnsi"/>
        </w:rPr>
      </w:pPr>
      <w:r w:rsidRPr="001A6B1E">
        <w:rPr>
          <w:rFonts w:asciiTheme="majorHAnsi" w:hAnsiTheme="majorHAnsi" w:cstheme="majorHAnsi"/>
        </w:rPr>
        <w:t>Objeto:</w:t>
      </w:r>
      <w:r w:rsidRPr="001A6B1E">
        <w:rPr>
          <w:rFonts w:asciiTheme="majorHAnsi" w:hAnsiTheme="majorHAnsi" w:cstheme="majorHAnsi"/>
        </w:rPr>
        <w:t xml:space="preserve"> E</w:t>
      </w:r>
      <w:r w:rsidRPr="001A6B1E">
        <w:rPr>
          <w:rFonts w:asciiTheme="majorHAnsi" w:hAnsiTheme="majorHAnsi" w:cstheme="majorHAnsi"/>
        </w:rPr>
        <w:t xml:space="preserve">xecução de serviços de pavimentação asfáltica de Estradas Vicinais (Trecho 2 da estrada de acesso ao Distrito de São Gonçalo do Amarante – Caburu), no Município de São João </w:t>
      </w:r>
      <w:r w:rsidR="00012B53" w:rsidRPr="001A6B1E">
        <w:rPr>
          <w:rFonts w:asciiTheme="majorHAnsi" w:hAnsiTheme="majorHAnsi" w:cstheme="majorHAnsi"/>
        </w:rPr>
        <w:t>Del-</w:t>
      </w:r>
      <w:r w:rsidRPr="001A6B1E">
        <w:rPr>
          <w:rFonts w:asciiTheme="majorHAnsi" w:hAnsiTheme="majorHAnsi" w:cstheme="majorHAnsi"/>
        </w:rPr>
        <w:t xml:space="preserve">Rei. Data: 23/05/2024, às 09h. Edital disponível no site: </w:t>
      </w:r>
      <w:hyperlink r:id="rId66" w:history="1">
        <w:r w:rsidRPr="008B365A">
          <w:rPr>
            <w:rStyle w:val="Hyperlink"/>
            <w:rFonts w:asciiTheme="majorHAnsi" w:hAnsiTheme="majorHAnsi" w:cstheme="majorHAnsi"/>
          </w:rPr>
          <w:t>www.saojoaodelrei.mg.gov.br</w:t>
        </w:r>
      </w:hyperlink>
      <w:r>
        <w:rPr>
          <w:rFonts w:asciiTheme="majorHAnsi" w:hAnsiTheme="majorHAnsi" w:cstheme="majorHAnsi"/>
        </w:rPr>
        <w:t>.</w:t>
      </w:r>
    </w:p>
    <w:p w14:paraId="0FB71507" w14:textId="7DAE72C6" w:rsidR="001A6B1E" w:rsidRDefault="001A6B1E" w:rsidP="005D7A02">
      <w:pPr>
        <w:autoSpaceDE w:val="0"/>
        <w:autoSpaceDN w:val="0"/>
        <w:adjustRightInd w:val="0"/>
        <w:jc w:val="both"/>
        <w:rPr>
          <w:rFonts w:asciiTheme="majorHAnsi" w:hAnsiTheme="majorHAnsi" w:cstheme="majorHAnsi"/>
        </w:rPr>
      </w:pPr>
    </w:p>
    <w:p w14:paraId="28760FD7" w14:textId="544A72F6" w:rsidR="001A6B1E" w:rsidRDefault="001A6B1E" w:rsidP="005D7A02">
      <w:pPr>
        <w:autoSpaceDE w:val="0"/>
        <w:autoSpaceDN w:val="0"/>
        <w:adjustRightInd w:val="0"/>
        <w:jc w:val="both"/>
        <w:rPr>
          <w:rFonts w:asciiTheme="majorHAnsi" w:hAnsiTheme="majorHAnsi" w:cstheme="majorHAnsi"/>
        </w:rPr>
      </w:pPr>
    </w:p>
    <w:p w14:paraId="3C46E549" w14:textId="46A04EE0" w:rsidR="00775C7A" w:rsidRPr="00775C7A" w:rsidRDefault="00775C7A" w:rsidP="005D7A02">
      <w:pPr>
        <w:autoSpaceDE w:val="0"/>
        <w:autoSpaceDN w:val="0"/>
        <w:adjustRightInd w:val="0"/>
        <w:jc w:val="both"/>
        <w:rPr>
          <w:rFonts w:asciiTheme="minorHAnsi" w:hAnsiTheme="minorHAnsi" w:cstheme="minorHAnsi"/>
          <w:b/>
          <w:bCs/>
        </w:rPr>
      </w:pPr>
      <w:r w:rsidRPr="00775C7A">
        <w:rPr>
          <w:rFonts w:asciiTheme="minorHAnsi" w:hAnsiTheme="minorHAnsi" w:cstheme="minorHAnsi"/>
          <w:b/>
          <w:bCs/>
        </w:rPr>
        <w:t>PREFEITURA MUNICIPAL DE TURMALINA - CONCORRÊNCIA PÚBLICA Nº 001/2024</w:t>
      </w:r>
    </w:p>
    <w:p w14:paraId="472928A0" w14:textId="31473ECC" w:rsidR="001A6B1E" w:rsidRPr="00775C7A" w:rsidRDefault="00775C7A" w:rsidP="005D7A02">
      <w:pPr>
        <w:autoSpaceDE w:val="0"/>
        <w:autoSpaceDN w:val="0"/>
        <w:adjustRightInd w:val="0"/>
        <w:jc w:val="both"/>
        <w:rPr>
          <w:rFonts w:asciiTheme="majorHAnsi" w:hAnsiTheme="majorHAnsi" w:cstheme="majorHAnsi"/>
        </w:rPr>
      </w:pPr>
      <w:r w:rsidRPr="00775C7A">
        <w:rPr>
          <w:rFonts w:asciiTheme="majorHAnsi" w:hAnsiTheme="majorHAnsi" w:cstheme="majorHAnsi"/>
        </w:rPr>
        <w:t>Objeto:</w:t>
      </w:r>
      <w:r w:rsidRPr="00775C7A">
        <w:rPr>
          <w:rFonts w:asciiTheme="majorHAnsi" w:hAnsiTheme="majorHAnsi" w:cstheme="majorHAnsi"/>
        </w:rPr>
        <w:t xml:space="preserve"> E</w:t>
      </w:r>
      <w:r w:rsidRPr="00775C7A">
        <w:rPr>
          <w:rFonts w:asciiTheme="majorHAnsi" w:hAnsiTheme="majorHAnsi" w:cstheme="majorHAnsi"/>
        </w:rPr>
        <w:t xml:space="preserve">xecução de pavimentação asfáltica em PMF – pré-misturado a frio, sinalização horizontal e vertical, em vias urbanas no município de turmalina, com entrega dos envelopes de habilitação e proposta às 08:00 horas do dia 24 de maio de 2024. Demais informações e Edital à disposição na Av. Lauro Machado, nº 230 – Centro, pelo telefone nº (38) 3527-1257 atendimento em h. comercial, pelo e-mail: </w:t>
      </w:r>
      <w:hyperlink r:id="rId67" w:history="1">
        <w:r w:rsidRPr="00775C7A">
          <w:rPr>
            <w:rStyle w:val="Hyperlink"/>
            <w:rFonts w:asciiTheme="majorHAnsi" w:hAnsiTheme="majorHAnsi" w:cstheme="majorHAnsi"/>
          </w:rPr>
          <w:t>licita20172020@yahoo.com</w:t>
        </w:r>
      </w:hyperlink>
      <w:r w:rsidRPr="00775C7A">
        <w:rPr>
          <w:rFonts w:asciiTheme="majorHAnsi" w:hAnsiTheme="majorHAnsi" w:cstheme="majorHAnsi"/>
        </w:rPr>
        <w:t xml:space="preserve">, pelo site </w:t>
      </w:r>
      <w:hyperlink r:id="rId68" w:history="1">
        <w:r w:rsidRPr="00775C7A">
          <w:rPr>
            <w:rStyle w:val="Hyperlink"/>
            <w:rFonts w:asciiTheme="majorHAnsi" w:hAnsiTheme="majorHAnsi" w:cstheme="majorHAnsi"/>
          </w:rPr>
          <w:t>www.turmalina.mg.gov.br/licitacoes/1</w:t>
        </w:r>
      </w:hyperlink>
      <w:r w:rsidRPr="00775C7A">
        <w:rPr>
          <w:rFonts w:asciiTheme="majorHAnsi" w:hAnsiTheme="majorHAnsi" w:cstheme="majorHAnsi"/>
        </w:rPr>
        <w:t xml:space="preserve"> e pelo </w:t>
      </w:r>
      <w:hyperlink r:id="rId69" w:history="1">
        <w:r w:rsidRPr="00775C7A">
          <w:rPr>
            <w:rStyle w:val="Hyperlink"/>
            <w:rFonts w:asciiTheme="majorHAnsi" w:hAnsiTheme="majorHAnsi" w:cstheme="majorHAnsi"/>
          </w:rPr>
          <w:t>https://licitar.digital/</w:t>
        </w:r>
      </w:hyperlink>
      <w:r w:rsidRPr="00775C7A">
        <w:rPr>
          <w:rFonts w:asciiTheme="majorHAnsi" w:hAnsiTheme="majorHAnsi" w:cstheme="majorHAnsi"/>
        </w:rPr>
        <w:t>.</w:t>
      </w:r>
    </w:p>
    <w:p w14:paraId="1540ECB5" w14:textId="76C59200" w:rsidR="00775C7A" w:rsidRDefault="00775C7A" w:rsidP="005D7A02">
      <w:pPr>
        <w:autoSpaceDE w:val="0"/>
        <w:autoSpaceDN w:val="0"/>
        <w:adjustRightInd w:val="0"/>
        <w:jc w:val="both"/>
      </w:pPr>
    </w:p>
    <w:p w14:paraId="147EF753" w14:textId="65E2DF3A" w:rsidR="00775C7A" w:rsidRDefault="00775C7A" w:rsidP="005D7A02">
      <w:pPr>
        <w:autoSpaceDE w:val="0"/>
        <w:autoSpaceDN w:val="0"/>
        <w:adjustRightInd w:val="0"/>
        <w:jc w:val="both"/>
      </w:pPr>
    </w:p>
    <w:p w14:paraId="0769B3AB" w14:textId="77777777" w:rsidR="001A6B1E" w:rsidRPr="001A6B1E" w:rsidRDefault="001A6B1E" w:rsidP="005D7A02">
      <w:pPr>
        <w:autoSpaceDE w:val="0"/>
        <w:autoSpaceDN w:val="0"/>
        <w:adjustRightInd w:val="0"/>
        <w:jc w:val="both"/>
        <w:rPr>
          <w:rFonts w:asciiTheme="majorHAnsi" w:hAnsiTheme="majorHAnsi" w:cstheme="majorHAnsi"/>
        </w:rPr>
      </w:pPr>
    </w:p>
    <w:p w14:paraId="0F39935F" w14:textId="2ED75963" w:rsidR="005D7A02" w:rsidRDefault="005D7A02" w:rsidP="005D7A02">
      <w:pPr>
        <w:autoSpaceDE w:val="0"/>
        <w:autoSpaceDN w:val="0"/>
        <w:adjustRightInd w:val="0"/>
        <w:jc w:val="both"/>
        <w:rPr>
          <w:rFonts w:asciiTheme="minorHAnsi" w:hAnsiTheme="minorHAnsi" w:cstheme="minorHAnsi"/>
          <w:b/>
        </w:rPr>
      </w:pPr>
    </w:p>
    <w:p w14:paraId="168CF572" w14:textId="38B0DF05" w:rsidR="005D7A02" w:rsidRDefault="005D7A02" w:rsidP="005D7A02">
      <w:pPr>
        <w:autoSpaceDE w:val="0"/>
        <w:autoSpaceDN w:val="0"/>
        <w:adjustRightInd w:val="0"/>
        <w:jc w:val="both"/>
        <w:rPr>
          <w:rFonts w:asciiTheme="minorHAnsi" w:hAnsiTheme="minorHAnsi" w:cstheme="minorHAnsi"/>
          <w:b/>
        </w:rPr>
      </w:pPr>
    </w:p>
    <w:p w14:paraId="74689D07" w14:textId="6C5D0A0E" w:rsidR="005D7A02" w:rsidRDefault="005D7A02" w:rsidP="005D7A02">
      <w:pPr>
        <w:autoSpaceDE w:val="0"/>
        <w:autoSpaceDN w:val="0"/>
        <w:adjustRightInd w:val="0"/>
        <w:jc w:val="both"/>
        <w:rPr>
          <w:rFonts w:asciiTheme="minorHAnsi" w:hAnsiTheme="minorHAnsi" w:cstheme="minorHAnsi"/>
          <w:b/>
        </w:rPr>
      </w:pPr>
    </w:p>
    <w:p w14:paraId="5E9B438A" w14:textId="057B003E" w:rsidR="00032C50" w:rsidRDefault="00032C50" w:rsidP="00AE4CCA">
      <w:pPr>
        <w:autoSpaceDE w:val="0"/>
        <w:autoSpaceDN w:val="0"/>
        <w:adjustRightInd w:val="0"/>
        <w:rPr>
          <w:rFonts w:asciiTheme="minorHAnsi" w:hAnsiTheme="minorHAnsi" w:cstheme="minorHAnsi"/>
          <w:b/>
        </w:rPr>
      </w:pPr>
    </w:p>
    <w:p w14:paraId="5AC50EB5" w14:textId="0E21A829" w:rsidR="00032C50" w:rsidRPr="00032C50" w:rsidRDefault="00032C50" w:rsidP="00032C50">
      <w:pPr>
        <w:autoSpaceDE w:val="0"/>
        <w:autoSpaceDN w:val="0"/>
        <w:adjustRightInd w:val="0"/>
        <w:jc w:val="center"/>
        <w:rPr>
          <w:rFonts w:asciiTheme="minorHAnsi" w:hAnsiTheme="minorHAnsi" w:cstheme="minorHAnsi"/>
          <w:b/>
        </w:rPr>
      </w:pPr>
      <w:r w:rsidRPr="00032C50">
        <w:rPr>
          <w:rFonts w:asciiTheme="minorHAnsi" w:hAnsiTheme="minorHAnsi" w:cstheme="minorHAnsi"/>
          <w:b/>
        </w:rPr>
        <w:t>ESTADO DO CEARÁ</w:t>
      </w:r>
    </w:p>
    <w:p w14:paraId="533E744A" w14:textId="613380DA" w:rsidR="00032C50" w:rsidRDefault="00032C50" w:rsidP="00032C50">
      <w:pPr>
        <w:autoSpaceDE w:val="0"/>
        <w:autoSpaceDN w:val="0"/>
        <w:adjustRightInd w:val="0"/>
        <w:jc w:val="center"/>
        <w:rPr>
          <w:rFonts w:asciiTheme="minorHAnsi" w:hAnsiTheme="minorHAnsi" w:cstheme="minorHAnsi"/>
          <w:b/>
        </w:rPr>
      </w:pPr>
    </w:p>
    <w:p w14:paraId="0FE30ABB" w14:textId="77777777" w:rsidR="00906604" w:rsidRPr="00032C50" w:rsidRDefault="00906604" w:rsidP="00032C50">
      <w:pPr>
        <w:autoSpaceDE w:val="0"/>
        <w:autoSpaceDN w:val="0"/>
        <w:adjustRightInd w:val="0"/>
        <w:jc w:val="center"/>
        <w:rPr>
          <w:rFonts w:asciiTheme="minorHAnsi" w:hAnsiTheme="minorHAnsi" w:cstheme="minorHAnsi"/>
          <w:b/>
        </w:rPr>
      </w:pPr>
    </w:p>
    <w:p w14:paraId="4BA411D0" w14:textId="183FB68B" w:rsidR="00032C50" w:rsidRPr="00032C50" w:rsidRDefault="00032C50" w:rsidP="00032C50">
      <w:pPr>
        <w:autoSpaceDE w:val="0"/>
        <w:autoSpaceDN w:val="0"/>
        <w:adjustRightInd w:val="0"/>
        <w:jc w:val="both"/>
        <w:rPr>
          <w:rFonts w:asciiTheme="minorHAnsi" w:hAnsiTheme="minorHAnsi" w:cstheme="minorHAnsi"/>
          <w:b/>
        </w:rPr>
      </w:pPr>
      <w:r w:rsidRPr="00032C50">
        <w:rPr>
          <w:rFonts w:asciiTheme="minorHAnsi" w:hAnsiTheme="minorHAnsi" w:cstheme="minorHAnsi"/>
          <w:b/>
        </w:rPr>
        <w:t>DNIT - DEPARTAMENTO NACIONAL DE INFRAESTRUTURA DE TRANSPORTES - PREGÃO ELETRÔNICO Nº 90148/2024</w:t>
      </w:r>
    </w:p>
    <w:p w14:paraId="6F5B426D" w14:textId="5EC031A9" w:rsidR="00032C50" w:rsidRPr="00032C50" w:rsidRDefault="00032C50" w:rsidP="00032C50">
      <w:pPr>
        <w:autoSpaceDE w:val="0"/>
        <w:autoSpaceDN w:val="0"/>
        <w:adjustRightInd w:val="0"/>
        <w:jc w:val="both"/>
        <w:rPr>
          <w:rFonts w:asciiTheme="majorHAnsi" w:hAnsiTheme="majorHAnsi" w:cstheme="majorHAnsi"/>
        </w:rPr>
      </w:pPr>
      <w:r w:rsidRPr="00032C50">
        <w:rPr>
          <w:rFonts w:asciiTheme="majorHAnsi" w:hAnsiTheme="majorHAnsi" w:cstheme="majorHAnsi"/>
        </w:rPr>
        <w:t>Objeto: Contratação de empresa especializada para Execução dos Serviços Necessários de Manutenção Rodoviária (Conservação/Recuperação) na Rodovia BR-222/CE; trecho: FORTALEZA (AV. BEZERRA DE MENEZES) - DIV.CE/</w:t>
      </w:r>
      <w:r w:rsidR="00012B53" w:rsidRPr="00032C50">
        <w:rPr>
          <w:rFonts w:asciiTheme="majorHAnsi" w:hAnsiTheme="majorHAnsi" w:cstheme="majorHAnsi"/>
        </w:rPr>
        <w:t>PI;</w:t>
      </w:r>
      <w:r w:rsidRPr="00032C50">
        <w:rPr>
          <w:rFonts w:asciiTheme="majorHAnsi" w:hAnsiTheme="majorHAnsi" w:cstheme="majorHAnsi"/>
        </w:rPr>
        <w:t xml:space="preserve"> subtrecho: ENTR CE-243 (ITAPAGÉ) - ACESSO OESTE SOBRAL E ACESSO LESTE DE SOBRAL/CE; segmento: Km 0,00 ao Km 3,70 / Km 122,30 ao Km 228,20; extensão: 109,60 Km, sob jurisdição da SUPERINTENDÊNCIA REGIONAL DO DNIT NO ESTADO DO </w:t>
      </w:r>
      <w:r w:rsidR="00012B53" w:rsidRPr="00032C50">
        <w:rPr>
          <w:rFonts w:asciiTheme="majorHAnsi" w:hAnsiTheme="majorHAnsi" w:cstheme="majorHAnsi"/>
        </w:rPr>
        <w:t>CEARÁ.</w:t>
      </w:r>
      <w:r w:rsidRPr="00032C50">
        <w:rPr>
          <w:rFonts w:asciiTheme="majorHAnsi" w:hAnsiTheme="majorHAnsi" w:cstheme="majorHAnsi"/>
        </w:rPr>
        <w:t xml:space="preserve"> Total de Itens Licitados: 1. Edital: 08/05/2024 das 08h00 às 12h00 e das 13h30 às 17h30. Endereço: Km 06 da Rod Br 116, Cajazeiras - Fortaleza/CE ou </w:t>
      </w:r>
      <w:hyperlink r:id="rId70" w:history="1">
        <w:r w:rsidRPr="008B365A">
          <w:rPr>
            <w:rStyle w:val="Hyperlink"/>
            <w:rFonts w:asciiTheme="majorHAnsi" w:hAnsiTheme="majorHAnsi" w:cstheme="majorHAnsi"/>
          </w:rPr>
          <w:t>https://www.gov.br/compras/edital/393024-5-90148-2024</w:t>
        </w:r>
      </w:hyperlink>
      <w:r w:rsidRPr="00032C50">
        <w:rPr>
          <w:rFonts w:asciiTheme="majorHAnsi" w:hAnsiTheme="majorHAnsi" w:cstheme="majorHAnsi"/>
        </w:rPr>
        <w:t xml:space="preserve">. Entrega das Propostas: a partir de 08/05/2024 às 08h00 no site </w:t>
      </w:r>
      <w:hyperlink r:id="rId71" w:history="1">
        <w:r w:rsidRPr="008B365A">
          <w:rPr>
            <w:rStyle w:val="Hyperlink"/>
            <w:rFonts w:asciiTheme="majorHAnsi" w:hAnsiTheme="majorHAnsi" w:cstheme="majorHAnsi"/>
          </w:rPr>
          <w:t>www.gov.br/compras</w:t>
        </w:r>
      </w:hyperlink>
      <w:r w:rsidRPr="00032C50">
        <w:rPr>
          <w:rFonts w:asciiTheme="majorHAnsi" w:hAnsiTheme="majorHAnsi" w:cstheme="majorHAnsi"/>
        </w:rPr>
        <w:t xml:space="preserve">. Abertura das Propostas: 22/05/2024 às 09h30 no site </w:t>
      </w:r>
      <w:hyperlink r:id="rId72" w:history="1">
        <w:r w:rsidRPr="008B365A">
          <w:rPr>
            <w:rStyle w:val="Hyperlink"/>
            <w:rFonts w:asciiTheme="majorHAnsi" w:hAnsiTheme="majorHAnsi" w:cstheme="majorHAnsi"/>
          </w:rPr>
          <w:t>www.gov.br/compras</w:t>
        </w:r>
      </w:hyperlink>
      <w:r w:rsidRPr="00032C50">
        <w:rPr>
          <w:rFonts w:asciiTheme="majorHAnsi" w:hAnsiTheme="majorHAnsi" w:cstheme="majorHAnsi"/>
        </w:rPr>
        <w:t xml:space="preserve">. Informações Gerais: O edital e seus anexos também estão disponíveis em </w:t>
      </w:r>
      <w:hyperlink r:id="rId73" w:history="1">
        <w:r w:rsidRPr="008B365A">
          <w:rPr>
            <w:rStyle w:val="Hyperlink"/>
            <w:rFonts w:asciiTheme="majorHAnsi" w:hAnsiTheme="majorHAnsi" w:cstheme="majorHAnsi"/>
          </w:rPr>
          <w:t>https://www.gov.br/dnit/ptbr/assuntos/licitacoes/superintendencias/editais-de-licitacoes/</w:t>
        </w:r>
      </w:hyperlink>
      <w:r w:rsidRPr="00032C50">
        <w:rPr>
          <w:rFonts w:asciiTheme="majorHAnsi" w:hAnsiTheme="majorHAnsi" w:cstheme="majorHAnsi"/>
        </w:rPr>
        <w:t>.</w:t>
      </w:r>
    </w:p>
    <w:p w14:paraId="1B5C387F" w14:textId="3BF00ED1" w:rsidR="00032C50" w:rsidRDefault="00032C50" w:rsidP="00AE4CCA">
      <w:pPr>
        <w:autoSpaceDE w:val="0"/>
        <w:autoSpaceDN w:val="0"/>
        <w:adjustRightInd w:val="0"/>
        <w:rPr>
          <w:rFonts w:asciiTheme="minorHAnsi" w:hAnsiTheme="minorHAnsi" w:cstheme="minorHAnsi"/>
          <w:b/>
        </w:rPr>
      </w:pPr>
    </w:p>
    <w:p w14:paraId="01421CDA" w14:textId="141F721E" w:rsidR="00192B30" w:rsidRDefault="00192B30" w:rsidP="00192B30">
      <w:pPr>
        <w:autoSpaceDE w:val="0"/>
        <w:autoSpaceDN w:val="0"/>
        <w:adjustRightInd w:val="0"/>
        <w:jc w:val="center"/>
        <w:rPr>
          <w:rFonts w:asciiTheme="minorHAnsi" w:hAnsiTheme="minorHAnsi" w:cstheme="minorHAnsi"/>
          <w:b/>
        </w:rPr>
      </w:pPr>
    </w:p>
    <w:p w14:paraId="156995A2" w14:textId="77777777" w:rsidR="00906604" w:rsidRPr="00C05FF5" w:rsidRDefault="00906604" w:rsidP="00192B30">
      <w:pPr>
        <w:autoSpaceDE w:val="0"/>
        <w:autoSpaceDN w:val="0"/>
        <w:adjustRightInd w:val="0"/>
        <w:jc w:val="center"/>
        <w:rPr>
          <w:rFonts w:asciiTheme="majorHAnsi" w:hAnsiTheme="majorHAnsi" w:cstheme="majorHAnsi"/>
          <w:b/>
        </w:rPr>
      </w:pPr>
    </w:p>
    <w:p w14:paraId="60598EB7" w14:textId="593DB01F" w:rsidR="00192B30" w:rsidRPr="00032C50" w:rsidRDefault="004B0FF5" w:rsidP="00192B30">
      <w:pPr>
        <w:autoSpaceDE w:val="0"/>
        <w:autoSpaceDN w:val="0"/>
        <w:adjustRightInd w:val="0"/>
        <w:jc w:val="center"/>
        <w:rPr>
          <w:rFonts w:asciiTheme="minorHAnsi" w:hAnsiTheme="minorHAnsi" w:cstheme="minorHAnsi"/>
          <w:b/>
        </w:rPr>
      </w:pPr>
      <w:r w:rsidRPr="00032C50">
        <w:rPr>
          <w:rFonts w:asciiTheme="minorHAnsi" w:hAnsiTheme="minorHAnsi" w:cstheme="minorHAnsi"/>
          <w:b/>
        </w:rPr>
        <w:t>DISTRITO FEDERAL</w:t>
      </w:r>
    </w:p>
    <w:p w14:paraId="2D2BDF4B" w14:textId="0E9E2C31" w:rsidR="004B0FF5" w:rsidRDefault="004B0FF5" w:rsidP="00192B30">
      <w:pPr>
        <w:autoSpaceDE w:val="0"/>
        <w:autoSpaceDN w:val="0"/>
        <w:adjustRightInd w:val="0"/>
        <w:jc w:val="center"/>
        <w:rPr>
          <w:rFonts w:asciiTheme="majorHAnsi" w:hAnsiTheme="majorHAnsi" w:cstheme="majorHAnsi"/>
          <w:b/>
        </w:rPr>
      </w:pPr>
    </w:p>
    <w:p w14:paraId="6511FA16" w14:textId="77777777" w:rsidR="00906604" w:rsidRPr="004B0FF5" w:rsidRDefault="00906604" w:rsidP="00192B30">
      <w:pPr>
        <w:autoSpaceDE w:val="0"/>
        <w:autoSpaceDN w:val="0"/>
        <w:adjustRightInd w:val="0"/>
        <w:jc w:val="center"/>
        <w:rPr>
          <w:rFonts w:asciiTheme="majorHAnsi" w:hAnsiTheme="majorHAnsi" w:cstheme="majorHAnsi"/>
          <w:b/>
        </w:rPr>
      </w:pPr>
    </w:p>
    <w:p w14:paraId="02FA6A2C" w14:textId="13590184" w:rsidR="004B0FF5" w:rsidRPr="004B0FF5" w:rsidRDefault="004B0FF5" w:rsidP="004B0FF5">
      <w:pPr>
        <w:autoSpaceDE w:val="0"/>
        <w:autoSpaceDN w:val="0"/>
        <w:adjustRightInd w:val="0"/>
        <w:jc w:val="both"/>
        <w:rPr>
          <w:rFonts w:asciiTheme="minorHAnsi" w:hAnsiTheme="minorHAnsi" w:cstheme="minorHAnsi"/>
          <w:b/>
          <w:bCs/>
        </w:rPr>
      </w:pPr>
      <w:r w:rsidRPr="004B0FF5">
        <w:rPr>
          <w:rFonts w:asciiTheme="minorHAnsi" w:hAnsiTheme="minorHAnsi" w:cstheme="minorHAnsi"/>
          <w:b/>
          <w:bCs/>
        </w:rPr>
        <w:t xml:space="preserve">DIRETORIA EXECUTIVA - COORDENAÇÃO-GERAL DE CADASTRO E LICITAÇÕES-DAF AVISO DE LICITAÇÃO CONCORRÊNCIA Nº 90144/2024 </w:t>
      </w:r>
    </w:p>
    <w:p w14:paraId="6075ACA2" w14:textId="76E4C571" w:rsidR="004B0FF5" w:rsidRPr="004B0FF5" w:rsidRDefault="004B0FF5" w:rsidP="004B0FF5">
      <w:pPr>
        <w:autoSpaceDE w:val="0"/>
        <w:autoSpaceDN w:val="0"/>
        <w:adjustRightInd w:val="0"/>
        <w:jc w:val="both"/>
        <w:rPr>
          <w:rFonts w:asciiTheme="majorHAnsi" w:hAnsiTheme="majorHAnsi" w:cstheme="majorHAnsi"/>
        </w:rPr>
      </w:pPr>
      <w:r w:rsidRPr="004B0FF5">
        <w:rPr>
          <w:rFonts w:asciiTheme="majorHAnsi" w:hAnsiTheme="majorHAnsi" w:cstheme="majorHAnsi"/>
        </w:rPr>
        <w:t xml:space="preserve">Objeto: Contratação integrada de empresa para elaboração dos projetos básico e executivo de engenharia e execução das obras de duplicação, restauração e melhoramentos na rodovia BR-381/MG, lote 8A. Total de Itens Licitados: 1. Edital: 08/05/2024 das 08h00 às 12h00 e das 14h00 às 17h59. Endereço: Saun Quadra 3 Bloco a - Mezanino - Cgcl, Asa Norte - BRASÍLIA/DF ou </w:t>
      </w:r>
      <w:hyperlink r:id="rId74" w:history="1">
        <w:r w:rsidRPr="008B365A">
          <w:rPr>
            <w:rStyle w:val="Hyperlink"/>
            <w:rFonts w:asciiTheme="majorHAnsi" w:hAnsiTheme="majorHAnsi" w:cstheme="majorHAnsi"/>
          </w:rPr>
          <w:t>https://www.gov.br/compras/edital/393003-3-90144-2024</w:t>
        </w:r>
      </w:hyperlink>
      <w:r w:rsidRPr="004B0FF5">
        <w:rPr>
          <w:rFonts w:asciiTheme="majorHAnsi" w:hAnsiTheme="majorHAnsi" w:cstheme="majorHAnsi"/>
        </w:rPr>
        <w:t xml:space="preserve">. Entrega das Propostas: a partir de 08/05/2024 às 08h00 no site </w:t>
      </w:r>
      <w:hyperlink r:id="rId75" w:history="1">
        <w:r w:rsidRPr="008B365A">
          <w:rPr>
            <w:rStyle w:val="Hyperlink"/>
            <w:rFonts w:asciiTheme="majorHAnsi" w:hAnsiTheme="majorHAnsi" w:cstheme="majorHAnsi"/>
          </w:rPr>
          <w:t>www.gov.br/compras</w:t>
        </w:r>
      </w:hyperlink>
      <w:r w:rsidRPr="004B0FF5">
        <w:rPr>
          <w:rFonts w:asciiTheme="majorHAnsi" w:hAnsiTheme="majorHAnsi" w:cstheme="majorHAnsi"/>
        </w:rPr>
        <w:t xml:space="preserve">. Abertura das Propostas: 02/08/2024 às 15h00 no site </w:t>
      </w:r>
      <w:hyperlink r:id="rId76" w:history="1">
        <w:r w:rsidRPr="008B365A">
          <w:rPr>
            <w:rStyle w:val="Hyperlink"/>
            <w:rFonts w:asciiTheme="majorHAnsi" w:hAnsiTheme="majorHAnsi" w:cstheme="majorHAnsi"/>
          </w:rPr>
          <w:t>www.gov.br/compras</w:t>
        </w:r>
      </w:hyperlink>
      <w:r w:rsidRPr="004B0FF5">
        <w:rPr>
          <w:rFonts w:asciiTheme="majorHAnsi" w:hAnsiTheme="majorHAnsi" w:cstheme="majorHAnsi"/>
        </w:rPr>
        <w:t xml:space="preserve">. Informações Gerais: O edital poderá ser obtido por meio dos sítios: </w:t>
      </w:r>
      <w:hyperlink r:id="rId77" w:history="1">
        <w:r w:rsidRPr="008B365A">
          <w:rPr>
            <w:rStyle w:val="Hyperlink"/>
            <w:rFonts w:asciiTheme="majorHAnsi" w:hAnsiTheme="majorHAnsi" w:cstheme="majorHAnsi"/>
          </w:rPr>
          <w:t>www.dnit.gov.br</w:t>
        </w:r>
      </w:hyperlink>
      <w:r w:rsidRPr="004B0FF5">
        <w:rPr>
          <w:rFonts w:asciiTheme="majorHAnsi" w:hAnsiTheme="majorHAnsi" w:cstheme="majorHAnsi"/>
        </w:rPr>
        <w:t xml:space="preserve"> ou </w:t>
      </w:r>
      <w:hyperlink r:id="rId78" w:history="1">
        <w:r w:rsidRPr="008B365A">
          <w:rPr>
            <w:rStyle w:val="Hyperlink"/>
            <w:rFonts w:asciiTheme="majorHAnsi" w:hAnsiTheme="majorHAnsi" w:cstheme="majorHAnsi"/>
          </w:rPr>
          <w:t>www.gov.br/compras</w:t>
        </w:r>
      </w:hyperlink>
      <w:r w:rsidRPr="004B0FF5">
        <w:rPr>
          <w:rFonts w:asciiTheme="majorHAnsi" w:hAnsiTheme="majorHAnsi" w:cstheme="majorHAnsi"/>
        </w:rPr>
        <w:t>.</w:t>
      </w:r>
    </w:p>
    <w:p w14:paraId="6C4252C5" w14:textId="476E444E" w:rsidR="004B0FF5" w:rsidRDefault="004B0FF5" w:rsidP="00192B30">
      <w:pPr>
        <w:autoSpaceDE w:val="0"/>
        <w:autoSpaceDN w:val="0"/>
        <w:adjustRightInd w:val="0"/>
        <w:jc w:val="center"/>
        <w:rPr>
          <w:rFonts w:asciiTheme="minorHAnsi" w:hAnsiTheme="minorHAnsi" w:cstheme="minorHAnsi"/>
          <w:b/>
        </w:rPr>
      </w:pPr>
    </w:p>
    <w:p w14:paraId="3EA2CC1F" w14:textId="77777777" w:rsidR="00C05FF5" w:rsidRPr="00B4512B" w:rsidRDefault="00C05FF5" w:rsidP="00D17EAA">
      <w:pPr>
        <w:tabs>
          <w:tab w:val="left" w:pos="1440"/>
        </w:tabs>
        <w:autoSpaceDE w:val="0"/>
        <w:autoSpaceDN w:val="0"/>
        <w:adjustRightInd w:val="0"/>
        <w:jc w:val="both"/>
        <w:rPr>
          <w:rFonts w:asciiTheme="majorHAnsi" w:hAnsiTheme="majorHAnsi" w:cstheme="majorHAnsi"/>
          <w:b/>
          <w:sz w:val="14"/>
        </w:rPr>
      </w:pPr>
    </w:p>
    <w:p w14:paraId="3F740BDA" w14:textId="61F792B8" w:rsidR="00A659A1" w:rsidRDefault="00A659A1" w:rsidP="00D17EAA">
      <w:pPr>
        <w:tabs>
          <w:tab w:val="left" w:pos="1440"/>
        </w:tabs>
        <w:autoSpaceDE w:val="0"/>
        <w:autoSpaceDN w:val="0"/>
        <w:adjustRightInd w:val="0"/>
        <w:jc w:val="both"/>
        <w:rPr>
          <w:rFonts w:asciiTheme="minorHAnsi" w:hAnsiTheme="minorHAnsi" w:cstheme="minorHAnsi"/>
          <w:b/>
        </w:rPr>
      </w:pPr>
    </w:p>
    <w:p w14:paraId="71C48597" w14:textId="4F65EB64" w:rsidR="00A659A1" w:rsidRDefault="00004462" w:rsidP="00004462">
      <w:pPr>
        <w:tabs>
          <w:tab w:val="left" w:pos="1440"/>
        </w:tabs>
        <w:autoSpaceDE w:val="0"/>
        <w:autoSpaceDN w:val="0"/>
        <w:adjustRightInd w:val="0"/>
        <w:jc w:val="center"/>
        <w:rPr>
          <w:rFonts w:asciiTheme="minorHAnsi" w:hAnsiTheme="minorHAnsi" w:cstheme="minorHAnsi"/>
          <w:b/>
        </w:rPr>
      </w:pPr>
      <w:r w:rsidRPr="00004462">
        <w:rPr>
          <w:rFonts w:asciiTheme="minorHAnsi" w:hAnsiTheme="minorHAnsi" w:cstheme="minorHAnsi"/>
          <w:b/>
        </w:rPr>
        <w:t>ESTADO DO ESPÍRITO SANTO</w:t>
      </w:r>
    </w:p>
    <w:p w14:paraId="14044AAD" w14:textId="7DB41739" w:rsidR="00004462" w:rsidRDefault="00004462" w:rsidP="00004462">
      <w:pPr>
        <w:tabs>
          <w:tab w:val="left" w:pos="1440"/>
        </w:tabs>
        <w:autoSpaceDE w:val="0"/>
        <w:autoSpaceDN w:val="0"/>
        <w:adjustRightInd w:val="0"/>
        <w:jc w:val="center"/>
        <w:rPr>
          <w:rFonts w:asciiTheme="minorHAnsi" w:hAnsiTheme="minorHAnsi" w:cstheme="minorHAnsi"/>
          <w:b/>
        </w:rPr>
      </w:pPr>
    </w:p>
    <w:p w14:paraId="00EBE1DE" w14:textId="77777777" w:rsidR="00906604" w:rsidRDefault="00906604" w:rsidP="00004462">
      <w:pPr>
        <w:tabs>
          <w:tab w:val="left" w:pos="1440"/>
        </w:tabs>
        <w:autoSpaceDE w:val="0"/>
        <w:autoSpaceDN w:val="0"/>
        <w:adjustRightInd w:val="0"/>
        <w:jc w:val="center"/>
        <w:rPr>
          <w:rFonts w:asciiTheme="minorHAnsi" w:hAnsiTheme="minorHAnsi" w:cstheme="minorHAnsi"/>
          <w:b/>
        </w:rPr>
      </w:pPr>
    </w:p>
    <w:p w14:paraId="2446C384" w14:textId="7B569A39" w:rsidR="00312006" w:rsidRPr="00A26F28" w:rsidRDefault="00A26F28" w:rsidP="00312006">
      <w:pPr>
        <w:autoSpaceDE w:val="0"/>
        <w:autoSpaceDN w:val="0"/>
        <w:adjustRightInd w:val="0"/>
        <w:jc w:val="both"/>
        <w:rPr>
          <w:rFonts w:asciiTheme="minorHAnsi" w:hAnsiTheme="minorHAnsi" w:cstheme="minorHAnsi"/>
          <w:b/>
          <w:bCs/>
        </w:rPr>
      </w:pPr>
      <w:r w:rsidRPr="00A26F28">
        <w:rPr>
          <w:rFonts w:asciiTheme="minorHAnsi" w:hAnsiTheme="minorHAnsi" w:cstheme="minorHAnsi"/>
          <w:b/>
          <w:bCs/>
        </w:rPr>
        <w:t xml:space="preserve">PREFEITURA MUNICIPAL DE </w:t>
      </w:r>
      <w:r w:rsidR="00012B53" w:rsidRPr="00A26F28">
        <w:rPr>
          <w:rFonts w:asciiTheme="minorHAnsi" w:hAnsiTheme="minorHAnsi" w:cstheme="minorHAnsi"/>
          <w:b/>
          <w:bCs/>
        </w:rPr>
        <w:t>JERÔNIMO MONTEIRO</w:t>
      </w:r>
      <w:r w:rsidRPr="00A26F28">
        <w:rPr>
          <w:rFonts w:asciiTheme="minorHAnsi" w:hAnsiTheme="minorHAnsi" w:cstheme="minorHAnsi"/>
          <w:b/>
          <w:bCs/>
        </w:rPr>
        <w:t xml:space="preserve"> - CONCORRÊNCIA ELETRÔNICA Nº 00004/2024</w:t>
      </w:r>
    </w:p>
    <w:p w14:paraId="44CFC06C" w14:textId="51078A33" w:rsidR="00312006" w:rsidRPr="00A26F28" w:rsidRDefault="00A26F28" w:rsidP="00312006">
      <w:pPr>
        <w:autoSpaceDE w:val="0"/>
        <w:autoSpaceDN w:val="0"/>
        <w:adjustRightInd w:val="0"/>
        <w:jc w:val="both"/>
        <w:rPr>
          <w:rFonts w:asciiTheme="majorHAnsi" w:hAnsiTheme="majorHAnsi" w:cstheme="majorHAnsi"/>
          <w:b/>
          <w:bCs/>
          <w:color w:val="000000"/>
        </w:rPr>
      </w:pPr>
      <w:r w:rsidRPr="00A659A1">
        <w:rPr>
          <w:rFonts w:asciiTheme="majorHAnsi" w:hAnsiTheme="majorHAnsi" w:cstheme="majorHAnsi"/>
        </w:rPr>
        <w:t xml:space="preserve">Objeto: </w:t>
      </w:r>
      <w:r w:rsidRPr="00A26F28">
        <w:rPr>
          <w:rFonts w:asciiTheme="majorHAnsi" w:hAnsiTheme="majorHAnsi" w:cstheme="majorHAnsi"/>
          <w:color w:val="000000"/>
        </w:rPr>
        <w:t>Execução das</w:t>
      </w:r>
      <w:r w:rsidR="00312006" w:rsidRPr="00A26F28">
        <w:rPr>
          <w:rFonts w:asciiTheme="majorHAnsi" w:hAnsiTheme="majorHAnsi" w:cstheme="majorHAnsi"/>
          <w:color w:val="000000"/>
        </w:rPr>
        <w:t xml:space="preserve"> </w:t>
      </w:r>
      <w:r w:rsidRPr="00A26F28">
        <w:rPr>
          <w:rFonts w:asciiTheme="majorHAnsi" w:hAnsiTheme="majorHAnsi" w:cstheme="majorHAnsi"/>
          <w:color w:val="000000"/>
        </w:rPr>
        <w:t>obras de drenagem e pavimentação</w:t>
      </w:r>
      <w:r w:rsidR="00312006" w:rsidRPr="00A26F28">
        <w:rPr>
          <w:rFonts w:asciiTheme="majorHAnsi" w:hAnsiTheme="majorHAnsi" w:cstheme="majorHAnsi"/>
          <w:color w:val="000000"/>
        </w:rPr>
        <w:t xml:space="preserve"> </w:t>
      </w:r>
      <w:r w:rsidRPr="00A26F28">
        <w:rPr>
          <w:rFonts w:asciiTheme="majorHAnsi" w:hAnsiTheme="majorHAnsi" w:cstheme="majorHAnsi"/>
          <w:color w:val="000000"/>
        </w:rPr>
        <w:t xml:space="preserve">de vias urbanas no município de Jeronimo </w:t>
      </w:r>
      <w:r w:rsidR="00012B53" w:rsidRPr="00A26F28">
        <w:rPr>
          <w:rFonts w:asciiTheme="majorHAnsi" w:hAnsiTheme="majorHAnsi" w:cstheme="majorHAnsi"/>
          <w:color w:val="000000"/>
        </w:rPr>
        <w:t>Monteiro-Es</w:t>
      </w:r>
      <w:r w:rsidRPr="00A26F28">
        <w:rPr>
          <w:rFonts w:asciiTheme="majorHAnsi" w:hAnsiTheme="majorHAnsi" w:cstheme="majorHAnsi"/>
          <w:color w:val="000000"/>
        </w:rPr>
        <w:t>. Data e horário</w:t>
      </w:r>
      <w:r w:rsidR="00312006" w:rsidRPr="00A26F28">
        <w:rPr>
          <w:rFonts w:asciiTheme="majorHAnsi" w:hAnsiTheme="majorHAnsi" w:cstheme="majorHAnsi"/>
          <w:color w:val="000000"/>
        </w:rPr>
        <w:t xml:space="preserve"> </w:t>
      </w:r>
      <w:r w:rsidRPr="00A26F28">
        <w:rPr>
          <w:rFonts w:asciiTheme="majorHAnsi" w:hAnsiTheme="majorHAnsi" w:cstheme="majorHAnsi"/>
          <w:color w:val="000000"/>
        </w:rPr>
        <w:t>de abertura:</w:t>
      </w:r>
      <w:r w:rsidRPr="00A26F28">
        <w:rPr>
          <w:rFonts w:asciiTheme="majorHAnsi" w:hAnsiTheme="majorHAnsi" w:cstheme="majorHAnsi"/>
          <w:b/>
          <w:bCs/>
          <w:color w:val="000000"/>
        </w:rPr>
        <w:t xml:space="preserve"> </w:t>
      </w:r>
      <w:r w:rsidR="00312006" w:rsidRPr="00A26F28">
        <w:rPr>
          <w:rFonts w:asciiTheme="majorHAnsi" w:hAnsiTheme="majorHAnsi" w:cstheme="majorHAnsi"/>
          <w:color w:val="000000"/>
        </w:rPr>
        <w:t>27/05/2024 às 08h30min.</w:t>
      </w:r>
      <w:r w:rsidR="00312006" w:rsidRPr="00A26F28">
        <w:rPr>
          <w:rFonts w:asciiTheme="majorHAnsi" w:hAnsiTheme="majorHAnsi" w:cstheme="majorHAnsi"/>
          <w:color w:val="000000"/>
        </w:rPr>
        <w:t xml:space="preserve"> </w:t>
      </w:r>
      <w:r w:rsidRPr="00A26F28">
        <w:rPr>
          <w:rFonts w:asciiTheme="majorHAnsi" w:hAnsiTheme="majorHAnsi" w:cstheme="majorHAnsi"/>
          <w:color w:val="000000"/>
        </w:rPr>
        <w:t>Local:</w:t>
      </w:r>
      <w:r w:rsidRPr="00A26F28">
        <w:rPr>
          <w:rFonts w:asciiTheme="majorHAnsi" w:hAnsiTheme="majorHAnsi" w:cstheme="majorHAnsi"/>
          <w:b/>
          <w:bCs/>
          <w:color w:val="000000"/>
        </w:rPr>
        <w:t xml:space="preserve"> </w:t>
      </w:r>
      <w:r w:rsidRPr="00A26F28">
        <w:rPr>
          <w:rFonts w:asciiTheme="majorHAnsi" w:hAnsiTheme="majorHAnsi" w:cstheme="majorHAnsi"/>
          <w:color w:val="000000"/>
        </w:rPr>
        <w:t>portal de compras do governo federal</w:t>
      </w:r>
      <w:r w:rsidR="00312006" w:rsidRPr="00A26F28">
        <w:rPr>
          <w:rFonts w:asciiTheme="majorHAnsi" w:hAnsiTheme="majorHAnsi" w:cstheme="majorHAnsi"/>
          <w:b/>
          <w:bCs/>
          <w:color w:val="000000"/>
        </w:rPr>
        <w:t xml:space="preserve"> </w:t>
      </w:r>
      <w:hyperlink r:id="rId79" w:history="1">
        <w:r w:rsidR="00312006" w:rsidRPr="00A26F28">
          <w:rPr>
            <w:rStyle w:val="Hyperlink"/>
            <w:rFonts w:asciiTheme="majorHAnsi" w:hAnsiTheme="majorHAnsi" w:cstheme="majorHAnsi"/>
          </w:rPr>
          <w:t>https://www.gov.br/compras/pt-br</w:t>
        </w:r>
      </w:hyperlink>
      <w:r w:rsidR="00312006" w:rsidRPr="00A26F28">
        <w:rPr>
          <w:rFonts w:asciiTheme="majorHAnsi" w:hAnsiTheme="majorHAnsi" w:cstheme="majorHAnsi"/>
          <w:color w:val="000000"/>
        </w:rPr>
        <w:t>. A integra</w:t>
      </w:r>
      <w:r w:rsidR="00312006" w:rsidRPr="00A26F28">
        <w:rPr>
          <w:rFonts w:asciiTheme="majorHAnsi" w:hAnsiTheme="majorHAnsi" w:cstheme="majorHAnsi"/>
          <w:b/>
          <w:bCs/>
          <w:color w:val="000000"/>
        </w:rPr>
        <w:t xml:space="preserve"> </w:t>
      </w:r>
      <w:r w:rsidRPr="00A26F28">
        <w:rPr>
          <w:rFonts w:asciiTheme="majorHAnsi" w:hAnsiTheme="majorHAnsi" w:cstheme="majorHAnsi"/>
          <w:color w:val="000000"/>
        </w:rPr>
        <w:t>do edital e seus anexos encontram-se disponíveis</w:t>
      </w:r>
      <w:r w:rsidR="00312006" w:rsidRPr="00A26F28">
        <w:rPr>
          <w:rFonts w:asciiTheme="majorHAnsi" w:hAnsiTheme="majorHAnsi" w:cstheme="majorHAnsi"/>
          <w:b/>
          <w:bCs/>
          <w:color w:val="000000"/>
        </w:rPr>
        <w:t xml:space="preserve"> </w:t>
      </w:r>
      <w:r w:rsidR="00312006" w:rsidRPr="00A26F28">
        <w:rPr>
          <w:rFonts w:asciiTheme="majorHAnsi" w:hAnsiTheme="majorHAnsi" w:cstheme="majorHAnsi"/>
          <w:color w:val="000000"/>
        </w:rPr>
        <w:t xml:space="preserve">para download nos sítios </w:t>
      </w:r>
      <w:hyperlink r:id="rId80" w:history="1">
        <w:r w:rsidRPr="00A26F28">
          <w:rPr>
            <w:rStyle w:val="Hyperlink"/>
            <w:rFonts w:asciiTheme="majorHAnsi" w:hAnsiTheme="majorHAnsi" w:cstheme="majorHAnsi"/>
          </w:rPr>
          <w:t>www.jeronimomonteiro</w:t>
        </w:r>
        <w:r w:rsidRPr="00A26F28">
          <w:rPr>
            <w:rStyle w:val="Hyperlink"/>
            <w:rFonts w:asciiTheme="majorHAnsi" w:hAnsiTheme="majorHAnsi" w:cstheme="majorHAnsi"/>
          </w:rPr>
          <w:t>.</w:t>
        </w:r>
        <w:r w:rsidRPr="00A26F28">
          <w:rPr>
            <w:rStyle w:val="Hyperlink"/>
            <w:rFonts w:asciiTheme="majorHAnsi" w:hAnsiTheme="majorHAnsi" w:cstheme="majorHAnsi"/>
          </w:rPr>
          <w:t>es.gov.br/licitacoes</w:t>
        </w:r>
      </w:hyperlink>
      <w:r w:rsidR="00312006" w:rsidRPr="00A26F28">
        <w:rPr>
          <w:rFonts w:asciiTheme="majorHAnsi" w:hAnsiTheme="majorHAnsi" w:cstheme="majorHAnsi"/>
          <w:color w:val="000000"/>
        </w:rPr>
        <w:t xml:space="preserve"> e </w:t>
      </w:r>
      <w:hyperlink r:id="rId81" w:history="1">
        <w:r w:rsidR="00312006" w:rsidRPr="00A26F28">
          <w:rPr>
            <w:rStyle w:val="Hyperlink"/>
            <w:rFonts w:asciiTheme="majorHAnsi" w:hAnsiTheme="majorHAnsi" w:cstheme="majorHAnsi"/>
          </w:rPr>
          <w:t>https://www.gov.br/compras/pt-br</w:t>
        </w:r>
      </w:hyperlink>
      <w:r>
        <w:rPr>
          <w:rFonts w:asciiTheme="majorHAnsi" w:hAnsiTheme="majorHAnsi" w:cstheme="majorHAnsi"/>
          <w:color w:val="000000"/>
        </w:rPr>
        <w:t>.</w:t>
      </w:r>
    </w:p>
    <w:p w14:paraId="5A5976B4" w14:textId="77777777" w:rsidR="00004462" w:rsidRPr="00004462" w:rsidRDefault="00004462" w:rsidP="00312006">
      <w:pPr>
        <w:tabs>
          <w:tab w:val="left" w:pos="1440"/>
        </w:tabs>
        <w:autoSpaceDE w:val="0"/>
        <w:autoSpaceDN w:val="0"/>
        <w:adjustRightInd w:val="0"/>
        <w:jc w:val="both"/>
        <w:rPr>
          <w:rFonts w:asciiTheme="minorHAnsi" w:hAnsiTheme="minorHAnsi" w:cstheme="minorHAnsi"/>
          <w:b/>
        </w:rPr>
      </w:pPr>
    </w:p>
    <w:p w14:paraId="382770E4" w14:textId="5C22AB99" w:rsidR="00A659A1" w:rsidRDefault="00A659A1" w:rsidP="00D17EAA">
      <w:pPr>
        <w:tabs>
          <w:tab w:val="left" w:pos="1440"/>
        </w:tabs>
        <w:autoSpaceDE w:val="0"/>
        <w:autoSpaceDN w:val="0"/>
        <w:adjustRightInd w:val="0"/>
        <w:jc w:val="both"/>
        <w:rPr>
          <w:rFonts w:asciiTheme="minorHAnsi" w:hAnsiTheme="minorHAnsi" w:cstheme="minorHAnsi"/>
          <w:b/>
        </w:rPr>
      </w:pPr>
    </w:p>
    <w:p w14:paraId="391E0571" w14:textId="71DF4593" w:rsidR="00A659A1" w:rsidRPr="00A659A1" w:rsidRDefault="00A659A1" w:rsidP="00A659A1">
      <w:pPr>
        <w:tabs>
          <w:tab w:val="left" w:pos="1440"/>
        </w:tabs>
        <w:autoSpaceDE w:val="0"/>
        <w:autoSpaceDN w:val="0"/>
        <w:adjustRightInd w:val="0"/>
        <w:jc w:val="center"/>
        <w:rPr>
          <w:rFonts w:asciiTheme="minorHAnsi" w:hAnsiTheme="minorHAnsi" w:cstheme="minorHAnsi"/>
          <w:b/>
        </w:rPr>
      </w:pPr>
      <w:r w:rsidRPr="00A659A1">
        <w:rPr>
          <w:rFonts w:asciiTheme="minorHAnsi" w:hAnsiTheme="minorHAnsi" w:cstheme="minorHAnsi"/>
          <w:b/>
        </w:rPr>
        <w:lastRenderedPageBreak/>
        <w:t>ESTADO DO MATO GROSSO DO SUL</w:t>
      </w:r>
    </w:p>
    <w:p w14:paraId="582A5592" w14:textId="6B21AC49" w:rsidR="00A659A1" w:rsidRPr="000C1537" w:rsidRDefault="00A659A1" w:rsidP="00A659A1">
      <w:pPr>
        <w:tabs>
          <w:tab w:val="left" w:pos="1440"/>
        </w:tabs>
        <w:autoSpaceDE w:val="0"/>
        <w:autoSpaceDN w:val="0"/>
        <w:adjustRightInd w:val="0"/>
        <w:jc w:val="center"/>
        <w:rPr>
          <w:rFonts w:asciiTheme="minorHAnsi" w:hAnsiTheme="minorHAnsi" w:cstheme="minorHAnsi"/>
          <w:b/>
        </w:rPr>
      </w:pPr>
    </w:p>
    <w:p w14:paraId="5F232FC1" w14:textId="5D5564D0" w:rsidR="00A659A1" w:rsidRPr="000C1537" w:rsidRDefault="00A659A1" w:rsidP="00A659A1">
      <w:pPr>
        <w:tabs>
          <w:tab w:val="left" w:pos="1440"/>
        </w:tabs>
        <w:autoSpaceDE w:val="0"/>
        <w:autoSpaceDN w:val="0"/>
        <w:adjustRightInd w:val="0"/>
        <w:jc w:val="both"/>
        <w:rPr>
          <w:rFonts w:asciiTheme="minorHAnsi" w:hAnsiTheme="minorHAnsi" w:cstheme="minorHAnsi"/>
          <w:b/>
        </w:rPr>
      </w:pPr>
      <w:r w:rsidRPr="000C1537">
        <w:rPr>
          <w:rFonts w:asciiTheme="minorHAnsi" w:hAnsiTheme="minorHAnsi" w:cstheme="minorHAnsi"/>
          <w:b/>
        </w:rPr>
        <w:t xml:space="preserve">DNIT - DEPARTAMENTO NACIONAL DE INFRAESTRUTURA DE TRANSPORTES - CONCORRÊNCIA Nº 90099/2024 </w:t>
      </w:r>
    </w:p>
    <w:p w14:paraId="05DB5C17" w14:textId="25EDBB34" w:rsidR="00A659A1" w:rsidRPr="00ED7212" w:rsidRDefault="00A659A1" w:rsidP="00A659A1">
      <w:pPr>
        <w:tabs>
          <w:tab w:val="left" w:pos="1440"/>
        </w:tabs>
        <w:autoSpaceDE w:val="0"/>
        <w:autoSpaceDN w:val="0"/>
        <w:adjustRightInd w:val="0"/>
        <w:jc w:val="both"/>
        <w:rPr>
          <w:rFonts w:asciiTheme="majorHAnsi" w:hAnsiTheme="majorHAnsi" w:cstheme="majorHAnsi"/>
        </w:rPr>
      </w:pPr>
      <w:r w:rsidRPr="00A659A1">
        <w:rPr>
          <w:rFonts w:asciiTheme="majorHAnsi" w:hAnsiTheme="majorHAnsi" w:cstheme="majorHAnsi"/>
        </w:rPr>
        <w:t xml:space="preserve">Objeto: </w:t>
      </w:r>
      <w:r>
        <w:rPr>
          <w:rFonts w:asciiTheme="majorHAnsi" w:hAnsiTheme="majorHAnsi" w:cstheme="majorHAnsi"/>
        </w:rPr>
        <w:t>E</w:t>
      </w:r>
      <w:r w:rsidRPr="00A659A1">
        <w:rPr>
          <w:rFonts w:asciiTheme="majorHAnsi" w:hAnsiTheme="majorHAnsi" w:cstheme="majorHAnsi"/>
        </w:rPr>
        <w:t xml:space="preserve">xecução de obras de execução das obras de restauração e estabilização do terrapleno na rodovia BR-262 /MS, na divisa SP/MS (Início Ponte S/ Rio Paraná) - Front Brasil/Bolívia (Corumbá), entroncamento MS-184 (Buraco das Piranhas) - Início ponte sobre o Rio Paraguai, segmento: km 659,20 ao km 706,10, com extensão de 46,90 km. Total de Itens Licitados: 1. Edital: 08/05/2024 das 08h00 às 11h30 e das 13h30 às 17h30. Endereço: Rua </w:t>
      </w:r>
      <w:r w:rsidR="00012B53" w:rsidRPr="00A659A1">
        <w:rPr>
          <w:rFonts w:asciiTheme="majorHAnsi" w:hAnsiTheme="majorHAnsi" w:cstheme="majorHAnsi"/>
        </w:rPr>
        <w:t>Antônio</w:t>
      </w:r>
      <w:r w:rsidRPr="00A659A1">
        <w:rPr>
          <w:rFonts w:asciiTheme="majorHAnsi" w:hAnsiTheme="majorHAnsi" w:cstheme="majorHAnsi"/>
        </w:rPr>
        <w:t xml:space="preserve"> Maria Coelho, 3099, Jardim Dos Estados - Campo Grande/MS ou </w:t>
      </w:r>
      <w:hyperlink r:id="rId82" w:history="1">
        <w:r w:rsidR="00ED7212" w:rsidRPr="008B365A">
          <w:rPr>
            <w:rStyle w:val="Hyperlink"/>
            <w:rFonts w:asciiTheme="majorHAnsi" w:hAnsiTheme="majorHAnsi" w:cstheme="majorHAnsi"/>
          </w:rPr>
          <w:t>https://www.gov.br/compras/edital/393010-3-90099-2024</w:t>
        </w:r>
      </w:hyperlink>
      <w:r w:rsidRPr="00A659A1">
        <w:rPr>
          <w:rFonts w:asciiTheme="majorHAnsi" w:hAnsiTheme="majorHAnsi" w:cstheme="majorHAnsi"/>
        </w:rPr>
        <w:t xml:space="preserve">. Entrega das Propostas: a partir de 08/05/2024 às 08h00 no site </w:t>
      </w:r>
      <w:hyperlink r:id="rId83" w:history="1">
        <w:r w:rsidR="00ED7212" w:rsidRPr="008B365A">
          <w:rPr>
            <w:rStyle w:val="Hyperlink"/>
            <w:rFonts w:asciiTheme="majorHAnsi" w:hAnsiTheme="majorHAnsi" w:cstheme="majorHAnsi"/>
          </w:rPr>
          <w:t>www.gov.br/compras</w:t>
        </w:r>
      </w:hyperlink>
      <w:r w:rsidRPr="00A659A1">
        <w:rPr>
          <w:rFonts w:asciiTheme="majorHAnsi" w:hAnsiTheme="majorHAnsi" w:cstheme="majorHAnsi"/>
        </w:rPr>
        <w:t xml:space="preserve">. Abertura das Propostas: 18/06/2024 às 10h00 no site </w:t>
      </w:r>
      <w:hyperlink r:id="rId84" w:history="1">
        <w:r w:rsidR="00ED7212" w:rsidRPr="008B365A">
          <w:rPr>
            <w:rStyle w:val="Hyperlink"/>
            <w:rFonts w:asciiTheme="majorHAnsi" w:hAnsiTheme="majorHAnsi" w:cstheme="majorHAnsi"/>
          </w:rPr>
          <w:t>www.gov.br/compras</w:t>
        </w:r>
      </w:hyperlink>
      <w:r w:rsidRPr="00A659A1">
        <w:rPr>
          <w:rFonts w:asciiTheme="majorHAnsi" w:hAnsiTheme="majorHAnsi" w:cstheme="majorHAnsi"/>
        </w:rPr>
        <w:t>. Informações Gerais: EDITAL E ANEXOS disponibilizados no sítio de licitações do DNIT:</w:t>
      </w:r>
      <w:r w:rsidRPr="00A659A1">
        <w:rPr>
          <w:rFonts w:asciiTheme="majorHAnsi" w:hAnsiTheme="majorHAnsi" w:cstheme="majorHAnsi"/>
        </w:rPr>
        <w:t xml:space="preserve"> </w:t>
      </w:r>
      <w:hyperlink r:id="rId85" w:history="1">
        <w:r w:rsidR="00B9122B" w:rsidRPr="008B365A">
          <w:rPr>
            <w:rStyle w:val="Hyperlink"/>
            <w:rFonts w:asciiTheme="majorHAnsi" w:hAnsiTheme="majorHAnsi" w:cstheme="majorHAnsi"/>
          </w:rPr>
          <w:t>https://www.gov.br/dnit/ptbr/assuntos/licitacoes/superintendencias/editais-de-licitacoes</w:t>
        </w:r>
      </w:hyperlink>
      <w:r w:rsidR="00B9122B">
        <w:rPr>
          <w:rFonts w:asciiTheme="majorHAnsi" w:hAnsiTheme="majorHAnsi" w:cstheme="majorHAnsi"/>
        </w:rPr>
        <w:t xml:space="preserve">. </w:t>
      </w:r>
      <w:r w:rsidRPr="00A659A1">
        <w:rPr>
          <w:rFonts w:asciiTheme="majorHAnsi" w:hAnsiTheme="majorHAnsi" w:cstheme="majorHAnsi"/>
        </w:rPr>
        <w:t>ESCLARECIMENTOS:</w:t>
      </w:r>
      <w:r w:rsidR="00B9122B">
        <w:rPr>
          <w:rFonts w:asciiTheme="majorHAnsi" w:hAnsiTheme="majorHAnsi" w:cstheme="majorHAnsi"/>
        </w:rPr>
        <w:t xml:space="preserve"> </w:t>
      </w:r>
      <w:hyperlink r:id="rId86" w:history="1">
        <w:r w:rsidR="00B9122B" w:rsidRPr="008B365A">
          <w:rPr>
            <w:rStyle w:val="Hyperlink"/>
            <w:rFonts w:asciiTheme="majorHAnsi" w:hAnsiTheme="majorHAnsi" w:cstheme="majorHAnsi"/>
          </w:rPr>
          <w:t>scl.ms@dnit.gov.br</w:t>
        </w:r>
      </w:hyperlink>
      <w:r w:rsidRPr="00A659A1">
        <w:rPr>
          <w:rFonts w:asciiTheme="majorHAnsi" w:hAnsiTheme="majorHAnsi" w:cstheme="majorHAnsi"/>
        </w:rPr>
        <w:t>.</w:t>
      </w:r>
    </w:p>
    <w:p w14:paraId="1DDF7268" w14:textId="2034CFA8" w:rsidR="00A659A1" w:rsidRDefault="00A659A1" w:rsidP="00D17EAA">
      <w:pPr>
        <w:tabs>
          <w:tab w:val="left" w:pos="1440"/>
        </w:tabs>
        <w:autoSpaceDE w:val="0"/>
        <w:autoSpaceDN w:val="0"/>
        <w:adjustRightInd w:val="0"/>
        <w:jc w:val="both"/>
        <w:rPr>
          <w:rFonts w:asciiTheme="minorHAnsi" w:hAnsiTheme="minorHAnsi" w:cstheme="minorHAnsi"/>
          <w:b/>
        </w:rPr>
      </w:pPr>
    </w:p>
    <w:p w14:paraId="12C0678E" w14:textId="77777777" w:rsidR="005D7A02" w:rsidRDefault="005D7A02" w:rsidP="00D17EAA">
      <w:pPr>
        <w:tabs>
          <w:tab w:val="left" w:pos="1440"/>
        </w:tabs>
        <w:autoSpaceDE w:val="0"/>
        <w:autoSpaceDN w:val="0"/>
        <w:adjustRightInd w:val="0"/>
        <w:jc w:val="both"/>
        <w:rPr>
          <w:rFonts w:asciiTheme="minorHAnsi" w:hAnsiTheme="minorHAnsi" w:cstheme="minorHAnsi"/>
          <w:b/>
        </w:rPr>
      </w:pPr>
    </w:p>
    <w:p w14:paraId="14C469BE" w14:textId="69E6F1A3" w:rsidR="005D7A02" w:rsidRDefault="005D7A02" w:rsidP="005D7A02">
      <w:pPr>
        <w:tabs>
          <w:tab w:val="left" w:pos="1440"/>
        </w:tabs>
        <w:autoSpaceDE w:val="0"/>
        <w:autoSpaceDN w:val="0"/>
        <w:adjustRightInd w:val="0"/>
        <w:jc w:val="center"/>
        <w:rPr>
          <w:rFonts w:asciiTheme="minorHAnsi" w:hAnsiTheme="minorHAnsi" w:cstheme="minorHAnsi"/>
          <w:b/>
        </w:rPr>
      </w:pPr>
      <w:r>
        <w:rPr>
          <w:rFonts w:asciiTheme="minorHAnsi" w:hAnsiTheme="minorHAnsi" w:cstheme="minorHAnsi"/>
          <w:b/>
        </w:rPr>
        <w:t>ESTADO DE SÃO PAULO</w:t>
      </w:r>
    </w:p>
    <w:p w14:paraId="5BD0F5C5" w14:textId="4BC7EA03" w:rsidR="005D7A02" w:rsidRDefault="005D7A02" w:rsidP="005D7A02">
      <w:pPr>
        <w:tabs>
          <w:tab w:val="left" w:pos="1440"/>
        </w:tabs>
        <w:autoSpaceDE w:val="0"/>
        <w:autoSpaceDN w:val="0"/>
        <w:adjustRightInd w:val="0"/>
        <w:jc w:val="center"/>
        <w:rPr>
          <w:rFonts w:asciiTheme="minorHAnsi" w:hAnsiTheme="minorHAnsi" w:cstheme="minorHAnsi"/>
          <w:b/>
        </w:rPr>
      </w:pPr>
    </w:p>
    <w:p w14:paraId="4F695B97" w14:textId="77777777" w:rsidR="00454A33" w:rsidRDefault="00454A33" w:rsidP="005D7A02">
      <w:pPr>
        <w:tabs>
          <w:tab w:val="left" w:pos="1440"/>
        </w:tabs>
        <w:autoSpaceDE w:val="0"/>
        <w:autoSpaceDN w:val="0"/>
        <w:adjustRightInd w:val="0"/>
        <w:jc w:val="center"/>
        <w:rPr>
          <w:rFonts w:asciiTheme="minorHAnsi" w:hAnsiTheme="minorHAnsi" w:cstheme="minorHAnsi"/>
          <w:b/>
        </w:rPr>
      </w:pPr>
    </w:p>
    <w:p w14:paraId="2AEDF90A" w14:textId="4C7BD2E0" w:rsidR="005D7A02" w:rsidRPr="006074F0" w:rsidRDefault="006074F0" w:rsidP="005D7A02">
      <w:pPr>
        <w:tabs>
          <w:tab w:val="left" w:pos="1440"/>
        </w:tabs>
        <w:autoSpaceDE w:val="0"/>
        <w:autoSpaceDN w:val="0"/>
        <w:adjustRightInd w:val="0"/>
        <w:jc w:val="both"/>
        <w:rPr>
          <w:rFonts w:asciiTheme="minorHAnsi" w:hAnsiTheme="minorHAnsi" w:cstheme="minorHAnsi"/>
          <w:b/>
          <w:bCs/>
        </w:rPr>
      </w:pPr>
      <w:r w:rsidRPr="006074F0">
        <w:rPr>
          <w:rFonts w:asciiTheme="minorHAnsi" w:hAnsiTheme="minorHAnsi" w:cstheme="minorHAnsi"/>
          <w:b/>
          <w:bCs/>
        </w:rPr>
        <w:t>SABESP – COMPANHIA DE SANEAMENTO BÁSICO DO ESTADO DE SÃO PAULO</w:t>
      </w:r>
    </w:p>
    <w:p w14:paraId="0266ABD2" w14:textId="37DA5003" w:rsidR="00F16CB2" w:rsidRPr="00F16CB2" w:rsidRDefault="00F16CB2" w:rsidP="005D7A02">
      <w:pPr>
        <w:tabs>
          <w:tab w:val="left" w:pos="1440"/>
        </w:tabs>
        <w:autoSpaceDE w:val="0"/>
        <w:autoSpaceDN w:val="0"/>
        <w:adjustRightInd w:val="0"/>
        <w:jc w:val="both"/>
        <w:rPr>
          <w:rFonts w:asciiTheme="minorHAnsi" w:hAnsiTheme="minorHAnsi" w:cstheme="minorHAnsi"/>
          <w:b/>
          <w:bCs/>
        </w:rPr>
      </w:pPr>
    </w:p>
    <w:p w14:paraId="2E8BAEE6" w14:textId="77777777" w:rsidR="00F16CB2" w:rsidRPr="00F16CB2" w:rsidRDefault="00F16CB2" w:rsidP="005D7A02">
      <w:pPr>
        <w:tabs>
          <w:tab w:val="left" w:pos="1440"/>
        </w:tabs>
        <w:autoSpaceDE w:val="0"/>
        <w:autoSpaceDN w:val="0"/>
        <w:adjustRightInd w:val="0"/>
        <w:jc w:val="both"/>
        <w:rPr>
          <w:rFonts w:asciiTheme="minorHAnsi" w:hAnsiTheme="minorHAnsi" w:cstheme="minorHAnsi"/>
          <w:b/>
          <w:bCs/>
        </w:rPr>
      </w:pPr>
      <w:r w:rsidRPr="00F16CB2">
        <w:rPr>
          <w:rFonts w:asciiTheme="minorHAnsi" w:hAnsiTheme="minorHAnsi" w:cstheme="minorHAnsi"/>
          <w:b/>
          <w:bCs/>
        </w:rPr>
        <w:t>LI CSM 00.408/24</w:t>
      </w:r>
    </w:p>
    <w:p w14:paraId="4D3C49D3" w14:textId="157734C8" w:rsidR="00F16CB2" w:rsidRPr="00F16CB2" w:rsidRDefault="00F16CB2" w:rsidP="005D7A02">
      <w:pPr>
        <w:tabs>
          <w:tab w:val="left" w:pos="1440"/>
        </w:tabs>
        <w:autoSpaceDE w:val="0"/>
        <w:autoSpaceDN w:val="0"/>
        <w:adjustRightInd w:val="0"/>
        <w:jc w:val="both"/>
        <w:rPr>
          <w:rFonts w:asciiTheme="majorHAnsi" w:hAnsiTheme="majorHAnsi" w:cstheme="majorHAnsi"/>
        </w:rPr>
      </w:pPr>
      <w:r>
        <w:rPr>
          <w:rFonts w:asciiTheme="majorHAnsi" w:hAnsiTheme="majorHAnsi" w:cstheme="majorHAnsi"/>
        </w:rPr>
        <w:t>Objeto:</w:t>
      </w:r>
      <w:r>
        <w:rPr>
          <w:rFonts w:asciiTheme="majorHAnsi" w:hAnsiTheme="majorHAnsi" w:cstheme="majorHAnsi"/>
        </w:rPr>
        <w:t xml:space="preserve"> </w:t>
      </w:r>
      <w:r w:rsidRPr="00F16CB2">
        <w:rPr>
          <w:rFonts w:asciiTheme="majorHAnsi" w:hAnsiTheme="majorHAnsi" w:cstheme="majorHAnsi"/>
        </w:rPr>
        <w:t xml:space="preserve">Execução de obras do SES Residencial Nancy no município de General Salgado compreendendo: ligações domiciliares de esgoto, redes coletoras de esgoto e linha recalque de esgoto no âmbito da Coordenadoria de Projetos Regionais Norte - TIP e Unidade de Negócio Baixo Tietê - RT. Edital para “download” a partir de 09/05/2024 - </w:t>
      </w:r>
      <w:hyperlink r:id="rId87" w:history="1">
        <w:r w:rsidRPr="00D12986">
          <w:rPr>
            <w:rStyle w:val="Hyperlink"/>
            <w:rFonts w:asciiTheme="majorHAnsi" w:hAnsiTheme="majorHAnsi" w:cstheme="majorHAnsi"/>
          </w:rPr>
          <w:t>www.sabesp.com.br</w:t>
        </w:r>
      </w:hyperlink>
      <w:r w:rsidRPr="00F16CB2">
        <w:rPr>
          <w:rFonts w:asciiTheme="majorHAnsi" w:hAnsiTheme="majorHAnsi" w:cstheme="majorHAnsi"/>
        </w:rPr>
        <w:t xml:space="preserve"> no acesso fornecedores - mediante obtenção de senha e credenciamento (condicionante a participação) no acesso Licitações Eletrônicas Cadastro de Fornecedores. Envio das Propostas a partir da 00h00 de 03/06/2024 até as 9h00 de 04/06/2024 - </w:t>
      </w:r>
      <w:hyperlink r:id="rId88" w:history="1">
        <w:r w:rsidRPr="00D12986">
          <w:rPr>
            <w:rStyle w:val="Hyperlink"/>
            <w:rFonts w:asciiTheme="majorHAnsi" w:hAnsiTheme="majorHAnsi" w:cstheme="majorHAnsi"/>
          </w:rPr>
          <w:t>www.sabesp.com.br</w:t>
        </w:r>
      </w:hyperlink>
      <w:r w:rsidRPr="00F16CB2">
        <w:rPr>
          <w:rFonts w:asciiTheme="majorHAnsi" w:hAnsiTheme="majorHAnsi" w:cstheme="majorHAnsi"/>
        </w:rPr>
        <w:t xml:space="preserve"> no acesso fornecedores - Licitações Eletrônicas. As 9h05 será dado início a Sessão Pública. </w:t>
      </w:r>
    </w:p>
    <w:p w14:paraId="6AD65060" w14:textId="77777777" w:rsidR="00F16CB2" w:rsidRPr="006074F0" w:rsidRDefault="00F16CB2" w:rsidP="005D7A02">
      <w:pPr>
        <w:tabs>
          <w:tab w:val="left" w:pos="1440"/>
        </w:tabs>
        <w:autoSpaceDE w:val="0"/>
        <w:autoSpaceDN w:val="0"/>
        <w:adjustRightInd w:val="0"/>
        <w:jc w:val="both"/>
        <w:rPr>
          <w:rFonts w:asciiTheme="minorHAnsi" w:hAnsiTheme="minorHAnsi" w:cstheme="minorHAnsi"/>
          <w:b/>
          <w:bCs/>
        </w:rPr>
      </w:pPr>
    </w:p>
    <w:p w14:paraId="3EE9AC7E" w14:textId="05D07CBD" w:rsidR="006074F0" w:rsidRPr="006074F0" w:rsidRDefault="006074F0" w:rsidP="005D7A02">
      <w:pPr>
        <w:tabs>
          <w:tab w:val="left" w:pos="1440"/>
        </w:tabs>
        <w:autoSpaceDE w:val="0"/>
        <w:autoSpaceDN w:val="0"/>
        <w:adjustRightInd w:val="0"/>
        <w:jc w:val="both"/>
        <w:rPr>
          <w:rFonts w:asciiTheme="minorHAnsi" w:hAnsiTheme="minorHAnsi" w:cstheme="minorHAnsi"/>
          <w:b/>
          <w:bCs/>
        </w:rPr>
      </w:pPr>
      <w:r w:rsidRPr="006074F0">
        <w:rPr>
          <w:rFonts w:asciiTheme="minorHAnsi" w:hAnsiTheme="minorHAnsi" w:cstheme="minorHAnsi"/>
          <w:b/>
          <w:bCs/>
        </w:rPr>
        <w:t>LICITAÇÃO LI CSM 00.797/24</w:t>
      </w:r>
    </w:p>
    <w:p w14:paraId="788795F5" w14:textId="7FFB5561" w:rsidR="006074F0" w:rsidRDefault="006074F0" w:rsidP="005D7A02">
      <w:pPr>
        <w:tabs>
          <w:tab w:val="left" w:pos="1440"/>
        </w:tabs>
        <w:autoSpaceDE w:val="0"/>
        <w:autoSpaceDN w:val="0"/>
        <w:adjustRightInd w:val="0"/>
        <w:jc w:val="both"/>
        <w:rPr>
          <w:rFonts w:asciiTheme="majorHAnsi" w:hAnsiTheme="majorHAnsi" w:cstheme="majorHAnsi"/>
        </w:rPr>
      </w:pPr>
      <w:r>
        <w:rPr>
          <w:rFonts w:asciiTheme="majorHAnsi" w:hAnsiTheme="majorHAnsi" w:cstheme="majorHAnsi"/>
        </w:rPr>
        <w:t>Objeto: E</w:t>
      </w:r>
      <w:r w:rsidRPr="006074F0">
        <w:rPr>
          <w:rFonts w:asciiTheme="majorHAnsi" w:hAnsiTheme="majorHAnsi" w:cstheme="majorHAnsi"/>
        </w:rPr>
        <w:t xml:space="preserve">xecução das obras de afastamento e coleta de esgotos no município de Guarulhos e Arujá, Bacia TL-10, margem esquerda do Alto Baquirivu-Guaçu, vinculadas as metas de performance e integrantes do programa de despoluição do Rio Tietê – Integra Tietê – Pacote 20.Edital para “download” a partir de 10/05/24/24 - </w:t>
      </w:r>
      <w:hyperlink r:id="rId89" w:history="1">
        <w:r w:rsidRPr="00D12986">
          <w:rPr>
            <w:rStyle w:val="Hyperlink"/>
            <w:rFonts w:asciiTheme="majorHAnsi" w:hAnsiTheme="majorHAnsi" w:cstheme="majorHAnsi"/>
          </w:rPr>
          <w:t>www.sabesp.com.br</w:t>
        </w:r>
      </w:hyperlink>
      <w:r w:rsidRPr="006074F0">
        <w:rPr>
          <w:rFonts w:asciiTheme="majorHAnsi" w:hAnsiTheme="majorHAnsi" w:cstheme="majorHAnsi"/>
        </w:rPr>
        <w:t xml:space="preserve"> no acesso fornecedores - mediante obtenção de senha e credenciamento</w:t>
      </w:r>
      <w:r>
        <w:rPr>
          <w:rFonts w:asciiTheme="majorHAnsi" w:hAnsiTheme="majorHAnsi" w:cstheme="majorHAnsi"/>
        </w:rPr>
        <w:t xml:space="preserve"> </w:t>
      </w:r>
      <w:r w:rsidRPr="006074F0">
        <w:rPr>
          <w:rFonts w:asciiTheme="majorHAnsi" w:hAnsiTheme="majorHAnsi" w:cstheme="majorHAnsi"/>
        </w:rPr>
        <w:t xml:space="preserve">no acesso Licitações Eletrônicas Cadastro de Fornecedores. Envio das Propostas a partir da 00h00 de 16/07/24 até as 09h00 de 17/07/24 - </w:t>
      </w:r>
      <w:hyperlink r:id="rId90" w:history="1">
        <w:r w:rsidRPr="00D12986">
          <w:rPr>
            <w:rStyle w:val="Hyperlink"/>
            <w:rFonts w:asciiTheme="majorHAnsi" w:hAnsiTheme="majorHAnsi" w:cstheme="majorHAnsi"/>
          </w:rPr>
          <w:t>www.sabesp.com.br</w:t>
        </w:r>
      </w:hyperlink>
      <w:r w:rsidRPr="006074F0">
        <w:rPr>
          <w:rFonts w:asciiTheme="majorHAnsi" w:hAnsiTheme="majorHAnsi" w:cstheme="majorHAnsi"/>
        </w:rPr>
        <w:t xml:space="preserve"> no acesso fornecedores - Licitações Eletrônicas. As 09h00 será dado início a Sessão Pública.</w:t>
      </w:r>
    </w:p>
    <w:p w14:paraId="71BDEA34" w14:textId="7444B45F" w:rsidR="006074F0" w:rsidRDefault="006074F0" w:rsidP="005D7A02">
      <w:pPr>
        <w:tabs>
          <w:tab w:val="left" w:pos="1440"/>
        </w:tabs>
        <w:autoSpaceDE w:val="0"/>
        <w:autoSpaceDN w:val="0"/>
        <w:adjustRightInd w:val="0"/>
        <w:jc w:val="both"/>
        <w:rPr>
          <w:rFonts w:asciiTheme="majorHAnsi" w:hAnsiTheme="majorHAnsi" w:cstheme="majorHAnsi"/>
        </w:rPr>
      </w:pPr>
    </w:p>
    <w:p w14:paraId="0AC89F98" w14:textId="4D9F4BA1" w:rsidR="00906604" w:rsidRDefault="00906604" w:rsidP="005D7A02">
      <w:pPr>
        <w:tabs>
          <w:tab w:val="left" w:pos="1440"/>
        </w:tabs>
        <w:autoSpaceDE w:val="0"/>
        <w:autoSpaceDN w:val="0"/>
        <w:adjustRightInd w:val="0"/>
        <w:jc w:val="both"/>
        <w:rPr>
          <w:rFonts w:asciiTheme="majorHAnsi" w:hAnsiTheme="majorHAnsi" w:cstheme="majorHAnsi"/>
        </w:rPr>
      </w:pPr>
    </w:p>
    <w:p w14:paraId="73254F47" w14:textId="795F574B" w:rsidR="00906604" w:rsidRDefault="00906604" w:rsidP="005D7A02">
      <w:pPr>
        <w:tabs>
          <w:tab w:val="left" w:pos="1440"/>
        </w:tabs>
        <w:autoSpaceDE w:val="0"/>
        <w:autoSpaceDN w:val="0"/>
        <w:adjustRightInd w:val="0"/>
        <w:jc w:val="both"/>
        <w:rPr>
          <w:rFonts w:asciiTheme="majorHAnsi" w:hAnsiTheme="majorHAnsi" w:cstheme="majorHAnsi"/>
        </w:rPr>
      </w:pPr>
    </w:p>
    <w:p w14:paraId="59A4C5DD" w14:textId="2147A599" w:rsidR="00906604" w:rsidRDefault="00906604" w:rsidP="005D7A02">
      <w:pPr>
        <w:tabs>
          <w:tab w:val="left" w:pos="1440"/>
        </w:tabs>
        <w:autoSpaceDE w:val="0"/>
        <w:autoSpaceDN w:val="0"/>
        <w:adjustRightInd w:val="0"/>
        <w:jc w:val="both"/>
        <w:rPr>
          <w:rFonts w:asciiTheme="majorHAnsi" w:hAnsiTheme="majorHAnsi" w:cstheme="majorHAnsi"/>
        </w:rPr>
      </w:pPr>
    </w:p>
    <w:p w14:paraId="54A8B127" w14:textId="66A10573" w:rsidR="00906604" w:rsidRDefault="00906604" w:rsidP="005D7A02">
      <w:pPr>
        <w:tabs>
          <w:tab w:val="left" w:pos="1440"/>
        </w:tabs>
        <w:autoSpaceDE w:val="0"/>
        <w:autoSpaceDN w:val="0"/>
        <w:adjustRightInd w:val="0"/>
        <w:jc w:val="both"/>
        <w:rPr>
          <w:rFonts w:asciiTheme="majorHAnsi" w:hAnsiTheme="majorHAnsi" w:cstheme="majorHAnsi"/>
        </w:rPr>
      </w:pPr>
    </w:p>
    <w:p w14:paraId="4A5AF647" w14:textId="1EA6D20B" w:rsidR="00906604" w:rsidRDefault="00906604" w:rsidP="005D7A02">
      <w:pPr>
        <w:tabs>
          <w:tab w:val="left" w:pos="1440"/>
        </w:tabs>
        <w:autoSpaceDE w:val="0"/>
        <w:autoSpaceDN w:val="0"/>
        <w:adjustRightInd w:val="0"/>
        <w:jc w:val="both"/>
        <w:rPr>
          <w:rFonts w:asciiTheme="majorHAnsi" w:hAnsiTheme="majorHAnsi" w:cstheme="majorHAnsi"/>
        </w:rPr>
      </w:pPr>
    </w:p>
    <w:p w14:paraId="00D4B815" w14:textId="77777777" w:rsidR="00906604" w:rsidRDefault="00906604" w:rsidP="005D7A02">
      <w:pPr>
        <w:tabs>
          <w:tab w:val="left" w:pos="1440"/>
        </w:tabs>
        <w:autoSpaceDE w:val="0"/>
        <w:autoSpaceDN w:val="0"/>
        <w:adjustRightInd w:val="0"/>
        <w:jc w:val="both"/>
        <w:rPr>
          <w:rFonts w:asciiTheme="majorHAnsi" w:hAnsiTheme="majorHAnsi" w:cstheme="majorHAnsi"/>
        </w:rPr>
      </w:pPr>
    </w:p>
    <w:p w14:paraId="7505F0FF" w14:textId="77777777" w:rsidR="006074F0" w:rsidRPr="006074F0" w:rsidRDefault="006074F0" w:rsidP="005D7A02">
      <w:pPr>
        <w:tabs>
          <w:tab w:val="left" w:pos="1440"/>
        </w:tabs>
        <w:autoSpaceDE w:val="0"/>
        <w:autoSpaceDN w:val="0"/>
        <w:adjustRightInd w:val="0"/>
        <w:jc w:val="both"/>
        <w:rPr>
          <w:rFonts w:asciiTheme="minorHAnsi" w:hAnsiTheme="minorHAnsi" w:cstheme="minorHAnsi"/>
          <w:b/>
          <w:bCs/>
        </w:rPr>
      </w:pPr>
      <w:r w:rsidRPr="006074F0">
        <w:rPr>
          <w:rFonts w:asciiTheme="minorHAnsi" w:hAnsiTheme="minorHAnsi" w:cstheme="minorHAnsi"/>
          <w:b/>
          <w:bCs/>
        </w:rPr>
        <w:lastRenderedPageBreak/>
        <w:t>LICITAÇÃO CSM-00.854/24</w:t>
      </w:r>
    </w:p>
    <w:p w14:paraId="564AB677" w14:textId="7BED002F" w:rsidR="006074F0" w:rsidRDefault="006074F0" w:rsidP="005D7A02">
      <w:pPr>
        <w:tabs>
          <w:tab w:val="left" w:pos="1440"/>
        </w:tabs>
        <w:autoSpaceDE w:val="0"/>
        <w:autoSpaceDN w:val="0"/>
        <w:adjustRightInd w:val="0"/>
        <w:jc w:val="both"/>
        <w:rPr>
          <w:rFonts w:asciiTheme="majorHAnsi" w:hAnsiTheme="majorHAnsi" w:cstheme="majorHAnsi"/>
        </w:rPr>
      </w:pPr>
      <w:r>
        <w:rPr>
          <w:rFonts w:asciiTheme="majorHAnsi" w:hAnsiTheme="majorHAnsi" w:cstheme="majorHAnsi"/>
        </w:rPr>
        <w:t>Objeto:</w:t>
      </w:r>
      <w:r>
        <w:rPr>
          <w:rFonts w:asciiTheme="majorHAnsi" w:hAnsiTheme="majorHAnsi" w:cstheme="majorHAnsi"/>
        </w:rPr>
        <w:t xml:space="preserve"> </w:t>
      </w:r>
      <w:r w:rsidRPr="006074F0">
        <w:rPr>
          <w:rFonts w:asciiTheme="majorHAnsi" w:hAnsiTheme="majorHAnsi" w:cstheme="majorHAnsi"/>
        </w:rPr>
        <w:t xml:space="preserve">Execução das Obras de Afastamento e Coleta de Esgotos no Município de São Paulo, Bacias TC-02, TC-04, TC-06, TC-08 e TC10, Córregos Cintra, Pirituba, Verde E Rio Das Pedras, Vinculadas as Metas De Performance e Integrantes do Programa de Despoluição do Rio Tietê – Integra Tietê – Pacote 2C. Edital para “download” a partir de 08/05/24 - </w:t>
      </w:r>
      <w:hyperlink r:id="rId91" w:history="1">
        <w:r w:rsidRPr="00D12986">
          <w:rPr>
            <w:rStyle w:val="Hyperlink"/>
            <w:rFonts w:asciiTheme="majorHAnsi" w:hAnsiTheme="majorHAnsi" w:cstheme="majorHAnsi"/>
          </w:rPr>
          <w:t>www.sabesp.com.br</w:t>
        </w:r>
      </w:hyperlink>
      <w:r w:rsidRPr="006074F0">
        <w:rPr>
          <w:rFonts w:asciiTheme="majorHAnsi" w:hAnsiTheme="majorHAnsi" w:cstheme="majorHAnsi"/>
        </w:rPr>
        <w:t xml:space="preserve"> no acesso fornecedores - mediante obtenção de senha e credenciamento (condicionante a participação) no acesso Licitações Eletrônicas Cadastro de Fornecedores. Envio das Propostas a partir da 00h00 de 16/07/24 até às 14h00 de 17/07/24 - </w:t>
      </w:r>
      <w:hyperlink r:id="rId92" w:history="1">
        <w:r w:rsidRPr="00D12986">
          <w:rPr>
            <w:rStyle w:val="Hyperlink"/>
            <w:rFonts w:asciiTheme="majorHAnsi" w:hAnsiTheme="majorHAnsi" w:cstheme="majorHAnsi"/>
          </w:rPr>
          <w:t>www.sabesp.com.br</w:t>
        </w:r>
      </w:hyperlink>
      <w:r w:rsidRPr="006074F0">
        <w:rPr>
          <w:rFonts w:asciiTheme="majorHAnsi" w:hAnsiTheme="majorHAnsi" w:cstheme="majorHAnsi"/>
        </w:rPr>
        <w:t xml:space="preserve"> no acesso fornecedores - Licitações Eletrônicas. Às 14h05 será dado início a Sessão Pública. </w:t>
      </w:r>
    </w:p>
    <w:p w14:paraId="35FF5FAB" w14:textId="77777777" w:rsidR="006074F0" w:rsidRDefault="006074F0" w:rsidP="005D7A02">
      <w:pPr>
        <w:tabs>
          <w:tab w:val="left" w:pos="1440"/>
        </w:tabs>
        <w:autoSpaceDE w:val="0"/>
        <w:autoSpaceDN w:val="0"/>
        <w:adjustRightInd w:val="0"/>
        <w:jc w:val="both"/>
        <w:rPr>
          <w:rFonts w:asciiTheme="majorHAnsi" w:hAnsiTheme="majorHAnsi" w:cstheme="majorHAnsi"/>
        </w:rPr>
      </w:pPr>
    </w:p>
    <w:p w14:paraId="61260F72" w14:textId="77777777" w:rsidR="006074F0" w:rsidRPr="006074F0" w:rsidRDefault="006074F0" w:rsidP="005D7A02">
      <w:pPr>
        <w:tabs>
          <w:tab w:val="left" w:pos="1440"/>
        </w:tabs>
        <w:autoSpaceDE w:val="0"/>
        <w:autoSpaceDN w:val="0"/>
        <w:adjustRightInd w:val="0"/>
        <w:jc w:val="both"/>
        <w:rPr>
          <w:rFonts w:asciiTheme="minorHAnsi" w:hAnsiTheme="minorHAnsi" w:cstheme="minorHAnsi"/>
          <w:b/>
          <w:bCs/>
        </w:rPr>
      </w:pPr>
      <w:r w:rsidRPr="006074F0">
        <w:rPr>
          <w:rFonts w:asciiTheme="minorHAnsi" w:hAnsiTheme="minorHAnsi" w:cstheme="minorHAnsi"/>
          <w:b/>
          <w:bCs/>
        </w:rPr>
        <w:t>LICITAÇÃO CSM-00.855/24</w:t>
      </w:r>
    </w:p>
    <w:p w14:paraId="6ECF7E47" w14:textId="00F84394" w:rsidR="006074F0" w:rsidRDefault="006074F0" w:rsidP="005D7A02">
      <w:pPr>
        <w:tabs>
          <w:tab w:val="left" w:pos="1440"/>
        </w:tabs>
        <w:autoSpaceDE w:val="0"/>
        <w:autoSpaceDN w:val="0"/>
        <w:adjustRightInd w:val="0"/>
        <w:jc w:val="both"/>
        <w:rPr>
          <w:rFonts w:asciiTheme="majorHAnsi" w:hAnsiTheme="majorHAnsi" w:cstheme="majorHAnsi"/>
        </w:rPr>
      </w:pPr>
      <w:r>
        <w:rPr>
          <w:rFonts w:asciiTheme="majorHAnsi" w:hAnsiTheme="majorHAnsi" w:cstheme="majorHAnsi"/>
        </w:rPr>
        <w:t>Objeto:</w:t>
      </w:r>
      <w:r>
        <w:rPr>
          <w:rFonts w:asciiTheme="majorHAnsi" w:hAnsiTheme="majorHAnsi" w:cstheme="majorHAnsi"/>
        </w:rPr>
        <w:t xml:space="preserve"> </w:t>
      </w:r>
      <w:r w:rsidRPr="006074F0">
        <w:rPr>
          <w:rFonts w:asciiTheme="majorHAnsi" w:hAnsiTheme="majorHAnsi" w:cstheme="majorHAnsi"/>
        </w:rPr>
        <w:t xml:space="preserve">Execução das Obras de Afastamento e Coleta de Esgotos no Município de São Paulo, Bacia TC-12, Rio Cabuçu de Baixo, Vinculadas as Metas de Performance e Integrantes do Programa de Despoluição do Rio Tietê – Integra Tietê – Pacote 2B. Edital para “download” a partir de 08/05/24 - </w:t>
      </w:r>
      <w:hyperlink r:id="rId93" w:history="1">
        <w:r w:rsidRPr="00D12986">
          <w:rPr>
            <w:rStyle w:val="Hyperlink"/>
            <w:rFonts w:asciiTheme="majorHAnsi" w:hAnsiTheme="majorHAnsi" w:cstheme="majorHAnsi"/>
          </w:rPr>
          <w:t>www.sabesp.com.br</w:t>
        </w:r>
      </w:hyperlink>
      <w:r w:rsidRPr="006074F0">
        <w:rPr>
          <w:rFonts w:asciiTheme="majorHAnsi" w:hAnsiTheme="majorHAnsi" w:cstheme="majorHAnsi"/>
        </w:rPr>
        <w:t xml:space="preserve"> no acesso fornecedores - mediante obtenção de senha e credenciamento (condicionante a participação) no acesso Licitações Eletrônicas Cadastro de Fornecedores. Envio das Propostas a partir da 00h00 de 17/07/24 até às 09h00 de 18/07/24 - </w:t>
      </w:r>
      <w:hyperlink r:id="rId94" w:history="1">
        <w:r w:rsidRPr="00D12986">
          <w:rPr>
            <w:rStyle w:val="Hyperlink"/>
            <w:rFonts w:asciiTheme="majorHAnsi" w:hAnsiTheme="majorHAnsi" w:cstheme="majorHAnsi"/>
          </w:rPr>
          <w:t>www.sabesp.com.br</w:t>
        </w:r>
      </w:hyperlink>
      <w:r w:rsidRPr="006074F0">
        <w:rPr>
          <w:rFonts w:asciiTheme="majorHAnsi" w:hAnsiTheme="majorHAnsi" w:cstheme="majorHAnsi"/>
        </w:rPr>
        <w:t xml:space="preserve"> no acesso fornecedores</w:t>
      </w:r>
      <w:r>
        <w:rPr>
          <w:rFonts w:asciiTheme="majorHAnsi" w:hAnsiTheme="majorHAnsi" w:cstheme="majorHAnsi"/>
        </w:rPr>
        <w:t>.</w:t>
      </w:r>
    </w:p>
    <w:p w14:paraId="23C67D2F" w14:textId="77777777" w:rsidR="006074F0" w:rsidRDefault="006074F0" w:rsidP="005D7A02">
      <w:pPr>
        <w:tabs>
          <w:tab w:val="left" w:pos="1440"/>
        </w:tabs>
        <w:autoSpaceDE w:val="0"/>
        <w:autoSpaceDN w:val="0"/>
        <w:adjustRightInd w:val="0"/>
        <w:jc w:val="both"/>
        <w:rPr>
          <w:rFonts w:asciiTheme="majorHAnsi" w:hAnsiTheme="majorHAnsi" w:cstheme="majorHAnsi"/>
        </w:rPr>
      </w:pPr>
    </w:p>
    <w:p w14:paraId="69DACA93" w14:textId="77777777" w:rsidR="006074F0" w:rsidRPr="006074F0" w:rsidRDefault="006074F0" w:rsidP="005D7A02">
      <w:pPr>
        <w:tabs>
          <w:tab w:val="left" w:pos="1440"/>
        </w:tabs>
        <w:autoSpaceDE w:val="0"/>
        <w:autoSpaceDN w:val="0"/>
        <w:adjustRightInd w:val="0"/>
        <w:jc w:val="both"/>
        <w:rPr>
          <w:rFonts w:asciiTheme="minorHAnsi" w:hAnsiTheme="minorHAnsi" w:cstheme="minorHAnsi"/>
          <w:b/>
          <w:bCs/>
        </w:rPr>
      </w:pPr>
      <w:r w:rsidRPr="006074F0">
        <w:rPr>
          <w:rFonts w:asciiTheme="minorHAnsi" w:hAnsiTheme="minorHAnsi" w:cstheme="minorHAnsi"/>
          <w:b/>
          <w:bCs/>
        </w:rPr>
        <w:t>LICITAÇÃO CSM-00.900/24</w:t>
      </w:r>
    </w:p>
    <w:p w14:paraId="76E34B27" w14:textId="5C48CC6A" w:rsidR="006074F0" w:rsidRPr="006074F0" w:rsidRDefault="006074F0" w:rsidP="005D7A02">
      <w:pPr>
        <w:tabs>
          <w:tab w:val="left" w:pos="1440"/>
        </w:tabs>
        <w:autoSpaceDE w:val="0"/>
        <w:autoSpaceDN w:val="0"/>
        <w:adjustRightInd w:val="0"/>
        <w:jc w:val="both"/>
        <w:rPr>
          <w:rFonts w:asciiTheme="majorHAnsi" w:hAnsiTheme="majorHAnsi" w:cstheme="majorHAnsi"/>
        </w:rPr>
      </w:pPr>
      <w:r>
        <w:rPr>
          <w:rFonts w:asciiTheme="majorHAnsi" w:hAnsiTheme="majorHAnsi" w:cstheme="majorHAnsi"/>
        </w:rPr>
        <w:t>Objeto:</w:t>
      </w:r>
      <w:r>
        <w:rPr>
          <w:rFonts w:asciiTheme="majorHAnsi" w:hAnsiTheme="majorHAnsi" w:cstheme="majorHAnsi"/>
        </w:rPr>
        <w:t xml:space="preserve"> </w:t>
      </w:r>
      <w:r w:rsidRPr="006074F0">
        <w:rPr>
          <w:rFonts w:asciiTheme="majorHAnsi" w:hAnsiTheme="majorHAnsi" w:cstheme="majorHAnsi"/>
        </w:rPr>
        <w:t xml:space="preserve">Execução das Obras de Afastamento e Coleta de Esgotos no Município de Arujá e Guarulhos, Bacia TL-10, Margem Direita do Alto Baquirivu-Guaçu, Vinculadas as Metas de Performance e Integrantes do Programa de Despoluição do Rio Tietê – Integra Tietê – Pacote 19. Edital para “download” a partir de 08/05/24 - </w:t>
      </w:r>
      <w:hyperlink r:id="rId95" w:history="1">
        <w:r w:rsidRPr="00D12986">
          <w:rPr>
            <w:rStyle w:val="Hyperlink"/>
            <w:rFonts w:asciiTheme="majorHAnsi" w:hAnsiTheme="majorHAnsi" w:cstheme="majorHAnsi"/>
          </w:rPr>
          <w:t>www.sabesp.com.br</w:t>
        </w:r>
      </w:hyperlink>
      <w:r w:rsidRPr="006074F0">
        <w:rPr>
          <w:rFonts w:asciiTheme="majorHAnsi" w:hAnsiTheme="majorHAnsi" w:cstheme="majorHAnsi"/>
        </w:rPr>
        <w:t xml:space="preserve"> no acesso fornecedores - mediante obtenção de senha e credenciamento (condicionante a participação) no acesso Licitações Eletrônicas Cadastro de Fornecedores. Envio das Propostas a partir da 00h00 de 17/07/24 até às 14h00 de 18/07/24 - </w:t>
      </w:r>
      <w:hyperlink r:id="rId96" w:history="1">
        <w:r w:rsidRPr="00D12986">
          <w:rPr>
            <w:rStyle w:val="Hyperlink"/>
            <w:rFonts w:asciiTheme="majorHAnsi" w:hAnsiTheme="majorHAnsi" w:cstheme="majorHAnsi"/>
          </w:rPr>
          <w:t>www.sabesp.com.br</w:t>
        </w:r>
      </w:hyperlink>
      <w:r w:rsidRPr="006074F0">
        <w:rPr>
          <w:rFonts w:asciiTheme="majorHAnsi" w:hAnsiTheme="majorHAnsi" w:cstheme="majorHAnsi"/>
        </w:rPr>
        <w:t xml:space="preserve"> no acesso fornecedores - Licitações Eletrônicas. Às 14h05 será dado início a Sessão Pública. </w:t>
      </w:r>
    </w:p>
    <w:p w14:paraId="38732098" w14:textId="33B63359" w:rsidR="005D7A02" w:rsidRDefault="005D7A02" w:rsidP="005D7A02">
      <w:pPr>
        <w:tabs>
          <w:tab w:val="left" w:pos="1440"/>
        </w:tabs>
        <w:autoSpaceDE w:val="0"/>
        <w:autoSpaceDN w:val="0"/>
        <w:adjustRightInd w:val="0"/>
        <w:jc w:val="both"/>
        <w:rPr>
          <w:rFonts w:asciiTheme="minorHAnsi" w:hAnsiTheme="minorHAnsi" w:cstheme="minorHAnsi"/>
          <w:b/>
        </w:rPr>
      </w:pPr>
    </w:p>
    <w:p w14:paraId="2CD0921D" w14:textId="77777777" w:rsidR="005D7A02" w:rsidRDefault="005D7A02" w:rsidP="005D7A02">
      <w:pPr>
        <w:tabs>
          <w:tab w:val="left" w:pos="1440"/>
        </w:tabs>
        <w:autoSpaceDE w:val="0"/>
        <w:autoSpaceDN w:val="0"/>
        <w:adjustRightInd w:val="0"/>
        <w:jc w:val="both"/>
        <w:rPr>
          <w:rFonts w:asciiTheme="minorHAnsi" w:hAnsiTheme="minorHAnsi" w:cstheme="minorHAnsi"/>
          <w:b/>
        </w:rPr>
      </w:pPr>
    </w:p>
    <w:p w14:paraId="2A4DDD23" w14:textId="77777777" w:rsidR="002D20D4" w:rsidRPr="00B4512B" w:rsidRDefault="002D20D4" w:rsidP="00D17EAA">
      <w:pPr>
        <w:tabs>
          <w:tab w:val="left" w:pos="1440"/>
        </w:tabs>
        <w:autoSpaceDE w:val="0"/>
        <w:autoSpaceDN w:val="0"/>
        <w:adjustRightInd w:val="0"/>
        <w:jc w:val="both"/>
        <w:rPr>
          <w:rFonts w:asciiTheme="minorHAnsi" w:hAnsiTheme="minorHAnsi" w:cstheme="minorHAnsi"/>
          <w:b/>
          <w:sz w:val="14"/>
        </w:rPr>
      </w:pPr>
    </w:p>
    <w:p w14:paraId="089E9137" w14:textId="0C80178C" w:rsidR="006D7320" w:rsidRPr="00B4512B" w:rsidRDefault="00791066" w:rsidP="00B4512B">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rPr>
      </w:pPr>
      <w:r w:rsidRPr="00462915">
        <w:rPr>
          <w:rFonts w:asciiTheme="majorHAnsi" w:hAnsiTheme="majorHAnsi" w:cstheme="majorHAnsi"/>
          <w:i/>
          <w:color w:val="FFFFFF" w:themeColor="background1"/>
          <w:spacing w:val="20"/>
        </w:rPr>
        <w:t xml:space="preserve">- PUBLICIDADE </w:t>
      </w:r>
      <w:r w:rsidR="00AB7C45" w:rsidRPr="00462915">
        <w:rPr>
          <w:rFonts w:asciiTheme="majorHAnsi" w:hAnsiTheme="majorHAnsi" w:cstheme="majorHAnsi"/>
          <w:i/>
          <w:color w:val="FFFFFF" w:themeColor="background1"/>
          <w:spacing w:val="20"/>
        </w:rPr>
        <w:t>–</w:t>
      </w:r>
    </w:p>
    <w:p w14:paraId="76F6AEC9" w14:textId="6F3CD3AB" w:rsidR="00B56E1B" w:rsidRPr="00462915" w:rsidRDefault="00491B18" w:rsidP="001735D9">
      <w:pPr>
        <w:pStyle w:val="SemEspaamento"/>
        <w:jc w:val="both"/>
        <w:rPr>
          <w:rFonts w:asciiTheme="majorHAnsi" w:hAnsiTheme="majorHAnsi" w:cstheme="majorHAnsi"/>
          <w:noProof/>
        </w:rPr>
      </w:pPr>
      <w:r w:rsidRPr="00462915">
        <w:rPr>
          <w:rFonts w:asciiTheme="majorHAnsi" w:hAnsiTheme="majorHAnsi" w:cstheme="majorHAnsi"/>
          <w:noProof/>
        </w:rPr>
        <w:drawing>
          <wp:inline distT="0" distB="0" distL="0" distR="0" wp14:anchorId="4F378E45" wp14:editId="59D4F4CE">
            <wp:extent cx="6840855" cy="1072515"/>
            <wp:effectExtent l="0" t="0" r="0" b="0"/>
            <wp:docPr id="3" name="Imagem 3">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98">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0A27FBBF" w14:textId="77777777" w:rsidR="00824A1F" w:rsidRPr="00462915" w:rsidRDefault="00824A1F" w:rsidP="00294B7D">
      <w:pPr>
        <w:tabs>
          <w:tab w:val="left" w:pos="2579"/>
        </w:tabs>
        <w:jc w:val="both"/>
        <w:rPr>
          <w:rFonts w:asciiTheme="majorHAnsi" w:hAnsiTheme="majorHAnsi" w:cstheme="majorHAnsi"/>
        </w:rPr>
      </w:pPr>
    </w:p>
    <w:p w14:paraId="749DEC4A" w14:textId="77777777" w:rsidR="00462915" w:rsidRPr="00462915" w:rsidRDefault="00462915">
      <w:pPr>
        <w:tabs>
          <w:tab w:val="left" w:pos="2579"/>
        </w:tabs>
        <w:jc w:val="both"/>
        <w:rPr>
          <w:rFonts w:asciiTheme="majorHAnsi" w:hAnsiTheme="majorHAnsi" w:cstheme="majorHAnsi"/>
        </w:rPr>
      </w:pPr>
    </w:p>
    <w:sectPr w:rsidR="00462915" w:rsidRPr="00462915" w:rsidSect="00446002">
      <w:headerReference w:type="default" r:id="rId99"/>
      <w:footerReference w:type="default" r:id="rId100"/>
      <w:pgSz w:w="11907" w:h="16840" w:code="9"/>
      <w:pgMar w:top="2126" w:right="567" w:bottom="295" w:left="567" w:header="352" w:footer="573" w:gutter="0"/>
      <w:paperSrc w:first="7" w:other="7"/>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24365C" w14:textId="77777777" w:rsidR="008D75F5" w:rsidRDefault="008D75F5">
      <w:r>
        <w:separator/>
      </w:r>
    </w:p>
  </w:endnote>
  <w:endnote w:type="continuationSeparator" w:id="0">
    <w:p w14:paraId="39B621E1" w14:textId="77777777" w:rsidR="008D75F5" w:rsidRDefault="008D75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000469" w14:textId="77777777" w:rsidR="00597D90" w:rsidRPr="00FE1850" w:rsidRDefault="00597D90"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597D90" w:rsidRDefault="008D75F5" w:rsidP="00FE1850">
    <w:pPr>
      <w:shd w:val="clear" w:color="auto" w:fill="F2F2F2" w:themeFill="background1" w:themeFillShade="F2"/>
      <w:jc w:val="center"/>
      <w:rPr>
        <w:rFonts w:ascii="Arial" w:hAnsi="Arial" w:cs="Arial"/>
        <w:sz w:val="16"/>
      </w:rPr>
    </w:pPr>
    <w:hyperlink r:id="rId1" w:history="1">
      <w:r w:rsidR="00597D90" w:rsidRPr="00317F1A">
        <w:rPr>
          <w:rStyle w:val="Hyperlink"/>
          <w:rFonts w:ascii="Arial" w:hAnsi="Arial" w:cs="Arial"/>
          <w:sz w:val="16"/>
        </w:rPr>
        <w:t>http://www.sicepot-mg.com.br/</w:t>
      </w:r>
    </w:hyperlink>
    <w:r w:rsidR="00597D90" w:rsidRPr="00FE1850">
      <w:rPr>
        <w:rFonts w:ascii="Arial" w:hAnsi="Arial" w:cs="Arial"/>
        <w:sz w:val="16"/>
      </w:rPr>
      <w:t xml:space="preserve">- E-mail: </w:t>
    </w:r>
    <w:hyperlink r:id="rId2" w:history="1">
      <w:r w:rsidR="00597D90" w:rsidRPr="00317F1A">
        <w:rPr>
          <w:rStyle w:val="Hyperlink"/>
          <w:rFonts w:ascii="Arial" w:hAnsi="Arial" w:cs="Arial"/>
          <w:sz w:val="16"/>
        </w:rPr>
        <w:t>licitacao@sicepotmg.com</w:t>
      </w:r>
    </w:hyperlink>
  </w:p>
  <w:p w14:paraId="1130C8B5" w14:textId="77777777" w:rsidR="00597D90" w:rsidRPr="001042F4" w:rsidRDefault="00597D90"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597D90" w14:paraId="15E73B0D" w14:textId="77777777" w:rsidTr="001042F4">
      <w:tc>
        <w:tcPr>
          <w:tcW w:w="2977" w:type="dxa"/>
          <w:shd w:val="clear" w:color="auto" w:fill="F2F2F2" w:themeFill="background1" w:themeFillShade="F2"/>
          <w:vAlign w:val="center"/>
        </w:tcPr>
        <w:p w14:paraId="179090BD" w14:textId="77777777" w:rsidR="00597D90" w:rsidRDefault="00597D90" w:rsidP="001042F4">
          <w:pPr>
            <w:jc w:val="center"/>
            <w:rPr>
              <w:rFonts w:ascii="Arial" w:hAnsi="Arial" w:cs="Arial"/>
              <w:sz w:val="16"/>
            </w:rPr>
          </w:pPr>
        </w:p>
      </w:tc>
      <w:tc>
        <w:tcPr>
          <w:tcW w:w="1418" w:type="dxa"/>
          <w:shd w:val="clear" w:color="auto" w:fill="F2F2F2" w:themeFill="background1" w:themeFillShade="F2"/>
        </w:tcPr>
        <w:p w14:paraId="200D52FE" w14:textId="77777777" w:rsidR="00597D90" w:rsidRPr="001042F4" w:rsidRDefault="00597D90"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597D90" w:rsidRDefault="00597D90"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597D90" w:rsidRDefault="00597D90"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597D90" w:rsidRDefault="00597D90"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597D90" w:rsidRDefault="00597D90"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597D90" w:rsidRDefault="00597D90" w:rsidP="001042F4">
          <w:pPr>
            <w:jc w:val="center"/>
            <w:rPr>
              <w:rFonts w:ascii="Arial" w:hAnsi="Arial" w:cs="Arial"/>
              <w:sz w:val="16"/>
            </w:rPr>
          </w:pPr>
        </w:p>
      </w:tc>
    </w:tr>
  </w:tbl>
  <w:p w14:paraId="62D11665" w14:textId="77777777" w:rsidR="00597D90" w:rsidRPr="18102E9A" w:rsidRDefault="00597D90"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8858D6" w14:textId="77777777" w:rsidR="008D75F5" w:rsidRDefault="008D75F5">
      <w:r>
        <w:separator/>
      </w:r>
    </w:p>
  </w:footnote>
  <w:footnote w:type="continuationSeparator" w:id="0">
    <w:p w14:paraId="461A5953" w14:textId="77777777" w:rsidR="008D75F5" w:rsidRDefault="008D75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D19927" w14:textId="60AFC0F1" w:rsidR="00597D90" w:rsidRDefault="00597D90" w:rsidP="20C86550">
    <w:pPr>
      <w:pStyle w:val="Cabealho"/>
    </w:pPr>
    <w:r>
      <w:rPr>
        <w:noProof/>
      </w:rPr>
      <w:drawing>
        <wp:anchor distT="0" distB="0" distL="114300" distR="114300" simplePos="0" relativeHeight="251658752" behindDoc="1" locked="0" layoutInCell="1" allowOverlap="1" wp14:anchorId="5E7B983D" wp14:editId="21AFA72F">
          <wp:simplePos x="0" y="0"/>
          <wp:positionH relativeFrom="margin">
            <wp:align>right</wp:align>
          </wp:positionH>
          <wp:positionV relativeFrom="paragraph">
            <wp:posOffset>767</wp:posOffset>
          </wp:positionV>
          <wp:extent cx="6832121" cy="1056548"/>
          <wp:effectExtent l="0" t="0" r="0" b="0"/>
          <wp:wrapNone/>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2121" cy="1056548"/>
                  </a:xfrm>
                  <a:prstGeom prst="rect">
                    <a:avLst/>
                  </a:prstGeom>
                  <a:noFill/>
                  <a:ln>
                    <a:noFill/>
                  </a:ln>
                </pic:spPr>
              </pic:pic>
            </a:graphicData>
          </a:graphic>
          <wp14:sizeRelH relativeFrom="margin">
            <wp14:pctWidth>0</wp14:pctWidth>
          </wp14:sizeRelH>
        </wp:anchor>
      </w:drawing>
    </w:r>
    <w:r>
      <w:rPr>
        <w:noProof/>
      </w:rPr>
      <mc:AlternateContent>
        <mc:Choice Requires="wps">
          <w:drawing>
            <wp:anchor distT="0" distB="0" distL="114300" distR="114300" simplePos="0" relativeHeight="251657728" behindDoc="0" locked="0" layoutInCell="1" allowOverlap="1" wp14:anchorId="2EA080D8" wp14:editId="17DF84CF">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68B7990C" w:rsidR="00597D90" w:rsidRDefault="00597D90" w:rsidP="007C304A">
                          <w:pPr>
                            <w:rPr>
                              <w:rStyle w:val="Nmerodepgina"/>
                              <w:rFonts w:ascii="Arial" w:hAnsi="Arial" w:cs="Arial"/>
                              <w:b/>
                              <w:color w:val="FFFFFF"/>
                              <w:sz w:val="18"/>
                              <w:szCs w:val="18"/>
                            </w:rPr>
                          </w:pPr>
                          <w:r>
                            <w:rPr>
                              <w:rFonts w:ascii="Arial" w:hAnsi="Arial" w:cs="Arial"/>
                              <w:b/>
                              <w:bCs/>
                              <w:iCs/>
                              <w:caps/>
                              <w:color w:val="FFFFFF"/>
                              <w:sz w:val="18"/>
                              <w:szCs w:val="18"/>
                            </w:rPr>
                            <w:t>0</w:t>
                          </w:r>
                          <w:r w:rsidR="008F58E0">
                            <w:rPr>
                              <w:rFonts w:ascii="Arial" w:hAnsi="Arial" w:cs="Arial"/>
                              <w:b/>
                              <w:bCs/>
                              <w:iCs/>
                              <w:caps/>
                              <w:color w:val="FFFFFF"/>
                              <w:sz w:val="18"/>
                              <w:szCs w:val="18"/>
                            </w:rPr>
                            <w:t>9</w:t>
                          </w:r>
                          <w:r>
                            <w:rPr>
                              <w:rFonts w:ascii="Arial" w:hAnsi="Arial" w:cs="Arial"/>
                              <w:b/>
                              <w:bCs/>
                              <w:iCs/>
                              <w:caps/>
                              <w:color w:val="FFFFFF"/>
                              <w:sz w:val="18"/>
                              <w:szCs w:val="18"/>
                            </w:rPr>
                            <w:t xml:space="preserve">/05/2024 - EdiçÃo nº </w:t>
                          </w:r>
                          <w:r w:rsidR="008F58E0">
                            <w:rPr>
                              <w:rFonts w:ascii="Arial" w:hAnsi="Arial" w:cs="Arial"/>
                              <w:b/>
                              <w:bCs/>
                              <w:iCs/>
                              <w:caps/>
                              <w:color w:val="FFFFFF"/>
                              <w:sz w:val="18"/>
                              <w:szCs w:val="18"/>
                            </w:rPr>
                            <w:t>8</w:t>
                          </w:r>
                          <w:r w:rsidR="0086292A">
                            <w:rPr>
                              <w:rFonts w:ascii="Arial" w:hAnsi="Arial" w:cs="Arial"/>
                              <w:b/>
                              <w:bCs/>
                              <w:iCs/>
                              <w:caps/>
                              <w:color w:val="FFFFFF"/>
                              <w:sz w:val="18"/>
                              <w:szCs w:val="18"/>
                            </w:rPr>
                            <w:t>0</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722CEE">
                            <w:rPr>
                              <w:rStyle w:val="Nmerodepgina"/>
                              <w:rFonts w:ascii="Arial" w:hAnsi="Arial" w:cs="Arial"/>
                              <w:b/>
                              <w:noProof/>
                              <w:color w:val="FFFFFF"/>
                              <w:sz w:val="18"/>
                              <w:szCs w:val="18"/>
                            </w:rPr>
                            <w:t>5</w:t>
                          </w:r>
                          <w:r>
                            <w:rPr>
                              <w:rStyle w:val="Nmerodepgina"/>
                              <w:rFonts w:ascii="Arial" w:hAnsi="Arial" w:cs="Arial"/>
                              <w:b/>
                              <w:color w:val="FFFFFF"/>
                              <w:sz w:val="18"/>
                              <w:szCs w:val="18"/>
                            </w:rPr>
                            <w:fldChar w:fldCharType="end"/>
                          </w:r>
                          <w:r w:rsidR="00722CEE">
                            <w:rPr>
                              <w:rStyle w:val="Nmerodepgina"/>
                              <w:rFonts w:ascii="Arial" w:hAnsi="Arial" w:cs="Arial"/>
                              <w:b/>
                              <w:color w:val="FFFFFF"/>
                              <w:sz w:val="18"/>
                              <w:szCs w:val="18"/>
                            </w:rPr>
                            <w:t>/1</w:t>
                          </w:r>
                          <w:r w:rsidR="00EF4261">
                            <w:rPr>
                              <w:rStyle w:val="Nmerodepgina"/>
                              <w:rFonts w:ascii="Arial" w:hAnsi="Arial" w:cs="Arial"/>
                              <w:b/>
                              <w:color w:val="FFFFFF"/>
                              <w:sz w:val="18"/>
                              <w:szCs w:val="18"/>
                            </w:rPr>
                            <w:t>1</w:t>
                          </w:r>
                        </w:p>
                        <w:p w14:paraId="486FDEBC" w14:textId="77777777" w:rsidR="00597D90" w:rsidRPr="20774586" w:rsidRDefault="00597D90" w:rsidP="007C304A">
                          <w:pPr>
                            <w:rPr>
                              <w:rFonts w:ascii="Arial" w:hAnsi="Arial" w:cs="Arial"/>
                              <w:b/>
                              <w:color w:val="FFFFFF"/>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" filled="f" stroked="f">
              <v:textbox>
                <w:txbxContent>
                  <w:p w14:paraId="29D53495" w14:textId="68B7990C" w:rsidR="00597D90" w:rsidRDefault="00597D90" w:rsidP="007C304A">
                    <w:pPr>
                      <w:rPr>
                        <w:rStyle w:val="Nmerodepgina"/>
                        <w:rFonts w:ascii="Arial" w:hAnsi="Arial" w:cs="Arial"/>
                        <w:b/>
                        <w:color w:val="FFFFFF"/>
                        <w:sz w:val="18"/>
                        <w:szCs w:val="18"/>
                      </w:rPr>
                    </w:pPr>
                    <w:r>
                      <w:rPr>
                        <w:rFonts w:ascii="Arial" w:hAnsi="Arial" w:cs="Arial"/>
                        <w:b/>
                        <w:bCs/>
                        <w:iCs/>
                        <w:caps/>
                        <w:color w:val="FFFFFF"/>
                        <w:sz w:val="18"/>
                        <w:szCs w:val="18"/>
                      </w:rPr>
                      <w:t>0</w:t>
                    </w:r>
                    <w:r w:rsidR="008F58E0">
                      <w:rPr>
                        <w:rFonts w:ascii="Arial" w:hAnsi="Arial" w:cs="Arial"/>
                        <w:b/>
                        <w:bCs/>
                        <w:iCs/>
                        <w:caps/>
                        <w:color w:val="FFFFFF"/>
                        <w:sz w:val="18"/>
                        <w:szCs w:val="18"/>
                      </w:rPr>
                      <w:t>9</w:t>
                    </w:r>
                    <w:r>
                      <w:rPr>
                        <w:rFonts w:ascii="Arial" w:hAnsi="Arial" w:cs="Arial"/>
                        <w:b/>
                        <w:bCs/>
                        <w:iCs/>
                        <w:caps/>
                        <w:color w:val="FFFFFF"/>
                        <w:sz w:val="18"/>
                        <w:szCs w:val="18"/>
                      </w:rPr>
                      <w:t xml:space="preserve">/05/2024 - EdiçÃo nº </w:t>
                    </w:r>
                    <w:r w:rsidR="008F58E0">
                      <w:rPr>
                        <w:rFonts w:ascii="Arial" w:hAnsi="Arial" w:cs="Arial"/>
                        <w:b/>
                        <w:bCs/>
                        <w:iCs/>
                        <w:caps/>
                        <w:color w:val="FFFFFF"/>
                        <w:sz w:val="18"/>
                        <w:szCs w:val="18"/>
                      </w:rPr>
                      <w:t>8</w:t>
                    </w:r>
                    <w:r w:rsidR="0086292A">
                      <w:rPr>
                        <w:rFonts w:ascii="Arial" w:hAnsi="Arial" w:cs="Arial"/>
                        <w:b/>
                        <w:bCs/>
                        <w:iCs/>
                        <w:caps/>
                        <w:color w:val="FFFFFF"/>
                        <w:sz w:val="18"/>
                        <w:szCs w:val="18"/>
                      </w:rPr>
                      <w:t>0</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722CEE">
                      <w:rPr>
                        <w:rStyle w:val="Nmerodepgina"/>
                        <w:rFonts w:ascii="Arial" w:hAnsi="Arial" w:cs="Arial"/>
                        <w:b/>
                        <w:noProof/>
                        <w:color w:val="FFFFFF"/>
                        <w:sz w:val="18"/>
                        <w:szCs w:val="18"/>
                      </w:rPr>
                      <w:t>5</w:t>
                    </w:r>
                    <w:r>
                      <w:rPr>
                        <w:rStyle w:val="Nmerodepgina"/>
                        <w:rFonts w:ascii="Arial" w:hAnsi="Arial" w:cs="Arial"/>
                        <w:b/>
                        <w:color w:val="FFFFFF"/>
                        <w:sz w:val="18"/>
                        <w:szCs w:val="18"/>
                      </w:rPr>
                      <w:fldChar w:fldCharType="end"/>
                    </w:r>
                    <w:r w:rsidR="00722CEE">
                      <w:rPr>
                        <w:rStyle w:val="Nmerodepgina"/>
                        <w:rFonts w:ascii="Arial" w:hAnsi="Arial" w:cs="Arial"/>
                        <w:b/>
                        <w:color w:val="FFFFFF"/>
                        <w:sz w:val="18"/>
                        <w:szCs w:val="18"/>
                      </w:rPr>
                      <w:t>/1</w:t>
                    </w:r>
                    <w:r w:rsidR="00EF4261">
                      <w:rPr>
                        <w:rStyle w:val="Nmerodepgina"/>
                        <w:rFonts w:ascii="Arial" w:hAnsi="Arial" w:cs="Arial"/>
                        <w:b/>
                        <w:color w:val="FFFFFF"/>
                        <w:sz w:val="18"/>
                        <w:szCs w:val="18"/>
                      </w:rPr>
                      <w:t>1</w:t>
                    </w:r>
                  </w:p>
                  <w:p w14:paraId="486FDEBC" w14:textId="77777777" w:rsidR="00597D90" w:rsidRPr="20774586" w:rsidRDefault="00597D90" w:rsidP="007C304A">
                    <w:pPr>
                      <w:rPr>
                        <w:rFonts w:ascii="Arial" w:hAnsi="Arial" w:cs="Arial"/>
                        <w:b/>
                        <w:color w:val="FFFFFF"/>
                        <w:sz w:val="18"/>
                        <w:szCs w:val="18"/>
                      </w:rPr>
                    </w:pP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0"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1"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2"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6"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9"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4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4"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9"/>
  </w:num>
  <w:num w:numId="4">
    <w:abstractNumId w:val="17"/>
  </w:num>
  <w:num w:numId="5">
    <w:abstractNumId w:val="13"/>
  </w:num>
  <w:num w:numId="6">
    <w:abstractNumId w:val="13"/>
  </w:num>
  <w:num w:numId="7">
    <w:abstractNumId w:val="21"/>
  </w:num>
  <w:num w:numId="8">
    <w:abstractNumId w:val="15"/>
  </w:num>
  <w:num w:numId="9">
    <w:abstractNumId w:val="25"/>
  </w:num>
  <w:num w:numId="10">
    <w:abstractNumId w:val="44"/>
  </w:num>
  <w:num w:numId="11">
    <w:abstractNumId w:val="40"/>
  </w:num>
  <w:num w:numId="12">
    <w:abstractNumId w:val="19"/>
  </w:num>
  <w:num w:numId="13">
    <w:abstractNumId w:val="32"/>
  </w:num>
  <w:num w:numId="14">
    <w:abstractNumId w:val="36"/>
  </w:num>
  <w:num w:numId="15">
    <w:abstractNumId w:val="16"/>
  </w:num>
  <w:num w:numId="16">
    <w:abstractNumId w:val="28"/>
  </w:num>
  <w:num w:numId="17">
    <w:abstractNumId w:val="18"/>
  </w:num>
  <w:num w:numId="18">
    <w:abstractNumId w:val="34"/>
  </w:num>
  <w:num w:numId="19">
    <w:abstractNumId w:val="31"/>
  </w:num>
  <w:num w:numId="20">
    <w:abstractNumId w:val="20"/>
  </w:num>
  <w:num w:numId="21">
    <w:abstractNumId w:val="33"/>
  </w:num>
  <w:num w:numId="22">
    <w:abstractNumId w:val="29"/>
  </w:num>
  <w:num w:numId="23">
    <w:abstractNumId w:val="30"/>
  </w:num>
  <w:num w:numId="24">
    <w:abstractNumId w:val="4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69"/>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D0E"/>
    <w:rsid w:val="00003D0F"/>
    <w:rsid w:val="00003E07"/>
    <w:rsid w:val="00003E72"/>
    <w:rsid w:val="00003E96"/>
    <w:rsid w:val="00003ED1"/>
    <w:rsid w:val="00003F14"/>
    <w:rsid w:val="00003F15"/>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190"/>
    <w:rsid w:val="00007221"/>
    <w:rsid w:val="000072CA"/>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6B"/>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00"/>
    <w:rsid w:val="00032595"/>
    <w:rsid w:val="000325AA"/>
    <w:rsid w:val="000325B3"/>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50"/>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C"/>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23C"/>
    <w:rsid w:val="00046256"/>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60"/>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B"/>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C4"/>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F1"/>
    <w:rsid w:val="00060BA4"/>
    <w:rsid w:val="00060BC3"/>
    <w:rsid w:val="00060BE9"/>
    <w:rsid w:val="00060C49"/>
    <w:rsid w:val="00060C4C"/>
    <w:rsid w:val="00060C63"/>
    <w:rsid w:val="00060C77"/>
    <w:rsid w:val="00060C7F"/>
    <w:rsid w:val="00060CD6"/>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4D"/>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0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84"/>
    <w:rsid w:val="000751E6"/>
    <w:rsid w:val="000751F0"/>
    <w:rsid w:val="00075287"/>
    <w:rsid w:val="0007529A"/>
    <w:rsid w:val="00075356"/>
    <w:rsid w:val="0007535E"/>
    <w:rsid w:val="000753F2"/>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AE"/>
    <w:rsid w:val="000779B0"/>
    <w:rsid w:val="000779DD"/>
    <w:rsid w:val="000779ED"/>
    <w:rsid w:val="00077B14"/>
    <w:rsid w:val="00077C32"/>
    <w:rsid w:val="00077C3C"/>
    <w:rsid w:val="00077C60"/>
    <w:rsid w:val="00077CA8"/>
    <w:rsid w:val="00077CAF"/>
    <w:rsid w:val="00077CE3"/>
    <w:rsid w:val="00077D32"/>
    <w:rsid w:val="00077D49"/>
    <w:rsid w:val="00077E4B"/>
    <w:rsid w:val="00077E50"/>
    <w:rsid w:val="00077F03"/>
    <w:rsid w:val="00077F06"/>
    <w:rsid w:val="00077FA8"/>
    <w:rsid w:val="000800CA"/>
    <w:rsid w:val="0008011F"/>
    <w:rsid w:val="00080177"/>
    <w:rsid w:val="00080180"/>
    <w:rsid w:val="000801EA"/>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2C"/>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FC"/>
    <w:rsid w:val="0008630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CE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5B"/>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F24"/>
    <w:rsid w:val="00094FD5"/>
    <w:rsid w:val="00095030"/>
    <w:rsid w:val="000950BD"/>
    <w:rsid w:val="000950F8"/>
    <w:rsid w:val="000950FC"/>
    <w:rsid w:val="0009510C"/>
    <w:rsid w:val="0009512B"/>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B5"/>
    <w:rsid w:val="000958D0"/>
    <w:rsid w:val="000958FB"/>
    <w:rsid w:val="0009595F"/>
    <w:rsid w:val="00095960"/>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B5"/>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E5"/>
    <w:rsid w:val="000A3418"/>
    <w:rsid w:val="000A344E"/>
    <w:rsid w:val="000A3454"/>
    <w:rsid w:val="000A348A"/>
    <w:rsid w:val="000A349A"/>
    <w:rsid w:val="000A34AB"/>
    <w:rsid w:val="000A3523"/>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C1C"/>
    <w:rsid w:val="000A4C25"/>
    <w:rsid w:val="000A4C46"/>
    <w:rsid w:val="000A4C73"/>
    <w:rsid w:val="000A4CA4"/>
    <w:rsid w:val="000A4CE6"/>
    <w:rsid w:val="000A4D24"/>
    <w:rsid w:val="000A4D76"/>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A"/>
    <w:rsid w:val="000B1F1C"/>
    <w:rsid w:val="000B1F42"/>
    <w:rsid w:val="000B1F64"/>
    <w:rsid w:val="000B1FE4"/>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FB"/>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4E"/>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96"/>
    <w:rsid w:val="000C7BDE"/>
    <w:rsid w:val="000C7BE2"/>
    <w:rsid w:val="000C7C6E"/>
    <w:rsid w:val="000C7D0E"/>
    <w:rsid w:val="000C7D3F"/>
    <w:rsid w:val="000C7D4C"/>
    <w:rsid w:val="000C7D5A"/>
    <w:rsid w:val="000C7D6A"/>
    <w:rsid w:val="000C7DCB"/>
    <w:rsid w:val="000C7E09"/>
    <w:rsid w:val="000C7E12"/>
    <w:rsid w:val="000C7FA2"/>
    <w:rsid w:val="000C7FEF"/>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79"/>
    <w:rsid w:val="000D7C59"/>
    <w:rsid w:val="000D7C9D"/>
    <w:rsid w:val="000D7CE2"/>
    <w:rsid w:val="000D7D15"/>
    <w:rsid w:val="000D7D16"/>
    <w:rsid w:val="000D7D1C"/>
    <w:rsid w:val="000D7D87"/>
    <w:rsid w:val="000D7E35"/>
    <w:rsid w:val="000D7E6F"/>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AAC"/>
    <w:rsid w:val="000E7B4B"/>
    <w:rsid w:val="000E7B9A"/>
    <w:rsid w:val="000E7BAE"/>
    <w:rsid w:val="000E7C08"/>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A4"/>
    <w:rsid w:val="000F19B9"/>
    <w:rsid w:val="000F19BD"/>
    <w:rsid w:val="000F1A68"/>
    <w:rsid w:val="000F1AB7"/>
    <w:rsid w:val="000F1AF6"/>
    <w:rsid w:val="000F1B0F"/>
    <w:rsid w:val="000F1BC2"/>
    <w:rsid w:val="000F1BD6"/>
    <w:rsid w:val="000F1D4A"/>
    <w:rsid w:val="000F1DD4"/>
    <w:rsid w:val="000F1E10"/>
    <w:rsid w:val="000F1E42"/>
    <w:rsid w:val="000F1E88"/>
    <w:rsid w:val="000F1E8B"/>
    <w:rsid w:val="000F1EBA"/>
    <w:rsid w:val="000F1EEB"/>
    <w:rsid w:val="000F1F1E"/>
    <w:rsid w:val="000F1FAB"/>
    <w:rsid w:val="000F1FBD"/>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39"/>
    <w:rsid w:val="000F7649"/>
    <w:rsid w:val="000F7667"/>
    <w:rsid w:val="000F76A1"/>
    <w:rsid w:val="000F76A4"/>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3E4"/>
    <w:rsid w:val="00101435"/>
    <w:rsid w:val="001014E6"/>
    <w:rsid w:val="0010153B"/>
    <w:rsid w:val="00101667"/>
    <w:rsid w:val="001016BC"/>
    <w:rsid w:val="001016C9"/>
    <w:rsid w:val="00101733"/>
    <w:rsid w:val="00101761"/>
    <w:rsid w:val="0010178A"/>
    <w:rsid w:val="001017C9"/>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14"/>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C32"/>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43"/>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DA"/>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F2"/>
    <w:rsid w:val="00113B64"/>
    <w:rsid w:val="00113B8F"/>
    <w:rsid w:val="00113BC1"/>
    <w:rsid w:val="00113BE1"/>
    <w:rsid w:val="00113C8F"/>
    <w:rsid w:val="00113CA4"/>
    <w:rsid w:val="00113D88"/>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5FAE"/>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3B"/>
    <w:rsid w:val="00116F1F"/>
    <w:rsid w:val="00116F32"/>
    <w:rsid w:val="00117052"/>
    <w:rsid w:val="00117201"/>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1A"/>
    <w:rsid w:val="001239C8"/>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CBD"/>
    <w:rsid w:val="00130D0E"/>
    <w:rsid w:val="00130D51"/>
    <w:rsid w:val="00130D58"/>
    <w:rsid w:val="00130DAC"/>
    <w:rsid w:val="00130E15"/>
    <w:rsid w:val="00130E1E"/>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9E"/>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D7"/>
    <w:rsid w:val="00145B0F"/>
    <w:rsid w:val="00145B60"/>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2"/>
    <w:rsid w:val="00147483"/>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1D"/>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08"/>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7D6"/>
    <w:rsid w:val="001728E6"/>
    <w:rsid w:val="0017298A"/>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96"/>
    <w:rsid w:val="001735C4"/>
    <w:rsid w:val="001735CF"/>
    <w:rsid w:val="001735D9"/>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4"/>
    <w:rsid w:val="00175CD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59"/>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8DA"/>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A33"/>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DD7"/>
    <w:rsid w:val="001A1DFE"/>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4A4"/>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183"/>
    <w:rsid w:val="001A419A"/>
    <w:rsid w:val="001A41A7"/>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9B"/>
    <w:rsid w:val="001A5EB6"/>
    <w:rsid w:val="001A5F46"/>
    <w:rsid w:val="001A5F9F"/>
    <w:rsid w:val="001A60D0"/>
    <w:rsid w:val="001A6140"/>
    <w:rsid w:val="001A616D"/>
    <w:rsid w:val="001A6267"/>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A6F"/>
    <w:rsid w:val="001B1A80"/>
    <w:rsid w:val="001B1AB8"/>
    <w:rsid w:val="001B1B31"/>
    <w:rsid w:val="001B1BB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CA"/>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91"/>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823"/>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33A"/>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0D"/>
    <w:rsid w:val="001E01A7"/>
    <w:rsid w:val="001E01F3"/>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19"/>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3"/>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CE6"/>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9C"/>
    <w:rsid w:val="001F28B0"/>
    <w:rsid w:val="001F28CA"/>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BA"/>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4E7"/>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5FEA"/>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10"/>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53B"/>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4"/>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DA"/>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5"/>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71"/>
    <w:rsid w:val="00216ED2"/>
    <w:rsid w:val="00216F87"/>
    <w:rsid w:val="00216FB2"/>
    <w:rsid w:val="00217019"/>
    <w:rsid w:val="0021709C"/>
    <w:rsid w:val="002170BE"/>
    <w:rsid w:val="0021722F"/>
    <w:rsid w:val="0021723D"/>
    <w:rsid w:val="00217241"/>
    <w:rsid w:val="00217268"/>
    <w:rsid w:val="002172C4"/>
    <w:rsid w:val="0021731F"/>
    <w:rsid w:val="00217332"/>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479"/>
    <w:rsid w:val="00221590"/>
    <w:rsid w:val="002215E9"/>
    <w:rsid w:val="0022160A"/>
    <w:rsid w:val="00221631"/>
    <w:rsid w:val="002216A3"/>
    <w:rsid w:val="0022171E"/>
    <w:rsid w:val="00221765"/>
    <w:rsid w:val="0022186A"/>
    <w:rsid w:val="002218CB"/>
    <w:rsid w:val="002218FD"/>
    <w:rsid w:val="0022192A"/>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5B"/>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70"/>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13"/>
    <w:rsid w:val="00227CB0"/>
    <w:rsid w:val="00227CDF"/>
    <w:rsid w:val="00227E32"/>
    <w:rsid w:val="00227F57"/>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732"/>
    <w:rsid w:val="0024681C"/>
    <w:rsid w:val="00246942"/>
    <w:rsid w:val="00246976"/>
    <w:rsid w:val="002469DA"/>
    <w:rsid w:val="002469DB"/>
    <w:rsid w:val="002469E3"/>
    <w:rsid w:val="002469FC"/>
    <w:rsid w:val="00246A69"/>
    <w:rsid w:val="00246B0D"/>
    <w:rsid w:val="00246B32"/>
    <w:rsid w:val="00246C2E"/>
    <w:rsid w:val="00246C90"/>
    <w:rsid w:val="00246D51"/>
    <w:rsid w:val="00246DD0"/>
    <w:rsid w:val="00246E9F"/>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D75"/>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3B"/>
    <w:rsid w:val="00253393"/>
    <w:rsid w:val="0025339D"/>
    <w:rsid w:val="002533D4"/>
    <w:rsid w:val="002533F8"/>
    <w:rsid w:val="0025345C"/>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1CD"/>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B8"/>
    <w:rsid w:val="00264CEE"/>
    <w:rsid w:val="00264D23"/>
    <w:rsid w:val="00264D2E"/>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AD"/>
    <w:rsid w:val="002717BE"/>
    <w:rsid w:val="00271812"/>
    <w:rsid w:val="0027182D"/>
    <w:rsid w:val="0027183A"/>
    <w:rsid w:val="0027188F"/>
    <w:rsid w:val="002718BD"/>
    <w:rsid w:val="002718C0"/>
    <w:rsid w:val="00271948"/>
    <w:rsid w:val="00271981"/>
    <w:rsid w:val="002719AD"/>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9"/>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68"/>
    <w:rsid w:val="00273180"/>
    <w:rsid w:val="00273197"/>
    <w:rsid w:val="0027320C"/>
    <w:rsid w:val="0027321B"/>
    <w:rsid w:val="00273246"/>
    <w:rsid w:val="002732F1"/>
    <w:rsid w:val="0027339F"/>
    <w:rsid w:val="0027348D"/>
    <w:rsid w:val="002734C4"/>
    <w:rsid w:val="002734D0"/>
    <w:rsid w:val="002734D8"/>
    <w:rsid w:val="002734E8"/>
    <w:rsid w:val="0027358F"/>
    <w:rsid w:val="00273597"/>
    <w:rsid w:val="0027359B"/>
    <w:rsid w:val="00273608"/>
    <w:rsid w:val="00273705"/>
    <w:rsid w:val="002737A9"/>
    <w:rsid w:val="002737E2"/>
    <w:rsid w:val="002737F3"/>
    <w:rsid w:val="00273834"/>
    <w:rsid w:val="00273918"/>
    <w:rsid w:val="00273921"/>
    <w:rsid w:val="0027395C"/>
    <w:rsid w:val="00273A04"/>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B"/>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58"/>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88"/>
    <w:rsid w:val="00280AC1"/>
    <w:rsid w:val="00280B42"/>
    <w:rsid w:val="00280B63"/>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7D"/>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1E1"/>
    <w:rsid w:val="00296265"/>
    <w:rsid w:val="00296352"/>
    <w:rsid w:val="00296360"/>
    <w:rsid w:val="0029640C"/>
    <w:rsid w:val="00296432"/>
    <w:rsid w:val="002964E3"/>
    <w:rsid w:val="00296510"/>
    <w:rsid w:val="002965B6"/>
    <w:rsid w:val="0029666F"/>
    <w:rsid w:val="002966E5"/>
    <w:rsid w:val="002966E9"/>
    <w:rsid w:val="0029679F"/>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50"/>
    <w:rsid w:val="00297570"/>
    <w:rsid w:val="00297591"/>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9EB"/>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6FA"/>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E8"/>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4A2"/>
    <w:rsid w:val="002A7519"/>
    <w:rsid w:val="002A751B"/>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54"/>
    <w:rsid w:val="002B296D"/>
    <w:rsid w:val="002B297F"/>
    <w:rsid w:val="002B29A1"/>
    <w:rsid w:val="002B2A5F"/>
    <w:rsid w:val="002B2A6C"/>
    <w:rsid w:val="002B2ADB"/>
    <w:rsid w:val="002B2AE6"/>
    <w:rsid w:val="002B2B03"/>
    <w:rsid w:val="002B2B54"/>
    <w:rsid w:val="002B2B6D"/>
    <w:rsid w:val="002B2BAE"/>
    <w:rsid w:val="002B2BDF"/>
    <w:rsid w:val="002B2C15"/>
    <w:rsid w:val="002B2C4D"/>
    <w:rsid w:val="002B2C94"/>
    <w:rsid w:val="002B2CB4"/>
    <w:rsid w:val="002B2CCE"/>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29"/>
    <w:rsid w:val="002B5D54"/>
    <w:rsid w:val="002B5DDC"/>
    <w:rsid w:val="002B5DEE"/>
    <w:rsid w:val="002B5E1B"/>
    <w:rsid w:val="002B5E31"/>
    <w:rsid w:val="002B5EC7"/>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A5"/>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824"/>
    <w:rsid w:val="002C0828"/>
    <w:rsid w:val="002C083D"/>
    <w:rsid w:val="002C0869"/>
    <w:rsid w:val="002C090D"/>
    <w:rsid w:val="002C098F"/>
    <w:rsid w:val="002C09C7"/>
    <w:rsid w:val="002C09DB"/>
    <w:rsid w:val="002C0A2D"/>
    <w:rsid w:val="002C0A3E"/>
    <w:rsid w:val="002C0B00"/>
    <w:rsid w:val="002C0B34"/>
    <w:rsid w:val="002C0BFB"/>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8"/>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5C"/>
    <w:rsid w:val="002C6E6B"/>
    <w:rsid w:val="002C6EB2"/>
    <w:rsid w:val="002C6F2E"/>
    <w:rsid w:val="002C6FCE"/>
    <w:rsid w:val="002C71AE"/>
    <w:rsid w:val="002C71C2"/>
    <w:rsid w:val="002C7268"/>
    <w:rsid w:val="002C7291"/>
    <w:rsid w:val="002C72A7"/>
    <w:rsid w:val="002C7308"/>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6B"/>
    <w:rsid w:val="002E058B"/>
    <w:rsid w:val="002E05A7"/>
    <w:rsid w:val="002E063B"/>
    <w:rsid w:val="002E0658"/>
    <w:rsid w:val="002E067D"/>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DF1"/>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75"/>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1E2"/>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08"/>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0"/>
    <w:rsid w:val="0030124C"/>
    <w:rsid w:val="00301255"/>
    <w:rsid w:val="00301258"/>
    <w:rsid w:val="0030126B"/>
    <w:rsid w:val="00301271"/>
    <w:rsid w:val="0030131B"/>
    <w:rsid w:val="0030139A"/>
    <w:rsid w:val="003013DA"/>
    <w:rsid w:val="0030143D"/>
    <w:rsid w:val="003014A2"/>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0F"/>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C8"/>
    <w:rsid w:val="00305F42"/>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77"/>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CE"/>
    <w:rsid w:val="00310FE3"/>
    <w:rsid w:val="00311052"/>
    <w:rsid w:val="003110A7"/>
    <w:rsid w:val="003110BC"/>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BD"/>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C3"/>
    <w:rsid w:val="0032090F"/>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43"/>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7CF"/>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7E"/>
    <w:rsid w:val="00330E86"/>
    <w:rsid w:val="00330F2E"/>
    <w:rsid w:val="00330F7F"/>
    <w:rsid w:val="00330F99"/>
    <w:rsid w:val="00330F9E"/>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05B"/>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21"/>
    <w:rsid w:val="00343235"/>
    <w:rsid w:val="00343242"/>
    <w:rsid w:val="00343268"/>
    <w:rsid w:val="0034329B"/>
    <w:rsid w:val="00343307"/>
    <w:rsid w:val="0034330A"/>
    <w:rsid w:val="0034333B"/>
    <w:rsid w:val="00343388"/>
    <w:rsid w:val="0034339B"/>
    <w:rsid w:val="0034339F"/>
    <w:rsid w:val="00343430"/>
    <w:rsid w:val="003434BB"/>
    <w:rsid w:val="003434CE"/>
    <w:rsid w:val="00343509"/>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3C"/>
    <w:rsid w:val="00360A9C"/>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421"/>
    <w:rsid w:val="00364473"/>
    <w:rsid w:val="003644BE"/>
    <w:rsid w:val="003644C7"/>
    <w:rsid w:val="003644D6"/>
    <w:rsid w:val="0036469D"/>
    <w:rsid w:val="0036471B"/>
    <w:rsid w:val="00364739"/>
    <w:rsid w:val="00364758"/>
    <w:rsid w:val="00364760"/>
    <w:rsid w:val="0036479E"/>
    <w:rsid w:val="003647A1"/>
    <w:rsid w:val="0036485F"/>
    <w:rsid w:val="00364861"/>
    <w:rsid w:val="00364896"/>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52"/>
    <w:rsid w:val="003774A6"/>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E3A"/>
    <w:rsid w:val="00377F19"/>
    <w:rsid w:val="00377F1C"/>
    <w:rsid w:val="00377FAF"/>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47"/>
    <w:rsid w:val="0039036D"/>
    <w:rsid w:val="00390373"/>
    <w:rsid w:val="00390467"/>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34"/>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90"/>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5C"/>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8E"/>
    <w:rsid w:val="003B54E7"/>
    <w:rsid w:val="003B5572"/>
    <w:rsid w:val="003B55AE"/>
    <w:rsid w:val="003B55F2"/>
    <w:rsid w:val="003B5630"/>
    <w:rsid w:val="003B563B"/>
    <w:rsid w:val="003B5679"/>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6F31"/>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31"/>
    <w:rsid w:val="003C7886"/>
    <w:rsid w:val="003C7900"/>
    <w:rsid w:val="003C7933"/>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38"/>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43"/>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3EF"/>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E58"/>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22"/>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83"/>
    <w:rsid w:val="003F0DAE"/>
    <w:rsid w:val="003F0DEB"/>
    <w:rsid w:val="003F0DF6"/>
    <w:rsid w:val="003F0E82"/>
    <w:rsid w:val="003F0F33"/>
    <w:rsid w:val="003F0F93"/>
    <w:rsid w:val="003F102F"/>
    <w:rsid w:val="003F10EC"/>
    <w:rsid w:val="003F11AC"/>
    <w:rsid w:val="003F1249"/>
    <w:rsid w:val="003F126F"/>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EED"/>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8E5"/>
    <w:rsid w:val="004078E7"/>
    <w:rsid w:val="0040790B"/>
    <w:rsid w:val="00407919"/>
    <w:rsid w:val="00407932"/>
    <w:rsid w:val="004079F7"/>
    <w:rsid w:val="004079F9"/>
    <w:rsid w:val="00407B03"/>
    <w:rsid w:val="00407C01"/>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B0"/>
    <w:rsid w:val="00411BD9"/>
    <w:rsid w:val="00411C92"/>
    <w:rsid w:val="00411CEB"/>
    <w:rsid w:val="00411D02"/>
    <w:rsid w:val="00411D0D"/>
    <w:rsid w:val="00411D7D"/>
    <w:rsid w:val="00411E56"/>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5B"/>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6F"/>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76D"/>
    <w:rsid w:val="0042780B"/>
    <w:rsid w:val="0042783A"/>
    <w:rsid w:val="00427848"/>
    <w:rsid w:val="0042787F"/>
    <w:rsid w:val="00427937"/>
    <w:rsid w:val="00427960"/>
    <w:rsid w:val="0042798C"/>
    <w:rsid w:val="0042799A"/>
    <w:rsid w:val="004279D6"/>
    <w:rsid w:val="004279E8"/>
    <w:rsid w:val="00427A65"/>
    <w:rsid w:val="00427A6A"/>
    <w:rsid w:val="00427B92"/>
    <w:rsid w:val="00427BB0"/>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1B"/>
    <w:rsid w:val="00433137"/>
    <w:rsid w:val="00433166"/>
    <w:rsid w:val="004331D6"/>
    <w:rsid w:val="00433231"/>
    <w:rsid w:val="004332CA"/>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5C"/>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4"/>
    <w:rsid w:val="00443079"/>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72"/>
    <w:rsid w:val="004440E9"/>
    <w:rsid w:val="004440EE"/>
    <w:rsid w:val="004440F7"/>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7F7"/>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5E"/>
    <w:rsid w:val="00445B69"/>
    <w:rsid w:val="00445D79"/>
    <w:rsid w:val="00445DF2"/>
    <w:rsid w:val="00445E22"/>
    <w:rsid w:val="00445E62"/>
    <w:rsid w:val="00445F5B"/>
    <w:rsid w:val="00445FBB"/>
    <w:rsid w:val="00445FE6"/>
    <w:rsid w:val="00445FF2"/>
    <w:rsid w:val="0044600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0FE"/>
    <w:rsid w:val="00455173"/>
    <w:rsid w:val="004551D7"/>
    <w:rsid w:val="004552FE"/>
    <w:rsid w:val="00455380"/>
    <w:rsid w:val="004553AC"/>
    <w:rsid w:val="0045546A"/>
    <w:rsid w:val="0045546F"/>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D2"/>
    <w:rsid w:val="00464A35"/>
    <w:rsid w:val="00464A6A"/>
    <w:rsid w:val="00464A9D"/>
    <w:rsid w:val="00464AA9"/>
    <w:rsid w:val="00464B5A"/>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A0"/>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5FFD"/>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5DE"/>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90"/>
    <w:rsid w:val="004918CA"/>
    <w:rsid w:val="00491933"/>
    <w:rsid w:val="0049197C"/>
    <w:rsid w:val="00491A10"/>
    <w:rsid w:val="00491AC7"/>
    <w:rsid w:val="00491ACB"/>
    <w:rsid w:val="00491AED"/>
    <w:rsid w:val="00491B18"/>
    <w:rsid w:val="00491C24"/>
    <w:rsid w:val="00491C7C"/>
    <w:rsid w:val="00491D2B"/>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8A"/>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D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B69"/>
    <w:rsid w:val="004A7CF7"/>
    <w:rsid w:val="004A7D66"/>
    <w:rsid w:val="004A7DA3"/>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45"/>
    <w:rsid w:val="004B4F97"/>
    <w:rsid w:val="004B4FA6"/>
    <w:rsid w:val="004B4FB3"/>
    <w:rsid w:val="004B5004"/>
    <w:rsid w:val="004B5192"/>
    <w:rsid w:val="004B51B0"/>
    <w:rsid w:val="004B51EE"/>
    <w:rsid w:val="004B5217"/>
    <w:rsid w:val="004B525A"/>
    <w:rsid w:val="004B5275"/>
    <w:rsid w:val="004B529D"/>
    <w:rsid w:val="004B5349"/>
    <w:rsid w:val="004B5402"/>
    <w:rsid w:val="004B5430"/>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1D"/>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F20"/>
    <w:rsid w:val="004C20B4"/>
    <w:rsid w:val="004C20F6"/>
    <w:rsid w:val="004C2162"/>
    <w:rsid w:val="004C2203"/>
    <w:rsid w:val="004C2261"/>
    <w:rsid w:val="004C229C"/>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9FC"/>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1B"/>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345"/>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E3"/>
    <w:rsid w:val="004D2FF5"/>
    <w:rsid w:val="004D3002"/>
    <w:rsid w:val="004D3045"/>
    <w:rsid w:val="004D3059"/>
    <w:rsid w:val="004D306D"/>
    <w:rsid w:val="004D30AB"/>
    <w:rsid w:val="004D3139"/>
    <w:rsid w:val="004D3159"/>
    <w:rsid w:val="004D315A"/>
    <w:rsid w:val="004D3175"/>
    <w:rsid w:val="004D3197"/>
    <w:rsid w:val="004D31B1"/>
    <w:rsid w:val="004D31FF"/>
    <w:rsid w:val="004D3221"/>
    <w:rsid w:val="004D3343"/>
    <w:rsid w:val="004D3360"/>
    <w:rsid w:val="004D33C7"/>
    <w:rsid w:val="004D347D"/>
    <w:rsid w:val="004D34A5"/>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19"/>
    <w:rsid w:val="004D7852"/>
    <w:rsid w:val="004D7879"/>
    <w:rsid w:val="004D79C7"/>
    <w:rsid w:val="004D79DB"/>
    <w:rsid w:val="004D7A0B"/>
    <w:rsid w:val="004D7A52"/>
    <w:rsid w:val="004D7A6A"/>
    <w:rsid w:val="004D7B85"/>
    <w:rsid w:val="004D7BA0"/>
    <w:rsid w:val="004D7BC4"/>
    <w:rsid w:val="004D7BC5"/>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3DF"/>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BE2"/>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BA"/>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CC9"/>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9C3"/>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05"/>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28"/>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63"/>
    <w:rsid w:val="00513C46"/>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44"/>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F7"/>
    <w:rsid w:val="00516CFA"/>
    <w:rsid w:val="00516D8F"/>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5EF"/>
    <w:rsid w:val="00520659"/>
    <w:rsid w:val="00520682"/>
    <w:rsid w:val="00520688"/>
    <w:rsid w:val="005206C7"/>
    <w:rsid w:val="005206D4"/>
    <w:rsid w:val="005206F0"/>
    <w:rsid w:val="0052074F"/>
    <w:rsid w:val="00520772"/>
    <w:rsid w:val="00520781"/>
    <w:rsid w:val="00520783"/>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D7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B8"/>
    <w:rsid w:val="00534FD4"/>
    <w:rsid w:val="00534FE0"/>
    <w:rsid w:val="005350A0"/>
    <w:rsid w:val="005350EA"/>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7"/>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E9"/>
    <w:rsid w:val="00553DAC"/>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544"/>
    <w:rsid w:val="00560609"/>
    <w:rsid w:val="00560646"/>
    <w:rsid w:val="0056067A"/>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7C"/>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8ED"/>
    <w:rsid w:val="0057099E"/>
    <w:rsid w:val="00570A5C"/>
    <w:rsid w:val="00570AE7"/>
    <w:rsid w:val="00570B0A"/>
    <w:rsid w:val="00570BBD"/>
    <w:rsid w:val="00570BC5"/>
    <w:rsid w:val="00570C8D"/>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B2"/>
    <w:rsid w:val="00571633"/>
    <w:rsid w:val="00571705"/>
    <w:rsid w:val="00571726"/>
    <w:rsid w:val="00571737"/>
    <w:rsid w:val="0057173D"/>
    <w:rsid w:val="00571763"/>
    <w:rsid w:val="00571773"/>
    <w:rsid w:val="005717D8"/>
    <w:rsid w:val="0057186A"/>
    <w:rsid w:val="005718B6"/>
    <w:rsid w:val="0057192D"/>
    <w:rsid w:val="005719D1"/>
    <w:rsid w:val="00571A5C"/>
    <w:rsid w:val="00571A70"/>
    <w:rsid w:val="00571AE8"/>
    <w:rsid w:val="00571B96"/>
    <w:rsid w:val="00571C0C"/>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2F"/>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3"/>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4F5E"/>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E70"/>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90"/>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77"/>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60"/>
    <w:rsid w:val="005B58BF"/>
    <w:rsid w:val="005B5918"/>
    <w:rsid w:val="005B5936"/>
    <w:rsid w:val="005B593A"/>
    <w:rsid w:val="005B5A34"/>
    <w:rsid w:val="005B5A51"/>
    <w:rsid w:val="005B5ABB"/>
    <w:rsid w:val="005B5AD7"/>
    <w:rsid w:val="005B5B99"/>
    <w:rsid w:val="005B5BCC"/>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8C"/>
    <w:rsid w:val="005B7BBD"/>
    <w:rsid w:val="005B7C06"/>
    <w:rsid w:val="005B7C60"/>
    <w:rsid w:val="005B7C81"/>
    <w:rsid w:val="005B7C83"/>
    <w:rsid w:val="005B7D41"/>
    <w:rsid w:val="005B7D7E"/>
    <w:rsid w:val="005B7DDC"/>
    <w:rsid w:val="005B7E18"/>
    <w:rsid w:val="005B7E60"/>
    <w:rsid w:val="005B7E79"/>
    <w:rsid w:val="005B7E95"/>
    <w:rsid w:val="005B7EE9"/>
    <w:rsid w:val="005B7EF8"/>
    <w:rsid w:val="005B7F7A"/>
    <w:rsid w:val="005B7FB4"/>
    <w:rsid w:val="005B7FB9"/>
    <w:rsid w:val="005B7FEE"/>
    <w:rsid w:val="005C00D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7F6"/>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1F"/>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54A"/>
    <w:rsid w:val="005E2563"/>
    <w:rsid w:val="005E25AB"/>
    <w:rsid w:val="005E25C3"/>
    <w:rsid w:val="005E25C5"/>
    <w:rsid w:val="005E25EE"/>
    <w:rsid w:val="005E26E7"/>
    <w:rsid w:val="005E2728"/>
    <w:rsid w:val="005E2734"/>
    <w:rsid w:val="005E275C"/>
    <w:rsid w:val="005E2771"/>
    <w:rsid w:val="005E277D"/>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93C"/>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26"/>
    <w:rsid w:val="00600840"/>
    <w:rsid w:val="006008A8"/>
    <w:rsid w:val="006008E9"/>
    <w:rsid w:val="006009DC"/>
    <w:rsid w:val="00600A56"/>
    <w:rsid w:val="00600A58"/>
    <w:rsid w:val="00600A59"/>
    <w:rsid w:val="00600A73"/>
    <w:rsid w:val="00600CA2"/>
    <w:rsid w:val="00600D04"/>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41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8D"/>
    <w:rsid w:val="006140AE"/>
    <w:rsid w:val="006140CB"/>
    <w:rsid w:val="006140F6"/>
    <w:rsid w:val="00614118"/>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76"/>
    <w:rsid w:val="006154D6"/>
    <w:rsid w:val="00615517"/>
    <w:rsid w:val="00615538"/>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D7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8A"/>
    <w:rsid w:val="006207BD"/>
    <w:rsid w:val="00620854"/>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0A7"/>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7C0"/>
    <w:rsid w:val="006328A9"/>
    <w:rsid w:val="006328AB"/>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8D6"/>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93"/>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A01"/>
    <w:rsid w:val="00644AAF"/>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8F"/>
    <w:rsid w:val="00675EA7"/>
    <w:rsid w:val="00675FA8"/>
    <w:rsid w:val="00675FC9"/>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27"/>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7D4"/>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1"/>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7F"/>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0A6"/>
    <w:rsid w:val="006B70D1"/>
    <w:rsid w:val="006B711E"/>
    <w:rsid w:val="006B71E0"/>
    <w:rsid w:val="006B72EC"/>
    <w:rsid w:val="006B7369"/>
    <w:rsid w:val="006B73C3"/>
    <w:rsid w:val="006B73C6"/>
    <w:rsid w:val="006B73EC"/>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4E2"/>
    <w:rsid w:val="006C353B"/>
    <w:rsid w:val="006C3602"/>
    <w:rsid w:val="006C3671"/>
    <w:rsid w:val="006C36BC"/>
    <w:rsid w:val="006C3735"/>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D8"/>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4FD"/>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3E"/>
    <w:rsid w:val="006D335E"/>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81"/>
    <w:rsid w:val="006D74B2"/>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C8F"/>
    <w:rsid w:val="006D7D14"/>
    <w:rsid w:val="006D7DAB"/>
    <w:rsid w:val="006D7DB5"/>
    <w:rsid w:val="006D7DCD"/>
    <w:rsid w:val="006D7E3D"/>
    <w:rsid w:val="006D7E9C"/>
    <w:rsid w:val="006D7F27"/>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FB"/>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6DA"/>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3E5"/>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71"/>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D"/>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4F"/>
    <w:rsid w:val="006F53DD"/>
    <w:rsid w:val="006F5405"/>
    <w:rsid w:val="006F543D"/>
    <w:rsid w:val="006F54EF"/>
    <w:rsid w:val="006F5537"/>
    <w:rsid w:val="006F556F"/>
    <w:rsid w:val="006F5573"/>
    <w:rsid w:val="006F5577"/>
    <w:rsid w:val="006F55DC"/>
    <w:rsid w:val="006F5632"/>
    <w:rsid w:val="006F5645"/>
    <w:rsid w:val="006F5674"/>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2D"/>
    <w:rsid w:val="00700176"/>
    <w:rsid w:val="0070017C"/>
    <w:rsid w:val="007001AD"/>
    <w:rsid w:val="007001D5"/>
    <w:rsid w:val="007001EB"/>
    <w:rsid w:val="007001F0"/>
    <w:rsid w:val="007001F8"/>
    <w:rsid w:val="00700280"/>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3F87"/>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E1"/>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C5"/>
    <w:rsid w:val="00710E0B"/>
    <w:rsid w:val="00710E1F"/>
    <w:rsid w:val="00710EBB"/>
    <w:rsid w:val="00710ECF"/>
    <w:rsid w:val="00710F26"/>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2EA"/>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DA"/>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EC2"/>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A60"/>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CEF"/>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0E4"/>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0A"/>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2F"/>
    <w:rsid w:val="007358D1"/>
    <w:rsid w:val="007359A2"/>
    <w:rsid w:val="007359B9"/>
    <w:rsid w:val="00735A2A"/>
    <w:rsid w:val="00735A2F"/>
    <w:rsid w:val="00735A6B"/>
    <w:rsid w:val="00735AA5"/>
    <w:rsid w:val="00735B07"/>
    <w:rsid w:val="00735B16"/>
    <w:rsid w:val="00735B92"/>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DFF"/>
    <w:rsid w:val="00736E01"/>
    <w:rsid w:val="00736FC2"/>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B8"/>
    <w:rsid w:val="007411DD"/>
    <w:rsid w:val="007411F6"/>
    <w:rsid w:val="0074129A"/>
    <w:rsid w:val="007412D0"/>
    <w:rsid w:val="007412FF"/>
    <w:rsid w:val="00741312"/>
    <w:rsid w:val="0074137E"/>
    <w:rsid w:val="007413BA"/>
    <w:rsid w:val="007413FB"/>
    <w:rsid w:val="00741433"/>
    <w:rsid w:val="00741441"/>
    <w:rsid w:val="007414AD"/>
    <w:rsid w:val="00741523"/>
    <w:rsid w:val="00741576"/>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E1D"/>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BA9"/>
    <w:rsid w:val="00755D32"/>
    <w:rsid w:val="00755D8A"/>
    <w:rsid w:val="00755EFB"/>
    <w:rsid w:val="00755FCF"/>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B2"/>
    <w:rsid w:val="00756BB6"/>
    <w:rsid w:val="00756BC1"/>
    <w:rsid w:val="00756C06"/>
    <w:rsid w:val="00756D5A"/>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0D"/>
    <w:rsid w:val="00766F87"/>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C4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B6"/>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38"/>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6FD"/>
    <w:rsid w:val="0079371C"/>
    <w:rsid w:val="0079377E"/>
    <w:rsid w:val="0079382C"/>
    <w:rsid w:val="0079389E"/>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D9"/>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B"/>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1E"/>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1F69"/>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6E5"/>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95"/>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C93"/>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DF3"/>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20"/>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654"/>
    <w:rsid w:val="007D46F4"/>
    <w:rsid w:val="007D4726"/>
    <w:rsid w:val="007D473D"/>
    <w:rsid w:val="007D4851"/>
    <w:rsid w:val="007D488C"/>
    <w:rsid w:val="007D489B"/>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37"/>
    <w:rsid w:val="007D52D8"/>
    <w:rsid w:val="007D5394"/>
    <w:rsid w:val="007D5418"/>
    <w:rsid w:val="007D55CF"/>
    <w:rsid w:val="007D5600"/>
    <w:rsid w:val="007D560E"/>
    <w:rsid w:val="007D5649"/>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C"/>
    <w:rsid w:val="007E40F2"/>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0"/>
    <w:rsid w:val="007E76B3"/>
    <w:rsid w:val="007E7721"/>
    <w:rsid w:val="007E7726"/>
    <w:rsid w:val="007E773B"/>
    <w:rsid w:val="007E775D"/>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28"/>
    <w:rsid w:val="007F4899"/>
    <w:rsid w:val="007F48CC"/>
    <w:rsid w:val="007F49C1"/>
    <w:rsid w:val="007F4A18"/>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3D"/>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82"/>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2AB"/>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90"/>
    <w:rsid w:val="008073DA"/>
    <w:rsid w:val="0080741D"/>
    <w:rsid w:val="00807457"/>
    <w:rsid w:val="0080748F"/>
    <w:rsid w:val="00807522"/>
    <w:rsid w:val="0080755D"/>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5B"/>
    <w:rsid w:val="008241AD"/>
    <w:rsid w:val="0082425E"/>
    <w:rsid w:val="008243B3"/>
    <w:rsid w:val="0082444A"/>
    <w:rsid w:val="00824492"/>
    <w:rsid w:val="008244E3"/>
    <w:rsid w:val="00824518"/>
    <w:rsid w:val="00824586"/>
    <w:rsid w:val="008245AE"/>
    <w:rsid w:val="008245C2"/>
    <w:rsid w:val="008245FE"/>
    <w:rsid w:val="00824715"/>
    <w:rsid w:val="0082475B"/>
    <w:rsid w:val="0082479B"/>
    <w:rsid w:val="008247F2"/>
    <w:rsid w:val="0082482F"/>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98"/>
    <w:rsid w:val="00837BEB"/>
    <w:rsid w:val="00837C3B"/>
    <w:rsid w:val="00837C47"/>
    <w:rsid w:val="00837D2D"/>
    <w:rsid w:val="00837E22"/>
    <w:rsid w:val="00837E6D"/>
    <w:rsid w:val="00837F1D"/>
    <w:rsid w:val="00837FA9"/>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DC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805"/>
    <w:rsid w:val="00853872"/>
    <w:rsid w:val="0085388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78"/>
    <w:rsid w:val="008563DF"/>
    <w:rsid w:val="0085644E"/>
    <w:rsid w:val="00856462"/>
    <w:rsid w:val="0085667E"/>
    <w:rsid w:val="0085671C"/>
    <w:rsid w:val="00856781"/>
    <w:rsid w:val="008567E6"/>
    <w:rsid w:val="00856806"/>
    <w:rsid w:val="00856881"/>
    <w:rsid w:val="008568CC"/>
    <w:rsid w:val="008568D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20"/>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A24"/>
    <w:rsid w:val="00863A42"/>
    <w:rsid w:val="00863A81"/>
    <w:rsid w:val="00863AE7"/>
    <w:rsid w:val="00863AF8"/>
    <w:rsid w:val="00863B18"/>
    <w:rsid w:val="00863B86"/>
    <w:rsid w:val="00863C0B"/>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771"/>
    <w:rsid w:val="0088181B"/>
    <w:rsid w:val="00881838"/>
    <w:rsid w:val="0088183A"/>
    <w:rsid w:val="008818B8"/>
    <w:rsid w:val="008818EA"/>
    <w:rsid w:val="008819E5"/>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2A"/>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3FA"/>
    <w:rsid w:val="00884490"/>
    <w:rsid w:val="00884495"/>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44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F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675"/>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E3"/>
    <w:rsid w:val="008A25F2"/>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4E"/>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18"/>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64"/>
    <w:rsid w:val="008B1D96"/>
    <w:rsid w:val="008B1DEC"/>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B10"/>
    <w:rsid w:val="008B3B4D"/>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70"/>
    <w:rsid w:val="008B7AB6"/>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C5"/>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F2F"/>
    <w:rsid w:val="008D3FB5"/>
    <w:rsid w:val="008D3FEE"/>
    <w:rsid w:val="008D4044"/>
    <w:rsid w:val="008D40CF"/>
    <w:rsid w:val="008D40EF"/>
    <w:rsid w:val="008D4126"/>
    <w:rsid w:val="008D4197"/>
    <w:rsid w:val="008D41A3"/>
    <w:rsid w:val="008D41C3"/>
    <w:rsid w:val="008D4212"/>
    <w:rsid w:val="008D42D3"/>
    <w:rsid w:val="008D4302"/>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4FE"/>
    <w:rsid w:val="008D75F5"/>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50"/>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8BB"/>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9E6"/>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0"/>
    <w:rsid w:val="00917277"/>
    <w:rsid w:val="009172CF"/>
    <w:rsid w:val="0091731F"/>
    <w:rsid w:val="009173F8"/>
    <w:rsid w:val="00917412"/>
    <w:rsid w:val="0091743B"/>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A"/>
    <w:rsid w:val="00920697"/>
    <w:rsid w:val="009206A9"/>
    <w:rsid w:val="009206C4"/>
    <w:rsid w:val="009206F3"/>
    <w:rsid w:val="00920706"/>
    <w:rsid w:val="00920758"/>
    <w:rsid w:val="009207A5"/>
    <w:rsid w:val="009208A1"/>
    <w:rsid w:val="0092093A"/>
    <w:rsid w:val="009209AD"/>
    <w:rsid w:val="00920AF4"/>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2"/>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ED0"/>
    <w:rsid w:val="00922F16"/>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A27"/>
    <w:rsid w:val="00926A75"/>
    <w:rsid w:val="00926A9C"/>
    <w:rsid w:val="00926ABB"/>
    <w:rsid w:val="00926CC8"/>
    <w:rsid w:val="00926D6E"/>
    <w:rsid w:val="00926E22"/>
    <w:rsid w:val="00926E35"/>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10"/>
    <w:rsid w:val="00935023"/>
    <w:rsid w:val="00935145"/>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9"/>
    <w:rsid w:val="00941D65"/>
    <w:rsid w:val="00941D6D"/>
    <w:rsid w:val="00941D75"/>
    <w:rsid w:val="00941EE3"/>
    <w:rsid w:val="00941F3E"/>
    <w:rsid w:val="0094201B"/>
    <w:rsid w:val="0094207C"/>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B"/>
    <w:rsid w:val="0096124E"/>
    <w:rsid w:val="00961255"/>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9E"/>
    <w:rsid w:val="00963EB3"/>
    <w:rsid w:val="00963F44"/>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E95"/>
    <w:rsid w:val="00984F08"/>
    <w:rsid w:val="00984F7E"/>
    <w:rsid w:val="00984F88"/>
    <w:rsid w:val="00984FDB"/>
    <w:rsid w:val="00985022"/>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B7D"/>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42"/>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57"/>
    <w:rsid w:val="009A3BAE"/>
    <w:rsid w:val="009A3BCE"/>
    <w:rsid w:val="009A3C23"/>
    <w:rsid w:val="009A3C9C"/>
    <w:rsid w:val="009A3CB4"/>
    <w:rsid w:val="009A3D25"/>
    <w:rsid w:val="009A3DA2"/>
    <w:rsid w:val="009A3E9E"/>
    <w:rsid w:val="009A3EB2"/>
    <w:rsid w:val="009A3ED2"/>
    <w:rsid w:val="009A3F26"/>
    <w:rsid w:val="009A3F61"/>
    <w:rsid w:val="009A3FF3"/>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B"/>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94"/>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E3"/>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F00"/>
    <w:rsid w:val="009B2F35"/>
    <w:rsid w:val="009B2F39"/>
    <w:rsid w:val="009B2FF6"/>
    <w:rsid w:val="009B301C"/>
    <w:rsid w:val="009B3108"/>
    <w:rsid w:val="009B311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C9"/>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82"/>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69"/>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4FD"/>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B3"/>
    <w:rsid w:val="009D234E"/>
    <w:rsid w:val="009D2369"/>
    <w:rsid w:val="009D23E4"/>
    <w:rsid w:val="009D2477"/>
    <w:rsid w:val="009D24E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1AF"/>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2FD"/>
    <w:rsid w:val="009D7330"/>
    <w:rsid w:val="009D734E"/>
    <w:rsid w:val="009D73B3"/>
    <w:rsid w:val="009D73DA"/>
    <w:rsid w:val="009D7415"/>
    <w:rsid w:val="009D74A0"/>
    <w:rsid w:val="009D7676"/>
    <w:rsid w:val="009D769E"/>
    <w:rsid w:val="009D7730"/>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8CC"/>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C8"/>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26"/>
    <w:rsid w:val="009F7D68"/>
    <w:rsid w:val="009F7D9B"/>
    <w:rsid w:val="009F7E3E"/>
    <w:rsid w:val="009F7E94"/>
    <w:rsid w:val="009F7EB1"/>
    <w:rsid w:val="009F7F23"/>
    <w:rsid w:val="009F7F63"/>
    <w:rsid w:val="009F7F6D"/>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2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AF"/>
    <w:rsid w:val="00A069E3"/>
    <w:rsid w:val="00A06ACA"/>
    <w:rsid w:val="00A06AD2"/>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42"/>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B9F"/>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8D"/>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50"/>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0D"/>
    <w:rsid w:val="00A25031"/>
    <w:rsid w:val="00A250E3"/>
    <w:rsid w:val="00A25115"/>
    <w:rsid w:val="00A25229"/>
    <w:rsid w:val="00A25301"/>
    <w:rsid w:val="00A2530B"/>
    <w:rsid w:val="00A2530C"/>
    <w:rsid w:val="00A2531F"/>
    <w:rsid w:val="00A25383"/>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7"/>
    <w:rsid w:val="00A26B69"/>
    <w:rsid w:val="00A26BE1"/>
    <w:rsid w:val="00A26C1B"/>
    <w:rsid w:val="00A26C46"/>
    <w:rsid w:val="00A26C72"/>
    <w:rsid w:val="00A26C89"/>
    <w:rsid w:val="00A26D83"/>
    <w:rsid w:val="00A26E25"/>
    <w:rsid w:val="00A26E49"/>
    <w:rsid w:val="00A26F28"/>
    <w:rsid w:val="00A26F29"/>
    <w:rsid w:val="00A270DE"/>
    <w:rsid w:val="00A2711E"/>
    <w:rsid w:val="00A27120"/>
    <w:rsid w:val="00A271AF"/>
    <w:rsid w:val="00A271BA"/>
    <w:rsid w:val="00A27201"/>
    <w:rsid w:val="00A2720D"/>
    <w:rsid w:val="00A2723D"/>
    <w:rsid w:val="00A2724C"/>
    <w:rsid w:val="00A27310"/>
    <w:rsid w:val="00A27344"/>
    <w:rsid w:val="00A27403"/>
    <w:rsid w:val="00A27473"/>
    <w:rsid w:val="00A27554"/>
    <w:rsid w:val="00A27571"/>
    <w:rsid w:val="00A27581"/>
    <w:rsid w:val="00A275D9"/>
    <w:rsid w:val="00A275FF"/>
    <w:rsid w:val="00A2762F"/>
    <w:rsid w:val="00A27681"/>
    <w:rsid w:val="00A27788"/>
    <w:rsid w:val="00A27827"/>
    <w:rsid w:val="00A27893"/>
    <w:rsid w:val="00A278FE"/>
    <w:rsid w:val="00A27991"/>
    <w:rsid w:val="00A279C8"/>
    <w:rsid w:val="00A279DF"/>
    <w:rsid w:val="00A27A03"/>
    <w:rsid w:val="00A27ADB"/>
    <w:rsid w:val="00A27BA3"/>
    <w:rsid w:val="00A27BD6"/>
    <w:rsid w:val="00A27C6D"/>
    <w:rsid w:val="00A27DAC"/>
    <w:rsid w:val="00A27DDB"/>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E7"/>
    <w:rsid w:val="00A40447"/>
    <w:rsid w:val="00A40457"/>
    <w:rsid w:val="00A4045D"/>
    <w:rsid w:val="00A40472"/>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DFF"/>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0B"/>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BF2"/>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9D"/>
    <w:rsid w:val="00A74A06"/>
    <w:rsid w:val="00A74AC2"/>
    <w:rsid w:val="00A74ACC"/>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96"/>
    <w:rsid w:val="00A82BD3"/>
    <w:rsid w:val="00A82BE4"/>
    <w:rsid w:val="00A82C41"/>
    <w:rsid w:val="00A82C63"/>
    <w:rsid w:val="00A82C72"/>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68"/>
    <w:rsid w:val="00A860B2"/>
    <w:rsid w:val="00A860C4"/>
    <w:rsid w:val="00A8613D"/>
    <w:rsid w:val="00A861F4"/>
    <w:rsid w:val="00A861FE"/>
    <w:rsid w:val="00A8620C"/>
    <w:rsid w:val="00A86212"/>
    <w:rsid w:val="00A86280"/>
    <w:rsid w:val="00A862A1"/>
    <w:rsid w:val="00A862A9"/>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9ED"/>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AA2"/>
    <w:rsid w:val="00A95B24"/>
    <w:rsid w:val="00A95B55"/>
    <w:rsid w:val="00A95C1C"/>
    <w:rsid w:val="00A95C67"/>
    <w:rsid w:val="00A95C6E"/>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12A"/>
    <w:rsid w:val="00AA5208"/>
    <w:rsid w:val="00AA523B"/>
    <w:rsid w:val="00AA52D7"/>
    <w:rsid w:val="00AA5344"/>
    <w:rsid w:val="00AA53B2"/>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A8"/>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45"/>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E5"/>
    <w:rsid w:val="00AC3A1A"/>
    <w:rsid w:val="00AC3A1C"/>
    <w:rsid w:val="00AC3A60"/>
    <w:rsid w:val="00AC3A99"/>
    <w:rsid w:val="00AC3AF3"/>
    <w:rsid w:val="00AC3B36"/>
    <w:rsid w:val="00AC3B40"/>
    <w:rsid w:val="00AC3C64"/>
    <w:rsid w:val="00AC3CA2"/>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81"/>
    <w:rsid w:val="00AD40C3"/>
    <w:rsid w:val="00AD40E1"/>
    <w:rsid w:val="00AD40FA"/>
    <w:rsid w:val="00AD415C"/>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7E9"/>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04"/>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12"/>
    <w:rsid w:val="00AF5D3A"/>
    <w:rsid w:val="00AF5DA3"/>
    <w:rsid w:val="00AF5E31"/>
    <w:rsid w:val="00AF5E5C"/>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11"/>
    <w:rsid w:val="00AF7334"/>
    <w:rsid w:val="00AF740A"/>
    <w:rsid w:val="00AF7411"/>
    <w:rsid w:val="00AF741D"/>
    <w:rsid w:val="00AF74AB"/>
    <w:rsid w:val="00AF7500"/>
    <w:rsid w:val="00AF7521"/>
    <w:rsid w:val="00AF75CE"/>
    <w:rsid w:val="00AF76A0"/>
    <w:rsid w:val="00AF76F3"/>
    <w:rsid w:val="00AF778B"/>
    <w:rsid w:val="00AF77A6"/>
    <w:rsid w:val="00AF781A"/>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07"/>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0"/>
    <w:rsid w:val="00B0290C"/>
    <w:rsid w:val="00B02962"/>
    <w:rsid w:val="00B02964"/>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CC"/>
    <w:rsid w:val="00B07ED4"/>
    <w:rsid w:val="00B07ED5"/>
    <w:rsid w:val="00B07F97"/>
    <w:rsid w:val="00B07FCA"/>
    <w:rsid w:val="00B1004E"/>
    <w:rsid w:val="00B10088"/>
    <w:rsid w:val="00B100DB"/>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73"/>
    <w:rsid w:val="00B111A0"/>
    <w:rsid w:val="00B111BB"/>
    <w:rsid w:val="00B11250"/>
    <w:rsid w:val="00B112E1"/>
    <w:rsid w:val="00B11311"/>
    <w:rsid w:val="00B11374"/>
    <w:rsid w:val="00B1139A"/>
    <w:rsid w:val="00B113C6"/>
    <w:rsid w:val="00B11490"/>
    <w:rsid w:val="00B114C6"/>
    <w:rsid w:val="00B11515"/>
    <w:rsid w:val="00B11526"/>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3EE"/>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C6"/>
    <w:rsid w:val="00B17FDE"/>
    <w:rsid w:val="00B20012"/>
    <w:rsid w:val="00B200C5"/>
    <w:rsid w:val="00B2025F"/>
    <w:rsid w:val="00B2027A"/>
    <w:rsid w:val="00B2028B"/>
    <w:rsid w:val="00B202AD"/>
    <w:rsid w:val="00B202EC"/>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DCF"/>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30"/>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CEB"/>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15"/>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BA"/>
    <w:rsid w:val="00B42BFD"/>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3"/>
    <w:rsid w:val="00B55FA8"/>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A2C"/>
    <w:rsid w:val="00B56AA1"/>
    <w:rsid w:val="00B56B49"/>
    <w:rsid w:val="00B56BA5"/>
    <w:rsid w:val="00B56BE3"/>
    <w:rsid w:val="00B56C17"/>
    <w:rsid w:val="00B56CB5"/>
    <w:rsid w:val="00B56D08"/>
    <w:rsid w:val="00B56D44"/>
    <w:rsid w:val="00B56DF1"/>
    <w:rsid w:val="00B56E1B"/>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96"/>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5FA"/>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2D"/>
    <w:rsid w:val="00B8088B"/>
    <w:rsid w:val="00B808D4"/>
    <w:rsid w:val="00B80937"/>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C"/>
    <w:rsid w:val="00B851ED"/>
    <w:rsid w:val="00B85213"/>
    <w:rsid w:val="00B85267"/>
    <w:rsid w:val="00B852E8"/>
    <w:rsid w:val="00B853AA"/>
    <w:rsid w:val="00B853BD"/>
    <w:rsid w:val="00B853C4"/>
    <w:rsid w:val="00B85400"/>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42"/>
    <w:rsid w:val="00B91399"/>
    <w:rsid w:val="00B914AE"/>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3C"/>
    <w:rsid w:val="00B9735A"/>
    <w:rsid w:val="00B9737C"/>
    <w:rsid w:val="00B973AC"/>
    <w:rsid w:val="00B973B1"/>
    <w:rsid w:val="00B9741F"/>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2A"/>
    <w:rsid w:val="00BA5F89"/>
    <w:rsid w:val="00BA5FEC"/>
    <w:rsid w:val="00BA6011"/>
    <w:rsid w:val="00BA60D1"/>
    <w:rsid w:val="00BA60F4"/>
    <w:rsid w:val="00BA60FC"/>
    <w:rsid w:val="00BA6119"/>
    <w:rsid w:val="00BA6208"/>
    <w:rsid w:val="00BA6216"/>
    <w:rsid w:val="00BA6251"/>
    <w:rsid w:val="00BA6260"/>
    <w:rsid w:val="00BA6292"/>
    <w:rsid w:val="00BA6458"/>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69D"/>
    <w:rsid w:val="00BB374D"/>
    <w:rsid w:val="00BB377B"/>
    <w:rsid w:val="00BB3791"/>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84"/>
    <w:rsid w:val="00BB3F56"/>
    <w:rsid w:val="00BB3FBA"/>
    <w:rsid w:val="00BB4056"/>
    <w:rsid w:val="00BB405C"/>
    <w:rsid w:val="00BB4072"/>
    <w:rsid w:val="00BB40B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01"/>
    <w:rsid w:val="00BB6438"/>
    <w:rsid w:val="00BB645E"/>
    <w:rsid w:val="00BB6488"/>
    <w:rsid w:val="00BB6497"/>
    <w:rsid w:val="00BB64AD"/>
    <w:rsid w:val="00BB64BF"/>
    <w:rsid w:val="00BB6540"/>
    <w:rsid w:val="00BB6574"/>
    <w:rsid w:val="00BB663F"/>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1B9"/>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5E"/>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25"/>
    <w:rsid w:val="00BD14AE"/>
    <w:rsid w:val="00BD14B9"/>
    <w:rsid w:val="00BD14D1"/>
    <w:rsid w:val="00BD14F9"/>
    <w:rsid w:val="00BD1503"/>
    <w:rsid w:val="00BD161B"/>
    <w:rsid w:val="00BD1623"/>
    <w:rsid w:val="00BD1682"/>
    <w:rsid w:val="00BD16AD"/>
    <w:rsid w:val="00BD174A"/>
    <w:rsid w:val="00BD17DA"/>
    <w:rsid w:val="00BD184E"/>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E28"/>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855"/>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18A"/>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9EB"/>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5D"/>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15A"/>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0E"/>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60"/>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E7B"/>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56"/>
    <w:rsid w:val="00BF7C64"/>
    <w:rsid w:val="00BF7C87"/>
    <w:rsid w:val="00BF7CA6"/>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D6"/>
    <w:rsid w:val="00C034FF"/>
    <w:rsid w:val="00C03636"/>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03"/>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E2"/>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4"/>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D8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3E"/>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1D8"/>
    <w:rsid w:val="00C22218"/>
    <w:rsid w:val="00C2226A"/>
    <w:rsid w:val="00C22272"/>
    <w:rsid w:val="00C222FB"/>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32"/>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BD4"/>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19F"/>
    <w:rsid w:val="00C4325E"/>
    <w:rsid w:val="00C43287"/>
    <w:rsid w:val="00C43326"/>
    <w:rsid w:val="00C4335B"/>
    <w:rsid w:val="00C43454"/>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CE"/>
    <w:rsid w:val="00C6075A"/>
    <w:rsid w:val="00C607EA"/>
    <w:rsid w:val="00C6080D"/>
    <w:rsid w:val="00C6082C"/>
    <w:rsid w:val="00C608EE"/>
    <w:rsid w:val="00C60928"/>
    <w:rsid w:val="00C60A66"/>
    <w:rsid w:val="00C60B13"/>
    <w:rsid w:val="00C60B6C"/>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1"/>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D0"/>
    <w:rsid w:val="00C64B3F"/>
    <w:rsid w:val="00C64B50"/>
    <w:rsid w:val="00C64B85"/>
    <w:rsid w:val="00C64BE7"/>
    <w:rsid w:val="00C64C72"/>
    <w:rsid w:val="00C64C87"/>
    <w:rsid w:val="00C64C95"/>
    <w:rsid w:val="00C64CF1"/>
    <w:rsid w:val="00C64D02"/>
    <w:rsid w:val="00C64D0E"/>
    <w:rsid w:val="00C64D94"/>
    <w:rsid w:val="00C64DEE"/>
    <w:rsid w:val="00C64E56"/>
    <w:rsid w:val="00C64EDB"/>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11"/>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E3"/>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E4"/>
    <w:rsid w:val="00C87FF4"/>
    <w:rsid w:val="00C9001B"/>
    <w:rsid w:val="00C90029"/>
    <w:rsid w:val="00C90194"/>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4FFB"/>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8"/>
    <w:rsid w:val="00CA34CB"/>
    <w:rsid w:val="00CA34E3"/>
    <w:rsid w:val="00CA34EE"/>
    <w:rsid w:val="00CA355D"/>
    <w:rsid w:val="00CA356C"/>
    <w:rsid w:val="00CA36A1"/>
    <w:rsid w:val="00CA36C5"/>
    <w:rsid w:val="00CA36F7"/>
    <w:rsid w:val="00CA386C"/>
    <w:rsid w:val="00CA38C1"/>
    <w:rsid w:val="00CA38EF"/>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9A"/>
    <w:rsid w:val="00CA51CC"/>
    <w:rsid w:val="00CA5205"/>
    <w:rsid w:val="00CA5358"/>
    <w:rsid w:val="00CA537E"/>
    <w:rsid w:val="00CA546D"/>
    <w:rsid w:val="00CA54D8"/>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28E"/>
    <w:rsid w:val="00CA6345"/>
    <w:rsid w:val="00CA6374"/>
    <w:rsid w:val="00CA6386"/>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34"/>
    <w:rsid w:val="00CB1741"/>
    <w:rsid w:val="00CB1747"/>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5B"/>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6"/>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63"/>
    <w:rsid w:val="00CC4ED5"/>
    <w:rsid w:val="00CC512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30"/>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1C"/>
    <w:rsid w:val="00CD158B"/>
    <w:rsid w:val="00CD15A0"/>
    <w:rsid w:val="00CD15F2"/>
    <w:rsid w:val="00CD1645"/>
    <w:rsid w:val="00CD164B"/>
    <w:rsid w:val="00CD16AF"/>
    <w:rsid w:val="00CD16ED"/>
    <w:rsid w:val="00CD177E"/>
    <w:rsid w:val="00CD17D6"/>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DE"/>
    <w:rsid w:val="00CD42FB"/>
    <w:rsid w:val="00CD4303"/>
    <w:rsid w:val="00CD4309"/>
    <w:rsid w:val="00CD4388"/>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51"/>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61"/>
    <w:rsid w:val="00CE2A90"/>
    <w:rsid w:val="00CE2B18"/>
    <w:rsid w:val="00CE2B45"/>
    <w:rsid w:val="00CE2C31"/>
    <w:rsid w:val="00CE2CCB"/>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01"/>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BC"/>
    <w:rsid w:val="00CF47F3"/>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4A"/>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A0"/>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A5"/>
    <w:rsid w:val="00D129B0"/>
    <w:rsid w:val="00D129F6"/>
    <w:rsid w:val="00D129FC"/>
    <w:rsid w:val="00D12A10"/>
    <w:rsid w:val="00D12A1E"/>
    <w:rsid w:val="00D12A57"/>
    <w:rsid w:val="00D12A8C"/>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0F"/>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CED"/>
    <w:rsid w:val="00D14D18"/>
    <w:rsid w:val="00D14D1B"/>
    <w:rsid w:val="00D14D65"/>
    <w:rsid w:val="00D14DC8"/>
    <w:rsid w:val="00D14DE0"/>
    <w:rsid w:val="00D14E4D"/>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B9"/>
    <w:rsid w:val="00D15CBD"/>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A"/>
    <w:rsid w:val="00D25D79"/>
    <w:rsid w:val="00D25D85"/>
    <w:rsid w:val="00D25D9B"/>
    <w:rsid w:val="00D25E35"/>
    <w:rsid w:val="00D25E3B"/>
    <w:rsid w:val="00D25E8A"/>
    <w:rsid w:val="00D25EF6"/>
    <w:rsid w:val="00D25EF8"/>
    <w:rsid w:val="00D25FCA"/>
    <w:rsid w:val="00D26028"/>
    <w:rsid w:val="00D26031"/>
    <w:rsid w:val="00D2612E"/>
    <w:rsid w:val="00D26130"/>
    <w:rsid w:val="00D26147"/>
    <w:rsid w:val="00D26162"/>
    <w:rsid w:val="00D261AB"/>
    <w:rsid w:val="00D261B4"/>
    <w:rsid w:val="00D261BF"/>
    <w:rsid w:val="00D261ED"/>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2FE"/>
    <w:rsid w:val="00D303FD"/>
    <w:rsid w:val="00D30448"/>
    <w:rsid w:val="00D30467"/>
    <w:rsid w:val="00D304D9"/>
    <w:rsid w:val="00D3059F"/>
    <w:rsid w:val="00D305E5"/>
    <w:rsid w:val="00D3065A"/>
    <w:rsid w:val="00D306D9"/>
    <w:rsid w:val="00D30821"/>
    <w:rsid w:val="00D3083A"/>
    <w:rsid w:val="00D30904"/>
    <w:rsid w:val="00D3092B"/>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36"/>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DB0"/>
    <w:rsid w:val="00D52E13"/>
    <w:rsid w:val="00D52E4D"/>
    <w:rsid w:val="00D52F0F"/>
    <w:rsid w:val="00D52F1A"/>
    <w:rsid w:val="00D52F71"/>
    <w:rsid w:val="00D53052"/>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4E"/>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57FDA"/>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4A"/>
    <w:rsid w:val="00D609A4"/>
    <w:rsid w:val="00D609B0"/>
    <w:rsid w:val="00D609BC"/>
    <w:rsid w:val="00D60A0C"/>
    <w:rsid w:val="00D60A39"/>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56"/>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19"/>
    <w:rsid w:val="00D63F3B"/>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29"/>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582"/>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39"/>
    <w:rsid w:val="00D8656B"/>
    <w:rsid w:val="00D865D2"/>
    <w:rsid w:val="00D8661B"/>
    <w:rsid w:val="00D8666C"/>
    <w:rsid w:val="00D86681"/>
    <w:rsid w:val="00D866F7"/>
    <w:rsid w:val="00D8670D"/>
    <w:rsid w:val="00D8675A"/>
    <w:rsid w:val="00D868F2"/>
    <w:rsid w:val="00D86A3B"/>
    <w:rsid w:val="00D86AE9"/>
    <w:rsid w:val="00D86B22"/>
    <w:rsid w:val="00D86B5F"/>
    <w:rsid w:val="00D86C69"/>
    <w:rsid w:val="00D86C9D"/>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FA"/>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1BE"/>
    <w:rsid w:val="00D93284"/>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3"/>
    <w:rsid w:val="00DA0B66"/>
    <w:rsid w:val="00DA0B8C"/>
    <w:rsid w:val="00DA0BDD"/>
    <w:rsid w:val="00DA0C18"/>
    <w:rsid w:val="00DA0C3F"/>
    <w:rsid w:val="00DA0C49"/>
    <w:rsid w:val="00DA0C9E"/>
    <w:rsid w:val="00DA0CC1"/>
    <w:rsid w:val="00DA0CCA"/>
    <w:rsid w:val="00DA0CFB"/>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4F"/>
    <w:rsid w:val="00DA1DA0"/>
    <w:rsid w:val="00DA1DD5"/>
    <w:rsid w:val="00DA1E13"/>
    <w:rsid w:val="00DA1E66"/>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0B9"/>
    <w:rsid w:val="00DA414E"/>
    <w:rsid w:val="00DA415A"/>
    <w:rsid w:val="00DA4194"/>
    <w:rsid w:val="00DA4262"/>
    <w:rsid w:val="00DA437A"/>
    <w:rsid w:val="00DA4386"/>
    <w:rsid w:val="00DA4435"/>
    <w:rsid w:val="00DA44BE"/>
    <w:rsid w:val="00DA44D9"/>
    <w:rsid w:val="00DA4503"/>
    <w:rsid w:val="00DA4522"/>
    <w:rsid w:val="00DA45E0"/>
    <w:rsid w:val="00DA46AB"/>
    <w:rsid w:val="00DA46B5"/>
    <w:rsid w:val="00DA46F1"/>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92"/>
    <w:rsid w:val="00DA5EA7"/>
    <w:rsid w:val="00DA5EC1"/>
    <w:rsid w:val="00DA5F62"/>
    <w:rsid w:val="00DA5F78"/>
    <w:rsid w:val="00DA5F96"/>
    <w:rsid w:val="00DA5FBE"/>
    <w:rsid w:val="00DA6039"/>
    <w:rsid w:val="00DA60FB"/>
    <w:rsid w:val="00DA6141"/>
    <w:rsid w:val="00DA61F8"/>
    <w:rsid w:val="00DA6313"/>
    <w:rsid w:val="00DA6345"/>
    <w:rsid w:val="00DA6362"/>
    <w:rsid w:val="00DA6498"/>
    <w:rsid w:val="00DA649F"/>
    <w:rsid w:val="00DA6507"/>
    <w:rsid w:val="00DA65E1"/>
    <w:rsid w:val="00DA666A"/>
    <w:rsid w:val="00DA6703"/>
    <w:rsid w:val="00DA673B"/>
    <w:rsid w:val="00DA677C"/>
    <w:rsid w:val="00DA678D"/>
    <w:rsid w:val="00DA67E5"/>
    <w:rsid w:val="00DA67EF"/>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45"/>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16"/>
    <w:rsid w:val="00DB3A2F"/>
    <w:rsid w:val="00DB3A42"/>
    <w:rsid w:val="00DB3B94"/>
    <w:rsid w:val="00DB3C3C"/>
    <w:rsid w:val="00DB3C5A"/>
    <w:rsid w:val="00DB3CA0"/>
    <w:rsid w:val="00DB3CC8"/>
    <w:rsid w:val="00DB3CEE"/>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16"/>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00"/>
    <w:rsid w:val="00DB5761"/>
    <w:rsid w:val="00DB57D7"/>
    <w:rsid w:val="00DB58A5"/>
    <w:rsid w:val="00DB599A"/>
    <w:rsid w:val="00DB5A35"/>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38"/>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485"/>
    <w:rsid w:val="00DC451A"/>
    <w:rsid w:val="00DC455C"/>
    <w:rsid w:val="00DC4576"/>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0C0"/>
    <w:rsid w:val="00DC5115"/>
    <w:rsid w:val="00DC5171"/>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48"/>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AE"/>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4"/>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A"/>
    <w:rsid w:val="00DE497C"/>
    <w:rsid w:val="00DE4981"/>
    <w:rsid w:val="00DE4A7E"/>
    <w:rsid w:val="00DE4ADD"/>
    <w:rsid w:val="00DE4AF5"/>
    <w:rsid w:val="00DE4B9B"/>
    <w:rsid w:val="00DE4BD6"/>
    <w:rsid w:val="00DE4C41"/>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7"/>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46"/>
    <w:rsid w:val="00DF3B5B"/>
    <w:rsid w:val="00DF3BC2"/>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1C"/>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88"/>
    <w:rsid w:val="00E017DC"/>
    <w:rsid w:val="00E017DF"/>
    <w:rsid w:val="00E01821"/>
    <w:rsid w:val="00E0182C"/>
    <w:rsid w:val="00E0185C"/>
    <w:rsid w:val="00E018B3"/>
    <w:rsid w:val="00E018FF"/>
    <w:rsid w:val="00E01972"/>
    <w:rsid w:val="00E01991"/>
    <w:rsid w:val="00E019C0"/>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3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2B"/>
    <w:rsid w:val="00E16C4D"/>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A4"/>
    <w:rsid w:val="00E172CF"/>
    <w:rsid w:val="00E172F4"/>
    <w:rsid w:val="00E1733F"/>
    <w:rsid w:val="00E17352"/>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CB1"/>
    <w:rsid w:val="00E26E0E"/>
    <w:rsid w:val="00E26E8D"/>
    <w:rsid w:val="00E26F12"/>
    <w:rsid w:val="00E26F30"/>
    <w:rsid w:val="00E26F47"/>
    <w:rsid w:val="00E2705A"/>
    <w:rsid w:val="00E27071"/>
    <w:rsid w:val="00E2721F"/>
    <w:rsid w:val="00E272E7"/>
    <w:rsid w:val="00E272FC"/>
    <w:rsid w:val="00E273FF"/>
    <w:rsid w:val="00E27555"/>
    <w:rsid w:val="00E275D8"/>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08"/>
    <w:rsid w:val="00E32C1B"/>
    <w:rsid w:val="00E32C80"/>
    <w:rsid w:val="00E32D1F"/>
    <w:rsid w:val="00E32D3F"/>
    <w:rsid w:val="00E32D41"/>
    <w:rsid w:val="00E32D5D"/>
    <w:rsid w:val="00E32D76"/>
    <w:rsid w:val="00E32DEA"/>
    <w:rsid w:val="00E32EB4"/>
    <w:rsid w:val="00E32EF6"/>
    <w:rsid w:val="00E32F1D"/>
    <w:rsid w:val="00E32F5A"/>
    <w:rsid w:val="00E32FBB"/>
    <w:rsid w:val="00E330A1"/>
    <w:rsid w:val="00E330D3"/>
    <w:rsid w:val="00E330E0"/>
    <w:rsid w:val="00E3312D"/>
    <w:rsid w:val="00E3314A"/>
    <w:rsid w:val="00E3315F"/>
    <w:rsid w:val="00E3323D"/>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BB"/>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29"/>
    <w:rsid w:val="00E47935"/>
    <w:rsid w:val="00E4796B"/>
    <w:rsid w:val="00E47B4B"/>
    <w:rsid w:val="00E47BF4"/>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0B"/>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5F1"/>
    <w:rsid w:val="00E6367B"/>
    <w:rsid w:val="00E636FA"/>
    <w:rsid w:val="00E6375A"/>
    <w:rsid w:val="00E6377A"/>
    <w:rsid w:val="00E637EC"/>
    <w:rsid w:val="00E638AC"/>
    <w:rsid w:val="00E638F3"/>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18"/>
    <w:rsid w:val="00E67454"/>
    <w:rsid w:val="00E67457"/>
    <w:rsid w:val="00E6752D"/>
    <w:rsid w:val="00E67603"/>
    <w:rsid w:val="00E67611"/>
    <w:rsid w:val="00E6762B"/>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93"/>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4CE"/>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600D"/>
    <w:rsid w:val="00E86031"/>
    <w:rsid w:val="00E86052"/>
    <w:rsid w:val="00E86069"/>
    <w:rsid w:val="00E86071"/>
    <w:rsid w:val="00E860A8"/>
    <w:rsid w:val="00E8616A"/>
    <w:rsid w:val="00E86182"/>
    <w:rsid w:val="00E86382"/>
    <w:rsid w:val="00E863BB"/>
    <w:rsid w:val="00E8642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29"/>
    <w:rsid w:val="00E9293B"/>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B2"/>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D1"/>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2"/>
    <w:rsid w:val="00E9786C"/>
    <w:rsid w:val="00E97895"/>
    <w:rsid w:val="00E978FE"/>
    <w:rsid w:val="00E9797A"/>
    <w:rsid w:val="00E97980"/>
    <w:rsid w:val="00E979C4"/>
    <w:rsid w:val="00E979F2"/>
    <w:rsid w:val="00E97A63"/>
    <w:rsid w:val="00E97A93"/>
    <w:rsid w:val="00E97AB9"/>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06"/>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5C"/>
    <w:rsid w:val="00EC15B8"/>
    <w:rsid w:val="00EC15DE"/>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562"/>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05"/>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393"/>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12B"/>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585"/>
    <w:rsid w:val="00EE45A0"/>
    <w:rsid w:val="00EE45EF"/>
    <w:rsid w:val="00EE45FF"/>
    <w:rsid w:val="00EE46A1"/>
    <w:rsid w:val="00EE46CC"/>
    <w:rsid w:val="00EE47DE"/>
    <w:rsid w:val="00EE4803"/>
    <w:rsid w:val="00EE486E"/>
    <w:rsid w:val="00EE4884"/>
    <w:rsid w:val="00EE4890"/>
    <w:rsid w:val="00EE489C"/>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55D"/>
    <w:rsid w:val="00EE7886"/>
    <w:rsid w:val="00EE7892"/>
    <w:rsid w:val="00EE7894"/>
    <w:rsid w:val="00EE7897"/>
    <w:rsid w:val="00EE7907"/>
    <w:rsid w:val="00EE795E"/>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180"/>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20"/>
    <w:rsid w:val="00F14A46"/>
    <w:rsid w:val="00F14A74"/>
    <w:rsid w:val="00F14A9F"/>
    <w:rsid w:val="00F14ACA"/>
    <w:rsid w:val="00F14AF1"/>
    <w:rsid w:val="00F14B0B"/>
    <w:rsid w:val="00F14BAB"/>
    <w:rsid w:val="00F14C13"/>
    <w:rsid w:val="00F14C37"/>
    <w:rsid w:val="00F14C8A"/>
    <w:rsid w:val="00F14D07"/>
    <w:rsid w:val="00F14D2A"/>
    <w:rsid w:val="00F14DBD"/>
    <w:rsid w:val="00F14DC3"/>
    <w:rsid w:val="00F14DCB"/>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DE"/>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A8"/>
    <w:rsid w:val="00F33EDE"/>
    <w:rsid w:val="00F33F87"/>
    <w:rsid w:val="00F33FF6"/>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7A"/>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50"/>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041"/>
    <w:rsid w:val="00F47189"/>
    <w:rsid w:val="00F471FC"/>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8B"/>
    <w:rsid w:val="00F52A99"/>
    <w:rsid w:val="00F52AF0"/>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62"/>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70"/>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90"/>
    <w:rsid w:val="00F645BD"/>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4C"/>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55"/>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1D"/>
    <w:rsid w:val="00F80084"/>
    <w:rsid w:val="00F8015C"/>
    <w:rsid w:val="00F801A3"/>
    <w:rsid w:val="00F801BE"/>
    <w:rsid w:val="00F801C4"/>
    <w:rsid w:val="00F801C7"/>
    <w:rsid w:val="00F801DA"/>
    <w:rsid w:val="00F80268"/>
    <w:rsid w:val="00F80312"/>
    <w:rsid w:val="00F80413"/>
    <w:rsid w:val="00F8046A"/>
    <w:rsid w:val="00F804C5"/>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2DD"/>
    <w:rsid w:val="00F902DF"/>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EF"/>
    <w:rsid w:val="00F93A22"/>
    <w:rsid w:val="00F93A31"/>
    <w:rsid w:val="00F93A77"/>
    <w:rsid w:val="00F93AB5"/>
    <w:rsid w:val="00F93ABF"/>
    <w:rsid w:val="00F93B12"/>
    <w:rsid w:val="00F93C68"/>
    <w:rsid w:val="00F93CE2"/>
    <w:rsid w:val="00F93D05"/>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C5"/>
    <w:rsid w:val="00F947C7"/>
    <w:rsid w:val="00F947D3"/>
    <w:rsid w:val="00F94840"/>
    <w:rsid w:val="00F948A4"/>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3C"/>
    <w:rsid w:val="00FA1D6A"/>
    <w:rsid w:val="00FA1D74"/>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BF"/>
    <w:rsid w:val="00FA3FF1"/>
    <w:rsid w:val="00FA401D"/>
    <w:rsid w:val="00FA407B"/>
    <w:rsid w:val="00FA4106"/>
    <w:rsid w:val="00FA4135"/>
    <w:rsid w:val="00FA414C"/>
    <w:rsid w:val="00FA4170"/>
    <w:rsid w:val="00FA418E"/>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AF"/>
    <w:rsid w:val="00FA4763"/>
    <w:rsid w:val="00FA4853"/>
    <w:rsid w:val="00FA4878"/>
    <w:rsid w:val="00FA48F9"/>
    <w:rsid w:val="00FA4958"/>
    <w:rsid w:val="00FA4A19"/>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040"/>
    <w:rsid w:val="00FA6107"/>
    <w:rsid w:val="00FA6130"/>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EE0"/>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C7"/>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83"/>
    <w:rsid w:val="00FC59A8"/>
    <w:rsid w:val="00FC59C2"/>
    <w:rsid w:val="00FC59E7"/>
    <w:rsid w:val="00FC59ED"/>
    <w:rsid w:val="00FC5A5A"/>
    <w:rsid w:val="00FC5AAD"/>
    <w:rsid w:val="00FC5B49"/>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EEB"/>
    <w:rsid w:val="00FD4FBB"/>
    <w:rsid w:val="00FD501F"/>
    <w:rsid w:val="00FD5029"/>
    <w:rsid w:val="00FD5036"/>
    <w:rsid w:val="00FD505E"/>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803"/>
    <w:rsid w:val="00FE0823"/>
    <w:rsid w:val="00FE093D"/>
    <w:rsid w:val="00FE094D"/>
    <w:rsid w:val="00FE0994"/>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56"/>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6">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FD5702"/>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0">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styleId="MenoPendente">
    <w:name w:val="Unresolved Mention"/>
    <w:basedOn w:val="Fontepargpadro"/>
    <w:uiPriority w:val="99"/>
    <w:semiHidden/>
    <w:unhideWhenUsed/>
    <w:rsid w:val="006074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1849129547">
              <w:marLeft w:val="0"/>
              <w:marRight w:val="0"/>
              <w:marTop w:val="0"/>
              <w:marBottom w:val="0"/>
              <w:divBdr>
                <w:top w:val="none" w:sz="0" w:space="0" w:color="auto"/>
                <w:left w:val="none" w:sz="0" w:space="0" w:color="auto"/>
                <w:bottom w:val="none" w:sz="0" w:space="0" w:color="auto"/>
                <w:right w:val="none" w:sz="0" w:space="0" w:color="auto"/>
              </w:divBdr>
            </w:div>
            <w:div w:id="90807521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1002050431">
              <w:marLeft w:val="0"/>
              <w:marRight w:val="0"/>
              <w:marTop w:val="0"/>
              <w:marBottom w:val="0"/>
              <w:divBdr>
                <w:top w:val="none" w:sz="0" w:space="0" w:color="auto"/>
                <w:left w:val="none" w:sz="0" w:space="0" w:color="auto"/>
                <w:bottom w:val="none" w:sz="0" w:space="0" w:color="auto"/>
                <w:right w:val="none" w:sz="0" w:space="0" w:color="auto"/>
              </w:divBdr>
            </w:div>
            <w:div w:id="24642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1815876446">
          <w:marLeft w:val="0"/>
          <w:marRight w:val="0"/>
          <w:marTop w:val="0"/>
          <w:marBottom w:val="0"/>
          <w:divBdr>
            <w:top w:val="none" w:sz="0" w:space="0" w:color="auto"/>
            <w:left w:val="none" w:sz="0" w:space="0" w:color="auto"/>
            <w:bottom w:val="none" w:sz="0" w:space="0" w:color="auto"/>
            <w:right w:val="none" w:sz="0" w:space="0" w:color="auto"/>
          </w:divBdr>
        </w:div>
        <w:div w:id="44231231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0243444">
          <w:marLeft w:val="0"/>
          <w:marRight w:val="0"/>
          <w:marTop w:val="0"/>
          <w:marBottom w:val="0"/>
          <w:divBdr>
            <w:top w:val="none" w:sz="0" w:space="0" w:color="auto"/>
            <w:left w:val="none" w:sz="0" w:space="0" w:color="auto"/>
            <w:bottom w:val="none" w:sz="0" w:space="0" w:color="auto"/>
            <w:right w:val="none" w:sz="0" w:space="0" w:color="auto"/>
          </w:divBdr>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432631534">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guaboa.mg.gov.br" TargetMode="External"/><Relationship Id="rId21" Type="http://schemas.openxmlformats.org/officeDocument/2006/relationships/image" Target="media/image3.png"/><Relationship Id="rId34" Type="http://schemas.openxmlformats.org/officeDocument/2006/relationships/hyperlink" Target="https://ammlicita.org.br" TargetMode="External"/><Relationship Id="rId42" Type="http://schemas.openxmlformats.org/officeDocument/2006/relationships/hyperlink" Target="http://www.licitardigital.com.br" TargetMode="External"/><Relationship Id="rId47" Type="http://schemas.openxmlformats.org/officeDocument/2006/relationships/hyperlink" Target="https://www.portaldecompraspublicas.com.br" TargetMode="External"/><Relationship Id="rId50" Type="http://schemas.openxmlformats.org/officeDocument/2006/relationships/hyperlink" Target="https://conceicaodaaparecida.mg.gov.br/site/" TargetMode="External"/><Relationship Id="rId55" Type="http://schemas.openxmlformats.org/officeDocument/2006/relationships/hyperlink" Target="http://www.fortunademinas.mg.gov.br" TargetMode="External"/><Relationship Id="rId63" Type="http://schemas.openxmlformats.org/officeDocument/2006/relationships/hyperlink" Target="http://www.montecarmelo.mg.gov.br" TargetMode="External"/><Relationship Id="rId68" Type="http://schemas.openxmlformats.org/officeDocument/2006/relationships/hyperlink" Target="http://www.turmalina.mg.gov.br/licitacoes/1" TargetMode="External"/><Relationship Id="rId76" Type="http://schemas.openxmlformats.org/officeDocument/2006/relationships/hyperlink" Target="http://www.gov.br/compras" TargetMode="External"/><Relationship Id="rId84" Type="http://schemas.openxmlformats.org/officeDocument/2006/relationships/hyperlink" Target="http://www.gov.br/compras" TargetMode="External"/><Relationship Id="rId89" Type="http://schemas.openxmlformats.org/officeDocument/2006/relationships/hyperlink" Target="http://www.sabesp.com.br" TargetMode="External"/><Relationship Id="rId97" Type="http://schemas.openxmlformats.org/officeDocument/2006/relationships/hyperlink" Target="https://atentasaude.com.br/contato/" TargetMode="External"/><Relationship Id="rId7" Type="http://schemas.openxmlformats.org/officeDocument/2006/relationships/webSettings" Target="webSettings.xml"/><Relationship Id="rId71" Type="http://schemas.openxmlformats.org/officeDocument/2006/relationships/hyperlink" Target="http://www.gov.br/compras" TargetMode="External"/><Relationship Id="rId92" Type="http://schemas.openxmlformats.org/officeDocument/2006/relationships/hyperlink" Target="http://www.sabesp.com.br" TargetMode="External"/><Relationship Id="rId2" Type="http://schemas.openxmlformats.org/officeDocument/2006/relationships/customXml" Target="../customXml/item2.xml"/><Relationship Id="rId16" Type="http://schemas.openxmlformats.org/officeDocument/2006/relationships/hyperlink" Target="http://www.copasa.com.br" TargetMode="External"/><Relationship Id="rId29" Type="http://schemas.openxmlformats.org/officeDocument/2006/relationships/hyperlink" Target="http://www.brasilandiademinas.mg.gov.br" TargetMode="External"/><Relationship Id="rId11" Type="http://schemas.openxmlformats.org/officeDocument/2006/relationships/hyperlink" Target="mailto:cpli@copasa.com.br" TargetMode="External"/><Relationship Id="rId24" Type="http://schemas.openxmlformats.org/officeDocument/2006/relationships/hyperlink" Target="http://www.prefeitura.pbh.gov.br/licita&#231;&#245;es" TargetMode="External"/><Relationship Id="rId32" Type="http://schemas.openxmlformats.org/officeDocument/2006/relationships/hyperlink" Target="mailto:licitacao@cachoeiradaprata.mg.gov.br" TargetMode="External"/><Relationship Id="rId37" Type="http://schemas.openxmlformats.org/officeDocument/2006/relationships/hyperlink" Target="http://www.cachoeiradaprata.mg.gov.br/" TargetMode="External"/><Relationship Id="rId40" Type="http://schemas.openxmlformats.org/officeDocument/2006/relationships/hyperlink" Target="http://www.licitardigital.com.br" TargetMode="External"/><Relationship Id="rId45" Type="http://schemas.openxmlformats.org/officeDocument/2006/relationships/hyperlink" Target="mailto:licitacao@prefeituradecrucilandia.mg.gov.br" TargetMode="External"/><Relationship Id="rId53" Type="http://schemas.openxmlformats.org/officeDocument/2006/relationships/hyperlink" Target="https://ammlicita.org.br/" TargetMode="External"/><Relationship Id="rId58" Type="http://schemas.openxmlformats.org/officeDocument/2006/relationships/hyperlink" Target="http://www.licitardigital.com.br" TargetMode="External"/><Relationship Id="rId66" Type="http://schemas.openxmlformats.org/officeDocument/2006/relationships/hyperlink" Target="http://www.saojoaodelrei.mg.gov.br" TargetMode="External"/><Relationship Id="rId74" Type="http://schemas.openxmlformats.org/officeDocument/2006/relationships/hyperlink" Target="https://www.gov.br/compras/edital/393003-3-90144-2024" TargetMode="External"/><Relationship Id="rId79" Type="http://schemas.openxmlformats.org/officeDocument/2006/relationships/hyperlink" Target="https://www.gov.br/compras/pt-br" TargetMode="External"/><Relationship Id="rId87" Type="http://schemas.openxmlformats.org/officeDocument/2006/relationships/hyperlink" Target="http://www.sabesp.com.br" TargetMode="External"/><Relationship Id="rId102" Type="http://schemas.openxmlformats.org/officeDocument/2006/relationships/theme" Target="theme/theme1.xml"/><Relationship Id="rId5" Type="http://schemas.openxmlformats.org/officeDocument/2006/relationships/styles" Target="styles.xml"/><Relationship Id="rId61" Type="http://schemas.openxmlformats.org/officeDocument/2006/relationships/hyperlink" Target="http://www.licitanet.com.br" TargetMode="External"/><Relationship Id="rId82" Type="http://schemas.openxmlformats.org/officeDocument/2006/relationships/hyperlink" Target="https://www.gov.br/compras/edital/393010-3-90099-2024" TargetMode="External"/><Relationship Id="rId90" Type="http://schemas.openxmlformats.org/officeDocument/2006/relationships/hyperlink" Target="http://www.sabesp.com.br" TargetMode="External"/><Relationship Id="rId95" Type="http://schemas.openxmlformats.org/officeDocument/2006/relationships/hyperlink" Target="http://www.sabesp.com.br" TargetMode="External"/><Relationship Id="rId19" Type="http://schemas.openxmlformats.org/officeDocument/2006/relationships/hyperlink" Target="https://www.gov.br/compras" TargetMode="External"/><Relationship Id="rId14" Type="http://schemas.openxmlformats.org/officeDocument/2006/relationships/hyperlink" Target="mailto:cpli@copasa.com.br" TargetMode="External"/><Relationship Id="rId22" Type="http://schemas.openxmlformats.org/officeDocument/2006/relationships/hyperlink" Target="https://www.gov.br/dnit/pt-br/assuntos/licitacoes/superintendencias/editais-de-licitacoes/" TargetMode="External"/><Relationship Id="rId27" Type="http://schemas.openxmlformats.org/officeDocument/2006/relationships/hyperlink" Target="http://www.aguaboa.mg.gov.br" TargetMode="External"/><Relationship Id="rId30" Type="http://schemas.openxmlformats.org/officeDocument/2006/relationships/hyperlink" Target="http://www.bnc.org.br" TargetMode="External"/><Relationship Id="rId35" Type="http://schemas.openxmlformats.org/officeDocument/2006/relationships/hyperlink" Target="https://ammlicita.org.br" TargetMode="External"/><Relationship Id="rId43" Type="http://schemas.openxmlformats.org/officeDocument/2006/relationships/hyperlink" Target="http://www.capinopolis.mg.gov.br" TargetMode="External"/><Relationship Id="rId48" Type="http://schemas.openxmlformats.org/officeDocument/2006/relationships/hyperlink" Target="https://bll.org.br/" TargetMode="External"/><Relationship Id="rId56" Type="http://schemas.openxmlformats.org/officeDocument/2006/relationships/hyperlink" Target="https://app2.licitardigital.com.br/pesquisa" TargetMode="External"/><Relationship Id="rId64" Type="http://schemas.openxmlformats.org/officeDocument/2006/relationships/hyperlink" Target="mailto:editaislicitacao@pompeu.mg.gov.br" TargetMode="External"/><Relationship Id="rId69" Type="http://schemas.openxmlformats.org/officeDocument/2006/relationships/hyperlink" Target="https://licitar.digital/" TargetMode="External"/><Relationship Id="rId77" Type="http://schemas.openxmlformats.org/officeDocument/2006/relationships/hyperlink" Target="http://www.dnit.gov.br" TargetMode="External"/><Relationship Id="rId100"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hyperlink" Target="mailto:licitacaopmca@yahoo.com.br" TargetMode="External"/><Relationship Id="rId72" Type="http://schemas.openxmlformats.org/officeDocument/2006/relationships/hyperlink" Target="http://www.gov.br/compras" TargetMode="External"/><Relationship Id="rId80" Type="http://schemas.openxmlformats.org/officeDocument/2006/relationships/hyperlink" Target="http://www.jeronimomonteiro.es.gov.br/licitacoes" TargetMode="External"/><Relationship Id="rId85" Type="http://schemas.openxmlformats.org/officeDocument/2006/relationships/hyperlink" Target="https://www.gov.br/dnit/ptbr/assuntos/licitacoes/superintendencias/editais-de-licitacoes" TargetMode="External"/><Relationship Id="rId93" Type="http://schemas.openxmlformats.org/officeDocument/2006/relationships/hyperlink" Target="http://www.sabesp.com.br" TargetMode="External"/><Relationship Id="rId98" Type="http://schemas.openxmlformats.org/officeDocument/2006/relationships/image" Target="media/image5.jpg"/><Relationship Id="rId3" Type="http://schemas.openxmlformats.org/officeDocument/2006/relationships/customXml" Target="../customXml/item3.xml"/><Relationship Id="rId12" Type="http://schemas.openxmlformats.org/officeDocument/2006/relationships/hyperlink" Target="http://www.copasa.com.br" TargetMode="External"/><Relationship Id="rId17" Type="http://schemas.openxmlformats.org/officeDocument/2006/relationships/hyperlink" Target="http://www.dnit.gov.br" TargetMode="External"/><Relationship Id="rId25" Type="http://schemas.openxmlformats.org/officeDocument/2006/relationships/hyperlink" Target="http://www.pncp.gov.br" TargetMode="External"/><Relationship Id="rId33" Type="http://schemas.openxmlformats.org/officeDocument/2006/relationships/hyperlink" Target="http://www.cachoeiradaprata.mg.gov.br/" TargetMode="External"/><Relationship Id="rId38" Type="http://schemas.openxmlformats.org/officeDocument/2006/relationships/hyperlink" Target="https://ammlicita.org.br" TargetMode="External"/><Relationship Id="rId46" Type="http://schemas.openxmlformats.org/officeDocument/2006/relationships/hyperlink" Target="mailto:deptocompras@prefeituradecrucilandia.mg.gov.br" TargetMode="External"/><Relationship Id="rId59" Type="http://schemas.openxmlformats.org/officeDocument/2006/relationships/hyperlink" Target="http://www.jequitiba.mg.gov.br" TargetMode="External"/><Relationship Id="rId67" Type="http://schemas.openxmlformats.org/officeDocument/2006/relationships/hyperlink" Target="mailto:licita20172020@yahoo.com" TargetMode="External"/><Relationship Id="rId20" Type="http://schemas.openxmlformats.org/officeDocument/2006/relationships/image" Target="media/image2.png"/><Relationship Id="rId41" Type="http://schemas.openxmlformats.org/officeDocument/2006/relationships/hyperlink" Target="http://www.carmodamata.mg.gov.br" TargetMode="External"/><Relationship Id="rId54" Type="http://schemas.openxmlformats.org/officeDocument/2006/relationships/hyperlink" Target="mailto:licitacao@fortunademinas.mg.gov.br" TargetMode="External"/><Relationship Id="rId62" Type="http://schemas.openxmlformats.org/officeDocument/2006/relationships/hyperlink" Target="mailto:licitacao@montecarmelo.mg.gov.br" TargetMode="External"/><Relationship Id="rId70" Type="http://schemas.openxmlformats.org/officeDocument/2006/relationships/hyperlink" Target="https://www.gov.br/compras/edital/393024-5-90148-2024" TargetMode="External"/><Relationship Id="rId75" Type="http://schemas.openxmlformats.org/officeDocument/2006/relationships/hyperlink" Target="http://www.gov.br/compras" TargetMode="External"/><Relationship Id="rId83" Type="http://schemas.openxmlformats.org/officeDocument/2006/relationships/hyperlink" Target="http://www.gov.br/compras" TargetMode="External"/><Relationship Id="rId88" Type="http://schemas.openxmlformats.org/officeDocument/2006/relationships/hyperlink" Target="http://www.sabesp.com.br" TargetMode="External"/><Relationship Id="rId91" Type="http://schemas.openxmlformats.org/officeDocument/2006/relationships/hyperlink" Target="http://www.sabesp.com.br" TargetMode="External"/><Relationship Id="rId96" Type="http://schemas.openxmlformats.org/officeDocument/2006/relationships/hyperlink" Target="http://www.sabesp.com.br"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copasa.com.br" TargetMode="External"/><Relationship Id="rId23" Type="http://schemas.openxmlformats.org/officeDocument/2006/relationships/image" Target="media/image4.png"/><Relationship Id="rId28" Type="http://schemas.openxmlformats.org/officeDocument/2006/relationships/hyperlink" Target="mailto:&#8211;licitacao@brasilandiademinas.mg.gov.br" TargetMode="External"/><Relationship Id="rId36" Type="http://schemas.openxmlformats.org/officeDocument/2006/relationships/hyperlink" Target="mailto:licitacao@cachoeiradaprata.mg.gov.br" TargetMode="External"/><Relationship Id="rId49" Type="http://schemas.openxmlformats.org/officeDocument/2006/relationships/hyperlink" Target="https://bll.org.br/" TargetMode="External"/><Relationship Id="rId57" Type="http://schemas.openxmlformats.org/officeDocument/2006/relationships/hyperlink" Target="http://www.jequitiba.mg.gov.br" TargetMode="External"/><Relationship Id="rId10" Type="http://schemas.openxmlformats.org/officeDocument/2006/relationships/image" Target="media/image1.png"/><Relationship Id="rId31" Type="http://schemas.openxmlformats.org/officeDocument/2006/relationships/hyperlink" Target="https://ammlicita.org.br" TargetMode="External"/><Relationship Id="rId44" Type="http://schemas.openxmlformats.org/officeDocument/2006/relationships/hyperlink" Target="http://www.licitanet.com.br" TargetMode="External"/><Relationship Id="rId52" Type="http://schemas.openxmlformats.org/officeDocument/2006/relationships/hyperlink" Target="https://ammlicita.org.br/" TargetMode="External"/><Relationship Id="rId60" Type="http://schemas.openxmlformats.org/officeDocument/2006/relationships/hyperlink" Target="http://www.licitardigital.com.br" TargetMode="External"/><Relationship Id="rId65" Type="http://schemas.openxmlformats.org/officeDocument/2006/relationships/hyperlink" Target="http://www.pompeu.mg.gov.br" TargetMode="External"/><Relationship Id="rId73" Type="http://schemas.openxmlformats.org/officeDocument/2006/relationships/hyperlink" Target="https://www.gov.br/dnit/ptbr/assuntos/licitacoes/superintendencias/editais-de-licitacoes/" TargetMode="External"/><Relationship Id="rId78" Type="http://schemas.openxmlformats.org/officeDocument/2006/relationships/hyperlink" Target="http://www.gov.br/compras" TargetMode="External"/><Relationship Id="rId81" Type="http://schemas.openxmlformats.org/officeDocument/2006/relationships/hyperlink" Target="https://www.gov.br/compras/pt-br" TargetMode="External"/><Relationship Id="rId86" Type="http://schemas.openxmlformats.org/officeDocument/2006/relationships/hyperlink" Target="mailto:scl.ms@dnit.gov.br" TargetMode="External"/><Relationship Id="rId94" Type="http://schemas.openxmlformats.org/officeDocument/2006/relationships/hyperlink" Target="http://www.sabesp.com.br" TargetMode="External"/><Relationship Id="rId99" Type="http://schemas.openxmlformats.org/officeDocument/2006/relationships/header" Target="header1.xml"/><Relationship Id="rId10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www.copasa.com.br" TargetMode="External"/><Relationship Id="rId18" Type="http://schemas.openxmlformats.org/officeDocument/2006/relationships/hyperlink" Target="http://www.dnit.gov.br" TargetMode="External"/><Relationship Id="rId39" Type="http://schemas.openxmlformats.org/officeDocument/2006/relationships/hyperlink" Target="http://www.campodomeio.mg.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8.png"/><Relationship Id="rId5" Type="http://schemas.openxmlformats.org/officeDocument/2006/relationships/hyperlink" Target="https://www.instagram.com/sicepotmg/"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4" ma:contentTypeDescription="Crie um novo documento." ma:contentTypeScope="" ma:versionID="8f5ee459d22f8e6400004e85772497d8">
  <xsd:schema xmlns:xsd="http://www.w3.org/2001/XMLSchema" xmlns:xs="http://www.w3.org/2001/XMLSchema" xmlns:p="http://schemas.microsoft.com/office/2006/metadata/properties" xmlns:ns2="57a67b1b-4102-4c86-afd8-b42c65e09a46" targetNamespace="http://schemas.microsoft.com/office/2006/metadata/properties" ma:root="true" ma:fieldsID="d12ae85d3d9a3418d11ab650b1493312" ns2:_="">
    <xsd:import namespace="57a67b1b-4102-4c86-afd8-b42c65e09a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50BAD5-6A34-44F1-8EF6-B82AB8D14C7F}">
  <ds:schemaRefs>
    <ds:schemaRef ds:uri="http://schemas.openxmlformats.org/officeDocument/2006/bibliography"/>
  </ds:schemaRefs>
</ds:datastoreItem>
</file>

<file path=customXml/itemProps2.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3.xml><?xml version="1.0" encoding="utf-8"?>
<ds:datastoreItem xmlns:ds="http://schemas.openxmlformats.org/officeDocument/2006/customXml" ds:itemID="{1D8C3740-82F3-45AA-86F2-700BA00D27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4548</Words>
  <Characters>24565</Characters>
  <Application>Microsoft Office Word</Application>
  <DocSecurity>0</DocSecurity>
  <Lines>204</Lines>
  <Paragraphs>58</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29055</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Ana Maria</cp:lastModifiedBy>
  <cp:revision>2</cp:revision>
  <cp:lastPrinted>2024-05-09T19:55:00Z</cp:lastPrinted>
  <dcterms:created xsi:type="dcterms:W3CDTF">2024-05-09T19:57:00Z</dcterms:created>
  <dcterms:modified xsi:type="dcterms:W3CDTF">2024-05-09T19:57:00Z</dcterms:modified>
</cp:coreProperties>
</file>