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3C362394" w14:textId="77777777" w:rsidR="00005C3D" w:rsidRDefault="00005C3D" w:rsidP="00AF4402">
      <w:pPr>
        <w:shd w:val="clear" w:color="auto" w:fill="FFFFFF"/>
        <w:spacing w:line="200" w:lineRule="atLeast"/>
        <w:jc w:val="both"/>
        <w:textAlignment w:val="center"/>
        <w:rPr>
          <w:rFonts w:ascii="Arial" w:hAnsi="Arial" w:cs="Arial"/>
          <w:sz w:val="16"/>
          <w:szCs w:val="16"/>
        </w:rPr>
      </w:pPr>
    </w:p>
    <w:p w14:paraId="583C992A" w14:textId="77777777" w:rsidR="006561A0" w:rsidRDefault="006561A0" w:rsidP="00AF4402">
      <w:pPr>
        <w:shd w:val="clear" w:color="auto" w:fill="FFFFFF"/>
        <w:spacing w:line="200" w:lineRule="atLeast"/>
        <w:jc w:val="both"/>
        <w:textAlignment w:val="center"/>
        <w:rPr>
          <w:rFonts w:ascii="Arial" w:hAnsi="Arial" w:cs="Arial"/>
          <w:sz w:val="16"/>
          <w:szCs w:val="16"/>
        </w:rPr>
      </w:pPr>
    </w:p>
    <w:p w14:paraId="01F2CAF1" w14:textId="77777777" w:rsidR="00146229" w:rsidRDefault="00146229"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8A7D4E" w:rsidRPr="28CF5659" w14:paraId="4145E9EF" w14:textId="77777777" w:rsidTr="00A2554A">
        <w:trPr>
          <w:cantSplit/>
          <w:trHeight w:val="45"/>
        </w:trPr>
        <w:tc>
          <w:tcPr>
            <w:tcW w:w="5454" w:type="dxa"/>
            <w:tcBorders>
              <w:top w:val="single" w:sz="4" w:space="0" w:color="auto"/>
              <w:left w:val="single" w:sz="4" w:space="0" w:color="auto"/>
              <w:bottom w:val="single" w:sz="4" w:space="0" w:color="auto"/>
              <w:right w:val="single" w:sz="4" w:space="0" w:color="auto"/>
            </w:tcBorders>
            <w:vAlign w:val="center"/>
            <w:hideMark/>
          </w:tcPr>
          <w:p w14:paraId="30E47DF9" w14:textId="77777777" w:rsidR="008A7D4E" w:rsidRPr="28CF5659" w:rsidRDefault="008A7D4E" w:rsidP="00492620">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DE</w:t>
            </w:r>
            <w:r w:rsidRPr="28EC7EEF">
              <w:rPr>
                <w:rFonts w:ascii="Times New Roman" w:hAnsi="Times New Roman"/>
                <w:b/>
                <w:bCs/>
                <w:sz w:val="34"/>
                <w:szCs w:val="30"/>
              </w:rPr>
              <w:t>R-MG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48C178D9" w14:textId="50CD11FB" w:rsidR="008A7D4E" w:rsidRPr="28CF5659" w:rsidRDefault="008A7D4E" w:rsidP="00492620">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Pr>
                <w:b/>
              </w:rPr>
              <w:t xml:space="preserve"> </w:t>
            </w:r>
            <w:r w:rsidRPr="008A7D4E">
              <w:rPr>
                <w:rFonts w:ascii="Times New Roman" w:hAnsi="Times New Roman"/>
                <w:b/>
                <w:bCs/>
                <w:sz w:val="34"/>
                <w:szCs w:val="30"/>
              </w:rPr>
              <w:t>EDITAL Nº: TP.038/2020</w:t>
            </w:r>
          </w:p>
        </w:tc>
      </w:tr>
      <w:tr w:rsidR="008A7D4E" w:rsidRPr="28CF5659" w14:paraId="7562E063"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2C4C25" w14:textId="77777777" w:rsidR="008A7D4E" w:rsidRPr="28CF5659" w:rsidRDefault="008A7D4E" w:rsidP="00492620">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6871E481" w14:textId="77777777" w:rsidR="008A7D4E" w:rsidRDefault="008A7D4E" w:rsidP="00492620">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74582A7D" w14:textId="77777777" w:rsidR="008A7D4E" w:rsidRPr="28CF5659" w:rsidRDefault="008A7D4E" w:rsidP="00492620">
            <w:pPr>
              <w:rPr>
                <w:sz w:val="18"/>
                <w:szCs w:val="18"/>
              </w:rPr>
            </w:pPr>
          </w:p>
        </w:tc>
      </w:tr>
    </w:tbl>
    <w:p w14:paraId="6D473437" w14:textId="77777777" w:rsidR="008A7D4E" w:rsidRPr="28CF5659" w:rsidRDefault="008A7D4E" w:rsidP="008A7D4E">
      <w:pPr>
        <w:jc w:val="both"/>
        <w:rPr>
          <w:rFonts w:ascii="Arial" w:hAnsi="Arial"/>
          <w:sz w:val="2"/>
          <w:szCs w:val="2"/>
        </w:rPr>
      </w:pPr>
    </w:p>
    <w:p w14:paraId="5FAB24BB" w14:textId="77777777" w:rsidR="008A7D4E" w:rsidRPr="28CF5659" w:rsidRDefault="008A7D4E" w:rsidP="008A7D4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110"/>
        <w:gridCol w:w="1563"/>
        <w:gridCol w:w="2117"/>
      </w:tblGrid>
      <w:tr w:rsidR="008A7D4E" w:rsidRPr="28A43464" w14:paraId="66E256FE" w14:textId="77777777" w:rsidTr="00A2554A">
        <w:trPr>
          <w:cantSplit/>
          <w:trHeight w:val="1039"/>
        </w:trPr>
        <w:tc>
          <w:tcPr>
            <w:tcW w:w="7013" w:type="dxa"/>
            <w:gridSpan w:val="3"/>
            <w:tcBorders>
              <w:top w:val="single" w:sz="4" w:space="0" w:color="auto"/>
              <w:left w:val="single" w:sz="4" w:space="0" w:color="auto"/>
              <w:bottom w:val="single" w:sz="4" w:space="0" w:color="auto"/>
              <w:right w:val="single" w:sz="4" w:space="0" w:color="auto"/>
            </w:tcBorders>
            <w:hideMark/>
          </w:tcPr>
          <w:p w14:paraId="43ACF26D" w14:textId="3713AD1E" w:rsidR="008A7D4E" w:rsidRPr="28A43464" w:rsidRDefault="008A7D4E" w:rsidP="00492620">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6561A0" w:rsidRPr="006561A0">
              <w:rPr>
                <w:rFonts w:cs="ArialNarrow"/>
                <w:bCs/>
                <w:color w:val="000000"/>
                <w:sz w:val="18"/>
                <w:szCs w:val="18"/>
              </w:rPr>
              <w:t>TOMADA DE PREÇOS PARA A EXECUÇÃO DE SERVIÇOS DE RECUPERAÇÃO DA PONTE SOBRE O RIO JEQUITIBÁ, COM DIMENSÕES DE 38,30MX10,00M, NA RODOVIA MG-111, NO TRECHO ENTRº. BR-262 – MANHUMIRIM. A EXECUÇÃO DOS SERVIÇOS DESCRITOS ESTÁ RESTRITA AO ÂMBITO DE CIRCUNSCRIÇÃO DA 29ª URG DO DER/MG – MANHUMIRIM.</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5CDD06EE" w14:textId="77777777" w:rsidR="008A7D4E" w:rsidRPr="28A43464" w:rsidRDefault="008A7D4E" w:rsidP="00492620">
            <w:pPr>
              <w:rPr>
                <w:rFonts w:ascii="Arial" w:hAnsi="Arial"/>
                <w:bCs/>
                <w:sz w:val="18"/>
                <w:szCs w:val="15"/>
              </w:rPr>
            </w:pPr>
            <w:r w:rsidRPr="28A43464">
              <w:rPr>
                <w:rFonts w:ascii="Arial" w:hAnsi="Arial"/>
                <w:bCs/>
                <w:sz w:val="18"/>
                <w:szCs w:val="15"/>
              </w:rPr>
              <w:t>DATAS:</w:t>
            </w:r>
          </w:p>
          <w:p w14:paraId="265FAF4E" w14:textId="3440D2D0" w:rsidR="008A7D4E" w:rsidRPr="289865E6" w:rsidRDefault="008A7D4E" w:rsidP="00492620">
            <w:pPr>
              <w:numPr>
                <w:ilvl w:val="0"/>
                <w:numId w:val="1"/>
              </w:numPr>
              <w:tabs>
                <w:tab w:val="num" w:pos="290"/>
                <w:tab w:val="num" w:pos="644"/>
              </w:tabs>
              <w:ind w:hanging="612"/>
              <w:rPr>
                <w:sz w:val="18"/>
                <w:szCs w:val="17"/>
              </w:rPr>
            </w:pPr>
            <w:r w:rsidRPr="289865E6">
              <w:rPr>
                <w:sz w:val="18"/>
                <w:szCs w:val="17"/>
              </w:rPr>
              <w:t xml:space="preserve">Entrega: </w:t>
            </w:r>
            <w:r w:rsidR="006561A0">
              <w:rPr>
                <w:b/>
                <w:sz w:val="18"/>
                <w:szCs w:val="17"/>
              </w:rPr>
              <w:t>29/09</w:t>
            </w:r>
            <w:r>
              <w:rPr>
                <w:b/>
                <w:sz w:val="18"/>
                <w:szCs w:val="17"/>
              </w:rPr>
              <w:t>/2020</w:t>
            </w:r>
            <w:r>
              <w:rPr>
                <w:sz w:val="18"/>
                <w:szCs w:val="17"/>
              </w:rPr>
              <w:t>, até ás 09:00.</w:t>
            </w:r>
          </w:p>
          <w:p w14:paraId="3FD50AD1" w14:textId="412FF327" w:rsidR="008A7D4E" w:rsidRPr="289865E6" w:rsidRDefault="008A7D4E" w:rsidP="00492620">
            <w:pPr>
              <w:numPr>
                <w:ilvl w:val="0"/>
                <w:numId w:val="1"/>
              </w:numPr>
              <w:tabs>
                <w:tab w:val="num" w:pos="290"/>
                <w:tab w:val="num" w:pos="644"/>
              </w:tabs>
              <w:ind w:hanging="612"/>
              <w:rPr>
                <w:sz w:val="18"/>
                <w:szCs w:val="17"/>
              </w:rPr>
            </w:pPr>
            <w:r w:rsidRPr="289865E6">
              <w:rPr>
                <w:sz w:val="18"/>
                <w:szCs w:val="17"/>
              </w:rPr>
              <w:t xml:space="preserve">Abertura: </w:t>
            </w:r>
            <w:r w:rsidR="006561A0">
              <w:rPr>
                <w:b/>
                <w:sz w:val="18"/>
                <w:szCs w:val="17"/>
              </w:rPr>
              <w:t>29/09</w:t>
            </w:r>
            <w:r>
              <w:rPr>
                <w:b/>
                <w:sz w:val="18"/>
                <w:szCs w:val="17"/>
              </w:rPr>
              <w:t>/2020</w:t>
            </w:r>
            <w:r w:rsidRPr="289865E6">
              <w:rPr>
                <w:sz w:val="18"/>
                <w:szCs w:val="17"/>
              </w:rPr>
              <w:t xml:space="preserve">, ás </w:t>
            </w:r>
            <w:r>
              <w:rPr>
                <w:sz w:val="18"/>
                <w:szCs w:val="17"/>
              </w:rPr>
              <w:t>09:00</w:t>
            </w:r>
            <w:r w:rsidRPr="289865E6">
              <w:rPr>
                <w:sz w:val="18"/>
                <w:szCs w:val="17"/>
              </w:rPr>
              <w:t>.</w:t>
            </w:r>
          </w:p>
          <w:p w14:paraId="6B0CD8B4" w14:textId="59531CBD" w:rsidR="008A7D4E" w:rsidRPr="28A43464" w:rsidRDefault="008A7D4E" w:rsidP="00A906E9">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p>
        </w:tc>
      </w:tr>
      <w:tr w:rsidR="008A7D4E" w:rsidRPr="28A43464" w14:paraId="18401E09" w14:textId="77777777" w:rsidTr="00492620">
        <w:tblPrEx>
          <w:tblLook w:val="0000" w:firstRow="0" w:lastRow="0" w:firstColumn="0" w:lastColumn="0" w:noHBand="0" w:noVBand="0"/>
        </w:tblPrEx>
        <w:trPr>
          <w:cantSplit/>
        </w:trPr>
        <w:tc>
          <w:tcPr>
            <w:tcW w:w="10693" w:type="dxa"/>
            <w:gridSpan w:val="5"/>
            <w:vAlign w:val="center"/>
          </w:tcPr>
          <w:p w14:paraId="143033CE" w14:textId="77777777" w:rsidR="008A7D4E" w:rsidRPr="28A43464" w:rsidRDefault="008A7D4E" w:rsidP="00492620">
            <w:pPr>
              <w:tabs>
                <w:tab w:val="left" w:pos="4393"/>
                <w:tab w:val="center" w:pos="5386"/>
              </w:tabs>
              <w:jc w:val="center"/>
              <w:outlineLvl w:val="1"/>
              <w:rPr>
                <w:rFonts w:cs="Arial"/>
                <w:sz w:val="18"/>
                <w:szCs w:val="18"/>
              </w:rPr>
            </w:pPr>
            <w:r w:rsidRPr="28A43464">
              <w:rPr>
                <w:rFonts w:cs="Arial"/>
                <w:sz w:val="18"/>
                <w:szCs w:val="18"/>
              </w:rPr>
              <w:t>VALORES</w:t>
            </w:r>
          </w:p>
        </w:tc>
      </w:tr>
      <w:tr w:rsidR="008A7D4E" w:rsidRPr="28A43464" w14:paraId="38D49B2C" w14:textId="77777777" w:rsidTr="00492620">
        <w:tblPrEx>
          <w:tblLook w:val="0000" w:firstRow="0" w:lastRow="0" w:firstColumn="0" w:lastColumn="0" w:noHBand="0" w:noVBand="0"/>
        </w:tblPrEx>
        <w:trPr>
          <w:cantSplit/>
        </w:trPr>
        <w:tc>
          <w:tcPr>
            <w:tcW w:w="2392" w:type="dxa"/>
            <w:vAlign w:val="center"/>
          </w:tcPr>
          <w:p w14:paraId="6ECCFB96" w14:textId="77777777" w:rsidR="008A7D4E" w:rsidRPr="28A43464" w:rsidRDefault="008A7D4E" w:rsidP="00492620">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48DC8BCC" w14:textId="77777777" w:rsidR="008A7D4E" w:rsidRPr="28A43464" w:rsidRDefault="008A7D4E" w:rsidP="00492620">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4FEBF6F0" w14:textId="77777777" w:rsidR="008A7D4E" w:rsidRPr="28A43464" w:rsidRDefault="008A7D4E" w:rsidP="00492620">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2A6D2942" w14:textId="77777777" w:rsidR="008A7D4E" w:rsidRPr="28A43464" w:rsidRDefault="008A7D4E" w:rsidP="00492620">
            <w:pPr>
              <w:keepNext/>
              <w:jc w:val="center"/>
              <w:outlineLvl w:val="0"/>
              <w:rPr>
                <w:iCs/>
                <w:sz w:val="18"/>
                <w:lang w:val="x-none" w:eastAsia="x-none"/>
              </w:rPr>
            </w:pPr>
            <w:r w:rsidRPr="28A43464">
              <w:rPr>
                <w:iCs/>
                <w:sz w:val="18"/>
                <w:lang w:val="x-none" w:eastAsia="x-none"/>
              </w:rPr>
              <w:t>Valor do Edital</w:t>
            </w:r>
          </w:p>
        </w:tc>
      </w:tr>
      <w:tr w:rsidR="008A7D4E" w:rsidRPr="28A43464" w14:paraId="0417840A" w14:textId="77777777" w:rsidTr="00492620">
        <w:tblPrEx>
          <w:tblLook w:val="0000" w:firstRow="0" w:lastRow="0" w:firstColumn="0" w:lastColumn="0" w:noHBand="0" w:noVBand="0"/>
        </w:tblPrEx>
        <w:trPr>
          <w:cantSplit/>
          <w:trHeight w:val="394"/>
        </w:trPr>
        <w:tc>
          <w:tcPr>
            <w:tcW w:w="2392" w:type="dxa"/>
            <w:vAlign w:val="center"/>
          </w:tcPr>
          <w:p w14:paraId="4F51CACA" w14:textId="164E3D14" w:rsidR="008A7D4E" w:rsidRPr="28616A10" w:rsidRDefault="00A906E9" w:rsidP="00492620">
            <w:pPr>
              <w:autoSpaceDE w:val="0"/>
              <w:autoSpaceDN w:val="0"/>
              <w:adjustRightInd w:val="0"/>
              <w:jc w:val="center"/>
              <w:rPr>
                <w:rFonts w:cs="Arial"/>
                <w:bCs/>
                <w:sz w:val="18"/>
              </w:rPr>
            </w:pPr>
            <w:r w:rsidRPr="00A906E9">
              <w:rPr>
                <w:rFonts w:cs="Arial"/>
                <w:bCs/>
                <w:sz w:val="18"/>
              </w:rPr>
              <w:t>R$ 746.834,70</w:t>
            </w:r>
          </w:p>
        </w:tc>
        <w:tc>
          <w:tcPr>
            <w:tcW w:w="3511" w:type="dxa"/>
            <w:vAlign w:val="center"/>
          </w:tcPr>
          <w:p w14:paraId="0FDD7F21" w14:textId="77777777" w:rsidR="008A7D4E" w:rsidRPr="28616A10" w:rsidRDefault="008A7D4E" w:rsidP="00492620">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3F62BD00" w14:textId="4FDC69D9" w:rsidR="008A7D4E" w:rsidRPr="28616A10" w:rsidRDefault="00A906E9" w:rsidP="00A906E9">
            <w:pPr>
              <w:autoSpaceDE w:val="0"/>
              <w:autoSpaceDN w:val="0"/>
              <w:adjustRightInd w:val="0"/>
              <w:jc w:val="center"/>
              <w:rPr>
                <w:rFonts w:cs="Arial"/>
                <w:bCs/>
                <w:sz w:val="18"/>
                <w:szCs w:val="18"/>
              </w:rPr>
            </w:pPr>
            <w:r w:rsidRPr="00A906E9">
              <w:rPr>
                <w:rFonts w:cs="Arial"/>
                <w:bCs/>
                <w:sz w:val="18"/>
              </w:rPr>
              <w:t xml:space="preserve">R$ 7.468,00 </w:t>
            </w:r>
          </w:p>
        </w:tc>
        <w:tc>
          <w:tcPr>
            <w:tcW w:w="2117" w:type="dxa"/>
            <w:vAlign w:val="center"/>
          </w:tcPr>
          <w:p w14:paraId="49F982B0" w14:textId="77777777" w:rsidR="008A7D4E" w:rsidRPr="28A43464" w:rsidRDefault="008A7D4E" w:rsidP="00492620">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8A7D4E" w:rsidRPr="28395D6B" w14:paraId="1AE12165" w14:textId="77777777" w:rsidTr="0049262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5312EE7" w14:textId="38A7D159" w:rsidR="008A7D4E" w:rsidRPr="284C5A72" w:rsidRDefault="008A7D4E" w:rsidP="00A906E9">
            <w:pPr>
              <w:autoSpaceDE w:val="0"/>
              <w:autoSpaceDN w:val="0"/>
              <w:adjustRightInd w:val="0"/>
              <w:jc w:val="both"/>
              <w:rPr>
                <w:rFonts w:cs="ArialNarrow"/>
                <w:sz w:val="18"/>
                <w:szCs w:val="18"/>
              </w:rPr>
            </w:pPr>
            <w:r w:rsidRPr="28395D6B">
              <w:rPr>
                <w:rFonts w:cs="Arial"/>
                <w:color w:val="000000"/>
                <w:sz w:val="18"/>
                <w:szCs w:val="18"/>
              </w:rPr>
              <w:t>CAPACIDADE TÉCNICA</w:t>
            </w:r>
            <w:r w:rsidRPr="28395D6B">
              <w:rPr>
                <w:rFonts w:eastAsia="SymbolMT" w:cs="SymbolMT"/>
                <w:sz w:val="18"/>
                <w:szCs w:val="18"/>
              </w:rPr>
              <w:t>:</w:t>
            </w:r>
            <w:r>
              <w:rPr>
                <w:noProof/>
              </w:rPr>
              <w:t xml:space="preserve"> </w:t>
            </w:r>
            <w:r w:rsidR="00A906E9" w:rsidRPr="00A906E9">
              <w:rPr>
                <w:rFonts w:cs="Arial"/>
                <w:color w:val="000000"/>
                <w:sz w:val="18"/>
                <w:szCs w:val="18"/>
              </w:rPr>
              <w:t>ATESTADO(S) DE CAPACIDADE TÉCNICA do Responsável Técnico da</w:t>
            </w:r>
            <w:r w:rsidR="00A906E9">
              <w:rPr>
                <w:rFonts w:cs="Arial"/>
                <w:color w:val="000000"/>
                <w:sz w:val="18"/>
                <w:szCs w:val="18"/>
              </w:rPr>
              <w:t xml:space="preserve"> </w:t>
            </w:r>
            <w:r w:rsidR="00A906E9" w:rsidRPr="00A906E9">
              <w:rPr>
                <w:rFonts w:cs="Arial"/>
                <w:color w:val="000000"/>
                <w:sz w:val="18"/>
                <w:szCs w:val="18"/>
              </w:rPr>
              <w:t>empresa, fornecido por pessoa jurídica de direito público ou privado, devidamente cer</w:t>
            </w:r>
            <w:r w:rsidR="00A906E9">
              <w:rPr>
                <w:rFonts w:cs="Arial"/>
                <w:color w:val="000000"/>
                <w:sz w:val="18"/>
                <w:szCs w:val="18"/>
              </w:rPr>
              <w:t>ti</w:t>
            </w:r>
            <w:r w:rsidR="00A906E9" w:rsidRPr="00A906E9">
              <w:rPr>
                <w:rFonts w:cs="Arial"/>
                <w:color w:val="000000"/>
                <w:sz w:val="18"/>
                <w:szCs w:val="18"/>
              </w:rPr>
              <w:t>ficado pelo</w:t>
            </w:r>
            <w:r w:rsidR="00A906E9">
              <w:rPr>
                <w:rFonts w:cs="Arial"/>
                <w:color w:val="000000"/>
                <w:sz w:val="18"/>
                <w:szCs w:val="18"/>
              </w:rPr>
              <w:t xml:space="preserve"> </w:t>
            </w:r>
            <w:r w:rsidR="00A906E9" w:rsidRPr="00A906E9">
              <w:rPr>
                <w:rFonts w:cs="Arial"/>
                <w:color w:val="000000"/>
                <w:sz w:val="18"/>
                <w:szCs w:val="18"/>
              </w:rPr>
              <w:t>Conselho Regional de Engenharia e Agronomia – CREA, acompanhado da respec</w:t>
            </w:r>
            <w:r w:rsidR="00A906E9">
              <w:rPr>
                <w:rFonts w:cs="Arial"/>
                <w:color w:val="000000"/>
                <w:sz w:val="18"/>
                <w:szCs w:val="18"/>
              </w:rPr>
              <w:t>ti</w:t>
            </w:r>
            <w:r w:rsidR="00A906E9" w:rsidRPr="00A906E9">
              <w:rPr>
                <w:rFonts w:cs="Arial"/>
                <w:color w:val="000000"/>
                <w:sz w:val="18"/>
                <w:szCs w:val="18"/>
              </w:rPr>
              <w:t>va Cer</w:t>
            </w:r>
            <w:r w:rsidR="00A906E9">
              <w:rPr>
                <w:rFonts w:cs="Arial"/>
                <w:color w:val="000000"/>
                <w:sz w:val="18"/>
                <w:szCs w:val="18"/>
              </w:rPr>
              <w:t>ti</w:t>
            </w:r>
            <w:r w:rsidR="00A906E9" w:rsidRPr="00A906E9">
              <w:rPr>
                <w:rFonts w:cs="Arial"/>
                <w:color w:val="000000"/>
                <w:sz w:val="18"/>
                <w:szCs w:val="18"/>
              </w:rPr>
              <w:t>dão de Acervo</w:t>
            </w:r>
            <w:r w:rsidR="00A906E9">
              <w:rPr>
                <w:rFonts w:cs="Arial"/>
                <w:color w:val="000000"/>
                <w:sz w:val="18"/>
                <w:szCs w:val="18"/>
              </w:rPr>
              <w:t xml:space="preserve"> </w:t>
            </w:r>
            <w:r w:rsidR="00A906E9" w:rsidRPr="00A906E9">
              <w:rPr>
                <w:rFonts w:cs="Arial"/>
                <w:color w:val="000000"/>
                <w:sz w:val="18"/>
                <w:szCs w:val="18"/>
              </w:rPr>
              <w:t>Técnico – CAT, comprovando ter executado serviços de Obras de Arte Especiais.</w:t>
            </w:r>
          </w:p>
        </w:tc>
      </w:tr>
      <w:tr w:rsidR="008A7D4E" w:rsidRPr="28395D6B" w14:paraId="7708FEEE" w14:textId="77777777" w:rsidTr="0049262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9CAF27D" w14:textId="7D1E4158" w:rsidR="008A7D4E" w:rsidRPr="00A906E9" w:rsidRDefault="008A7D4E" w:rsidP="00A906E9">
            <w:pPr>
              <w:autoSpaceDE w:val="0"/>
              <w:autoSpaceDN w:val="0"/>
              <w:adjustRightInd w:val="0"/>
              <w:jc w:val="both"/>
              <w:rPr>
                <w:rFonts w:cs="Arial"/>
                <w:color w:val="000000"/>
                <w:sz w:val="18"/>
                <w:szCs w:val="18"/>
              </w:rPr>
            </w:pPr>
            <w:r w:rsidRPr="28395D6B">
              <w:rPr>
                <w:rFonts w:cs="Arial"/>
                <w:color w:val="000000"/>
                <w:sz w:val="18"/>
                <w:szCs w:val="18"/>
              </w:rPr>
              <w:t>CAPACIDADE OPERACIONAL:</w:t>
            </w:r>
            <w:r>
              <w:t xml:space="preserve"> </w:t>
            </w:r>
            <w:r w:rsidR="00A906E9" w:rsidRPr="00A906E9">
              <w:rPr>
                <w:rFonts w:cs="Arial"/>
                <w:color w:val="000000"/>
                <w:sz w:val="18"/>
                <w:szCs w:val="18"/>
              </w:rPr>
              <w:t>COMPROVAÇÃO DE APTIDÃO DE DESEMPENHO TÉCNICO DA LICITANTE,</w:t>
            </w:r>
            <w:r w:rsidR="00A906E9">
              <w:rPr>
                <w:rFonts w:cs="Arial"/>
                <w:color w:val="000000"/>
                <w:sz w:val="18"/>
                <w:szCs w:val="18"/>
              </w:rPr>
              <w:t xml:space="preserve"> </w:t>
            </w:r>
            <w:r w:rsidR="00A906E9" w:rsidRPr="00A906E9">
              <w:rPr>
                <w:rFonts w:cs="Arial"/>
                <w:color w:val="000000"/>
                <w:sz w:val="18"/>
                <w:szCs w:val="18"/>
              </w:rPr>
              <w:t>através de atestado(s) ou cer</w:t>
            </w:r>
            <w:r w:rsidR="00A906E9">
              <w:rPr>
                <w:rFonts w:cs="Arial"/>
                <w:color w:val="000000"/>
                <w:sz w:val="18"/>
                <w:szCs w:val="18"/>
              </w:rPr>
              <w:t>ti</w:t>
            </w:r>
            <w:r w:rsidR="00A906E9" w:rsidRPr="00A906E9">
              <w:rPr>
                <w:rFonts w:cs="Arial"/>
                <w:color w:val="000000"/>
                <w:sz w:val="18"/>
                <w:szCs w:val="18"/>
              </w:rPr>
              <w:t>dão(ões), fornecidos por pessoa de direito público ou privado,</w:t>
            </w:r>
            <w:r w:rsidR="00A906E9">
              <w:rPr>
                <w:rFonts w:cs="Arial"/>
                <w:color w:val="000000"/>
                <w:sz w:val="18"/>
                <w:szCs w:val="18"/>
              </w:rPr>
              <w:t xml:space="preserve"> </w:t>
            </w:r>
            <w:r w:rsidR="00A906E9" w:rsidRPr="00A906E9">
              <w:rPr>
                <w:rFonts w:cs="Arial"/>
                <w:color w:val="000000"/>
                <w:sz w:val="18"/>
                <w:szCs w:val="18"/>
              </w:rPr>
              <w:t>devidamente registrado(s) no Conselho Regional de Engenharia e Agronomia – CREA, acompanhado da</w:t>
            </w:r>
            <w:r w:rsidR="00A906E9">
              <w:rPr>
                <w:rFonts w:cs="Arial"/>
                <w:color w:val="000000"/>
                <w:sz w:val="18"/>
                <w:szCs w:val="18"/>
              </w:rPr>
              <w:t xml:space="preserve"> </w:t>
            </w:r>
            <w:r w:rsidR="00A906E9" w:rsidRPr="00A906E9">
              <w:rPr>
                <w:rFonts w:cs="Arial"/>
                <w:color w:val="000000"/>
                <w:sz w:val="18"/>
                <w:szCs w:val="18"/>
              </w:rPr>
              <w:t>respec</w:t>
            </w:r>
            <w:r w:rsidR="00A906E9">
              <w:rPr>
                <w:rFonts w:cs="Arial"/>
                <w:color w:val="000000"/>
                <w:sz w:val="18"/>
                <w:szCs w:val="18"/>
              </w:rPr>
              <w:t>ti</w:t>
            </w:r>
            <w:r w:rsidR="00A906E9" w:rsidRPr="00A906E9">
              <w:rPr>
                <w:rFonts w:cs="Arial"/>
                <w:color w:val="000000"/>
                <w:sz w:val="18"/>
                <w:szCs w:val="18"/>
              </w:rPr>
              <w:t>va Cer</w:t>
            </w:r>
            <w:r w:rsidR="00A906E9">
              <w:rPr>
                <w:rFonts w:cs="Arial"/>
                <w:color w:val="000000"/>
                <w:sz w:val="18"/>
                <w:szCs w:val="18"/>
              </w:rPr>
              <w:t>ti</w:t>
            </w:r>
            <w:r w:rsidR="00A906E9" w:rsidRPr="00A906E9">
              <w:rPr>
                <w:rFonts w:cs="Arial"/>
                <w:color w:val="000000"/>
                <w:sz w:val="18"/>
                <w:szCs w:val="18"/>
              </w:rPr>
              <w:t>dão de Acervo Técnico – CAT, comprovando ter executado as quan</w:t>
            </w:r>
            <w:r w:rsidR="00A906E9">
              <w:rPr>
                <w:rFonts w:cs="Arial"/>
                <w:color w:val="000000"/>
                <w:sz w:val="18"/>
                <w:szCs w:val="18"/>
              </w:rPr>
              <w:t>ti</w:t>
            </w:r>
            <w:r w:rsidR="00A906E9" w:rsidRPr="00A906E9">
              <w:rPr>
                <w:rFonts w:cs="Arial"/>
                <w:color w:val="000000"/>
                <w:sz w:val="18"/>
                <w:szCs w:val="18"/>
              </w:rPr>
              <w:t>dades mínimas dos</w:t>
            </w:r>
            <w:r w:rsidR="00A906E9">
              <w:rPr>
                <w:rFonts w:cs="Arial"/>
                <w:color w:val="000000"/>
                <w:sz w:val="18"/>
                <w:szCs w:val="18"/>
              </w:rPr>
              <w:t xml:space="preserve"> </w:t>
            </w:r>
            <w:r w:rsidR="00A906E9" w:rsidRPr="00A906E9">
              <w:rPr>
                <w:rFonts w:cs="Arial"/>
                <w:color w:val="000000"/>
                <w:sz w:val="18"/>
                <w:szCs w:val="18"/>
              </w:rPr>
              <w:t>seguintes serviços:</w:t>
            </w:r>
          </w:p>
          <w:p w14:paraId="09C5743D" w14:textId="3A3E0812" w:rsidR="008A7D4E" w:rsidRPr="28395D6B" w:rsidRDefault="00A906E9" w:rsidP="00646671">
            <w:pPr>
              <w:autoSpaceDE w:val="0"/>
              <w:autoSpaceDN w:val="0"/>
              <w:adjustRightInd w:val="0"/>
              <w:jc w:val="both"/>
              <w:rPr>
                <w:rFonts w:cs="Arial"/>
                <w:color w:val="000000"/>
                <w:sz w:val="18"/>
                <w:szCs w:val="18"/>
              </w:rPr>
            </w:pPr>
            <w:r>
              <w:rPr>
                <w:noProof/>
              </w:rPr>
              <w:drawing>
                <wp:inline distT="0" distB="0" distL="0" distR="0" wp14:anchorId="1FD67646" wp14:editId="01841641">
                  <wp:extent cx="5495925" cy="22479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2247900"/>
                          </a:xfrm>
                          <a:prstGeom prst="rect">
                            <a:avLst/>
                          </a:prstGeom>
                        </pic:spPr>
                      </pic:pic>
                    </a:graphicData>
                  </a:graphic>
                </wp:inline>
              </w:drawing>
            </w:r>
            <w:r w:rsidR="008A7D4E" w:rsidRPr="28395D6B">
              <w:rPr>
                <w:rFonts w:cs="Arial"/>
                <w:color w:val="000000"/>
                <w:sz w:val="18"/>
                <w:szCs w:val="18"/>
              </w:rPr>
              <w:t xml:space="preserve"> </w:t>
            </w:r>
            <w:r w:rsidR="008A7D4E">
              <w:rPr>
                <w:noProof/>
              </w:rPr>
              <w:t xml:space="preserve"> </w:t>
            </w:r>
          </w:p>
        </w:tc>
      </w:tr>
      <w:tr w:rsidR="008A7D4E" w:rsidRPr="28A43464" w14:paraId="4A6E0672" w14:textId="77777777" w:rsidTr="00492620">
        <w:tblPrEx>
          <w:tblLook w:val="0000" w:firstRow="0" w:lastRow="0" w:firstColumn="0" w:lastColumn="0" w:noHBand="0" w:noVBand="0"/>
        </w:tblPrEx>
        <w:trPr>
          <w:cantSplit/>
        </w:trPr>
        <w:tc>
          <w:tcPr>
            <w:tcW w:w="10693" w:type="dxa"/>
            <w:gridSpan w:val="5"/>
            <w:shd w:val="clear" w:color="auto" w:fill="auto"/>
            <w:vAlign w:val="center"/>
          </w:tcPr>
          <w:p w14:paraId="2F28E833" w14:textId="77777777" w:rsidR="008A7D4E" w:rsidRDefault="008A7D4E" w:rsidP="00492620">
            <w:pPr>
              <w:jc w:val="both"/>
              <w:outlineLvl w:val="1"/>
              <w:rPr>
                <w:sz w:val="18"/>
                <w:szCs w:val="18"/>
              </w:rPr>
            </w:pPr>
            <w:r w:rsidRPr="28A43464">
              <w:rPr>
                <w:sz w:val="4"/>
                <w:szCs w:val="4"/>
              </w:rPr>
              <w:t xml:space="preserve"> </w:t>
            </w:r>
            <w:r w:rsidRPr="28A43464">
              <w:rPr>
                <w:sz w:val="18"/>
                <w:szCs w:val="18"/>
              </w:rPr>
              <w:t xml:space="preserve">ÍNDICES ECONÔMICOS: </w:t>
            </w:r>
          </w:p>
          <w:p w14:paraId="4F60AA31" w14:textId="77777777" w:rsidR="008A7D4E" w:rsidRPr="28A43464" w:rsidRDefault="008A7D4E" w:rsidP="00492620">
            <w:pPr>
              <w:jc w:val="both"/>
              <w:outlineLvl w:val="1"/>
              <w:rPr>
                <w:sz w:val="18"/>
                <w:szCs w:val="18"/>
              </w:rPr>
            </w:pPr>
            <w:r>
              <w:rPr>
                <w:noProof/>
              </w:rPr>
              <w:t xml:space="preserve"> </w:t>
            </w:r>
            <w:r w:rsidRPr="00B612F6">
              <w:rPr>
                <w:rFonts w:cs="ArialNarrow"/>
                <w:sz w:val="18"/>
                <w:szCs w:val="17"/>
              </w:rPr>
              <w:t>Índice de Liquidez Corrente - ILC - superior a 1,0 - Índice de Liquidez Geral - ILG - superior a 1,0 - Solvência Geral – superior a 1,0 - Risco Financeiro – RF – igual ou superior a 0,10.</w:t>
            </w:r>
            <w:r>
              <w:rPr>
                <w:bCs/>
                <w:sz w:val="18"/>
                <w:szCs w:val="18"/>
              </w:rPr>
              <w:t xml:space="preserve"> </w:t>
            </w:r>
          </w:p>
        </w:tc>
      </w:tr>
      <w:tr w:rsidR="008A7D4E" w:rsidRPr="28CF5659" w14:paraId="0D6EBF33" w14:textId="77777777" w:rsidTr="00492620">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9FA2BC9" w14:textId="06859173" w:rsidR="008A7D4E" w:rsidRPr="00420B5E" w:rsidRDefault="008A7D4E" w:rsidP="00420B5E">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Conforme edital.</w:t>
            </w:r>
            <w:r>
              <w:t xml:space="preserve"> </w:t>
            </w:r>
            <w:r w:rsidR="00420B5E" w:rsidRPr="00420B5E">
              <w:rPr>
                <w:rFonts w:cs="ArialNarrow"/>
                <w:sz w:val="18"/>
                <w:szCs w:val="17"/>
              </w:rPr>
              <w:t>ATESTADO DE VISITA será fornecido pelo(a) Engenheiro Coordenador</w:t>
            </w:r>
            <w:r w:rsidR="00420B5E">
              <w:rPr>
                <w:rFonts w:cs="ArialNarrow"/>
                <w:sz w:val="18"/>
                <w:szCs w:val="17"/>
              </w:rPr>
              <w:t xml:space="preserve"> </w:t>
            </w:r>
            <w:r w:rsidR="00420B5E" w:rsidRPr="00420B5E">
              <w:rPr>
                <w:rFonts w:cs="ArialNarrow"/>
                <w:sz w:val="18"/>
                <w:szCs w:val="17"/>
              </w:rPr>
              <w:t>da 29ª Coordenadoria Regional, Avenida JK, nº 455, na cidade de Manhumirim - Minas Gerais. CEP</w:t>
            </w:r>
            <w:r w:rsidR="00420B5E">
              <w:rPr>
                <w:rFonts w:cs="ArialNarrow"/>
                <w:sz w:val="18"/>
                <w:szCs w:val="17"/>
              </w:rPr>
              <w:t xml:space="preserve"> </w:t>
            </w:r>
            <w:r w:rsidR="00420B5E" w:rsidRPr="00420B5E">
              <w:rPr>
                <w:rFonts w:cs="ArialNarrow"/>
                <w:sz w:val="18"/>
                <w:szCs w:val="17"/>
              </w:rPr>
              <w:t>36.970-000. Telefone (</w:t>
            </w:r>
            <w:r w:rsidR="00420B5E">
              <w:rPr>
                <w:rFonts w:cs="ArialNarrow"/>
                <w:sz w:val="18"/>
                <w:szCs w:val="17"/>
              </w:rPr>
              <w:t>33) 3341-2293 e (31) 3341-1660</w:t>
            </w:r>
            <w:r>
              <w:rPr>
                <w:rFonts w:cs="ArialNarrow"/>
                <w:sz w:val="18"/>
                <w:szCs w:val="17"/>
              </w:rPr>
              <w:t xml:space="preserve">. </w:t>
            </w:r>
            <w:hyperlink r:id="rId11"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6CA9C0B2" w14:textId="77777777" w:rsidR="008A7D4E" w:rsidRDefault="008A7D4E" w:rsidP="008A7D4E">
      <w:pPr>
        <w:rPr>
          <w:rFonts w:eastAsia="Times New Roman"/>
          <w:color w:val="000000"/>
          <w:sz w:val="17"/>
          <w:szCs w:val="17"/>
        </w:rPr>
      </w:pPr>
    </w:p>
    <w:p w14:paraId="47525D35" w14:textId="77777777" w:rsidR="008A7D4E" w:rsidRPr="00756176" w:rsidRDefault="008A7D4E" w:rsidP="008A7D4E">
      <w:pPr>
        <w:autoSpaceDE w:val="0"/>
        <w:autoSpaceDN w:val="0"/>
        <w:adjustRightInd w:val="0"/>
        <w:jc w:val="both"/>
        <w:rPr>
          <w:rFonts w:asciiTheme="majorHAnsi" w:hAnsiTheme="majorHAnsi"/>
        </w:rPr>
      </w:pPr>
    </w:p>
    <w:p w14:paraId="3DCE8D80" w14:textId="77777777" w:rsidR="008A7D4E" w:rsidRDefault="008A7D4E" w:rsidP="008A7D4E">
      <w:pPr>
        <w:autoSpaceDE w:val="0"/>
        <w:autoSpaceDN w:val="0"/>
        <w:adjustRightInd w:val="0"/>
        <w:jc w:val="both"/>
        <w:rPr>
          <w:rFonts w:asciiTheme="majorHAnsi" w:hAnsiTheme="majorHAnsi"/>
        </w:rPr>
      </w:pPr>
    </w:p>
    <w:p w14:paraId="68B86156" w14:textId="77777777" w:rsidR="008A7D4E" w:rsidRDefault="008A7D4E" w:rsidP="00AF4402">
      <w:pPr>
        <w:shd w:val="clear" w:color="auto" w:fill="FFFFFF"/>
        <w:spacing w:line="200" w:lineRule="atLeast"/>
        <w:jc w:val="both"/>
        <w:textAlignment w:val="center"/>
        <w:rPr>
          <w:rFonts w:ascii="Arial" w:hAnsi="Arial" w:cs="Arial"/>
          <w:sz w:val="16"/>
          <w:szCs w:val="16"/>
        </w:rPr>
      </w:pPr>
    </w:p>
    <w:p w14:paraId="61A66DE6" w14:textId="77777777" w:rsidR="008A7D4E" w:rsidRDefault="008A7D4E" w:rsidP="00AF4402">
      <w:pPr>
        <w:shd w:val="clear" w:color="auto" w:fill="FFFFFF"/>
        <w:spacing w:line="200" w:lineRule="atLeast"/>
        <w:jc w:val="both"/>
        <w:textAlignment w:val="center"/>
        <w:rPr>
          <w:rFonts w:ascii="Arial" w:hAnsi="Arial" w:cs="Arial"/>
          <w:sz w:val="16"/>
          <w:szCs w:val="16"/>
        </w:rPr>
      </w:pPr>
    </w:p>
    <w:p w14:paraId="48D2EDEA" w14:textId="77777777" w:rsidR="008A7D4E" w:rsidRDefault="008A7D4E" w:rsidP="00AF4402">
      <w:pPr>
        <w:shd w:val="clear" w:color="auto" w:fill="FFFFFF"/>
        <w:spacing w:line="200" w:lineRule="atLeast"/>
        <w:jc w:val="both"/>
        <w:textAlignment w:val="center"/>
        <w:rPr>
          <w:rFonts w:ascii="Arial" w:hAnsi="Arial" w:cs="Arial"/>
          <w:sz w:val="16"/>
          <w:szCs w:val="16"/>
        </w:rPr>
      </w:pPr>
    </w:p>
    <w:p w14:paraId="0EDC2513" w14:textId="77777777" w:rsidR="008A7D4E" w:rsidRDefault="008A7D4E" w:rsidP="00AF4402">
      <w:pPr>
        <w:shd w:val="clear" w:color="auto" w:fill="FFFFFF"/>
        <w:spacing w:line="200" w:lineRule="atLeast"/>
        <w:jc w:val="both"/>
        <w:textAlignment w:val="center"/>
        <w:rPr>
          <w:rFonts w:ascii="Arial" w:hAnsi="Arial" w:cs="Arial"/>
          <w:sz w:val="16"/>
          <w:szCs w:val="16"/>
        </w:rPr>
      </w:pPr>
    </w:p>
    <w:p w14:paraId="2E870E50" w14:textId="77777777" w:rsidR="008A7D4E" w:rsidRDefault="008A7D4E" w:rsidP="00AF4402">
      <w:pPr>
        <w:shd w:val="clear" w:color="auto" w:fill="FFFFFF"/>
        <w:spacing w:line="200" w:lineRule="atLeast"/>
        <w:jc w:val="both"/>
        <w:textAlignment w:val="center"/>
        <w:rPr>
          <w:rFonts w:ascii="Arial" w:hAnsi="Arial" w:cs="Arial"/>
          <w:sz w:val="16"/>
          <w:szCs w:val="16"/>
        </w:rPr>
      </w:pPr>
    </w:p>
    <w:p w14:paraId="0087C470" w14:textId="77777777" w:rsidR="00EB6A8B" w:rsidRDefault="00EB6A8B"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EB6A8B" w14:paraId="01EB04F0" w14:textId="77777777" w:rsidTr="00492620">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363672AC" w14:textId="77777777" w:rsidR="00EB6A8B" w:rsidRDefault="00EB6A8B" w:rsidP="0049262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 DE INFRAEST. HÍDRICA E SANEAMENTO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1D9F724" w14:textId="4B82AEF3" w:rsidR="00EB6A8B" w:rsidRDefault="00EB6A8B" w:rsidP="00492620">
            <w:pPr>
              <w:jc w:val="both"/>
              <w:rPr>
                <w:rFonts w:ascii="Times New Roman" w:hAnsi="Times New Roman"/>
                <w:b/>
                <w:bCs/>
                <w:sz w:val="34"/>
                <w:szCs w:val="34"/>
              </w:rPr>
            </w:pPr>
            <w:r>
              <w:rPr>
                <w:rFonts w:ascii="Arial" w:hAnsi="Arial" w:cs="Arial"/>
                <w:sz w:val="20"/>
                <w:szCs w:val="20"/>
              </w:rPr>
              <w:t>EDITAL:</w:t>
            </w:r>
            <w:r>
              <w:rPr>
                <w:b/>
              </w:rPr>
              <w:t xml:space="preserve"> </w:t>
            </w:r>
            <w:r w:rsidRPr="00EB6A8B">
              <w:rPr>
                <w:rFonts w:ascii="Times New Roman" w:hAnsi="Times New Roman"/>
                <w:b/>
                <w:bCs/>
                <w:sz w:val="34"/>
                <w:szCs w:val="34"/>
              </w:rPr>
              <w:t>AVISO DA LICITAÇÃO Nº 132/20</w:t>
            </w:r>
          </w:p>
        </w:tc>
      </w:tr>
      <w:tr w:rsidR="00EB6A8B" w14:paraId="5886DA00"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290B09" w14:textId="77777777" w:rsidR="00EB6A8B" w:rsidRDefault="00EB6A8B" w:rsidP="00492620">
            <w:pPr>
              <w:rPr>
                <w:sz w:val="18"/>
                <w:szCs w:val="18"/>
              </w:rPr>
            </w:pPr>
            <w:r>
              <w:rPr>
                <w:rFonts w:cs="Arial"/>
                <w:sz w:val="18"/>
                <w:szCs w:val="18"/>
              </w:rPr>
              <w:t>Endereço:</w:t>
            </w:r>
            <w:r>
              <w:rPr>
                <w:sz w:val="18"/>
                <w:szCs w:val="18"/>
              </w:rPr>
              <w:t xml:space="preserve"> 4th - Atenue, 420 - Centro Administrativo da Bahia, Salvador - BA, 41745-002</w:t>
            </w:r>
          </w:p>
          <w:p w14:paraId="31991351" w14:textId="77777777" w:rsidR="00EB6A8B" w:rsidRDefault="00EB6A8B" w:rsidP="00492620">
            <w:pPr>
              <w:rPr>
                <w:sz w:val="18"/>
                <w:szCs w:val="18"/>
              </w:rPr>
            </w:pPr>
            <w:r>
              <w:rPr>
                <w:sz w:val="18"/>
                <w:szCs w:val="18"/>
              </w:rPr>
              <w:t xml:space="preserve">Edifício Sede da EMBASA - Centro Administrativo da Bahia. Informações complementares através dos Telefones: (71) 3372-4764/4756 ou pelo e-mail: </w:t>
            </w:r>
            <w:hyperlink r:id="rId12" w:history="1">
              <w:r>
                <w:rPr>
                  <w:rStyle w:val="Hyperlink"/>
                  <w:sz w:val="18"/>
                  <w:szCs w:val="18"/>
                </w:rPr>
                <w:t>plc.esclarecimentos@embasa.ba.gov.br</w:t>
              </w:r>
            </w:hyperlink>
            <w:r>
              <w:rPr>
                <w:sz w:val="18"/>
                <w:szCs w:val="18"/>
              </w:rPr>
              <w:t xml:space="preserve">. </w:t>
            </w:r>
          </w:p>
        </w:tc>
      </w:tr>
      <w:tr w:rsidR="00EB6A8B" w14:paraId="0D5D69C7" w14:textId="77777777" w:rsidTr="00492620">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48660818" w14:textId="68F50242" w:rsidR="00EB6A8B" w:rsidRPr="00A72491" w:rsidRDefault="00EB6A8B" w:rsidP="00EB6A8B">
            <w:pPr>
              <w:autoSpaceDE w:val="0"/>
              <w:autoSpaceDN w:val="0"/>
              <w:adjustRightInd w:val="0"/>
              <w:jc w:val="both"/>
              <w:rPr>
                <w:rFonts w:cs="Arial"/>
                <w:bCs/>
                <w:sz w:val="18"/>
                <w:szCs w:val="22"/>
              </w:rPr>
            </w:pPr>
            <w:r w:rsidRPr="00EB6A8B">
              <w:rPr>
                <w:rFonts w:cs="Arial"/>
                <w:bCs/>
                <w:sz w:val="18"/>
                <w:szCs w:val="22"/>
              </w:rPr>
              <w:t xml:space="preserve">A EMBASA TORNA PÚBLICO QUE REALIZARÁ A LICITAÇÃO N.º 132/20, PROCESSADA DE ACORDO COM AS DISPOSIÇÕES DA LEI Nº 13.303/2016, LEI COMPLEMENTAR 123/2006 E REGULAMENTO INTERNO DE LICITAÇÕES E CONTRATOS DA EMBASA. OBJETO: EXECUÇÃO DAS OBRAS DE IMPLANTAÇÃO DE NOVO MÓDULO DE TRATAMENTO COMPOSTO POR FLOCULADOR E DECANTADOR NA ESTAÇÃO DE TRATAMENTO DE ÁGUA EXISTENTE DO SISTEMA DE ABASTECIMENTO DE ÁGUA DE SAUÍPE, PERTENCENTE AO MUNICÍPIO DE MATA DE SÃO JOÃO, RMS.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D514F3F" w14:textId="77777777" w:rsidR="00EB6A8B" w:rsidRDefault="00EB6A8B" w:rsidP="00492620">
            <w:pPr>
              <w:rPr>
                <w:bCs/>
                <w:sz w:val="18"/>
                <w:szCs w:val="22"/>
              </w:rPr>
            </w:pPr>
            <w:r>
              <w:rPr>
                <w:bCs/>
                <w:sz w:val="18"/>
                <w:szCs w:val="22"/>
              </w:rPr>
              <w:t xml:space="preserve">DATAS: </w:t>
            </w:r>
          </w:p>
          <w:p w14:paraId="0359E527" w14:textId="0F1BF7CD" w:rsidR="00EB6A8B" w:rsidRDefault="00EB6A8B" w:rsidP="00492620">
            <w:pPr>
              <w:numPr>
                <w:ilvl w:val="0"/>
                <w:numId w:val="1"/>
              </w:numPr>
              <w:tabs>
                <w:tab w:val="num" w:pos="290"/>
                <w:tab w:val="num" w:pos="644"/>
              </w:tabs>
              <w:ind w:hanging="612"/>
              <w:rPr>
                <w:sz w:val="18"/>
                <w:szCs w:val="22"/>
              </w:rPr>
            </w:pPr>
            <w:r>
              <w:rPr>
                <w:sz w:val="18"/>
                <w:szCs w:val="22"/>
              </w:rPr>
              <w:t xml:space="preserve">Entrega: </w:t>
            </w:r>
            <w:r>
              <w:rPr>
                <w:sz w:val="18"/>
                <w:szCs w:val="22"/>
              </w:rPr>
              <w:t>05/10/2020, até às 14</w:t>
            </w:r>
            <w:r>
              <w:rPr>
                <w:sz w:val="18"/>
                <w:szCs w:val="22"/>
              </w:rPr>
              <w:t>:00.</w:t>
            </w:r>
          </w:p>
          <w:p w14:paraId="2AB8C4AA" w14:textId="4E5DA042" w:rsidR="00EB6A8B" w:rsidRDefault="00EB6A8B" w:rsidP="00EB6A8B">
            <w:pPr>
              <w:numPr>
                <w:ilvl w:val="0"/>
                <w:numId w:val="1"/>
              </w:numPr>
              <w:tabs>
                <w:tab w:val="num" w:pos="290"/>
                <w:tab w:val="num" w:pos="644"/>
              </w:tabs>
              <w:ind w:hanging="612"/>
              <w:rPr>
                <w:sz w:val="18"/>
                <w:szCs w:val="22"/>
              </w:rPr>
            </w:pPr>
            <w:r>
              <w:rPr>
                <w:sz w:val="18"/>
                <w:szCs w:val="22"/>
              </w:rPr>
              <w:t xml:space="preserve">Abertura: </w:t>
            </w:r>
            <w:r>
              <w:rPr>
                <w:sz w:val="18"/>
                <w:szCs w:val="22"/>
              </w:rPr>
              <w:t>05/10/2020, às 14</w:t>
            </w:r>
            <w:r>
              <w:rPr>
                <w:sz w:val="18"/>
                <w:szCs w:val="22"/>
              </w:rPr>
              <w:t>:00.</w:t>
            </w:r>
          </w:p>
        </w:tc>
      </w:tr>
      <w:tr w:rsidR="00EB6A8B" w14:paraId="180E5886"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AFBDBA" w14:textId="4F7C6EF9" w:rsidR="00EB6A8B" w:rsidRDefault="00EB6A8B" w:rsidP="00EB6A8B">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EB6A8B">
              <w:rPr>
                <w:rFonts w:cs="ArialNarrow"/>
                <w:sz w:val="18"/>
                <w:szCs w:val="22"/>
              </w:rPr>
              <w:t xml:space="preserve">Recursos Financeiros: BENEFÍCIO FISCAL - REDUÇÃO DE 75% IMPOSTO DE RENDA. O Edital e seus anexos encontram-se disponíveis para download no site </w:t>
            </w:r>
            <w:hyperlink r:id="rId13" w:history="1">
              <w:r w:rsidRPr="00D9315B">
                <w:rPr>
                  <w:rStyle w:val="Hyperlink"/>
                  <w:rFonts w:cs="ArialNarrow"/>
                  <w:sz w:val="18"/>
                  <w:szCs w:val="22"/>
                </w:rPr>
                <w:t>http://www.licitacoes-e.com.br/</w:t>
              </w:r>
            </w:hyperlink>
            <w:r>
              <w:rPr>
                <w:rFonts w:cs="ArialNarrow"/>
                <w:sz w:val="18"/>
                <w:szCs w:val="22"/>
              </w:rPr>
              <w:t xml:space="preserve">. </w:t>
            </w:r>
            <w:r w:rsidRPr="00EB6A8B">
              <w:rPr>
                <w:rFonts w:cs="ArialNarrow"/>
                <w:sz w:val="18"/>
                <w:szCs w:val="22"/>
              </w:rPr>
              <w:t xml:space="preserve">(Licitação BB nº: 833761). O cadastro da proposta deverá ser feito no site </w:t>
            </w:r>
            <w:hyperlink r:id="rId14" w:history="1">
              <w:r w:rsidRPr="00D9315B">
                <w:rPr>
                  <w:rStyle w:val="Hyperlink"/>
                  <w:rFonts w:cs="ArialNarrow"/>
                  <w:sz w:val="18"/>
                  <w:szCs w:val="22"/>
                </w:rPr>
                <w:t>http://www.licitacoes-e.com.br/</w:t>
              </w:r>
            </w:hyperlink>
            <w:r w:rsidRPr="00EB6A8B">
              <w:rPr>
                <w:rFonts w:cs="ArialNarrow"/>
                <w:sz w:val="18"/>
                <w:szCs w:val="22"/>
              </w:rPr>
              <w:t>,</w:t>
            </w:r>
            <w:r>
              <w:rPr>
                <w:rFonts w:cs="ArialNarrow"/>
                <w:sz w:val="18"/>
                <w:szCs w:val="22"/>
              </w:rPr>
              <w:t xml:space="preserve"> </w:t>
            </w:r>
            <w:r w:rsidRPr="00EB6A8B">
              <w:rPr>
                <w:rFonts w:cs="ArialNarrow"/>
                <w:sz w:val="18"/>
                <w:szCs w:val="22"/>
              </w:rPr>
              <w:t xml:space="preserve">antes da abertura da sessão pública. Informações através do e-mail: </w:t>
            </w:r>
            <w:hyperlink r:id="rId15" w:history="1">
              <w:r w:rsidRPr="00D9315B">
                <w:rPr>
                  <w:rStyle w:val="Hyperlink"/>
                  <w:rFonts w:cs="ArialNarrow"/>
                  <w:sz w:val="18"/>
                  <w:szCs w:val="22"/>
                </w:rPr>
                <w:t>mailto:plc.esclarecimentos@embasa.ba.gov.br</w:t>
              </w:r>
            </w:hyperlink>
            <w:r>
              <w:rPr>
                <w:rFonts w:cs="ArialNarrow"/>
                <w:sz w:val="18"/>
                <w:szCs w:val="22"/>
              </w:rPr>
              <w:t xml:space="preserve"> </w:t>
            </w:r>
            <w:r w:rsidRPr="00EB6A8B">
              <w:rPr>
                <w:rFonts w:cs="ArialNarrow"/>
                <w:sz w:val="18"/>
                <w:szCs w:val="22"/>
              </w:rPr>
              <w:t>ou por telefone: (71) 3372-4756/4764.</w:t>
            </w:r>
          </w:p>
        </w:tc>
      </w:tr>
    </w:tbl>
    <w:p w14:paraId="7387A79F" w14:textId="77777777" w:rsidR="00EB6A8B" w:rsidRDefault="00EB6A8B" w:rsidP="00AF4402">
      <w:pPr>
        <w:shd w:val="clear" w:color="auto" w:fill="FFFFFF"/>
        <w:spacing w:line="200" w:lineRule="atLeast"/>
        <w:jc w:val="both"/>
        <w:textAlignment w:val="center"/>
        <w:rPr>
          <w:rFonts w:ascii="Arial" w:hAnsi="Arial" w:cs="Arial"/>
          <w:sz w:val="16"/>
          <w:szCs w:val="16"/>
        </w:rPr>
      </w:pPr>
    </w:p>
    <w:p w14:paraId="72DAC4C3" w14:textId="77777777" w:rsidR="00436063" w:rsidRDefault="00436063" w:rsidP="00005C3D">
      <w:pPr>
        <w:shd w:val="clear" w:color="auto" w:fill="FFFFFF"/>
        <w:spacing w:line="200" w:lineRule="atLeast"/>
        <w:jc w:val="both"/>
        <w:textAlignment w:val="center"/>
      </w:pPr>
    </w:p>
    <w:p w14:paraId="78264C26" w14:textId="77777777" w:rsidR="00CA3009" w:rsidRDefault="00CA3009" w:rsidP="00005C3D">
      <w:pPr>
        <w:shd w:val="clear" w:color="auto" w:fill="FFFFFF"/>
        <w:spacing w:line="200"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36063" w:rsidRPr="00AB60FD" w14:paraId="6EE04985" w14:textId="77777777" w:rsidTr="00492620">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2A34E224" w14:textId="77777777" w:rsidR="00436063" w:rsidRPr="00AB60FD" w:rsidRDefault="00436063" w:rsidP="00492620">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9D44177" w14:textId="5BB32EF6" w:rsidR="00436063" w:rsidRPr="00AB60FD" w:rsidRDefault="00436063" w:rsidP="00492620">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436063">
              <w:rPr>
                <w:rFonts w:ascii="Times New Roman" w:hAnsi="Times New Roman"/>
                <w:b/>
                <w:bCs/>
                <w:sz w:val="34"/>
                <w:szCs w:val="34"/>
              </w:rPr>
              <w:t>CONCORRÊNCIA Nº 014/2020</w:t>
            </w:r>
          </w:p>
        </w:tc>
      </w:tr>
      <w:tr w:rsidR="00436063" w:rsidRPr="00AB60FD" w14:paraId="3DF10CFF"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71649C" w14:textId="77777777" w:rsidR="00436063" w:rsidRPr="00AB60FD" w:rsidRDefault="00436063" w:rsidP="00492620">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22D80B9" w14:textId="77777777" w:rsidR="00436063" w:rsidRPr="00AB60FD" w:rsidRDefault="00436063" w:rsidP="00492620">
            <w:pPr>
              <w:autoSpaceDE w:val="0"/>
              <w:autoSpaceDN w:val="0"/>
              <w:adjustRightInd w:val="0"/>
              <w:jc w:val="both"/>
              <w:rPr>
                <w:sz w:val="18"/>
                <w:szCs w:val="18"/>
              </w:rPr>
            </w:pPr>
            <w:r w:rsidRPr="00AB60FD">
              <w:rPr>
                <w:sz w:val="18"/>
                <w:szCs w:val="18"/>
              </w:rPr>
              <w:t xml:space="preserve">Site: </w:t>
            </w:r>
            <w:hyperlink r:id="rId16"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17"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56B0210E" w14:textId="77777777" w:rsidR="00436063" w:rsidRPr="00AB60FD" w:rsidRDefault="00436063" w:rsidP="00492620">
            <w:pPr>
              <w:rPr>
                <w:sz w:val="18"/>
                <w:szCs w:val="18"/>
                <w:lang w:val="en-US"/>
              </w:rPr>
            </w:pPr>
            <w:r w:rsidRPr="00AB60FD">
              <w:rPr>
                <w:sz w:val="18"/>
                <w:szCs w:val="18"/>
                <w:lang w:val="en-US"/>
              </w:rPr>
              <w:t xml:space="preserve">End. Elet.: </w:t>
            </w:r>
            <w:hyperlink r:id="rId18"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19"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436063" w:rsidRPr="00AB60FD" w14:paraId="20AF871E" w14:textId="77777777" w:rsidTr="001D4239">
        <w:trPr>
          <w:cantSplit/>
          <w:trHeight w:val="900"/>
        </w:trPr>
        <w:tc>
          <w:tcPr>
            <w:tcW w:w="6729" w:type="dxa"/>
            <w:tcBorders>
              <w:top w:val="single" w:sz="4" w:space="0" w:color="auto"/>
              <w:left w:val="single" w:sz="4" w:space="0" w:color="auto"/>
              <w:bottom w:val="single" w:sz="4" w:space="0" w:color="auto"/>
              <w:right w:val="single" w:sz="4" w:space="0" w:color="auto"/>
            </w:tcBorders>
            <w:hideMark/>
          </w:tcPr>
          <w:p w14:paraId="638C7697" w14:textId="2D47C54D" w:rsidR="00436063" w:rsidRPr="00AB60FD" w:rsidRDefault="00436063" w:rsidP="001D4239">
            <w:pPr>
              <w:jc w:val="both"/>
              <w:rPr>
                <w:rFonts w:cs="Arial"/>
                <w:bCs/>
                <w:sz w:val="18"/>
                <w:szCs w:val="22"/>
              </w:rPr>
            </w:pPr>
            <w:r w:rsidRPr="00436A1F">
              <w:rPr>
                <w:rFonts w:cs="Arial"/>
                <w:bCs/>
                <w:sz w:val="18"/>
                <w:szCs w:val="22"/>
              </w:rPr>
              <w:t>TIPO</w:t>
            </w:r>
            <w:r w:rsidRPr="00436A1F">
              <w:rPr>
                <w:rFonts w:cs="Arial"/>
                <w:bCs/>
                <w:sz w:val="18"/>
                <w:szCs w:val="22"/>
              </w:rPr>
              <w:t>:</w:t>
            </w:r>
            <w:r w:rsidRPr="00436063">
              <w:rPr>
                <w:rFonts w:cs="Arial"/>
                <w:bCs/>
                <w:sz w:val="18"/>
                <w:szCs w:val="22"/>
              </w:rPr>
              <w:t xml:space="preserve"> MENOR PREÇO </w:t>
            </w:r>
            <w:r>
              <w:rPr>
                <w:rFonts w:cs="Arial"/>
                <w:bCs/>
                <w:sz w:val="18"/>
                <w:szCs w:val="22"/>
              </w:rPr>
              <w:t xml:space="preserve">- </w:t>
            </w:r>
            <w:r w:rsidRPr="00436063">
              <w:rPr>
                <w:rFonts w:cs="Arial"/>
                <w:bCs/>
                <w:sz w:val="18"/>
                <w:szCs w:val="22"/>
              </w:rPr>
              <w:t>OBJETO: CONTENÇÃO EM SOLO REFORÇADO NA RODOVIA BA.547, JEQUIÉ - FLORESTAL, NO SEGMENTO ENTRE O KM 29 E KM 30 DA BA-547, EXTENSÃO: 180,0 M. FAMÍLIA 07.19.</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EAE6489" w14:textId="77777777" w:rsidR="00436063" w:rsidRPr="00AB60FD" w:rsidRDefault="00436063" w:rsidP="00492620">
            <w:pPr>
              <w:rPr>
                <w:bCs/>
                <w:sz w:val="18"/>
                <w:szCs w:val="22"/>
              </w:rPr>
            </w:pPr>
            <w:r w:rsidRPr="00AB60FD">
              <w:rPr>
                <w:bCs/>
                <w:sz w:val="18"/>
                <w:szCs w:val="22"/>
              </w:rPr>
              <w:t xml:space="preserve">DATAS: </w:t>
            </w:r>
          </w:p>
          <w:p w14:paraId="2353A1E8" w14:textId="44DB43FD" w:rsidR="00436063" w:rsidRPr="00AB60FD" w:rsidRDefault="00436063" w:rsidP="00492620">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13</w:t>
            </w:r>
            <w:r>
              <w:rPr>
                <w:sz w:val="18"/>
                <w:szCs w:val="22"/>
              </w:rPr>
              <w:t>/10/</w:t>
            </w:r>
            <w:r w:rsidRPr="00AB60FD">
              <w:rPr>
                <w:sz w:val="18"/>
                <w:szCs w:val="22"/>
              </w:rPr>
              <w:t xml:space="preserve">2020, até às </w:t>
            </w:r>
            <w:r>
              <w:rPr>
                <w:sz w:val="18"/>
                <w:szCs w:val="22"/>
              </w:rPr>
              <w:t>17</w:t>
            </w:r>
            <w:r>
              <w:rPr>
                <w:sz w:val="18"/>
                <w:szCs w:val="22"/>
              </w:rPr>
              <w:t>:30</w:t>
            </w:r>
          </w:p>
          <w:p w14:paraId="5A76F55B" w14:textId="1636ADB1" w:rsidR="001D4239" w:rsidRPr="001D4239" w:rsidRDefault="00436063" w:rsidP="001D4239">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14</w:t>
            </w:r>
            <w:r>
              <w:rPr>
                <w:sz w:val="18"/>
                <w:szCs w:val="22"/>
              </w:rPr>
              <w:t>/10</w:t>
            </w:r>
            <w:r w:rsidRPr="00AB60FD">
              <w:rPr>
                <w:sz w:val="18"/>
                <w:szCs w:val="22"/>
              </w:rPr>
              <w:t xml:space="preserve">/2020, às </w:t>
            </w:r>
            <w:r>
              <w:rPr>
                <w:sz w:val="18"/>
                <w:szCs w:val="22"/>
              </w:rPr>
              <w:t>09:30</w:t>
            </w:r>
          </w:p>
        </w:tc>
      </w:tr>
      <w:tr w:rsidR="00436063" w:rsidRPr="00CC0AD3" w14:paraId="78001502"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8DF4253" w14:textId="52DB9DA3" w:rsidR="00436063" w:rsidRPr="00CC0AD3" w:rsidRDefault="00436063" w:rsidP="00492620">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436063">
              <w:rPr>
                <w:rFonts w:cs="Arial"/>
                <w:sz w:val="18"/>
                <w:szCs w:val="22"/>
              </w:rPr>
              <w:t xml:space="preserve">O Certame será realizado mediante Videoconferência, com acesso através do endereço eletrônico: </w:t>
            </w:r>
            <w:hyperlink r:id="rId20" w:history="1">
              <w:r w:rsidRPr="00D9315B">
                <w:rPr>
                  <w:rStyle w:val="Hyperlink"/>
                  <w:rFonts w:cs="Arial"/>
                  <w:sz w:val="18"/>
                  <w:szCs w:val="22"/>
                </w:rPr>
                <w:t>http://www.infraestrutura.ba.gov.br/licitacoes</w:t>
              </w:r>
            </w:hyperlink>
            <w:r>
              <w:rPr>
                <w:rFonts w:cs="Arial"/>
                <w:sz w:val="18"/>
                <w:szCs w:val="22"/>
              </w:rPr>
              <w:t xml:space="preserve"> </w:t>
            </w:r>
            <w:r w:rsidRPr="00436063">
              <w:rPr>
                <w:rFonts w:cs="Arial"/>
                <w:sz w:val="18"/>
                <w:szCs w:val="22"/>
              </w:rPr>
              <w:t xml:space="preserve">ou </w:t>
            </w:r>
            <w:hyperlink r:id="rId21" w:history="1">
              <w:r w:rsidRPr="00D9315B">
                <w:rPr>
                  <w:rStyle w:val="Hyperlink"/>
                  <w:rFonts w:cs="Arial"/>
                  <w:sz w:val="18"/>
                  <w:szCs w:val="22"/>
                </w:rPr>
                <w:t>https://comprasnet.ba.gov.br/content/sess%c3%a3o-virtual</w:t>
              </w:r>
            </w:hyperlink>
            <w:r>
              <w:rPr>
                <w:rFonts w:cs="Arial"/>
                <w:sz w:val="18"/>
                <w:szCs w:val="22"/>
              </w:rPr>
              <w:t xml:space="preserve">, </w:t>
            </w:r>
            <w:r w:rsidRPr="00436063">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2" w:history="1">
              <w:r w:rsidRPr="00D9315B">
                <w:rPr>
                  <w:rStyle w:val="Hyperlink"/>
                  <w:rFonts w:cs="Arial"/>
                  <w:sz w:val="18"/>
                  <w:szCs w:val="22"/>
                </w:rPr>
                <w:t>cpl@infra.ba.gov.br</w:t>
              </w:r>
            </w:hyperlink>
            <w:r w:rsidRPr="00436063">
              <w:rPr>
                <w:rFonts w:cs="Arial"/>
                <w:sz w:val="18"/>
                <w:szCs w:val="22"/>
              </w:rPr>
              <w:t>.</w:t>
            </w:r>
            <w:r>
              <w:rPr>
                <w:rFonts w:cs="Arial"/>
                <w:sz w:val="18"/>
                <w:szCs w:val="22"/>
              </w:rPr>
              <w:t xml:space="preserve"> </w:t>
            </w:r>
          </w:p>
        </w:tc>
      </w:tr>
    </w:tbl>
    <w:p w14:paraId="4DBB6C41" w14:textId="77777777" w:rsidR="00436063" w:rsidRDefault="00436063" w:rsidP="00005C3D">
      <w:pPr>
        <w:shd w:val="clear" w:color="auto" w:fill="FFFFFF"/>
        <w:spacing w:line="200" w:lineRule="atLeast"/>
        <w:jc w:val="both"/>
        <w:textAlignment w:val="center"/>
      </w:pPr>
    </w:p>
    <w:p w14:paraId="1AF16A35" w14:textId="77777777" w:rsidR="00005C3D" w:rsidRDefault="00005C3D" w:rsidP="00005C3D">
      <w:pPr>
        <w:shd w:val="clear" w:color="auto" w:fill="FFFFFF"/>
        <w:spacing w:line="200" w:lineRule="atLeast"/>
        <w:jc w:val="both"/>
        <w:textAlignment w:val="center"/>
      </w:pPr>
    </w:p>
    <w:p w14:paraId="0A9535BF" w14:textId="7F0AAB29" w:rsidR="00D8789D" w:rsidRDefault="00D8789D">
      <w:pPr>
        <w:rPr>
          <w:rFonts w:asciiTheme="majorHAnsi" w:hAnsiTheme="majorHAnsi"/>
        </w:rPr>
      </w:pPr>
      <w:r>
        <w:rPr>
          <w:rFonts w:asciiTheme="majorHAnsi" w:hAnsiTheme="majorHAnsi"/>
        </w:rPr>
        <w:br w:type="page"/>
      </w:r>
    </w:p>
    <w:p w14:paraId="575550AF" w14:textId="77777777" w:rsidR="00005C3D" w:rsidRDefault="00005C3D" w:rsidP="00756176">
      <w:pPr>
        <w:autoSpaceDE w:val="0"/>
        <w:autoSpaceDN w:val="0"/>
        <w:adjustRightInd w:val="0"/>
        <w:jc w:val="both"/>
        <w:rPr>
          <w:rFonts w:asciiTheme="majorHAnsi" w:hAnsiTheme="majorHAnsi"/>
        </w:rPr>
      </w:pPr>
    </w:p>
    <w:p w14:paraId="7F052F19" w14:textId="77777777" w:rsidR="00D8789D" w:rsidRDefault="00D8789D"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32018A19" w14:textId="77777777" w:rsidR="004E7D62" w:rsidRDefault="004E7D62" w:rsidP="00222A1A">
      <w:pPr>
        <w:autoSpaceDE w:val="0"/>
        <w:autoSpaceDN w:val="0"/>
        <w:adjustRightInd w:val="0"/>
        <w:jc w:val="both"/>
        <w:rPr>
          <w:rFonts w:asciiTheme="majorHAnsi" w:hAnsiTheme="majorHAnsi"/>
        </w:rPr>
      </w:pPr>
    </w:p>
    <w:p w14:paraId="3F7DD87E" w14:textId="77777777" w:rsidR="0022160A" w:rsidRDefault="004E7D62"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0022160A" w:rsidRPr="0022160A">
        <w:rPr>
          <w:rFonts w:asciiTheme="majorHAnsi" w:hAnsiTheme="majorHAnsi"/>
          <w:b/>
        </w:rPr>
        <w:t>FUNDAÇÃO DE ENSINO E PESQUISA DE UBERABA – FUNEPU AVISO DE LICITAÇÃO TOMADA DE PREÇOS 02/2020</w:t>
      </w:r>
      <w:r w:rsidR="0022160A" w:rsidRPr="004E7D62">
        <w:rPr>
          <w:rFonts w:asciiTheme="majorHAnsi" w:hAnsiTheme="majorHAnsi"/>
        </w:rPr>
        <w:t xml:space="preserve"> </w:t>
      </w:r>
    </w:p>
    <w:p w14:paraId="001BBBC0" w14:textId="59E73FC0" w:rsidR="004E7D62" w:rsidRDefault="004E7D62" w:rsidP="00222A1A">
      <w:pPr>
        <w:autoSpaceDE w:val="0"/>
        <w:autoSpaceDN w:val="0"/>
        <w:adjustRightInd w:val="0"/>
        <w:jc w:val="both"/>
        <w:rPr>
          <w:rFonts w:asciiTheme="majorHAnsi" w:hAnsiTheme="majorHAnsi"/>
        </w:rPr>
      </w:pPr>
      <w:r w:rsidRPr="004E7D62">
        <w:rPr>
          <w:rFonts w:asciiTheme="majorHAnsi" w:hAnsiTheme="majorHAnsi"/>
        </w:rPr>
        <w:t xml:space="preserve">A Comissão de Licitação, designada pela Portaria 06 de 06 de março de 2020, leva ao conhecimento dos interessados que, na forma da Lei 8.666/1993 e das Legislações Correlatas ao objeto deste certame, realizará </w:t>
      </w:r>
      <w:proofErr w:type="gramStart"/>
      <w:r w:rsidRPr="004E7D62">
        <w:rPr>
          <w:rFonts w:asciiTheme="majorHAnsi" w:hAnsiTheme="majorHAnsi"/>
        </w:rPr>
        <w:t>licitação</w:t>
      </w:r>
      <w:proofErr w:type="gramEnd"/>
      <w:r w:rsidRPr="004E7D62">
        <w:rPr>
          <w:rFonts w:asciiTheme="majorHAnsi" w:hAnsiTheme="majorHAnsi"/>
        </w:rPr>
        <w:t xml:space="preserve"> na modalidade TOMADA DE PREÇOS, do tipo MENOR PREÇO GLOBAL.</w:t>
      </w:r>
      <w:r w:rsidR="00512167">
        <w:rPr>
          <w:rFonts w:asciiTheme="majorHAnsi" w:hAnsiTheme="majorHAnsi"/>
        </w:rPr>
        <w:t xml:space="preserve"> </w:t>
      </w:r>
      <w:r w:rsidRPr="004E7D62">
        <w:rPr>
          <w:rFonts w:asciiTheme="majorHAnsi" w:hAnsiTheme="majorHAnsi"/>
        </w:rPr>
        <w:t xml:space="preserve">Do Objeto: Contratação de Empresa Especializada para prestação de serviço de construção civil para reforma de anfiteatro da Banda de Música da Guarnição 5ª RPM da Policia Militar de Minas Gerais – PMMG de acordo com as condições e especificações constantes no Termo de Referência e demais disposições fixadas no Edital e seus Anexos. Da Retirada do Edital: O edital completo estará à disposição dos interessados no Setor de Licitação, situado na Rua Conde Prados, n 211, Bairro: Nossa Senhora da Abadia, CEP: 38.025-260, na cidade de Uberaba, estado de Minas Gerais, no horário das 08h00min </w:t>
      </w:r>
      <w:proofErr w:type="spellStart"/>
      <w:r w:rsidRPr="004E7D62">
        <w:rPr>
          <w:rFonts w:asciiTheme="majorHAnsi" w:hAnsiTheme="majorHAnsi"/>
        </w:rPr>
        <w:t>as</w:t>
      </w:r>
      <w:proofErr w:type="spellEnd"/>
      <w:r w:rsidRPr="004E7D62">
        <w:rPr>
          <w:rFonts w:asciiTheme="majorHAnsi" w:hAnsiTheme="majorHAnsi"/>
        </w:rPr>
        <w:t xml:space="preserve"> 16h00min de segunda a sexta feira, bem como no site: www.funepu. com.br. Da Sessão de Abertura: A entrega e abertura dos envelopes serão realizadas no dia 01 de outubro de 2020, às 09h, na sede da FUNEPU, no endereço: Rua Conde Prados, nº211, Bairro: Nossa Senhora da Abadia, CEP: 38.025-260, na cidade de Uberaba, estado de Minas Gerais. Informações Complementares: Através do Email: elizeu@funepu.com.br, ou pelo telefone (34) 3319-7615</w:t>
      </w:r>
    </w:p>
    <w:p w14:paraId="42FE6DC5" w14:textId="77777777" w:rsidR="004E7D62" w:rsidRDefault="004E7D62" w:rsidP="00222A1A">
      <w:pPr>
        <w:autoSpaceDE w:val="0"/>
        <w:autoSpaceDN w:val="0"/>
        <w:adjustRightInd w:val="0"/>
        <w:jc w:val="both"/>
        <w:rPr>
          <w:rFonts w:asciiTheme="majorHAnsi" w:hAnsiTheme="majorHAnsi"/>
        </w:rPr>
      </w:pPr>
    </w:p>
    <w:p w14:paraId="311935F9" w14:textId="77777777" w:rsidR="00005C3D" w:rsidRDefault="00005C3D" w:rsidP="00222A1A">
      <w:pPr>
        <w:autoSpaceDE w:val="0"/>
        <w:autoSpaceDN w:val="0"/>
        <w:adjustRightInd w:val="0"/>
        <w:jc w:val="both"/>
        <w:rPr>
          <w:rFonts w:asciiTheme="majorHAnsi" w:hAnsiTheme="majorHAnsi"/>
        </w:rPr>
      </w:pPr>
    </w:p>
    <w:p w14:paraId="455E1DA3" w14:textId="77777777" w:rsidR="00CA3009" w:rsidRDefault="00005C3D"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9925A4" w:rsidRPr="004E7D62">
        <w:rPr>
          <w:rFonts w:asciiTheme="majorHAnsi" w:hAnsiTheme="majorHAnsi"/>
          <w:b/>
        </w:rPr>
        <w:t>BAMBUÍ/MG – PROCESSO 102-2020 - TOMADA DE PREÇO 016-2020</w:t>
      </w:r>
    </w:p>
    <w:p w14:paraId="310D895B" w14:textId="46A3C677" w:rsidR="009925A4" w:rsidRDefault="009925A4" w:rsidP="00222A1A">
      <w:pPr>
        <w:autoSpaceDE w:val="0"/>
        <w:autoSpaceDN w:val="0"/>
        <w:adjustRightInd w:val="0"/>
        <w:jc w:val="both"/>
        <w:rPr>
          <w:rFonts w:asciiTheme="majorHAnsi" w:hAnsiTheme="majorHAnsi"/>
        </w:rPr>
      </w:pPr>
      <w:r w:rsidRPr="009925A4">
        <w:rPr>
          <w:rFonts w:asciiTheme="majorHAnsi" w:hAnsiTheme="majorHAnsi"/>
        </w:rPr>
        <w:t>Pavimentação em Vias Urbanas - Rua Heitor Lucchesi, torna público a abertura do Processo Licitatório cujo objeto é a contratação de empresa para execução de implantação asfáltica em vias urbanas no Município de Bambuí, conforme projeto, memorial descritivo e planilhas quantitativas. Abertura dia 23/09/2020, às 09:00 horas. Local para informações e retirada do edital: Sede da Prefeitura ou pelo site www.bambui.m</w:t>
      </w:r>
      <w:r w:rsidR="00634D4E">
        <w:rPr>
          <w:rFonts w:asciiTheme="majorHAnsi" w:hAnsiTheme="majorHAnsi"/>
        </w:rPr>
        <w:t>g.gov.br. Fone: (37) 3431-5496.</w:t>
      </w:r>
    </w:p>
    <w:p w14:paraId="6F5B481D" w14:textId="77777777" w:rsidR="009925A4" w:rsidRDefault="009925A4" w:rsidP="00222A1A">
      <w:pPr>
        <w:autoSpaceDE w:val="0"/>
        <w:autoSpaceDN w:val="0"/>
        <w:adjustRightInd w:val="0"/>
        <w:jc w:val="both"/>
        <w:rPr>
          <w:rFonts w:asciiTheme="majorHAnsi" w:hAnsiTheme="majorHAnsi"/>
        </w:rPr>
      </w:pPr>
    </w:p>
    <w:p w14:paraId="1F1171C9" w14:textId="77777777" w:rsidR="00DD7C5F" w:rsidRDefault="00DD7C5F" w:rsidP="00222A1A">
      <w:pPr>
        <w:autoSpaceDE w:val="0"/>
        <w:autoSpaceDN w:val="0"/>
        <w:adjustRightInd w:val="0"/>
        <w:jc w:val="both"/>
        <w:rPr>
          <w:rFonts w:asciiTheme="majorHAnsi" w:hAnsiTheme="majorHAnsi"/>
        </w:rPr>
      </w:pPr>
    </w:p>
    <w:p w14:paraId="14018B51" w14:textId="03D40A95" w:rsidR="00CA3009" w:rsidRDefault="004E7D62"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PREFEITURA MUNICIPAL DE</w:t>
      </w:r>
      <w:r w:rsidR="00DD7C5F" w:rsidRPr="004E7D62">
        <w:rPr>
          <w:rFonts w:asciiTheme="majorHAnsi" w:hAnsiTheme="majorHAnsi"/>
          <w:b/>
        </w:rPr>
        <w:t xml:space="preserve"> CAMPO BELO-MG TOMADA DE PREÇOS Nº. 012/2020 </w:t>
      </w:r>
    </w:p>
    <w:p w14:paraId="7B46F6AF" w14:textId="0A8467FC" w:rsidR="00DD7C5F" w:rsidRDefault="00DD7C5F" w:rsidP="00222A1A">
      <w:pPr>
        <w:autoSpaceDE w:val="0"/>
        <w:autoSpaceDN w:val="0"/>
        <w:adjustRightInd w:val="0"/>
        <w:jc w:val="both"/>
        <w:rPr>
          <w:rFonts w:asciiTheme="majorHAnsi" w:hAnsiTheme="majorHAnsi"/>
        </w:rPr>
      </w:pPr>
      <w:r w:rsidRPr="009925A4">
        <w:rPr>
          <w:rFonts w:asciiTheme="majorHAnsi" w:hAnsiTheme="majorHAnsi"/>
        </w:rPr>
        <w:t xml:space="preserve">Edital de Publicação - Objeto: Contratação de empresa para prestação de serviços de mão de obra com fornecimento de materiais para recapeamento de vias públicas em C.B.U.Q. em diversos logradouros do município de Campo Belo. Abertura: 25/09/2020, às 13:00 horas. Mais informações: Rua Tiradentes, n.º 491, Centro. Tel.: (0**35) 3831-7914. E-mail: </w:t>
      </w:r>
      <w:hyperlink r:id="rId24" w:history="1">
        <w:r w:rsidR="00512167" w:rsidRPr="00D9315B">
          <w:rPr>
            <w:rStyle w:val="Hyperlink"/>
            <w:rFonts w:asciiTheme="majorHAnsi" w:hAnsiTheme="majorHAnsi"/>
          </w:rPr>
          <w:t>licitacao@campobelo.mg.gov.br</w:t>
        </w:r>
      </w:hyperlink>
      <w:r w:rsidR="009925A4">
        <w:rPr>
          <w:rFonts w:asciiTheme="majorHAnsi" w:hAnsiTheme="majorHAnsi"/>
        </w:rPr>
        <w:t>.</w:t>
      </w:r>
      <w:r w:rsidR="00512167">
        <w:rPr>
          <w:rFonts w:asciiTheme="majorHAnsi" w:hAnsiTheme="majorHAnsi"/>
        </w:rPr>
        <w:t xml:space="preserve"> </w:t>
      </w:r>
    </w:p>
    <w:p w14:paraId="0F595595" w14:textId="77777777" w:rsidR="00533C2C" w:rsidRDefault="00533C2C" w:rsidP="00533C2C">
      <w:pPr>
        <w:autoSpaceDE w:val="0"/>
        <w:autoSpaceDN w:val="0"/>
        <w:adjustRightInd w:val="0"/>
        <w:jc w:val="both"/>
        <w:rPr>
          <w:rFonts w:asciiTheme="majorHAnsi" w:hAnsiTheme="majorHAnsi"/>
        </w:rPr>
      </w:pPr>
    </w:p>
    <w:p w14:paraId="1D7ED7A7" w14:textId="77777777" w:rsidR="009925A4" w:rsidRDefault="009925A4" w:rsidP="00533C2C">
      <w:pPr>
        <w:autoSpaceDE w:val="0"/>
        <w:autoSpaceDN w:val="0"/>
        <w:adjustRightInd w:val="0"/>
        <w:jc w:val="both"/>
        <w:rPr>
          <w:rFonts w:asciiTheme="majorHAnsi" w:hAnsiTheme="majorHAnsi"/>
        </w:rPr>
      </w:pPr>
    </w:p>
    <w:p w14:paraId="543065F1" w14:textId="2C69751F" w:rsidR="00CA3009" w:rsidRPr="00512167"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9925A4" w:rsidRPr="00512167">
        <w:rPr>
          <w:rFonts w:asciiTheme="majorHAnsi" w:hAnsiTheme="majorHAnsi"/>
          <w:b/>
        </w:rPr>
        <w:t xml:space="preserve">CARAÍ – TOMADA DE PREÇO 015/2020 </w:t>
      </w:r>
    </w:p>
    <w:p w14:paraId="2623E1BC" w14:textId="5FC3A5D7" w:rsidR="009925A4" w:rsidRDefault="009925A4" w:rsidP="00533C2C">
      <w:pPr>
        <w:autoSpaceDE w:val="0"/>
        <w:autoSpaceDN w:val="0"/>
        <w:adjustRightInd w:val="0"/>
        <w:jc w:val="both"/>
        <w:rPr>
          <w:rFonts w:asciiTheme="majorHAnsi" w:hAnsiTheme="majorHAnsi"/>
        </w:rPr>
      </w:pPr>
      <w:r w:rsidRPr="009925A4">
        <w:rPr>
          <w:rFonts w:asciiTheme="majorHAnsi" w:hAnsiTheme="majorHAnsi"/>
        </w:rPr>
        <w:t>Será realizado no dia 23/09/2020, às 09:30 horas, a Tomada de Preço nº 015/2020 – Objeto: Contratação de empresa especializada para prestação de serviços de engenharia, para execução de pavimentação de ruas em pré moldado de concreto - bloquete hexagonal, com fornecimento de materiais e mão de obra. Edital e informações encontram-se à disposição dos interessados na sala de licitações localizada na travessa 31 de março, nº 51, centro, tele/fax (0xx33)3531-1219, e-mail: licitação@carai.mg.gov.br, nos dias úteis, no h</w:t>
      </w:r>
      <w:r>
        <w:rPr>
          <w:rFonts w:asciiTheme="majorHAnsi" w:hAnsiTheme="majorHAnsi"/>
        </w:rPr>
        <w:t>orário de 07:00 às 13:00.</w:t>
      </w:r>
    </w:p>
    <w:p w14:paraId="0BD2D743" w14:textId="77777777" w:rsidR="009925A4" w:rsidRDefault="009925A4" w:rsidP="00533C2C">
      <w:pPr>
        <w:autoSpaceDE w:val="0"/>
        <w:autoSpaceDN w:val="0"/>
        <w:adjustRightInd w:val="0"/>
        <w:jc w:val="both"/>
        <w:rPr>
          <w:rFonts w:asciiTheme="majorHAnsi" w:hAnsiTheme="majorHAnsi"/>
        </w:rPr>
      </w:pPr>
    </w:p>
    <w:p w14:paraId="4997A863" w14:textId="77777777" w:rsidR="009925A4" w:rsidRDefault="009925A4" w:rsidP="00533C2C">
      <w:pPr>
        <w:autoSpaceDE w:val="0"/>
        <w:autoSpaceDN w:val="0"/>
        <w:adjustRightInd w:val="0"/>
        <w:jc w:val="both"/>
        <w:rPr>
          <w:rFonts w:asciiTheme="majorHAnsi" w:hAnsiTheme="majorHAnsi"/>
        </w:rPr>
      </w:pPr>
    </w:p>
    <w:p w14:paraId="44F749BD" w14:textId="0B2C5CE2" w:rsidR="00CA3009" w:rsidRPr="00512167"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DD7C5F" w:rsidRPr="00512167">
        <w:rPr>
          <w:rFonts w:asciiTheme="majorHAnsi" w:hAnsiTheme="majorHAnsi"/>
          <w:b/>
        </w:rPr>
        <w:t>CORONEL XAVIER CHAVES/MG AVISO DE LICITAÇÃO Processo Licitatório 49/2020, Tomada de Preços 08/2020</w:t>
      </w:r>
    </w:p>
    <w:p w14:paraId="7648EB30" w14:textId="4384EEDA" w:rsidR="00DD7C5F" w:rsidRDefault="00CA3009" w:rsidP="00533C2C">
      <w:pPr>
        <w:autoSpaceDE w:val="0"/>
        <w:autoSpaceDN w:val="0"/>
        <w:adjustRightInd w:val="0"/>
        <w:jc w:val="both"/>
        <w:rPr>
          <w:rFonts w:asciiTheme="majorHAnsi" w:hAnsiTheme="majorHAnsi"/>
        </w:rPr>
      </w:pPr>
      <w:r>
        <w:rPr>
          <w:rFonts w:asciiTheme="majorHAnsi" w:hAnsiTheme="majorHAnsi"/>
        </w:rPr>
        <w:t>T</w:t>
      </w:r>
      <w:r w:rsidR="00DD7C5F" w:rsidRPr="009925A4">
        <w:rPr>
          <w:rFonts w:asciiTheme="majorHAnsi" w:hAnsiTheme="majorHAnsi"/>
        </w:rPr>
        <w:t xml:space="preserve">ipo Menor Preço Global. Objeto: Contratação de empresa especializada para executar obra de calçamento em pedra poliédrica da estrada de acesso ao povoado são Caetano no município de Coronel Xavier Chaves. Abertura: 22/09/2020 às 8h00min. O edital está disponível no Site - “www.coronelxavierchaves.mg.gov.br”, informações na Prefeitura Municipal à Rua Padre Reis, 84, Centro, Coronel Xavier Chaves/MG, no horário de 08h00min às 11h00min e de 12h00min às 16h00min. Tel.: (32) 3357-1235. </w:t>
      </w:r>
    </w:p>
    <w:p w14:paraId="667377D6" w14:textId="77777777" w:rsidR="00DD7C5F" w:rsidRDefault="00DD7C5F" w:rsidP="00533C2C">
      <w:pPr>
        <w:autoSpaceDE w:val="0"/>
        <w:autoSpaceDN w:val="0"/>
        <w:adjustRightInd w:val="0"/>
        <w:jc w:val="both"/>
        <w:rPr>
          <w:rFonts w:asciiTheme="majorHAnsi" w:hAnsiTheme="majorHAnsi"/>
        </w:rPr>
      </w:pPr>
    </w:p>
    <w:p w14:paraId="5DC09DFF" w14:textId="77777777" w:rsidR="009925A4" w:rsidRDefault="009925A4" w:rsidP="00533C2C">
      <w:pPr>
        <w:autoSpaceDE w:val="0"/>
        <w:autoSpaceDN w:val="0"/>
        <w:adjustRightInd w:val="0"/>
        <w:jc w:val="both"/>
        <w:rPr>
          <w:rFonts w:asciiTheme="majorHAnsi" w:hAnsiTheme="majorHAnsi"/>
        </w:rPr>
      </w:pPr>
    </w:p>
    <w:p w14:paraId="656CE2DE" w14:textId="6E3DCDE8" w:rsidR="00CA3009" w:rsidRPr="00512167"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9925A4" w:rsidRPr="00512167">
        <w:rPr>
          <w:rFonts w:asciiTheme="majorHAnsi" w:hAnsiTheme="majorHAnsi"/>
          <w:b/>
        </w:rPr>
        <w:t>CURVELO/MG – AVISO DE LICITAÇÃO – TOMADA DE PREÇOS Nº 017</w:t>
      </w:r>
      <w:r w:rsidR="00CA3009" w:rsidRPr="00512167">
        <w:rPr>
          <w:rFonts w:asciiTheme="majorHAnsi" w:hAnsiTheme="majorHAnsi"/>
          <w:b/>
        </w:rPr>
        <w:t xml:space="preserve">/2020 </w:t>
      </w:r>
    </w:p>
    <w:p w14:paraId="417A2637" w14:textId="1D485B7B" w:rsidR="009925A4" w:rsidRPr="009925A4" w:rsidRDefault="00B3013B" w:rsidP="00533C2C">
      <w:pPr>
        <w:autoSpaceDE w:val="0"/>
        <w:autoSpaceDN w:val="0"/>
        <w:adjustRightInd w:val="0"/>
        <w:jc w:val="both"/>
        <w:rPr>
          <w:rFonts w:asciiTheme="majorHAnsi" w:hAnsiTheme="majorHAnsi"/>
        </w:rPr>
      </w:pPr>
      <w:r>
        <w:rPr>
          <w:rFonts w:asciiTheme="majorHAnsi" w:hAnsiTheme="majorHAnsi"/>
        </w:rPr>
        <w:t xml:space="preserve">Objeto: Contratação de </w:t>
      </w:r>
      <w:r w:rsidR="009925A4" w:rsidRPr="009925A4">
        <w:rPr>
          <w:rFonts w:asciiTheme="majorHAnsi" w:hAnsiTheme="majorHAnsi"/>
        </w:rPr>
        <w:t xml:space="preserve">empresa de engenharia ou arquitetura e urbanismo, para substituição de pavimentação asfáltica em CBUQ, em ruas diversas do Município de Curvelo/MG Gerais, inclusive fornecimento de materiais. - Protocolo Envelopes Habilitação e Proposta: até dia 24/9/20 às 8h30min. Abertura: 24/9/20 às 9h. Inf./retirada Edital: Deptº. Suprimentos – (38)3722-2617. Av. D. Pedro II, 487, Centro, 2a a 6a feira, de 8 a 10 e 12 a 18h. </w:t>
      </w:r>
    </w:p>
    <w:p w14:paraId="5338EC12" w14:textId="77777777" w:rsidR="009925A4" w:rsidRDefault="009925A4" w:rsidP="00533C2C">
      <w:pPr>
        <w:autoSpaceDE w:val="0"/>
        <w:autoSpaceDN w:val="0"/>
        <w:adjustRightInd w:val="0"/>
        <w:jc w:val="both"/>
        <w:rPr>
          <w:rFonts w:asciiTheme="majorHAnsi" w:hAnsiTheme="majorHAnsi"/>
        </w:rPr>
      </w:pPr>
    </w:p>
    <w:p w14:paraId="7077044E" w14:textId="77777777" w:rsidR="004E7D62" w:rsidRDefault="004E7D62" w:rsidP="00533C2C">
      <w:pPr>
        <w:autoSpaceDE w:val="0"/>
        <w:autoSpaceDN w:val="0"/>
        <w:adjustRightInd w:val="0"/>
        <w:jc w:val="both"/>
        <w:rPr>
          <w:rFonts w:asciiTheme="majorHAnsi" w:hAnsiTheme="majorHAnsi"/>
        </w:rPr>
      </w:pPr>
    </w:p>
    <w:p w14:paraId="719CDFF3" w14:textId="15973347" w:rsidR="00512167" w:rsidRDefault="00512167" w:rsidP="00533C2C">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512167">
        <w:rPr>
          <w:rFonts w:asciiTheme="majorHAnsi" w:hAnsiTheme="majorHAnsi"/>
          <w:b/>
        </w:rPr>
        <w:t>GUIMARÂNIA - PROCESSO LICITATÓRIO: 53/2020.</w:t>
      </w:r>
      <w:r w:rsidRPr="004E7D62">
        <w:rPr>
          <w:rFonts w:asciiTheme="majorHAnsi" w:hAnsiTheme="majorHAnsi"/>
        </w:rPr>
        <w:t xml:space="preserve"> </w:t>
      </w:r>
    </w:p>
    <w:p w14:paraId="20ED110F" w14:textId="403A548F" w:rsidR="004E7D62" w:rsidRDefault="004E7D62" w:rsidP="00533C2C">
      <w:pPr>
        <w:autoSpaceDE w:val="0"/>
        <w:autoSpaceDN w:val="0"/>
        <w:adjustRightInd w:val="0"/>
        <w:jc w:val="both"/>
        <w:rPr>
          <w:rFonts w:asciiTheme="majorHAnsi" w:hAnsiTheme="majorHAnsi"/>
        </w:rPr>
      </w:pPr>
      <w:r w:rsidRPr="004E7D62">
        <w:rPr>
          <w:rFonts w:asciiTheme="majorHAnsi" w:hAnsiTheme="majorHAnsi"/>
        </w:rPr>
        <w:t>OBJETO: contratação de empresa especializada para prestação de serviços de transporte e destinação final ambientalmente adequada de resíduos sólidos urbanos classe II A, da estação de transbordo do município de Guimarânia até o local de disposição final, com disponibilização de caçambas Roll On Off com capacidade mínima de 39 m³ e 10 toneladas, em atendimento a Secretaria Municipal de Agricultura, Pecuária e Meio Ambiente, conforme especificações no termo de referência Anexo I do edital. ABERTURA: 16/09/2020 às 09:00 horas. O edital e proposta digital podem ser retiradas no site do município no endereço: www.guimarnia.mg.gov.br editais municipais, portal da licitant</w:t>
      </w:r>
      <w:r w:rsidR="00512167">
        <w:rPr>
          <w:rFonts w:asciiTheme="majorHAnsi" w:hAnsiTheme="majorHAnsi"/>
        </w:rPr>
        <w:t xml:space="preserve">e: </w:t>
      </w:r>
      <w:hyperlink r:id="rId25" w:history="1">
        <w:r w:rsidR="00512167" w:rsidRPr="00D9315B">
          <w:rPr>
            <w:rStyle w:val="Hyperlink"/>
            <w:rFonts w:asciiTheme="majorHAnsi" w:hAnsiTheme="majorHAnsi"/>
          </w:rPr>
          <w:t>www.licitanet.com.br</w:t>
        </w:r>
      </w:hyperlink>
      <w:r w:rsidR="00512167">
        <w:rPr>
          <w:rFonts w:asciiTheme="majorHAnsi" w:hAnsiTheme="majorHAnsi"/>
        </w:rPr>
        <w:t xml:space="preserve"> </w:t>
      </w:r>
      <w:r w:rsidRPr="004E7D62">
        <w:rPr>
          <w:rFonts w:asciiTheme="majorHAnsi" w:hAnsiTheme="majorHAnsi"/>
        </w:rPr>
        <w:t>ou pessoalmente por qualquer interessado no setor de licitações, na rua Guimarães, nº 280. Informações: 34 – 3834-2000</w:t>
      </w:r>
    </w:p>
    <w:p w14:paraId="41B43581" w14:textId="77777777" w:rsidR="004E7D62" w:rsidRPr="009925A4" w:rsidRDefault="004E7D62" w:rsidP="00533C2C">
      <w:pPr>
        <w:autoSpaceDE w:val="0"/>
        <w:autoSpaceDN w:val="0"/>
        <w:adjustRightInd w:val="0"/>
        <w:jc w:val="both"/>
        <w:rPr>
          <w:rFonts w:asciiTheme="majorHAnsi" w:hAnsiTheme="majorHAnsi"/>
        </w:rPr>
      </w:pPr>
    </w:p>
    <w:p w14:paraId="49C5544B" w14:textId="77777777" w:rsidR="009925A4" w:rsidRDefault="009925A4" w:rsidP="00533C2C">
      <w:pPr>
        <w:autoSpaceDE w:val="0"/>
        <w:autoSpaceDN w:val="0"/>
        <w:adjustRightInd w:val="0"/>
        <w:jc w:val="both"/>
        <w:rPr>
          <w:rFonts w:asciiTheme="majorHAnsi" w:hAnsiTheme="majorHAnsi"/>
        </w:rPr>
      </w:pPr>
    </w:p>
    <w:p w14:paraId="6BC8B45C" w14:textId="2AC0928F" w:rsidR="004E7D62"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 xml:space="preserve">JAPARAIBA COMISSÃO DE LICITAÇÃO EXTRATO PARA PUBLICAÇÃO PROCESSO LICITATÓRIO Nº 242/2020 PREGÃO ELETRÔNICO N° 043/2020 REGISTRO DE PREÇO Nº 031/2020 </w:t>
      </w:r>
    </w:p>
    <w:p w14:paraId="18F35DA7" w14:textId="0DBC30ED" w:rsidR="00303283" w:rsidRDefault="00303283" w:rsidP="00533C2C">
      <w:pPr>
        <w:autoSpaceDE w:val="0"/>
        <w:autoSpaceDN w:val="0"/>
        <w:adjustRightInd w:val="0"/>
        <w:jc w:val="both"/>
        <w:rPr>
          <w:rFonts w:asciiTheme="majorHAnsi" w:hAnsiTheme="majorHAnsi"/>
        </w:rPr>
      </w:pPr>
      <w:r w:rsidRPr="00303283">
        <w:rPr>
          <w:rFonts w:asciiTheme="majorHAnsi" w:hAnsiTheme="majorHAnsi"/>
        </w:rPr>
        <w:t>O Município de Japaraíba, Estado de Minas Gerais, através da Departamento de Licitações, torna pública a realização de licitação na modalidade PREGÃO ELETRÔNICO Nº 043/2020, REGISTRO DE PREÇOS Nº 031/2020, nos termos da Lei nº 10.520, de 17 de julho de 2002, pelo Decreto Municipal nº 042/2005, e pela Lei Complementar nº 123/2006 e suas alterações, aplicando-se, subsidiariamente, a Lei nº 8.666, de 21 de junho de 1993 e suas alterações, que se encontra aberta a licitação acima referida, do tipo "MENOR PREÇO POR ITEM", tendo por objeto o “Registro de Preço visando a eventual execução de serviços de recomposição de pavimentação asfáltica (tapa buraco) e lombadas, com o fornecimento de material (CBUQ e Emulsão), mão de obra e equipamentos necessários para conservação</w:t>
      </w:r>
      <w:r w:rsidRPr="00303283">
        <w:rPr>
          <w:rFonts w:asciiTheme="majorHAnsi" w:hAnsiTheme="majorHAnsi"/>
        </w:rPr>
        <w:t xml:space="preserve"> </w:t>
      </w:r>
      <w:r w:rsidRPr="00303283">
        <w:rPr>
          <w:rFonts w:asciiTheme="majorHAnsi" w:hAnsiTheme="majorHAnsi"/>
        </w:rPr>
        <w:t>das vias públicas no perímetro urbano do município Japaraíba, conforme quantitativos e demais condições definidas neste Termo de Referência”. RECEBIMENTO DAS PROPOSTAS: até 08h50min do dia 21 de setembro de 2020. ABERTURA DAS PROPOSTAS: a partir de 09h00min do dia 21 de setembro de 2020. LOCAL: www.bbmnetlicitacoes.com.br Para todas as referências de tempo será observado o horário de Brasília/DF. A íntegra do edital poderá ser obtida através do site acima, como também através do site: www.japaraiba.mg.gov.br, ou obter informações no horário de 12:00 às 17:00 horas, de segunda a sexta feira, pelo telefone (37) 3354-1112, ramal 219 ou e-mail: licitacao@japaraiba.mg.gov.br.</w:t>
      </w:r>
    </w:p>
    <w:p w14:paraId="4B5C834B" w14:textId="77777777" w:rsidR="00303283" w:rsidRDefault="00303283" w:rsidP="00533C2C">
      <w:pPr>
        <w:autoSpaceDE w:val="0"/>
        <w:autoSpaceDN w:val="0"/>
        <w:adjustRightInd w:val="0"/>
        <w:jc w:val="both"/>
        <w:rPr>
          <w:rFonts w:asciiTheme="majorHAnsi" w:hAnsiTheme="majorHAnsi"/>
        </w:rPr>
      </w:pPr>
    </w:p>
    <w:p w14:paraId="62FF1FE2" w14:textId="77777777" w:rsidR="004E7D62" w:rsidRDefault="004E7D62" w:rsidP="00533C2C">
      <w:pPr>
        <w:autoSpaceDE w:val="0"/>
        <w:autoSpaceDN w:val="0"/>
        <w:adjustRightInd w:val="0"/>
        <w:jc w:val="both"/>
        <w:rPr>
          <w:rFonts w:asciiTheme="majorHAnsi" w:hAnsiTheme="majorHAnsi"/>
        </w:rPr>
      </w:pPr>
    </w:p>
    <w:p w14:paraId="3658D0B7" w14:textId="384242C3" w:rsidR="004E7D62" w:rsidRDefault="004E7D62" w:rsidP="00533C2C">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 xml:space="preserve">OURO PRETO CONVITE Nº. 025/2020 </w:t>
      </w:r>
      <w:r w:rsidRPr="004E7D62">
        <w:rPr>
          <w:rFonts w:asciiTheme="majorHAnsi" w:hAnsiTheme="majorHAnsi"/>
        </w:rPr>
        <w:t>torna pública, para conhecimento dos interessados, alteração na data de reabertura do Convite nº. 025/2020 – Contratação de empresa de engenharia especializada na execução, com fornecimento de mão de obra capacitada, materiais, equipamentos e demais elementos necessários à boa execução, das obras civis de execução de muro de contenção na Rua Oriente – Novo Horizonte, cidade de Ouro Preto/MG, atendendo à solicitação da Secretaria Municipal de Obras e Urbanismo. Protocolo dos envelopes de habilitação e proposta de preços até às 08h30min do dia 18/09/2020, início da sessão dia 18/09/2020 às 09h00min. Edital no sitewww.ouropreto.mg.gov.br. Informações:(31) 3559-3301. Luciene Ferreira de Souza – Presidente da CPL/PMOP</w:t>
      </w:r>
    </w:p>
    <w:p w14:paraId="084BBA3A" w14:textId="77777777" w:rsidR="004E7D62" w:rsidRDefault="004E7D62" w:rsidP="00533C2C">
      <w:pPr>
        <w:autoSpaceDE w:val="0"/>
        <w:autoSpaceDN w:val="0"/>
        <w:adjustRightInd w:val="0"/>
        <w:jc w:val="both"/>
        <w:rPr>
          <w:rFonts w:asciiTheme="majorHAnsi" w:hAnsiTheme="majorHAnsi"/>
        </w:rPr>
      </w:pPr>
    </w:p>
    <w:p w14:paraId="3725B3DB" w14:textId="77777777" w:rsidR="00303283" w:rsidRPr="009925A4" w:rsidRDefault="00303283" w:rsidP="00533C2C">
      <w:pPr>
        <w:autoSpaceDE w:val="0"/>
        <w:autoSpaceDN w:val="0"/>
        <w:adjustRightInd w:val="0"/>
        <w:jc w:val="both"/>
        <w:rPr>
          <w:rFonts w:asciiTheme="majorHAnsi" w:hAnsiTheme="majorHAnsi"/>
        </w:rPr>
      </w:pPr>
    </w:p>
    <w:p w14:paraId="37361A09" w14:textId="0C5CC694" w:rsidR="00CA3009" w:rsidRPr="004E7D62"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PARÁ DE MINAS-MG AVISO DE LICITAÇÃO SOB A MODALIDADE TOMADA DE PREÇOS Nº 025/2020 – PRC Nº 0774/20</w:t>
      </w:r>
    </w:p>
    <w:p w14:paraId="323F8E59" w14:textId="3191A496" w:rsidR="009925A4" w:rsidRPr="009925A4" w:rsidRDefault="009925A4" w:rsidP="00533C2C">
      <w:pPr>
        <w:autoSpaceDE w:val="0"/>
        <w:autoSpaceDN w:val="0"/>
        <w:adjustRightInd w:val="0"/>
        <w:jc w:val="both"/>
        <w:rPr>
          <w:rFonts w:asciiTheme="majorHAnsi" w:hAnsiTheme="majorHAnsi"/>
        </w:rPr>
      </w:pPr>
      <w:r w:rsidRPr="009925A4">
        <w:rPr>
          <w:rFonts w:asciiTheme="majorHAnsi" w:hAnsiTheme="majorHAnsi"/>
        </w:rPr>
        <w:t xml:space="preserve">Objeto: Contratação de empresa para pavimentação asfáltica em vias urbanas do município de Pará de Minas. Tipo: menor preço. A abertura será no dia 25/09/2020 às 14:00 horas. O edital poderá ser obtido na íntegra na Diretoria de Compras e Contratos ou através do site http:// transparencia.parademinas.mg.gov.br. </w:t>
      </w:r>
    </w:p>
    <w:p w14:paraId="19DB5AA3" w14:textId="77777777" w:rsidR="009925A4" w:rsidRDefault="009925A4" w:rsidP="00533C2C">
      <w:pPr>
        <w:autoSpaceDE w:val="0"/>
        <w:autoSpaceDN w:val="0"/>
        <w:adjustRightInd w:val="0"/>
        <w:jc w:val="both"/>
        <w:rPr>
          <w:rFonts w:asciiTheme="majorHAnsi" w:hAnsiTheme="majorHAnsi"/>
        </w:rPr>
      </w:pPr>
    </w:p>
    <w:p w14:paraId="0A52D1EC" w14:textId="77777777" w:rsidR="00DD7C5F" w:rsidRDefault="00DD7C5F" w:rsidP="00533C2C">
      <w:pPr>
        <w:autoSpaceDE w:val="0"/>
        <w:autoSpaceDN w:val="0"/>
        <w:adjustRightInd w:val="0"/>
        <w:jc w:val="both"/>
        <w:rPr>
          <w:rFonts w:asciiTheme="majorHAnsi" w:hAnsiTheme="majorHAnsi"/>
        </w:rPr>
      </w:pPr>
    </w:p>
    <w:p w14:paraId="10AE9939" w14:textId="0F89A215" w:rsidR="00CA3009" w:rsidRPr="004E7D62" w:rsidRDefault="004E7D62"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PERDIZES/MG, AVISO DE LICITAÇÃO, TOMADA DE PREÇO N° 011/2020 – PROCESSO 092/2020</w:t>
      </w:r>
    </w:p>
    <w:p w14:paraId="264BF7D8" w14:textId="1538CF5D" w:rsidR="00DD7C5F" w:rsidRDefault="00DD7C5F" w:rsidP="00533C2C">
      <w:pPr>
        <w:autoSpaceDE w:val="0"/>
        <w:autoSpaceDN w:val="0"/>
        <w:adjustRightInd w:val="0"/>
        <w:jc w:val="both"/>
        <w:rPr>
          <w:rFonts w:asciiTheme="majorHAnsi" w:hAnsiTheme="majorHAnsi"/>
        </w:rPr>
      </w:pPr>
      <w:r w:rsidRPr="009925A4">
        <w:rPr>
          <w:rFonts w:asciiTheme="majorHAnsi" w:hAnsiTheme="majorHAnsi"/>
        </w:rPr>
        <w:t xml:space="preserve">O município de Perdizes/MG torna público a quem possa interessar, que </w:t>
      </w:r>
      <w:r w:rsidR="009925A4" w:rsidRPr="009925A4">
        <w:rPr>
          <w:rFonts w:asciiTheme="majorHAnsi" w:hAnsiTheme="majorHAnsi"/>
        </w:rPr>
        <w:t>está</w:t>
      </w:r>
      <w:r w:rsidRPr="009925A4">
        <w:rPr>
          <w:rFonts w:asciiTheme="majorHAnsi" w:hAnsiTheme="majorHAnsi"/>
        </w:rPr>
        <w:t xml:space="preserve"> aberta licitação modalidade Tomada de Preço Nº 011/2020, constitui objeto da presente licitação, A Contratação de empresa para execução de recapeamento asfáltico em vias urbanas do </w:t>
      </w:r>
      <w:r w:rsidR="009925A4" w:rsidRPr="009925A4">
        <w:rPr>
          <w:rFonts w:asciiTheme="majorHAnsi" w:hAnsiTheme="majorHAnsi"/>
        </w:rPr>
        <w:t>Município</w:t>
      </w:r>
      <w:r w:rsidRPr="009925A4">
        <w:rPr>
          <w:rFonts w:asciiTheme="majorHAnsi" w:hAnsiTheme="majorHAnsi"/>
        </w:rPr>
        <w:t xml:space="preserve"> de Perdizes MG, em Solicitação da Secretaria Municipal de Obras, Transito e Serviços Públicos com as especificações detalhadas do Anexo I, que faz parte do edital. Abertura dos envelopes habilitação e proposta prevista para as 09horas do dia 24/09/2020. Prazo de cadastramento dos interessados e retirada do Edital, até as 17h 00minutos do dia 21/09/2020. O Edital encontra-se no Setor de Licitação desta Prefeitura ou no site www.perdizes.mg.gov.br – Perdizes MG, 03/09/2020 – Fernando Marangoni – Prefeito Municipal. Atenciosamente, José Jairo Alves Martins- Presidente da Comissão Permanente Licitação.</w:t>
      </w:r>
    </w:p>
    <w:p w14:paraId="4B6FDA48" w14:textId="77777777" w:rsidR="00DD7C5F" w:rsidRDefault="00DD7C5F" w:rsidP="00533C2C">
      <w:pPr>
        <w:autoSpaceDE w:val="0"/>
        <w:autoSpaceDN w:val="0"/>
        <w:adjustRightInd w:val="0"/>
        <w:jc w:val="both"/>
        <w:rPr>
          <w:rFonts w:asciiTheme="majorHAnsi" w:hAnsiTheme="majorHAnsi"/>
        </w:rPr>
      </w:pPr>
    </w:p>
    <w:p w14:paraId="76C9400E" w14:textId="77777777" w:rsidR="00DD7C5F" w:rsidRDefault="00DD7C5F" w:rsidP="00533C2C">
      <w:pPr>
        <w:autoSpaceDE w:val="0"/>
        <w:autoSpaceDN w:val="0"/>
        <w:adjustRightInd w:val="0"/>
        <w:jc w:val="both"/>
        <w:rPr>
          <w:rFonts w:asciiTheme="majorHAnsi" w:hAnsiTheme="majorHAnsi"/>
        </w:rPr>
      </w:pPr>
    </w:p>
    <w:p w14:paraId="7665F759" w14:textId="2C4DEFAD" w:rsidR="00CA3009" w:rsidRDefault="004E7D62" w:rsidP="00533C2C">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POMPÉU PROCESSO LICITATÓRIO084/2020 CONCORRÊNCIA PÚBLICA 018/2020</w:t>
      </w:r>
    </w:p>
    <w:p w14:paraId="7134E48E" w14:textId="08235754" w:rsidR="00533C2C" w:rsidRDefault="00DD7C5F" w:rsidP="00533C2C">
      <w:pPr>
        <w:autoSpaceDE w:val="0"/>
        <w:autoSpaceDN w:val="0"/>
        <w:adjustRightInd w:val="0"/>
        <w:jc w:val="both"/>
        <w:rPr>
          <w:rFonts w:asciiTheme="majorHAnsi" w:hAnsiTheme="majorHAnsi"/>
        </w:rPr>
      </w:pPr>
      <w:r w:rsidRPr="009925A4">
        <w:rPr>
          <w:rFonts w:asciiTheme="majorHAnsi" w:hAnsiTheme="majorHAnsi"/>
        </w:rPr>
        <w:t>Objeto: Contratação de empresa para execução de Recapeamento e pavimentação asfáltico com CBUQ e sinalização viária em diversas ruas, tipo “Menor Preço”,</w:t>
      </w:r>
      <w:r w:rsidR="009925A4">
        <w:rPr>
          <w:rFonts w:asciiTheme="majorHAnsi" w:hAnsiTheme="majorHAnsi"/>
        </w:rPr>
        <w:t xml:space="preserve"> </w:t>
      </w:r>
      <w:r w:rsidRPr="009925A4">
        <w:rPr>
          <w:rFonts w:asciiTheme="majorHAnsi" w:hAnsiTheme="majorHAnsi"/>
        </w:rPr>
        <w:t>critério de julgamento “Menor Preço Global”.</w:t>
      </w:r>
      <w:r w:rsidR="009925A4">
        <w:rPr>
          <w:rFonts w:asciiTheme="majorHAnsi" w:hAnsiTheme="majorHAnsi"/>
        </w:rPr>
        <w:t xml:space="preserve"> </w:t>
      </w:r>
      <w:r w:rsidRPr="009925A4">
        <w:rPr>
          <w:rFonts w:asciiTheme="majorHAnsi" w:hAnsiTheme="majorHAnsi"/>
        </w:rPr>
        <w:t>Data da abertura: 08/10/2020 às 08:30h.Informações:Tel: (37) 3523 1000, ramal 211.O edital poderá ser obtido no</w:t>
      </w:r>
      <w:r w:rsidR="009925A4">
        <w:rPr>
          <w:rFonts w:asciiTheme="majorHAnsi" w:hAnsiTheme="majorHAnsi"/>
        </w:rPr>
        <w:t xml:space="preserve"> </w:t>
      </w:r>
      <w:r w:rsidRPr="009925A4">
        <w:rPr>
          <w:rFonts w:asciiTheme="majorHAnsi" w:hAnsiTheme="majorHAnsi"/>
        </w:rPr>
        <w:t>e</w:t>
      </w:r>
      <w:r w:rsidR="009925A4">
        <w:rPr>
          <w:rFonts w:asciiTheme="majorHAnsi" w:hAnsiTheme="majorHAnsi"/>
        </w:rPr>
        <w:t>-mail: editaislicitacao@pompeu.</w:t>
      </w:r>
      <w:r w:rsidRPr="009925A4">
        <w:rPr>
          <w:rFonts w:asciiTheme="majorHAnsi" w:hAnsiTheme="majorHAnsi"/>
        </w:rPr>
        <w:t xml:space="preserve">mg.gov.br ou site </w:t>
      </w:r>
      <w:hyperlink r:id="rId26" w:history="1">
        <w:r w:rsidR="004E7D62" w:rsidRPr="00D9315B">
          <w:rPr>
            <w:rStyle w:val="Hyperlink"/>
            <w:rFonts w:asciiTheme="majorHAnsi" w:hAnsiTheme="majorHAnsi"/>
          </w:rPr>
          <w:t>www.pompeu.mg.gov.br</w:t>
        </w:r>
      </w:hyperlink>
      <w:r w:rsidRPr="009925A4">
        <w:rPr>
          <w:rFonts w:asciiTheme="majorHAnsi" w:hAnsiTheme="majorHAnsi"/>
        </w:rPr>
        <w:t>.</w:t>
      </w:r>
      <w:r w:rsidR="004E7D62">
        <w:rPr>
          <w:rFonts w:asciiTheme="majorHAnsi" w:hAnsiTheme="majorHAnsi"/>
        </w:rPr>
        <w:t xml:space="preserve"> </w:t>
      </w:r>
    </w:p>
    <w:p w14:paraId="26FBD56E" w14:textId="77777777" w:rsidR="00005C3D" w:rsidRDefault="00005C3D" w:rsidP="009925A4">
      <w:pPr>
        <w:autoSpaceDE w:val="0"/>
        <w:autoSpaceDN w:val="0"/>
        <w:adjustRightInd w:val="0"/>
        <w:jc w:val="both"/>
        <w:rPr>
          <w:rFonts w:asciiTheme="majorHAnsi" w:hAnsiTheme="majorHAnsi"/>
        </w:rPr>
      </w:pPr>
    </w:p>
    <w:p w14:paraId="16D50CE7" w14:textId="77777777" w:rsidR="004E7D62" w:rsidRDefault="004E7D62" w:rsidP="009925A4">
      <w:pPr>
        <w:autoSpaceDE w:val="0"/>
        <w:autoSpaceDN w:val="0"/>
        <w:adjustRightInd w:val="0"/>
        <w:jc w:val="both"/>
        <w:rPr>
          <w:rFonts w:asciiTheme="majorHAnsi" w:hAnsiTheme="majorHAnsi"/>
        </w:rPr>
      </w:pPr>
    </w:p>
    <w:p w14:paraId="564E1FB0" w14:textId="6B0EA4CD" w:rsidR="004E7D62" w:rsidRPr="004E7D62" w:rsidRDefault="004E7D62" w:rsidP="009925A4">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PONTE NOVA - MG. REPUBLICAÇÃO DE AVISO DE LICITAÇÃO. PRC 151A/2020 CONCORRÊNCIA 001A/2020</w:t>
      </w:r>
    </w:p>
    <w:p w14:paraId="03497DDB" w14:textId="0E22931C" w:rsidR="00303283" w:rsidRDefault="00303283" w:rsidP="009925A4">
      <w:pPr>
        <w:autoSpaceDE w:val="0"/>
        <w:autoSpaceDN w:val="0"/>
        <w:adjustRightInd w:val="0"/>
        <w:jc w:val="both"/>
        <w:rPr>
          <w:rFonts w:asciiTheme="majorHAnsi" w:hAnsiTheme="majorHAnsi"/>
        </w:rPr>
      </w:pPr>
      <w:r w:rsidRPr="004E7D62">
        <w:rPr>
          <w:rFonts w:asciiTheme="majorHAnsi" w:hAnsiTheme="majorHAnsi"/>
        </w:rPr>
        <w:t xml:space="preserve">Prefeitura Municipal de Ponte Nova – MG, torna público para quantos possam interessar que estará realizando a licitação, Concorrência, conforme a seguir: PROCESSO Nº 151A/2020 – Concorrência Nº001A/2020 – Data: 14/10/2020, Início da Sessão: 09:00 hs. Protocolo de Envelopes: até as 08:45. Objeto: Elaboração de projeto executivo de Estação de Tratamento de Esgoto (ETE) e execução de obra de engenharia para construção de interceptores de esgoto, estações elevatórias e Estação de Tratamento de Esgoto no município de Ponte Nova. Néria Maria Moutinho Soares. (Presidente da Comissão Especial) Informações gerais e obtenção dos Editais pelo telefone: [31] 3819- 5454, ramais 207, no horário de 12h00 às 18h00. Obtenção da integra dos Editais à Avenida Caetano Marinho, 306 - Centro, Ponte Nova - MG, CEP 35.430-001 ou no endereço </w:t>
      </w:r>
      <w:hyperlink r:id="rId27" w:history="1">
        <w:r w:rsidR="004E7D62" w:rsidRPr="00D9315B">
          <w:rPr>
            <w:rStyle w:val="Hyperlink"/>
            <w:rFonts w:asciiTheme="majorHAnsi" w:hAnsiTheme="majorHAnsi"/>
          </w:rPr>
          <w:t>www.pontenova.mg.gov.br</w:t>
        </w:r>
      </w:hyperlink>
      <w:r w:rsidR="004E7D62">
        <w:rPr>
          <w:rFonts w:asciiTheme="majorHAnsi" w:hAnsiTheme="majorHAnsi"/>
        </w:rPr>
        <w:t xml:space="preserve">. </w:t>
      </w:r>
    </w:p>
    <w:p w14:paraId="356DF348" w14:textId="77777777" w:rsidR="00303283" w:rsidRDefault="00303283" w:rsidP="009925A4">
      <w:pPr>
        <w:autoSpaceDE w:val="0"/>
        <w:autoSpaceDN w:val="0"/>
        <w:adjustRightInd w:val="0"/>
        <w:jc w:val="both"/>
        <w:rPr>
          <w:rFonts w:asciiTheme="majorHAnsi" w:hAnsiTheme="majorHAnsi"/>
        </w:rPr>
      </w:pPr>
    </w:p>
    <w:p w14:paraId="4B68E2F3" w14:textId="77777777" w:rsidR="00005C3D" w:rsidRDefault="00005C3D" w:rsidP="00DD7C5F">
      <w:pPr>
        <w:autoSpaceDE w:val="0"/>
        <w:autoSpaceDN w:val="0"/>
        <w:adjustRightInd w:val="0"/>
        <w:jc w:val="both"/>
        <w:rPr>
          <w:rFonts w:asciiTheme="majorHAnsi" w:hAnsiTheme="majorHAnsi"/>
        </w:rPr>
      </w:pPr>
    </w:p>
    <w:p w14:paraId="6405B953" w14:textId="059DEE61" w:rsidR="00CA3009" w:rsidRDefault="004E7D62" w:rsidP="00DD7C5F">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9925A4" w:rsidRPr="004E7D62">
        <w:rPr>
          <w:rFonts w:asciiTheme="majorHAnsi" w:hAnsiTheme="majorHAnsi"/>
          <w:b/>
        </w:rPr>
        <w:t>RIBEIRÃO DAS NEVES/MG TOMADA DE PREÇOS 083/2020</w:t>
      </w:r>
      <w:r w:rsidR="009925A4" w:rsidRPr="009925A4">
        <w:rPr>
          <w:rFonts w:asciiTheme="majorHAnsi" w:hAnsiTheme="majorHAnsi"/>
        </w:rPr>
        <w:t xml:space="preserve"> </w:t>
      </w:r>
    </w:p>
    <w:p w14:paraId="0F30CDE6" w14:textId="5928A107" w:rsidR="009925A4" w:rsidRDefault="00CA3009" w:rsidP="00DD7C5F">
      <w:pPr>
        <w:autoSpaceDE w:val="0"/>
        <w:autoSpaceDN w:val="0"/>
        <w:adjustRightInd w:val="0"/>
        <w:jc w:val="both"/>
        <w:rPr>
          <w:rFonts w:asciiTheme="majorHAnsi" w:hAnsiTheme="majorHAnsi"/>
        </w:rPr>
      </w:pPr>
      <w:r w:rsidRPr="009925A4">
        <w:rPr>
          <w:rFonts w:asciiTheme="majorHAnsi" w:hAnsiTheme="majorHAnsi"/>
        </w:rPr>
        <w:t>Torna</w:t>
      </w:r>
      <w:r w:rsidR="009925A4" w:rsidRPr="009925A4">
        <w:rPr>
          <w:rFonts w:asciiTheme="majorHAnsi" w:hAnsiTheme="majorHAnsi"/>
        </w:rPr>
        <w:t xml:space="preserve"> público que se encontra disponível no site www.ribeiraodasneves.mg.gov.br, o edital de Tomada de Preços, cujo objeto consiste na Contratação de empresa especializada para execução de serviços de pavimentação, drenagem superficial da Rua Um do Bairro Santinho, no município de Ribeirão das Neves/MG. A data para entrega dos envelopes e realização de sess</w:t>
      </w:r>
      <w:r w:rsidR="009925A4">
        <w:rPr>
          <w:rFonts w:asciiTheme="majorHAnsi" w:hAnsiTheme="majorHAnsi"/>
        </w:rPr>
        <w:t>ão será dia 24/09/2020 as 09:00.</w:t>
      </w:r>
    </w:p>
    <w:p w14:paraId="7851CC5A" w14:textId="77777777" w:rsidR="009925A4" w:rsidRDefault="009925A4" w:rsidP="00DD7C5F">
      <w:pPr>
        <w:autoSpaceDE w:val="0"/>
        <w:autoSpaceDN w:val="0"/>
        <w:adjustRightInd w:val="0"/>
        <w:jc w:val="both"/>
        <w:rPr>
          <w:rFonts w:asciiTheme="majorHAnsi" w:hAnsiTheme="majorHAnsi"/>
        </w:rPr>
      </w:pPr>
    </w:p>
    <w:p w14:paraId="7D5B2C9B" w14:textId="77777777" w:rsidR="004E7D62" w:rsidRDefault="004E7D62" w:rsidP="00DD7C5F">
      <w:pPr>
        <w:autoSpaceDE w:val="0"/>
        <w:autoSpaceDN w:val="0"/>
        <w:adjustRightInd w:val="0"/>
        <w:jc w:val="both"/>
        <w:rPr>
          <w:rFonts w:asciiTheme="majorHAnsi" w:hAnsiTheme="majorHAnsi"/>
        </w:rPr>
      </w:pPr>
    </w:p>
    <w:p w14:paraId="2DCB3B9C" w14:textId="4890BC89" w:rsidR="004E7D62" w:rsidRDefault="004E7D62" w:rsidP="00DD7C5F">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RIO PARDO DE MINAS/MG PREGÃO Nº 054/2020 - PROCESSO Nº 120/2020</w:t>
      </w:r>
      <w:r>
        <w:rPr>
          <w:rFonts w:asciiTheme="majorHAnsi" w:hAnsiTheme="majorHAnsi"/>
        </w:rPr>
        <w:t xml:space="preserve"> </w:t>
      </w:r>
      <w:r w:rsidRPr="004E7D62">
        <w:rPr>
          <w:rFonts w:asciiTheme="majorHAnsi" w:hAnsiTheme="majorHAnsi"/>
        </w:rPr>
        <w:t xml:space="preserve">Objeto: Aquisição e implantação de sinalização semafórica na Av. Beira Rio X Av. do Pedágio e Av. Domingos Português X Rua Jovelino Pinheiro da Cruz na sede deste município, com entrega dos envelopes até as 08:00:00 horas do dia 22/09/2020. Maiores informações pelo telefone (038) 3824-1356 - ou através do e-mail licitação@riopardo.mg.gov.br ou ainda na sede da Prefeitura Municipal de Rio Pardo de Minas - 08/09/2020. </w:t>
      </w:r>
    </w:p>
    <w:p w14:paraId="68BA888A" w14:textId="77777777" w:rsidR="004E7D62" w:rsidRDefault="004E7D62" w:rsidP="00DD7C5F">
      <w:pPr>
        <w:autoSpaceDE w:val="0"/>
        <w:autoSpaceDN w:val="0"/>
        <w:adjustRightInd w:val="0"/>
        <w:jc w:val="both"/>
        <w:rPr>
          <w:rFonts w:asciiTheme="majorHAnsi" w:hAnsiTheme="majorHAnsi"/>
        </w:rPr>
      </w:pPr>
    </w:p>
    <w:p w14:paraId="5E57AA3F" w14:textId="77777777" w:rsidR="009925A4" w:rsidRDefault="009925A4" w:rsidP="00DD7C5F">
      <w:pPr>
        <w:autoSpaceDE w:val="0"/>
        <w:autoSpaceDN w:val="0"/>
        <w:adjustRightInd w:val="0"/>
        <w:jc w:val="both"/>
        <w:rPr>
          <w:rFonts w:asciiTheme="majorHAnsi" w:hAnsiTheme="majorHAnsi"/>
        </w:rPr>
      </w:pPr>
    </w:p>
    <w:p w14:paraId="35655BA6" w14:textId="77777777" w:rsidR="004E7D62" w:rsidRDefault="004E7D62" w:rsidP="00DD7C5F">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PREF</w:t>
      </w:r>
      <w:r w:rsidRPr="004E7D62">
        <w:rPr>
          <w:rFonts w:asciiTheme="majorHAnsi" w:hAnsiTheme="majorHAnsi"/>
          <w:b/>
        </w:rPr>
        <w:t>EITURA MUNICIPAL DE</w:t>
      </w:r>
      <w:r w:rsidR="00303283" w:rsidRPr="004E7D62">
        <w:rPr>
          <w:rFonts w:asciiTheme="majorHAnsi" w:hAnsiTheme="majorHAnsi"/>
          <w:b/>
        </w:rPr>
        <w:t xml:space="preserve"> RUBIM/MG – TOMADA DE PREÇOS Nº 03/2020 A Prefeitura Municipal de Rubim/MG através da Comissão Permanente de Licitação torna público que realiza</w:t>
      </w:r>
      <w:r w:rsidRPr="004E7D62">
        <w:rPr>
          <w:rFonts w:asciiTheme="majorHAnsi" w:hAnsiTheme="majorHAnsi"/>
          <w:b/>
        </w:rPr>
        <w:t>rá TOMADA DE PREÇOS nº 03/2020</w:t>
      </w:r>
      <w:r>
        <w:rPr>
          <w:rFonts w:asciiTheme="majorHAnsi" w:hAnsiTheme="majorHAnsi"/>
        </w:rPr>
        <w:t xml:space="preserve"> </w:t>
      </w:r>
    </w:p>
    <w:p w14:paraId="462AB09C" w14:textId="0C79C39A" w:rsidR="00303283" w:rsidRDefault="00303283" w:rsidP="00DD7C5F">
      <w:pPr>
        <w:autoSpaceDE w:val="0"/>
        <w:autoSpaceDN w:val="0"/>
        <w:adjustRightInd w:val="0"/>
        <w:jc w:val="both"/>
        <w:rPr>
          <w:rFonts w:asciiTheme="majorHAnsi" w:hAnsiTheme="majorHAnsi"/>
        </w:rPr>
      </w:pPr>
      <w:r w:rsidRPr="00303283">
        <w:rPr>
          <w:rFonts w:asciiTheme="majorHAnsi" w:hAnsiTheme="majorHAnsi"/>
        </w:rPr>
        <w:t>Tipo Menor Preço Global, contratação de empresa especializada em obras e serviços de engenharia para PAVIMENTAÇÃO EM BLOCOS SEXTAVADOS DE CONCRETO, nas Ruas Elviro de Souza Lacerda, Amândio Antunes Ramos, Hermógenes de Oliveira e Rua F (Conjunto Habitacional Genésio Benicio Gomes), no Município de Rubim/MG, A abertura será às 08h00min do dia 24/09/2020. O edital poderá ser obtido na íntegra na Prefeitura de Rubim ou site http://www.rubim.mg.gov.br/. Informações: Fone (33) 3746-1034</w:t>
      </w:r>
    </w:p>
    <w:p w14:paraId="6EC6256A" w14:textId="77777777" w:rsidR="00303283" w:rsidRDefault="00303283" w:rsidP="00DD7C5F">
      <w:pPr>
        <w:autoSpaceDE w:val="0"/>
        <w:autoSpaceDN w:val="0"/>
        <w:adjustRightInd w:val="0"/>
        <w:jc w:val="both"/>
        <w:rPr>
          <w:rFonts w:asciiTheme="majorHAnsi" w:hAnsiTheme="majorHAnsi"/>
        </w:rPr>
      </w:pPr>
    </w:p>
    <w:p w14:paraId="42963E0E" w14:textId="77777777" w:rsidR="00303283" w:rsidRDefault="00303283" w:rsidP="00DD7C5F">
      <w:pPr>
        <w:autoSpaceDE w:val="0"/>
        <w:autoSpaceDN w:val="0"/>
        <w:adjustRightInd w:val="0"/>
        <w:jc w:val="both"/>
        <w:rPr>
          <w:rFonts w:asciiTheme="majorHAnsi" w:hAnsiTheme="majorHAnsi"/>
        </w:rPr>
      </w:pPr>
    </w:p>
    <w:p w14:paraId="7E84F9D8" w14:textId="6DC02607" w:rsidR="00CA3009" w:rsidRPr="004E7D62" w:rsidRDefault="004E7D62" w:rsidP="00DD7C5F">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DD7C5F" w:rsidRPr="004E7D62">
        <w:rPr>
          <w:rFonts w:asciiTheme="majorHAnsi" w:hAnsiTheme="majorHAnsi"/>
          <w:b/>
        </w:rPr>
        <w:t>SANTOS DUMONT –MG</w:t>
      </w:r>
      <w:r w:rsidR="00DD7C5F" w:rsidRPr="004E7D62">
        <w:rPr>
          <w:rFonts w:asciiTheme="majorHAnsi" w:hAnsiTheme="majorHAnsi"/>
          <w:b/>
        </w:rPr>
        <w:t xml:space="preserve">- </w:t>
      </w:r>
      <w:r w:rsidR="00DD7C5F" w:rsidRPr="004E7D62">
        <w:rPr>
          <w:rFonts w:asciiTheme="majorHAnsi" w:hAnsiTheme="majorHAnsi"/>
          <w:b/>
        </w:rPr>
        <w:t xml:space="preserve">PP053/2020 </w:t>
      </w:r>
    </w:p>
    <w:p w14:paraId="5C6ED30F" w14:textId="3CE6C943" w:rsidR="00DD7C5F" w:rsidRDefault="00DD7C5F" w:rsidP="00DD7C5F">
      <w:pPr>
        <w:autoSpaceDE w:val="0"/>
        <w:autoSpaceDN w:val="0"/>
        <w:adjustRightInd w:val="0"/>
        <w:jc w:val="both"/>
        <w:rPr>
          <w:rFonts w:asciiTheme="majorHAnsi" w:hAnsiTheme="majorHAnsi"/>
        </w:rPr>
      </w:pPr>
      <w:r w:rsidRPr="009925A4">
        <w:rPr>
          <w:rFonts w:asciiTheme="majorHAnsi" w:hAnsiTheme="majorHAnsi"/>
        </w:rPr>
        <w:t xml:space="preserve">Obj. Contratação empresa para recapeamento asfáltico, em atendimento Sec. Mun. Obras e Serv. Públicos. Abertura: 21/09/2020 às 09h. Edital: </w:t>
      </w:r>
      <w:hyperlink r:id="rId28" w:history="1">
        <w:r w:rsidR="00D8789D" w:rsidRPr="00D9315B">
          <w:rPr>
            <w:rStyle w:val="Hyperlink"/>
            <w:rFonts w:asciiTheme="majorHAnsi" w:hAnsiTheme="majorHAnsi"/>
          </w:rPr>
          <w:t>www.santosdumont.mg.gov.br</w:t>
        </w:r>
      </w:hyperlink>
      <w:r w:rsidRPr="009925A4">
        <w:rPr>
          <w:rFonts w:asciiTheme="majorHAnsi" w:hAnsiTheme="majorHAnsi"/>
        </w:rPr>
        <w:t>.</w:t>
      </w:r>
      <w:r w:rsidR="00D8789D">
        <w:rPr>
          <w:rFonts w:asciiTheme="majorHAnsi" w:hAnsiTheme="majorHAnsi"/>
        </w:rPr>
        <w:t xml:space="preserve"> </w:t>
      </w:r>
      <w:bookmarkStart w:id="0" w:name="_GoBack"/>
      <w:bookmarkEnd w:id="0"/>
      <w:r w:rsidRPr="009925A4">
        <w:rPr>
          <w:rFonts w:asciiTheme="majorHAnsi" w:hAnsiTheme="majorHAnsi"/>
        </w:rPr>
        <w:t xml:space="preserve">Informações: 32 3252- 7400. </w:t>
      </w:r>
    </w:p>
    <w:p w14:paraId="07426A43" w14:textId="77777777" w:rsidR="009925A4" w:rsidRDefault="009925A4" w:rsidP="00DD7C5F">
      <w:pPr>
        <w:autoSpaceDE w:val="0"/>
        <w:autoSpaceDN w:val="0"/>
        <w:adjustRightInd w:val="0"/>
        <w:jc w:val="both"/>
        <w:rPr>
          <w:rFonts w:asciiTheme="majorHAnsi" w:hAnsiTheme="majorHAnsi"/>
        </w:rPr>
      </w:pPr>
    </w:p>
    <w:p w14:paraId="4BFF7C0F" w14:textId="77777777" w:rsidR="009925A4" w:rsidRDefault="009925A4" w:rsidP="009925A4">
      <w:pPr>
        <w:autoSpaceDE w:val="0"/>
        <w:autoSpaceDN w:val="0"/>
        <w:adjustRightInd w:val="0"/>
        <w:jc w:val="both"/>
        <w:rPr>
          <w:rFonts w:asciiTheme="majorHAnsi" w:hAnsiTheme="majorHAnsi"/>
        </w:rPr>
      </w:pPr>
    </w:p>
    <w:p w14:paraId="281FA5DA" w14:textId="0B0EDB5C" w:rsidR="00CA3009" w:rsidRPr="004E7D62" w:rsidRDefault="004E7D62" w:rsidP="009925A4">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4E7D62">
        <w:rPr>
          <w:rFonts w:asciiTheme="majorHAnsi" w:hAnsiTheme="majorHAnsi"/>
          <w:b/>
        </w:rPr>
        <w:t>SÃO GONÇALO DO RIO ABAIXO/MG</w:t>
      </w:r>
      <w:r w:rsidR="009925A4" w:rsidRPr="004E7D62">
        <w:rPr>
          <w:rFonts w:asciiTheme="majorHAnsi" w:hAnsiTheme="majorHAnsi"/>
          <w:b/>
        </w:rPr>
        <w:t>, através da CPL, torna público e para conhecimento dos interessados, que fará realizar licitação, sob a modalidade Conc</w:t>
      </w:r>
      <w:r w:rsidR="00CA3009" w:rsidRPr="004E7D62">
        <w:rPr>
          <w:rFonts w:asciiTheme="majorHAnsi" w:hAnsiTheme="majorHAnsi"/>
          <w:b/>
        </w:rPr>
        <w:t xml:space="preserve">orrência Pública N.º 007/2020 </w:t>
      </w:r>
    </w:p>
    <w:p w14:paraId="61317B0B" w14:textId="612A71FD" w:rsidR="00992B50" w:rsidRDefault="009925A4" w:rsidP="009925A4">
      <w:pPr>
        <w:autoSpaceDE w:val="0"/>
        <w:autoSpaceDN w:val="0"/>
        <w:adjustRightInd w:val="0"/>
        <w:jc w:val="both"/>
        <w:rPr>
          <w:rFonts w:asciiTheme="majorHAnsi" w:hAnsiTheme="majorHAnsi"/>
        </w:rPr>
      </w:pPr>
      <w:r w:rsidRPr="009925A4">
        <w:rPr>
          <w:rFonts w:asciiTheme="majorHAnsi" w:hAnsiTheme="majorHAnsi"/>
        </w:rPr>
        <w:t>Contratação de empresa para Pavimentação nas localidade de Ribeirão, Manga e Coqueiros, no município de São Gonçalo do Rio Abaixo/ MG.</w:t>
      </w:r>
      <w:r>
        <w:rPr>
          <w:rFonts w:asciiTheme="majorHAnsi" w:hAnsiTheme="majorHAnsi"/>
        </w:rPr>
        <w:t xml:space="preserve"> </w:t>
      </w:r>
      <w:r w:rsidRPr="009925A4">
        <w:rPr>
          <w:rFonts w:asciiTheme="majorHAnsi" w:hAnsiTheme="majorHAnsi"/>
        </w:rPr>
        <w:t>As propostas deverão ser entregues até às 09:00 horas do dia 09/10/2020. A abertura dos envelopes será realizada, a partir das 09:00 horas, no mesmo dia e local no Setor de Licitações da Prefeitura Municipal – R. Henriqueta Rubim, nº 27 – Centro – SGRA, onde poderá ser obtido o Edital completo ou através</w:t>
      </w:r>
      <w:r>
        <w:rPr>
          <w:rFonts w:asciiTheme="majorHAnsi" w:hAnsiTheme="majorHAnsi"/>
        </w:rPr>
        <w:t xml:space="preserve"> do site oficial do órgão: www.</w:t>
      </w:r>
      <w:r w:rsidRPr="009925A4">
        <w:rPr>
          <w:rFonts w:asciiTheme="majorHAnsi" w:hAnsiTheme="majorHAnsi"/>
        </w:rPr>
        <w:t>saogoncalo.mg.gov.br</w:t>
      </w:r>
      <w:r>
        <w:rPr>
          <w:rFonts w:asciiTheme="majorHAnsi" w:hAnsiTheme="majorHAnsi"/>
        </w:rPr>
        <w:t>.</w:t>
      </w:r>
    </w:p>
    <w:p w14:paraId="1CA131DD" w14:textId="77777777" w:rsidR="009925A4" w:rsidRDefault="009925A4" w:rsidP="009925A4">
      <w:pPr>
        <w:autoSpaceDE w:val="0"/>
        <w:autoSpaceDN w:val="0"/>
        <w:adjustRightInd w:val="0"/>
        <w:jc w:val="both"/>
        <w:rPr>
          <w:rFonts w:asciiTheme="majorHAnsi" w:hAnsiTheme="majorHAnsi"/>
        </w:rPr>
      </w:pPr>
    </w:p>
    <w:p w14:paraId="6F02B3F7" w14:textId="77777777" w:rsidR="009925A4" w:rsidRDefault="009925A4" w:rsidP="009925A4">
      <w:pPr>
        <w:autoSpaceDE w:val="0"/>
        <w:autoSpaceDN w:val="0"/>
        <w:adjustRightInd w:val="0"/>
        <w:jc w:val="both"/>
        <w:rPr>
          <w:rFonts w:asciiTheme="majorHAnsi" w:hAnsiTheme="majorHAnsi"/>
        </w:rPr>
      </w:pPr>
    </w:p>
    <w:p w14:paraId="3DEB7A35" w14:textId="77777777" w:rsidR="00CA3009" w:rsidRPr="004E7D62" w:rsidRDefault="009925A4" w:rsidP="009925A4">
      <w:pPr>
        <w:autoSpaceDE w:val="0"/>
        <w:autoSpaceDN w:val="0"/>
        <w:adjustRightInd w:val="0"/>
        <w:jc w:val="both"/>
        <w:rPr>
          <w:rFonts w:asciiTheme="majorHAnsi" w:hAnsiTheme="majorHAnsi"/>
          <w:b/>
        </w:rPr>
      </w:pPr>
      <w:r w:rsidRPr="004E7D62">
        <w:rPr>
          <w:rFonts w:asciiTheme="majorHAnsi" w:hAnsiTheme="majorHAnsi"/>
          <w:b/>
        </w:rPr>
        <w:t xml:space="preserve">TOMADA DE PREÇOS N.º 017/2020 Através da CPL, torna público e para conhecimento dos interessados, que fará realizar licitação, sob a modalidade </w:t>
      </w:r>
      <w:r w:rsidR="00CA3009" w:rsidRPr="004E7D62">
        <w:rPr>
          <w:rFonts w:asciiTheme="majorHAnsi" w:hAnsiTheme="majorHAnsi"/>
          <w:b/>
        </w:rPr>
        <w:t xml:space="preserve">Tomada de Preços N.º 017/2020 </w:t>
      </w:r>
    </w:p>
    <w:p w14:paraId="186D3A1D" w14:textId="5F946330" w:rsidR="009925A4" w:rsidRDefault="009925A4" w:rsidP="009925A4">
      <w:pPr>
        <w:autoSpaceDE w:val="0"/>
        <w:autoSpaceDN w:val="0"/>
        <w:adjustRightInd w:val="0"/>
        <w:jc w:val="both"/>
        <w:rPr>
          <w:rFonts w:asciiTheme="majorHAnsi" w:hAnsiTheme="majorHAnsi"/>
        </w:rPr>
      </w:pPr>
      <w:r w:rsidRPr="009925A4">
        <w:rPr>
          <w:rFonts w:asciiTheme="majorHAnsi" w:hAnsiTheme="majorHAnsi"/>
        </w:rPr>
        <w:t>Contratação de empresa para reforma e recuperação do campo society no bairro Niterói, no município de São Gonçalo do Rio Abaixo/MG.</w:t>
      </w:r>
      <w:r>
        <w:rPr>
          <w:rFonts w:asciiTheme="majorHAnsi" w:hAnsiTheme="majorHAnsi"/>
        </w:rPr>
        <w:t xml:space="preserve"> </w:t>
      </w:r>
      <w:r w:rsidRPr="009925A4">
        <w:rPr>
          <w:rFonts w:asciiTheme="majorHAnsi" w:hAnsiTheme="majorHAnsi"/>
        </w:rPr>
        <w:t>As propostas deverão ser entregues até às 09:00 horas do dia 24/09/2020. A abertura dos envelopes será realizada, a partir das 09:00 horas, no mesmo dia e local no Setor de Licitações da Prefeitura Municipal – R. Henriqueta Rubim, nº 27 – Centro – SGRA, onde poderá ser obtido o Edital completo ou através do site of</w:t>
      </w:r>
      <w:r w:rsidR="00CA3009">
        <w:rPr>
          <w:rFonts w:asciiTheme="majorHAnsi" w:hAnsiTheme="majorHAnsi"/>
        </w:rPr>
        <w:t xml:space="preserve">icial do órgão: </w:t>
      </w:r>
      <w:hyperlink r:id="rId29" w:history="1">
        <w:r w:rsidR="004E7D62" w:rsidRPr="00D9315B">
          <w:rPr>
            <w:rStyle w:val="Hyperlink"/>
            <w:rFonts w:asciiTheme="majorHAnsi" w:hAnsiTheme="majorHAnsi"/>
          </w:rPr>
          <w:t>www.saogoncalo.mg.gov.br</w:t>
        </w:r>
      </w:hyperlink>
      <w:r w:rsidR="004E7D62">
        <w:rPr>
          <w:rFonts w:asciiTheme="majorHAnsi" w:hAnsiTheme="majorHAnsi"/>
        </w:rPr>
        <w:t xml:space="preserve">. </w:t>
      </w:r>
    </w:p>
    <w:p w14:paraId="55BEEBE9" w14:textId="77777777" w:rsidR="009925A4" w:rsidRDefault="009925A4" w:rsidP="009925A4">
      <w:pPr>
        <w:autoSpaceDE w:val="0"/>
        <w:autoSpaceDN w:val="0"/>
        <w:adjustRightInd w:val="0"/>
        <w:jc w:val="both"/>
        <w:rPr>
          <w:rFonts w:asciiTheme="majorHAnsi" w:hAnsiTheme="majorHAnsi"/>
        </w:rPr>
      </w:pPr>
    </w:p>
    <w:p w14:paraId="25522997" w14:textId="77777777" w:rsidR="007C7163" w:rsidRDefault="007C7163" w:rsidP="009925A4">
      <w:pPr>
        <w:autoSpaceDE w:val="0"/>
        <w:autoSpaceDN w:val="0"/>
        <w:adjustRightInd w:val="0"/>
        <w:jc w:val="both"/>
        <w:rPr>
          <w:rFonts w:asciiTheme="majorHAnsi" w:hAnsiTheme="majorHAnsi"/>
        </w:rPr>
      </w:pPr>
    </w:p>
    <w:p w14:paraId="5A497429" w14:textId="77777777" w:rsidR="004E7D62" w:rsidRDefault="004E7D62" w:rsidP="009925A4">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7C7163" w:rsidRPr="004E7D62">
        <w:rPr>
          <w:rFonts w:asciiTheme="majorHAnsi" w:hAnsiTheme="majorHAnsi"/>
          <w:b/>
        </w:rPr>
        <w:t>SÃO JOÃO DEL REI PROCESSO DE LICITAÇÃO Nº 185/2020 CONCORRÊNCIA N°006 /2020</w:t>
      </w:r>
      <w:r w:rsidR="007C7163" w:rsidRPr="004E7D62">
        <w:rPr>
          <w:rFonts w:asciiTheme="majorHAnsi" w:hAnsiTheme="majorHAnsi"/>
        </w:rPr>
        <w:t xml:space="preserve"> </w:t>
      </w:r>
    </w:p>
    <w:p w14:paraId="5C123E20" w14:textId="4EFA3D68" w:rsidR="007C7163" w:rsidRPr="00664F61" w:rsidRDefault="007C7163" w:rsidP="009925A4">
      <w:pPr>
        <w:autoSpaceDE w:val="0"/>
        <w:autoSpaceDN w:val="0"/>
        <w:adjustRightInd w:val="0"/>
        <w:jc w:val="both"/>
        <w:rPr>
          <w:rFonts w:asciiTheme="majorHAnsi" w:hAnsiTheme="majorHAnsi"/>
        </w:rPr>
      </w:pPr>
      <w:r w:rsidRPr="004E7D62">
        <w:rPr>
          <w:rFonts w:asciiTheme="majorHAnsi" w:hAnsiTheme="majorHAnsi"/>
        </w:rPr>
        <w:t>Abertura do</w:t>
      </w:r>
      <w:r w:rsidR="004E7D62">
        <w:rPr>
          <w:rFonts w:asciiTheme="majorHAnsi" w:hAnsiTheme="majorHAnsi"/>
        </w:rPr>
        <w:t xml:space="preserve"> </w:t>
      </w:r>
      <w:r w:rsidRPr="004E7D62">
        <w:rPr>
          <w:rFonts w:asciiTheme="majorHAnsi" w:hAnsiTheme="majorHAnsi"/>
        </w:rPr>
        <w:t xml:space="preserve">Processo de Licitação nº185/2020, na Modalidade Concorrência n° 006/2020, Contratação de Empresa para obras complementares na Escola Municipal da Rua do Ouro, </w:t>
      </w:r>
      <w:r w:rsidR="004E7D62" w:rsidRPr="004E7D62">
        <w:rPr>
          <w:rFonts w:asciiTheme="majorHAnsi" w:hAnsiTheme="majorHAnsi"/>
        </w:rPr>
        <w:t>Município</w:t>
      </w:r>
      <w:r w:rsidRPr="004E7D62">
        <w:rPr>
          <w:rFonts w:asciiTheme="majorHAnsi" w:hAnsiTheme="majorHAnsi"/>
        </w:rPr>
        <w:t xml:space="preserve"> de São João del Rei/MG. Abertura dia 09/10/2020, às 09:00 horas,</w:t>
      </w:r>
      <w:r w:rsidR="004E7D62">
        <w:rPr>
          <w:rFonts w:asciiTheme="majorHAnsi" w:hAnsiTheme="majorHAnsi"/>
        </w:rPr>
        <w:t xml:space="preserve"> </w:t>
      </w:r>
      <w:r w:rsidRPr="004E7D62">
        <w:rPr>
          <w:rFonts w:asciiTheme="majorHAnsi" w:hAnsiTheme="majorHAnsi"/>
        </w:rPr>
        <w:t xml:space="preserve">na sede da Prefeitura, Rua Ministro Gabriel Passos,199-Centro.Informações.Tel.(32)3379- 2923/2925, ou no site: </w:t>
      </w:r>
      <w:hyperlink r:id="rId30" w:history="1">
        <w:r w:rsidR="004E7D62" w:rsidRPr="00D9315B">
          <w:rPr>
            <w:rStyle w:val="Hyperlink"/>
            <w:rFonts w:asciiTheme="majorHAnsi" w:hAnsiTheme="majorHAnsi"/>
          </w:rPr>
          <w:t>www.saojoaodelrei.mg.gov.br</w:t>
        </w:r>
      </w:hyperlink>
      <w:r w:rsidRPr="004E7D62">
        <w:rPr>
          <w:rFonts w:asciiTheme="majorHAnsi" w:hAnsiTheme="majorHAnsi"/>
        </w:rPr>
        <w:t>.</w:t>
      </w:r>
      <w:r w:rsidR="004E7D62">
        <w:rPr>
          <w:rFonts w:asciiTheme="majorHAnsi" w:hAnsiTheme="majorHAnsi"/>
        </w:rPr>
        <w:t xml:space="preserve"> </w:t>
      </w:r>
    </w:p>
    <w:sectPr w:rsidR="007C7163" w:rsidRPr="00664F61"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E3AD1" w:rsidRDefault="007E3AD1">
      <w:r>
        <w:separator/>
      </w:r>
    </w:p>
  </w:endnote>
  <w:endnote w:type="continuationSeparator" w:id="0">
    <w:p w14:paraId="2BA591FA" w14:textId="77777777" w:rsidR="007E3AD1" w:rsidRDefault="007E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E3AD1" w:rsidRDefault="007E3AD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E3AD1" w:rsidRDefault="00672F26" w:rsidP="001042F4">
    <w:pPr>
      <w:shd w:val="clear" w:color="auto" w:fill="F2F2F2" w:themeFill="background1" w:themeFillShade="F2"/>
      <w:jc w:val="center"/>
      <w:rPr>
        <w:rStyle w:val="Hyperlink"/>
        <w:rFonts w:ascii="Arial" w:hAnsi="Arial" w:cs="Arial"/>
        <w:sz w:val="16"/>
      </w:rPr>
    </w:pPr>
    <w:hyperlink r:id="rId1" w:history="1">
      <w:r w:rsidR="007E3AD1" w:rsidRPr="003929A4">
        <w:rPr>
          <w:rStyle w:val="Hyperlink"/>
          <w:rFonts w:ascii="Arial" w:hAnsi="Arial" w:cs="Arial"/>
          <w:sz w:val="16"/>
        </w:rPr>
        <w:t>http://www.sicepot-mg.com.br/</w:t>
      </w:r>
    </w:hyperlink>
    <w:r w:rsidR="007E3AD1">
      <w:rPr>
        <w:rFonts w:ascii="Arial" w:hAnsi="Arial" w:cs="Arial"/>
        <w:sz w:val="16"/>
      </w:rPr>
      <w:t xml:space="preserve"> - E-mail: </w:t>
    </w:r>
    <w:hyperlink r:id="rId2" w:history="1">
      <w:r w:rsidR="007E3AD1" w:rsidRPr="003D5C3E">
        <w:rPr>
          <w:rStyle w:val="Hyperlink"/>
          <w:rFonts w:ascii="Arial" w:hAnsi="Arial" w:cs="Arial"/>
          <w:sz w:val="16"/>
        </w:rPr>
        <w:t>licitacao@sicepotmg.com</w:t>
      </w:r>
    </w:hyperlink>
    <w:r w:rsidR="007E3AD1">
      <w:rPr>
        <w:rFonts w:ascii="Arial" w:hAnsi="Arial" w:cs="Arial"/>
        <w:sz w:val="16"/>
      </w:rPr>
      <w:t xml:space="preserve"> </w:t>
    </w:r>
  </w:p>
  <w:p w14:paraId="785C3126" w14:textId="77777777" w:rsidR="007E3AD1" w:rsidRPr="001042F4" w:rsidRDefault="007E3AD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AD1" w14:paraId="4FD8F442" w14:textId="77777777" w:rsidTr="001042F4">
      <w:tc>
        <w:tcPr>
          <w:tcW w:w="2977" w:type="dxa"/>
          <w:shd w:val="clear" w:color="auto" w:fill="F2F2F2" w:themeFill="background1" w:themeFillShade="F2"/>
          <w:vAlign w:val="center"/>
        </w:tcPr>
        <w:p w14:paraId="03D66DED" w14:textId="77777777" w:rsidR="007E3AD1" w:rsidRDefault="007E3AD1" w:rsidP="001042F4">
          <w:pPr>
            <w:jc w:val="center"/>
            <w:rPr>
              <w:rFonts w:ascii="Arial" w:hAnsi="Arial" w:cs="Arial"/>
              <w:sz w:val="16"/>
            </w:rPr>
          </w:pPr>
        </w:p>
      </w:tc>
      <w:tc>
        <w:tcPr>
          <w:tcW w:w="1418" w:type="dxa"/>
          <w:shd w:val="clear" w:color="auto" w:fill="F2F2F2" w:themeFill="background1" w:themeFillShade="F2"/>
        </w:tcPr>
        <w:p w14:paraId="5443DEF5" w14:textId="77777777" w:rsidR="007E3AD1" w:rsidRPr="001042F4" w:rsidRDefault="007E3AD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E3AD1" w:rsidRDefault="007E3AD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E3AD1" w:rsidRDefault="007E3AD1" w:rsidP="001042F4">
          <w:pPr>
            <w:jc w:val="center"/>
            <w:rPr>
              <w:rFonts w:ascii="Arial" w:hAnsi="Arial" w:cs="Arial"/>
              <w:noProof/>
              <w:sz w:val="16"/>
            </w:rPr>
          </w:pPr>
        </w:p>
      </w:tc>
    </w:tr>
  </w:tbl>
  <w:p w14:paraId="511F57B3" w14:textId="77777777" w:rsidR="007E3AD1" w:rsidRPr="18102E9A" w:rsidRDefault="007E3A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E3AD1" w:rsidRDefault="007E3AD1">
      <w:r>
        <w:separator/>
      </w:r>
    </w:p>
  </w:footnote>
  <w:footnote w:type="continuationSeparator" w:id="0">
    <w:p w14:paraId="7A8E8E75" w14:textId="77777777" w:rsidR="007E3AD1" w:rsidRDefault="007E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E3AD1" w:rsidRDefault="007E3AD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CEB34E6" w:rsidR="007E3AD1" w:rsidRPr="20774586" w:rsidRDefault="008A7D4E" w:rsidP="281D1787">
                          <w:pPr>
                            <w:jc w:val="right"/>
                            <w:rPr>
                              <w:rFonts w:ascii="Arial" w:hAnsi="Arial" w:cs="Arial"/>
                              <w:b/>
                              <w:color w:val="FFFFFF"/>
                              <w:sz w:val="18"/>
                              <w:szCs w:val="18"/>
                            </w:rPr>
                          </w:pPr>
                          <w:r>
                            <w:rPr>
                              <w:rFonts w:ascii="Arial" w:hAnsi="Arial" w:cs="Arial"/>
                              <w:b/>
                              <w:bCs/>
                              <w:iCs/>
                              <w:caps/>
                              <w:color w:val="FFFFFF"/>
                              <w:sz w:val="18"/>
                              <w:szCs w:val="18"/>
                            </w:rPr>
                            <w:t>10</w:t>
                          </w:r>
                          <w:r w:rsidR="007E3AD1">
                            <w:rPr>
                              <w:rFonts w:ascii="Arial" w:hAnsi="Arial" w:cs="Arial"/>
                              <w:b/>
                              <w:bCs/>
                              <w:iCs/>
                              <w:caps/>
                              <w:color w:val="FFFFFF"/>
                              <w:sz w:val="18"/>
                              <w:szCs w:val="18"/>
                            </w:rPr>
                            <w:t>/09/2020 - EdiçÃo nº 14</w:t>
                          </w:r>
                          <w:r>
                            <w:rPr>
                              <w:rFonts w:ascii="Arial" w:hAnsi="Arial" w:cs="Arial"/>
                              <w:b/>
                              <w:bCs/>
                              <w:iCs/>
                              <w:caps/>
                              <w:color w:val="FFFFFF"/>
                              <w:sz w:val="18"/>
                              <w:szCs w:val="18"/>
                            </w:rPr>
                            <w:t>8</w:t>
                          </w:r>
                          <w:r w:rsidR="007E3AD1">
                            <w:rPr>
                              <w:rFonts w:ascii="Arial" w:hAnsi="Arial" w:cs="Arial"/>
                              <w:b/>
                              <w:bCs/>
                              <w:iCs/>
                              <w:caps/>
                              <w:color w:val="FFFFFF"/>
                              <w:sz w:val="18"/>
                              <w:szCs w:val="18"/>
                            </w:rPr>
                            <w:t xml:space="preserve"> </w:t>
                          </w:r>
                          <w:r w:rsidR="007E3AD1">
                            <w:rPr>
                              <w:rFonts w:ascii="Arial" w:hAnsi="Arial" w:cs="Arial"/>
                              <w:b/>
                              <w:bCs/>
                              <w:iCs/>
                              <w:color w:val="FFFFFF"/>
                              <w:sz w:val="18"/>
                              <w:szCs w:val="18"/>
                            </w:rPr>
                            <w:t>PÁG. 0</w:t>
                          </w:r>
                          <w:r w:rsidR="007E3AD1">
                            <w:rPr>
                              <w:rStyle w:val="Nmerodepgina"/>
                              <w:rFonts w:ascii="Arial" w:hAnsi="Arial" w:cs="Arial"/>
                              <w:b/>
                              <w:color w:val="FFFFFF"/>
                              <w:sz w:val="18"/>
                              <w:szCs w:val="18"/>
                            </w:rPr>
                            <w:fldChar w:fldCharType="begin"/>
                          </w:r>
                          <w:r w:rsidR="007E3AD1">
                            <w:rPr>
                              <w:rStyle w:val="Nmerodepgina"/>
                              <w:rFonts w:ascii="Arial" w:hAnsi="Arial" w:cs="Arial"/>
                              <w:b/>
                              <w:color w:val="FFFFFF"/>
                              <w:sz w:val="18"/>
                              <w:szCs w:val="18"/>
                            </w:rPr>
                            <w:instrText xml:space="preserve"> PAGE </w:instrText>
                          </w:r>
                          <w:r w:rsidR="007E3AD1">
                            <w:rPr>
                              <w:rStyle w:val="Nmerodepgina"/>
                              <w:rFonts w:ascii="Arial" w:hAnsi="Arial" w:cs="Arial"/>
                              <w:b/>
                              <w:color w:val="FFFFFF"/>
                              <w:sz w:val="18"/>
                              <w:szCs w:val="18"/>
                            </w:rPr>
                            <w:fldChar w:fldCharType="separate"/>
                          </w:r>
                          <w:r w:rsidR="00D8789D">
                            <w:rPr>
                              <w:rStyle w:val="Nmerodepgina"/>
                              <w:rFonts w:ascii="Arial" w:hAnsi="Arial" w:cs="Arial"/>
                              <w:b/>
                              <w:noProof/>
                              <w:color w:val="FFFFFF"/>
                              <w:sz w:val="18"/>
                              <w:szCs w:val="18"/>
                            </w:rPr>
                            <w:t>7</w:t>
                          </w:r>
                          <w:r w:rsidR="007E3AD1">
                            <w:rPr>
                              <w:rStyle w:val="Nmerodepgina"/>
                              <w:rFonts w:ascii="Arial" w:hAnsi="Arial" w:cs="Arial"/>
                              <w:b/>
                              <w:color w:val="FFFFFF"/>
                              <w:sz w:val="18"/>
                              <w:szCs w:val="18"/>
                            </w:rPr>
                            <w:fldChar w:fldCharType="end"/>
                          </w:r>
                          <w:r w:rsidR="007E3AD1">
                            <w:rPr>
                              <w:rStyle w:val="Nmerodepgina"/>
                              <w:rFonts w:ascii="Arial" w:hAnsi="Arial" w:cs="Arial"/>
                              <w:b/>
                              <w:color w:val="FFFFFF"/>
                              <w:sz w:val="18"/>
                              <w:szCs w:val="18"/>
                            </w:rPr>
                            <w:t>/</w:t>
                          </w:r>
                          <w:r w:rsidR="00D8789D">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CEB34E6" w:rsidR="007E3AD1" w:rsidRPr="20774586" w:rsidRDefault="008A7D4E" w:rsidP="281D1787">
                    <w:pPr>
                      <w:jc w:val="right"/>
                      <w:rPr>
                        <w:rFonts w:ascii="Arial" w:hAnsi="Arial" w:cs="Arial"/>
                        <w:b/>
                        <w:color w:val="FFFFFF"/>
                        <w:sz w:val="18"/>
                        <w:szCs w:val="18"/>
                      </w:rPr>
                    </w:pPr>
                    <w:r>
                      <w:rPr>
                        <w:rFonts w:ascii="Arial" w:hAnsi="Arial" w:cs="Arial"/>
                        <w:b/>
                        <w:bCs/>
                        <w:iCs/>
                        <w:caps/>
                        <w:color w:val="FFFFFF"/>
                        <w:sz w:val="18"/>
                        <w:szCs w:val="18"/>
                      </w:rPr>
                      <w:t>10</w:t>
                    </w:r>
                    <w:r w:rsidR="007E3AD1">
                      <w:rPr>
                        <w:rFonts w:ascii="Arial" w:hAnsi="Arial" w:cs="Arial"/>
                        <w:b/>
                        <w:bCs/>
                        <w:iCs/>
                        <w:caps/>
                        <w:color w:val="FFFFFF"/>
                        <w:sz w:val="18"/>
                        <w:szCs w:val="18"/>
                      </w:rPr>
                      <w:t>/09/2020 - EdiçÃo nº 14</w:t>
                    </w:r>
                    <w:r>
                      <w:rPr>
                        <w:rFonts w:ascii="Arial" w:hAnsi="Arial" w:cs="Arial"/>
                        <w:b/>
                        <w:bCs/>
                        <w:iCs/>
                        <w:caps/>
                        <w:color w:val="FFFFFF"/>
                        <w:sz w:val="18"/>
                        <w:szCs w:val="18"/>
                      </w:rPr>
                      <w:t>8</w:t>
                    </w:r>
                    <w:r w:rsidR="007E3AD1">
                      <w:rPr>
                        <w:rFonts w:ascii="Arial" w:hAnsi="Arial" w:cs="Arial"/>
                        <w:b/>
                        <w:bCs/>
                        <w:iCs/>
                        <w:caps/>
                        <w:color w:val="FFFFFF"/>
                        <w:sz w:val="18"/>
                        <w:szCs w:val="18"/>
                      </w:rPr>
                      <w:t xml:space="preserve"> </w:t>
                    </w:r>
                    <w:r w:rsidR="007E3AD1">
                      <w:rPr>
                        <w:rFonts w:ascii="Arial" w:hAnsi="Arial" w:cs="Arial"/>
                        <w:b/>
                        <w:bCs/>
                        <w:iCs/>
                        <w:color w:val="FFFFFF"/>
                        <w:sz w:val="18"/>
                        <w:szCs w:val="18"/>
                      </w:rPr>
                      <w:t>PÁG. 0</w:t>
                    </w:r>
                    <w:r w:rsidR="007E3AD1">
                      <w:rPr>
                        <w:rStyle w:val="Nmerodepgina"/>
                        <w:rFonts w:ascii="Arial" w:hAnsi="Arial" w:cs="Arial"/>
                        <w:b/>
                        <w:color w:val="FFFFFF"/>
                        <w:sz w:val="18"/>
                        <w:szCs w:val="18"/>
                      </w:rPr>
                      <w:fldChar w:fldCharType="begin"/>
                    </w:r>
                    <w:r w:rsidR="007E3AD1">
                      <w:rPr>
                        <w:rStyle w:val="Nmerodepgina"/>
                        <w:rFonts w:ascii="Arial" w:hAnsi="Arial" w:cs="Arial"/>
                        <w:b/>
                        <w:color w:val="FFFFFF"/>
                        <w:sz w:val="18"/>
                        <w:szCs w:val="18"/>
                      </w:rPr>
                      <w:instrText xml:space="preserve"> PAGE </w:instrText>
                    </w:r>
                    <w:r w:rsidR="007E3AD1">
                      <w:rPr>
                        <w:rStyle w:val="Nmerodepgina"/>
                        <w:rFonts w:ascii="Arial" w:hAnsi="Arial" w:cs="Arial"/>
                        <w:b/>
                        <w:color w:val="FFFFFF"/>
                        <w:sz w:val="18"/>
                        <w:szCs w:val="18"/>
                      </w:rPr>
                      <w:fldChar w:fldCharType="separate"/>
                    </w:r>
                    <w:r w:rsidR="00D8789D">
                      <w:rPr>
                        <w:rStyle w:val="Nmerodepgina"/>
                        <w:rFonts w:ascii="Arial" w:hAnsi="Arial" w:cs="Arial"/>
                        <w:b/>
                        <w:noProof/>
                        <w:color w:val="FFFFFF"/>
                        <w:sz w:val="18"/>
                        <w:szCs w:val="18"/>
                      </w:rPr>
                      <w:t>7</w:t>
                    </w:r>
                    <w:r w:rsidR="007E3AD1">
                      <w:rPr>
                        <w:rStyle w:val="Nmerodepgina"/>
                        <w:rFonts w:ascii="Arial" w:hAnsi="Arial" w:cs="Arial"/>
                        <w:b/>
                        <w:color w:val="FFFFFF"/>
                        <w:sz w:val="18"/>
                        <w:szCs w:val="18"/>
                      </w:rPr>
                      <w:fldChar w:fldCharType="end"/>
                    </w:r>
                    <w:r w:rsidR="007E3AD1">
                      <w:rPr>
                        <w:rStyle w:val="Nmerodepgina"/>
                        <w:rFonts w:ascii="Arial" w:hAnsi="Arial" w:cs="Arial"/>
                        <w:b/>
                        <w:color w:val="FFFFFF"/>
                        <w:sz w:val="18"/>
                        <w:szCs w:val="18"/>
                      </w:rPr>
                      <w:t>/</w:t>
                    </w:r>
                    <w:r w:rsidR="00D8789D">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icitacoes-e.com.br/" TargetMode="External"/><Relationship Id="rId18" Type="http://schemas.openxmlformats.org/officeDocument/2006/relationships/hyperlink" Target="http://www.infraestrutura.ba.gov.br/licitacoes" TargetMode="External"/><Relationship Id="rId26" Type="http://schemas.openxmlformats.org/officeDocument/2006/relationships/hyperlink" Target="http://www.pompeu.mg.gov.br" TargetMode="External"/><Relationship Id="rId3" Type="http://schemas.openxmlformats.org/officeDocument/2006/relationships/styles" Target="styles.xml"/><Relationship Id="rId21" Type="http://schemas.openxmlformats.org/officeDocument/2006/relationships/hyperlink" Target="https://comprasnet.ba.gov.br/content/sess%c3%a3o-virtua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hyperlink" Target="mailto:cpl@infra.ba.gov.br" TargetMode="External"/><Relationship Id="rId25" Type="http://schemas.openxmlformats.org/officeDocument/2006/relationships/hyperlink" Target="http://www.licitanet.com.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fraestrutura.ba.gov.br" TargetMode="External"/><Relationship Id="rId20" Type="http://schemas.openxmlformats.org/officeDocument/2006/relationships/hyperlink" Target="http://www.infraestrutura.ba.gov.br/licitacoes" TargetMode="External"/><Relationship Id="rId29" Type="http://schemas.openxmlformats.org/officeDocument/2006/relationships/hyperlink" Target="http://www.saogoncal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r.mg.gov.br/transparencia/licitacoes/concorrencias-tomada-de-precos-2020/1203-licitacoes/concorrencias-tomada-de-precos-2020/2357-edital-038-2020" TargetMode="External"/><Relationship Id="rId24" Type="http://schemas.openxmlformats.org/officeDocument/2006/relationships/hyperlink" Target="mailto:licitacao@campobelo.mg.gov.b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lc.esclarecimentos@embasa.ba.gov.br" TargetMode="External"/><Relationship Id="rId23" Type="http://schemas.openxmlformats.org/officeDocument/2006/relationships/image" Target="media/image4.png"/><Relationship Id="rId28" Type="http://schemas.openxmlformats.org/officeDocument/2006/relationships/hyperlink" Target="http://www.santosdumont.mg.gov.br" TargetMode="External"/><Relationship Id="rId10" Type="http://schemas.openxmlformats.org/officeDocument/2006/relationships/image" Target="media/image3.png"/><Relationship Id="rId19" Type="http://schemas.openxmlformats.org/officeDocument/2006/relationships/hyperlink" Target="https://comprasnet.ba.gov.br/content/sess%c3%a3o-virtu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licitacoes-e.com.br/" TargetMode="External"/><Relationship Id="rId22" Type="http://schemas.openxmlformats.org/officeDocument/2006/relationships/hyperlink" Target="mailto:cpl@infra.ba.gov.br" TargetMode="External"/><Relationship Id="rId27" Type="http://schemas.openxmlformats.org/officeDocument/2006/relationships/hyperlink" Target="http://www.pontenova.mg.gov.br" TargetMode="External"/><Relationship Id="rId30" Type="http://schemas.openxmlformats.org/officeDocument/2006/relationships/hyperlink" Target="http://www.saojoaodelrei.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582D-DE57-4041-B749-9D232EB1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7</Pages>
  <Words>2718</Words>
  <Characters>17378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20056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25</cp:revision>
  <cp:lastPrinted>2020-09-11T13:15:00Z</cp:lastPrinted>
  <dcterms:created xsi:type="dcterms:W3CDTF">2020-09-09T19:38:00Z</dcterms:created>
  <dcterms:modified xsi:type="dcterms:W3CDTF">2020-09-11T13:45:00Z</dcterms:modified>
</cp:coreProperties>
</file>